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EastAsia" w:hAnsiTheme="minorHAnsi" w:cstheme="minorBidi"/>
          <w:color w:val="auto"/>
          <w:kern w:val="2"/>
          <w:sz w:val="21"/>
          <w:szCs w:val="22"/>
          <w:lang w:val="zh-CN"/>
        </w:rPr>
        <w:id w:val="561444179"/>
        <w:docPartObj>
          <w:docPartGallery w:val="Table of Contents"/>
          <w:docPartUnique/>
        </w:docPartObj>
      </w:sdtPr>
      <w:sdtEndPr>
        <w:rPr>
          <w:b/>
          <w:bCs/>
        </w:rPr>
      </w:sdtEndPr>
      <w:sdtContent>
        <w:p w14:paraId="6E69BD89" w14:textId="0F29D254" w:rsidR="00B07CCD" w:rsidRPr="00583C4C" w:rsidRDefault="00583C4C" w:rsidP="00583C4C">
          <w:pPr>
            <w:pStyle w:val="TOC"/>
            <w:spacing w:line="440" w:lineRule="exact"/>
            <w:jc w:val="center"/>
            <w:rPr>
              <w:rFonts w:ascii="Times New Roman" w:hAnsi="Times New Roman" w:cs="Times New Roman"/>
              <w:color w:val="auto"/>
            </w:rPr>
          </w:pPr>
          <w:r w:rsidRPr="00583C4C">
            <w:rPr>
              <w:rFonts w:ascii="Times New Roman" w:hAnsi="Times New Roman" w:cs="Times New Roman"/>
              <w:color w:val="auto"/>
              <w:lang w:val="zh-CN"/>
            </w:rPr>
            <w:t>Content</w:t>
          </w:r>
        </w:p>
        <w:p w14:paraId="19B4864E" w14:textId="3C946597" w:rsidR="00837FD5" w:rsidRDefault="00B07CCD">
          <w:pPr>
            <w:pStyle w:val="TOC1"/>
            <w:tabs>
              <w:tab w:val="right" w:leader="dot" w:pos="13948"/>
            </w:tabs>
            <w:rPr>
              <w:noProof/>
            </w:rPr>
          </w:pPr>
          <w:r w:rsidRPr="00583C4C">
            <w:rPr>
              <w:rFonts w:ascii="Times New Roman" w:hAnsi="Times New Roman" w:cs="Times New Roman"/>
            </w:rPr>
            <w:fldChar w:fldCharType="begin"/>
          </w:r>
          <w:r w:rsidRPr="00583C4C">
            <w:rPr>
              <w:rFonts w:ascii="Times New Roman" w:hAnsi="Times New Roman" w:cs="Times New Roman"/>
            </w:rPr>
            <w:instrText xml:space="preserve"> TOC \o "1-3" \h \z \u </w:instrText>
          </w:r>
          <w:r w:rsidRPr="00583C4C">
            <w:rPr>
              <w:rFonts w:ascii="Times New Roman" w:hAnsi="Times New Roman" w:cs="Times New Roman"/>
            </w:rPr>
            <w:fldChar w:fldCharType="separate"/>
          </w:r>
          <w:hyperlink w:anchor="_Toc168252344" w:history="1">
            <w:r w:rsidR="00837FD5" w:rsidRPr="00676DCC">
              <w:rPr>
                <w:rStyle w:val="a8"/>
                <w:rFonts w:ascii="Times New Roman" w:hAnsi="Times New Roman" w:cs="Times New Roman"/>
                <w:b/>
                <w:bCs/>
                <w:noProof/>
              </w:rPr>
              <w:t xml:space="preserve">Supplementary Figure 1 </w:t>
            </w:r>
            <w:r w:rsidR="00837FD5" w:rsidRPr="00676DCC">
              <w:rPr>
                <w:rStyle w:val="a8"/>
                <w:rFonts w:ascii="Times New Roman" w:hAnsi="Times New Roman" w:cs="Times New Roman"/>
                <w:noProof/>
              </w:rPr>
              <w:t>The flowcharts of participants selection in HRS, CHARLS, SHARE, ELSA, and MHAS.</w:t>
            </w:r>
            <w:r w:rsidR="00837FD5">
              <w:rPr>
                <w:noProof/>
                <w:webHidden/>
              </w:rPr>
              <w:tab/>
            </w:r>
            <w:r w:rsidR="00837FD5">
              <w:rPr>
                <w:noProof/>
                <w:webHidden/>
              </w:rPr>
              <w:fldChar w:fldCharType="begin"/>
            </w:r>
            <w:r w:rsidR="00837FD5">
              <w:rPr>
                <w:noProof/>
                <w:webHidden/>
              </w:rPr>
              <w:instrText xml:space="preserve"> PAGEREF _Toc168252344 \h </w:instrText>
            </w:r>
            <w:r w:rsidR="00837FD5">
              <w:rPr>
                <w:noProof/>
                <w:webHidden/>
              </w:rPr>
            </w:r>
            <w:r w:rsidR="00837FD5">
              <w:rPr>
                <w:noProof/>
                <w:webHidden/>
              </w:rPr>
              <w:fldChar w:fldCharType="separate"/>
            </w:r>
            <w:r w:rsidR="00837FD5">
              <w:rPr>
                <w:noProof/>
                <w:webHidden/>
              </w:rPr>
              <w:t>2</w:t>
            </w:r>
            <w:r w:rsidR="00837FD5">
              <w:rPr>
                <w:noProof/>
                <w:webHidden/>
              </w:rPr>
              <w:fldChar w:fldCharType="end"/>
            </w:r>
          </w:hyperlink>
        </w:p>
        <w:p w14:paraId="3D91194E" w14:textId="594E70AE" w:rsidR="00837FD5" w:rsidRDefault="00837FD5">
          <w:pPr>
            <w:pStyle w:val="TOC1"/>
            <w:tabs>
              <w:tab w:val="right" w:leader="dot" w:pos="13948"/>
            </w:tabs>
            <w:rPr>
              <w:noProof/>
            </w:rPr>
          </w:pPr>
          <w:hyperlink w:anchor="_Toc168252345" w:history="1">
            <w:r w:rsidRPr="00676DCC">
              <w:rPr>
                <w:rStyle w:val="a8"/>
                <w:rFonts w:ascii="Times New Roman" w:hAnsi="Times New Roman" w:cs="Times New Roman"/>
                <w:b/>
                <w:bCs/>
                <w:noProof/>
              </w:rPr>
              <w:t>Supplementary Table 1</w:t>
            </w:r>
            <w:r w:rsidRPr="00676DCC">
              <w:rPr>
                <w:rStyle w:val="a8"/>
                <w:rFonts w:ascii="Times New Roman" w:hAnsi="Times New Roman" w:cs="Times New Roman"/>
                <w:noProof/>
              </w:rPr>
              <w:t xml:space="preserve"> The items used to construct the frailty index in HRS, CHARLS, SHARE, ELSA, and MHAS.</w:t>
            </w:r>
            <w:r>
              <w:rPr>
                <w:noProof/>
                <w:webHidden/>
              </w:rPr>
              <w:tab/>
            </w:r>
            <w:r>
              <w:rPr>
                <w:noProof/>
                <w:webHidden/>
              </w:rPr>
              <w:fldChar w:fldCharType="begin"/>
            </w:r>
            <w:r>
              <w:rPr>
                <w:noProof/>
                <w:webHidden/>
              </w:rPr>
              <w:instrText xml:space="preserve"> PAGEREF _Toc168252345 \h </w:instrText>
            </w:r>
            <w:r>
              <w:rPr>
                <w:noProof/>
                <w:webHidden/>
              </w:rPr>
            </w:r>
            <w:r>
              <w:rPr>
                <w:noProof/>
                <w:webHidden/>
              </w:rPr>
              <w:fldChar w:fldCharType="separate"/>
            </w:r>
            <w:r>
              <w:rPr>
                <w:noProof/>
                <w:webHidden/>
              </w:rPr>
              <w:t>4</w:t>
            </w:r>
            <w:r>
              <w:rPr>
                <w:noProof/>
                <w:webHidden/>
              </w:rPr>
              <w:fldChar w:fldCharType="end"/>
            </w:r>
          </w:hyperlink>
        </w:p>
        <w:p w14:paraId="0284A8CF" w14:textId="3AA22F45" w:rsidR="00837FD5" w:rsidRDefault="00837FD5">
          <w:pPr>
            <w:pStyle w:val="TOC1"/>
            <w:tabs>
              <w:tab w:val="right" w:leader="dot" w:pos="13948"/>
            </w:tabs>
            <w:rPr>
              <w:noProof/>
            </w:rPr>
          </w:pPr>
          <w:hyperlink w:anchor="_Toc168252346" w:history="1">
            <w:r w:rsidRPr="00676DCC">
              <w:rPr>
                <w:rStyle w:val="a8"/>
                <w:rFonts w:ascii="Times New Roman" w:hAnsi="Times New Roman" w:cs="Times New Roman"/>
                <w:b/>
                <w:bCs/>
                <w:noProof/>
              </w:rPr>
              <w:t>Supplementary Table 2</w:t>
            </w:r>
            <w:r w:rsidRPr="00676DCC">
              <w:rPr>
                <w:rStyle w:val="a8"/>
                <w:rFonts w:ascii="Times New Roman" w:hAnsi="Times New Roman" w:cs="Times New Roman"/>
                <w:noProof/>
              </w:rPr>
              <w:t xml:space="preserve"> The items used to construct the index of social isolation in HRS, CHARLS, SHARE, ELSA, and MHAS.</w:t>
            </w:r>
            <w:r>
              <w:rPr>
                <w:noProof/>
                <w:webHidden/>
              </w:rPr>
              <w:tab/>
            </w:r>
            <w:r>
              <w:rPr>
                <w:noProof/>
                <w:webHidden/>
              </w:rPr>
              <w:fldChar w:fldCharType="begin"/>
            </w:r>
            <w:r>
              <w:rPr>
                <w:noProof/>
                <w:webHidden/>
              </w:rPr>
              <w:instrText xml:space="preserve"> PAGEREF _Toc168252346 \h </w:instrText>
            </w:r>
            <w:r>
              <w:rPr>
                <w:noProof/>
                <w:webHidden/>
              </w:rPr>
            </w:r>
            <w:r>
              <w:rPr>
                <w:noProof/>
                <w:webHidden/>
              </w:rPr>
              <w:fldChar w:fldCharType="separate"/>
            </w:r>
            <w:r>
              <w:rPr>
                <w:noProof/>
                <w:webHidden/>
              </w:rPr>
              <w:t>6</w:t>
            </w:r>
            <w:r>
              <w:rPr>
                <w:noProof/>
                <w:webHidden/>
              </w:rPr>
              <w:fldChar w:fldCharType="end"/>
            </w:r>
          </w:hyperlink>
        </w:p>
        <w:p w14:paraId="364CB25D" w14:textId="7DFCABFC" w:rsidR="00837FD5" w:rsidRDefault="00837FD5">
          <w:pPr>
            <w:pStyle w:val="TOC1"/>
            <w:tabs>
              <w:tab w:val="right" w:leader="dot" w:pos="13948"/>
            </w:tabs>
            <w:rPr>
              <w:noProof/>
            </w:rPr>
          </w:pPr>
          <w:hyperlink w:anchor="_Toc168252347" w:history="1">
            <w:r w:rsidRPr="00676DCC">
              <w:rPr>
                <w:rStyle w:val="a8"/>
                <w:rFonts w:ascii="Times New Roman" w:eastAsia="MYingHei_18030_C-Medium" w:hAnsi="Times New Roman" w:cs="Times New Roman"/>
                <w:b/>
                <w:bCs/>
                <w:noProof/>
              </w:rPr>
              <w:t xml:space="preserve">Supplemental Figure 2 </w:t>
            </w:r>
            <w:r w:rsidRPr="00676DCC">
              <w:rPr>
                <w:rStyle w:val="a8"/>
                <w:rFonts w:ascii="Times New Roman" w:eastAsia="MYingHei_18030_C-Medium" w:hAnsi="Times New Roman" w:cs="Times New Roman"/>
                <w:noProof/>
              </w:rPr>
              <w:t xml:space="preserve">The distribution of frailty index </w:t>
            </w:r>
            <w:r w:rsidRPr="00676DCC">
              <w:rPr>
                <w:rStyle w:val="a8"/>
                <w:rFonts w:ascii="Times New Roman" w:hAnsi="Times New Roman" w:cs="Times New Roman"/>
                <w:noProof/>
              </w:rPr>
              <w:t>in HRS, CHARLS, SHARE, ELSA, and MHAS.</w:t>
            </w:r>
            <w:r>
              <w:rPr>
                <w:noProof/>
                <w:webHidden/>
              </w:rPr>
              <w:tab/>
            </w:r>
            <w:r>
              <w:rPr>
                <w:noProof/>
                <w:webHidden/>
              </w:rPr>
              <w:fldChar w:fldCharType="begin"/>
            </w:r>
            <w:r>
              <w:rPr>
                <w:noProof/>
                <w:webHidden/>
              </w:rPr>
              <w:instrText xml:space="preserve"> PAGEREF _Toc168252347 \h </w:instrText>
            </w:r>
            <w:r>
              <w:rPr>
                <w:noProof/>
                <w:webHidden/>
              </w:rPr>
            </w:r>
            <w:r>
              <w:rPr>
                <w:noProof/>
                <w:webHidden/>
              </w:rPr>
              <w:fldChar w:fldCharType="separate"/>
            </w:r>
            <w:r>
              <w:rPr>
                <w:noProof/>
                <w:webHidden/>
              </w:rPr>
              <w:t>7</w:t>
            </w:r>
            <w:r>
              <w:rPr>
                <w:noProof/>
                <w:webHidden/>
              </w:rPr>
              <w:fldChar w:fldCharType="end"/>
            </w:r>
          </w:hyperlink>
        </w:p>
        <w:p w14:paraId="37637739" w14:textId="6FEA9D96" w:rsidR="00837FD5" w:rsidRDefault="00837FD5">
          <w:pPr>
            <w:pStyle w:val="TOC1"/>
            <w:tabs>
              <w:tab w:val="right" w:leader="dot" w:pos="13948"/>
            </w:tabs>
            <w:rPr>
              <w:noProof/>
            </w:rPr>
          </w:pPr>
          <w:hyperlink w:anchor="_Toc168252348" w:history="1">
            <w:r w:rsidRPr="00676DCC">
              <w:rPr>
                <w:rStyle w:val="a8"/>
                <w:rFonts w:ascii="Times New Roman" w:hAnsi="Times New Roman" w:cs="Times New Roman"/>
                <w:b/>
                <w:bCs/>
                <w:noProof/>
              </w:rPr>
              <w:t>Supplementary Table 3</w:t>
            </w:r>
            <w:r w:rsidRPr="00676DCC">
              <w:rPr>
                <w:rStyle w:val="a8"/>
                <w:rFonts w:ascii="Times New Roman" w:hAnsi="Times New Roman" w:cs="Times New Roman"/>
                <w:noProof/>
              </w:rPr>
              <w:t xml:space="preserve"> The proportion of internet use and frailty across countries.</w:t>
            </w:r>
            <w:r>
              <w:rPr>
                <w:noProof/>
                <w:webHidden/>
              </w:rPr>
              <w:tab/>
            </w:r>
            <w:r>
              <w:rPr>
                <w:noProof/>
                <w:webHidden/>
              </w:rPr>
              <w:fldChar w:fldCharType="begin"/>
            </w:r>
            <w:r>
              <w:rPr>
                <w:noProof/>
                <w:webHidden/>
              </w:rPr>
              <w:instrText xml:space="preserve"> PAGEREF _Toc168252348 \h </w:instrText>
            </w:r>
            <w:r>
              <w:rPr>
                <w:noProof/>
                <w:webHidden/>
              </w:rPr>
            </w:r>
            <w:r>
              <w:rPr>
                <w:noProof/>
                <w:webHidden/>
              </w:rPr>
              <w:fldChar w:fldCharType="separate"/>
            </w:r>
            <w:r>
              <w:rPr>
                <w:noProof/>
                <w:webHidden/>
              </w:rPr>
              <w:t>9</w:t>
            </w:r>
            <w:r>
              <w:rPr>
                <w:noProof/>
                <w:webHidden/>
              </w:rPr>
              <w:fldChar w:fldCharType="end"/>
            </w:r>
          </w:hyperlink>
        </w:p>
        <w:p w14:paraId="7DE1A397" w14:textId="1775A1A6" w:rsidR="00837FD5" w:rsidRDefault="00837FD5">
          <w:pPr>
            <w:pStyle w:val="TOC1"/>
            <w:tabs>
              <w:tab w:val="right" w:leader="dot" w:pos="13948"/>
            </w:tabs>
            <w:rPr>
              <w:noProof/>
            </w:rPr>
          </w:pPr>
          <w:hyperlink w:anchor="_Toc168252349" w:history="1">
            <w:r w:rsidRPr="00676DCC">
              <w:rPr>
                <w:rStyle w:val="a8"/>
                <w:rFonts w:ascii="Times New Roman" w:hAnsi="Times New Roman" w:cs="Times New Roman"/>
                <w:b/>
                <w:bCs/>
                <w:noProof/>
              </w:rPr>
              <w:t>Supplementary Table 4</w:t>
            </w:r>
            <w:r w:rsidRPr="00676DCC">
              <w:rPr>
                <w:rStyle w:val="a8"/>
                <w:rFonts w:ascii="Times New Roman" w:hAnsi="Times New Roman" w:cs="Times New Roman"/>
                <w:noProof/>
              </w:rPr>
              <w:t xml:space="preserve"> The association of internet use and frailty after excluding participants with severe cognitive impairment at baseline.</w:t>
            </w:r>
            <w:r>
              <w:rPr>
                <w:noProof/>
                <w:webHidden/>
              </w:rPr>
              <w:tab/>
            </w:r>
            <w:r>
              <w:rPr>
                <w:noProof/>
                <w:webHidden/>
              </w:rPr>
              <w:fldChar w:fldCharType="begin"/>
            </w:r>
            <w:r>
              <w:rPr>
                <w:noProof/>
                <w:webHidden/>
              </w:rPr>
              <w:instrText xml:space="preserve"> PAGEREF _Toc168252349 \h </w:instrText>
            </w:r>
            <w:r>
              <w:rPr>
                <w:noProof/>
                <w:webHidden/>
              </w:rPr>
            </w:r>
            <w:r>
              <w:rPr>
                <w:noProof/>
                <w:webHidden/>
              </w:rPr>
              <w:fldChar w:fldCharType="separate"/>
            </w:r>
            <w:r>
              <w:rPr>
                <w:noProof/>
                <w:webHidden/>
              </w:rPr>
              <w:t>10</w:t>
            </w:r>
            <w:r>
              <w:rPr>
                <w:noProof/>
                <w:webHidden/>
              </w:rPr>
              <w:fldChar w:fldCharType="end"/>
            </w:r>
          </w:hyperlink>
        </w:p>
        <w:p w14:paraId="544DC88C" w14:textId="21F499AC" w:rsidR="00837FD5" w:rsidRDefault="00837FD5">
          <w:pPr>
            <w:pStyle w:val="TOC1"/>
            <w:tabs>
              <w:tab w:val="right" w:leader="dot" w:pos="13948"/>
            </w:tabs>
            <w:rPr>
              <w:noProof/>
            </w:rPr>
          </w:pPr>
          <w:hyperlink w:anchor="_Toc168252350" w:history="1">
            <w:r w:rsidRPr="00676DCC">
              <w:rPr>
                <w:rStyle w:val="a8"/>
                <w:rFonts w:ascii="Times New Roman" w:hAnsi="Times New Roman" w:cs="Times New Roman"/>
                <w:b/>
                <w:bCs/>
                <w:noProof/>
              </w:rPr>
              <w:t>Supplementary Table 5</w:t>
            </w:r>
            <w:r w:rsidRPr="00676DCC">
              <w:rPr>
                <w:rStyle w:val="a8"/>
                <w:rFonts w:ascii="Times New Roman" w:hAnsi="Times New Roman" w:cs="Times New Roman"/>
                <w:noProof/>
              </w:rPr>
              <w:t xml:space="preserve"> The association of internet use and frailty after excluding participants with memory disease at baseline.</w:t>
            </w:r>
            <w:r>
              <w:rPr>
                <w:noProof/>
                <w:webHidden/>
              </w:rPr>
              <w:tab/>
            </w:r>
            <w:r>
              <w:rPr>
                <w:noProof/>
                <w:webHidden/>
              </w:rPr>
              <w:fldChar w:fldCharType="begin"/>
            </w:r>
            <w:r>
              <w:rPr>
                <w:noProof/>
                <w:webHidden/>
              </w:rPr>
              <w:instrText xml:space="preserve"> PAGEREF _Toc168252350 \h </w:instrText>
            </w:r>
            <w:r>
              <w:rPr>
                <w:noProof/>
                <w:webHidden/>
              </w:rPr>
            </w:r>
            <w:r>
              <w:rPr>
                <w:noProof/>
                <w:webHidden/>
              </w:rPr>
              <w:fldChar w:fldCharType="separate"/>
            </w:r>
            <w:r>
              <w:rPr>
                <w:noProof/>
                <w:webHidden/>
              </w:rPr>
              <w:t>11</w:t>
            </w:r>
            <w:r>
              <w:rPr>
                <w:noProof/>
                <w:webHidden/>
              </w:rPr>
              <w:fldChar w:fldCharType="end"/>
            </w:r>
          </w:hyperlink>
        </w:p>
        <w:p w14:paraId="471383E4" w14:textId="552FF59F" w:rsidR="00837FD5" w:rsidRDefault="00837FD5">
          <w:pPr>
            <w:pStyle w:val="TOC1"/>
            <w:tabs>
              <w:tab w:val="right" w:leader="dot" w:pos="13948"/>
            </w:tabs>
            <w:rPr>
              <w:noProof/>
            </w:rPr>
          </w:pPr>
          <w:hyperlink w:anchor="_Toc168252351" w:history="1">
            <w:r w:rsidRPr="00676DCC">
              <w:rPr>
                <w:rStyle w:val="a8"/>
                <w:rFonts w:ascii="Times New Roman" w:hAnsi="Times New Roman" w:cs="Times New Roman"/>
                <w:b/>
                <w:bCs/>
                <w:noProof/>
              </w:rPr>
              <w:t>Supplementary Table 6</w:t>
            </w:r>
            <w:r w:rsidRPr="00676DCC">
              <w:rPr>
                <w:rStyle w:val="a8"/>
                <w:rFonts w:ascii="Times New Roman" w:hAnsi="Times New Roman" w:cs="Times New Roman"/>
                <w:noProof/>
              </w:rPr>
              <w:t xml:space="preserve"> The association of internet use and frailty using the inverse probability weights.</w:t>
            </w:r>
            <w:r>
              <w:rPr>
                <w:noProof/>
                <w:webHidden/>
              </w:rPr>
              <w:tab/>
            </w:r>
            <w:r>
              <w:rPr>
                <w:noProof/>
                <w:webHidden/>
              </w:rPr>
              <w:fldChar w:fldCharType="begin"/>
            </w:r>
            <w:r>
              <w:rPr>
                <w:noProof/>
                <w:webHidden/>
              </w:rPr>
              <w:instrText xml:space="preserve"> PAGEREF _Toc168252351 \h </w:instrText>
            </w:r>
            <w:r>
              <w:rPr>
                <w:noProof/>
                <w:webHidden/>
              </w:rPr>
            </w:r>
            <w:r>
              <w:rPr>
                <w:noProof/>
                <w:webHidden/>
              </w:rPr>
              <w:fldChar w:fldCharType="separate"/>
            </w:r>
            <w:r>
              <w:rPr>
                <w:noProof/>
                <w:webHidden/>
              </w:rPr>
              <w:t>12</w:t>
            </w:r>
            <w:r>
              <w:rPr>
                <w:noProof/>
                <w:webHidden/>
              </w:rPr>
              <w:fldChar w:fldCharType="end"/>
            </w:r>
          </w:hyperlink>
        </w:p>
        <w:p w14:paraId="52B7A448" w14:textId="12DDAAB7" w:rsidR="00837FD5" w:rsidRDefault="00837FD5">
          <w:pPr>
            <w:pStyle w:val="TOC1"/>
            <w:tabs>
              <w:tab w:val="right" w:leader="dot" w:pos="13948"/>
            </w:tabs>
            <w:rPr>
              <w:noProof/>
            </w:rPr>
          </w:pPr>
          <w:hyperlink w:anchor="_Toc168252352" w:history="1">
            <w:r w:rsidRPr="00676DCC">
              <w:rPr>
                <w:rStyle w:val="a8"/>
                <w:rFonts w:ascii="Times New Roman" w:hAnsi="Times New Roman" w:cs="Times New Roman"/>
                <w:b/>
                <w:bCs/>
                <w:noProof/>
              </w:rPr>
              <w:t>Supplementary Table 7</w:t>
            </w:r>
            <w:r w:rsidRPr="00676DCC">
              <w:rPr>
                <w:rStyle w:val="a8"/>
                <w:rFonts w:ascii="Times New Roman" w:hAnsi="Times New Roman" w:cs="Times New Roman"/>
                <w:noProof/>
              </w:rPr>
              <w:t xml:space="preserve"> The E-value of association of internet use and frailty.</w:t>
            </w:r>
            <w:r>
              <w:rPr>
                <w:noProof/>
                <w:webHidden/>
              </w:rPr>
              <w:tab/>
            </w:r>
            <w:r>
              <w:rPr>
                <w:noProof/>
                <w:webHidden/>
              </w:rPr>
              <w:fldChar w:fldCharType="begin"/>
            </w:r>
            <w:r>
              <w:rPr>
                <w:noProof/>
                <w:webHidden/>
              </w:rPr>
              <w:instrText xml:space="preserve"> PAGEREF _Toc168252352 \h </w:instrText>
            </w:r>
            <w:r>
              <w:rPr>
                <w:noProof/>
                <w:webHidden/>
              </w:rPr>
            </w:r>
            <w:r>
              <w:rPr>
                <w:noProof/>
                <w:webHidden/>
              </w:rPr>
              <w:fldChar w:fldCharType="separate"/>
            </w:r>
            <w:r>
              <w:rPr>
                <w:noProof/>
                <w:webHidden/>
              </w:rPr>
              <w:t>13</w:t>
            </w:r>
            <w:r>
              <w:rPr>
                <w:noProof/>
                <w:webHidden/>
              </w:rPr>
              <w:fldChar w:fldCharType="end"/>
            </w:r>
          </w:hyperlink>
        </w:p>
        <w:p w14:paraId="6A2651EB" w14:textId="116062D0" w:rsidR="00837FD5" w:rsidRDefault="00837FD5">
          <w:pPr>
            <w:pStyle w:val="TOC1"/>
            <w:tabs>
              <w:tab w:val="right" w:leader="dot" w:pos="13948"/>
            </w:tabs>
            <w:rPr>
              <w:noProof/>
            </w:rPr>
          </w:pPr>
          <w:hyperlink w:anchor="_Toc168252353" w:history="1">
            <w:r w:rsidRPr="00676DCC">
              <w:rPr>
                <w:rStyle w:val="a8"/>
                <w:rFonts w:ascii="Times New Roman" w:hAnsi="Times New Roman" w:cs="Times New Roman"/>
                <w:b/>
                <w:bCs/>
                <w:noProof/>
              </w:rPr>
              <w:t>Supplementary Table</w:t>
            </w:r>
            <w:r w:rsidRPr="00676DCC">
              <w:rPr>
                <w:rStyle w:val="a8"/>
                <w:rFonts w:ascii="Times New Roman" w:hAnsi="Times New Roman" w:cs="Times New Roman"/>
                <w:noProof/>
              </w:rPr>
              <w:t xml:space="preserve"> </w:t>
            </w:r>
            <w:r w:rsidRPr="00676DCC">
              <w:rPr>
                <w:rStyle w:val="a8"/>
                <w:rFonts w:ascii="Times New Roman" w:hAnsi="Times New Roman" w:cs="Times New Roman"/>
                <w:b/>
                <w:bCs/>
                <w:noProof/>
              </w:rPr>
              <w:t>8</w:t>
            </w:r>
            <w:r w:rsidRPr="00676DCC">
              <w:rPr>
                <w:rStyle w:val="a8"/>
                <w:rFonts w:ascii="Times New Roman" w:hAnsi="Times New Roman" w:cs="Times New Roman"/>
                <w:noProof/>
              </w:rPr>
              <w:t xml:space="preserve"> The association of internet use and specific domains of frailty.</w:t>
            </w:r>
            <w:r>
              <w:rPr>
                <w:noProof/>
                <w:webHidden/>
              </w:rPr>
              <w:tab/>
            </w:r>
            <w:r>
              <w:rPr>
                <w:noProof/>
                <w:webHidden/>
              </w:rPr>
              <w:fldChar w:fldCharType="begin"/>
            </w:r>
            <w:r>
              <w:rPr>
                <w:noProof/>
                <w:webHidden/>
              </w:rPr>
              <w:instrText xml:space="preserve"> PAGEREF _Toc168252353 \h </w:instrText>
            </w:r>
            <w:r>
              <w:rPr>
                <w:noProof/>
                <w:webHidden/>
              </w:rPr>
            </w:r>
            <w:r>
              <w:rPr>
                <w:noProof/>
                <w:webHidden/>
              </w:rPr>
              <w:fldChar w:fldCharType="separate"/>
            </w:r>
            <w:r>
              <w:rPr>
                <w:noProof/>
                <w:webHidden/>
              </w:rPr>
              <w:t>14</w:t>
            </w:r>
            <w:r>
              <w:rPr>
                <w:noProof/>
                <w:webHidden/>
              </w:rPr>
              <w:fldChar w:fldCharType="end"/>
            </w:r>
          </w:hyperlink>
        </w:p>
        <w:p w14:paraId="5B21968F" w14:textId="3221047F" w:rsidR="00837FD5" w:rsidRDefault="00837FD5">
          <w:pPr>
            <w:pStyle w:val="TOC1"/>
            <w:tabs>
              <w:tab w:val="right" w:leader="dot" w:pos="13948"/>
            </w:tabs>
            <w:rPr>
              <w:noProof/>
            </w:rPr>
          </w:pPr>
          <w:hyperlink w:anchor="_Toc168252354" w:history="1">
            <w:r w:rsidRPr="00676DCC">
              <w:rPr>
                <w:rStyle w:val="a8"/>
                <w:rFonts w:ascii="Times New Roman" w:hAnsi="Times New Roman" w:cs="Times New Roman"/>
                <w:b/>
                <w:bCs/>
                <w:noProof/>
              </w:rPr>
              <w:t>Supplementary Table</w:t>
            </w:r>
            <w:r w:rsidRPr="00676DCC">
              <w:rPr>
                <w:rStyle w:val="a8"/>
                <w:rFonts w:ascii="Times New Roman" w:hAnsi="Times New Roman" w:cs="Times New Roman"/>
                <w:noProof/>
              </w:rPr>
              <w:t xml:space="preserve"> </w:t>
            </w:r>
            <w:r w:rsidRPr="00676DCC">
              <w:rPr>
                <w:rStyle w:val="a8"/>
                <w:rFonts w:ascii="Times New Roman" w:hAnsi="Times New Roman" w:cs="Times New Roman"/>
                <w:b/>
                <w:bCs/>
                <w:noProof/>
              </w:rPr>
              <w:t>9</w:t>
            </w:r>
            <w:r w:rsidRPr="00676DCC">
              <w:rPr>
                <w:rStyle w:val="a8"/>
                <w:rFonts w:ascii="Times New Roman" w:hAnsi="Times New Roman" w:cs="Times New Roman"/>
                <w:noProof/>
              </w:rPr>
              <w:t xml:space="preserve"> The association of internet use and frailty using COX regression.</w:t>
            </w:r>
            <w:r>
              <w:rPr>
                <w:noProof/>
                <w:webHidden/>
              </w:rPr>
              <w:tab/>
            </w:r>
            <w:r>
              <w:rPr>
                <w:noProof/>
                <w:webHidden/>
              </w:rPr>
              <w:fldChar w:fldCharType="begin"/>
            </w:r>
            <w:r>
              <w:rPr>
                <w:noProof/>
                <w:webHidden/>
              </w:rPr>
              <w:instrText xml:space="preserve"> PAGEREF _Toc168252354 \h </w:instrText>
            </w:r>
            <w:r>
              <w:rPr>
                <w:noProof/>
                <w:webHidden/>
              </w:rPr>
            </w:r>
            <w:r>
              <w:rPr>
                <w:noProof/>
                <w:webHidden/>
              </w:rPr>
              <w:fldChar w:fldCharType="separate"/>
            </w:r>
            <w:r>
              <w:rPr>
                <w:noProof/>
                <w:webHidden/>
              </w:rPr>
              <w:t>15</w:t>
            </w:r>
            <w:r>
              <w:rPr>
                <w:noProof/>
                <w:webHidden/>
              </w:rPr>
              <w:fldChar w:fldCharType="end"/>
            </w:r>
          </w:hyperlink>
        </w:p>
        <w:p w14:paraId="3299E542" w14:textId="03EFFAF2" w:rsidR="00837FD5" w:rsidRDefault="00837FD5">
          <w:pPr>
            <w:pStyle w:val="TOC1"/>
            <w:tabs>
              <w:tab w:val="right" w:leader="dot" w:pos="13948"/>
            </w:tabs>
            <w:rPr>
              <w:noProof/>
            </w:rPr>
          </w:pPr>
          <w:hyperlink w:anchor="_Toc168252355" w:history="1">
            <w:r w:rsidRPr="00676DCC">
              <w:rPr>
                <w:rStyle w:val="a8"/>
                <w:rFonts w:ascii="Times New Roman" w:hAnsi="Times New Roman" w:cs="Times New Roman"/>
                <w:b/>
                <w:bCs/>
                <w:noProof/>
              </w:rPr>
              <w:t>Supplementary Table</w:t>
            </w:r>
            <w:r w:rsidRPr="00676DCC">
              <w:rPr>
                <w:rStyle w:val="a8"/>
                <w:rFonts w:ascii="Times New Roman" w:hAnsi="Times New Roman" w:cs="Times New Roman"/>
                <w:noProof/>
              </w:rPr>
              <w:t xml:space="preserve"> </w:t>
            </w:r>
            <w:r w:rsidRPr="00676DCC">
              <w:rPr>
                <w:rStyle w:val="a8"/>
                <w:rFonts w:ascii="Times New Roman" w:hAnsi="Times New Roman" w:cs="Times New Roman"/>
                <w:b/>
                <w:bCs/>
                <w:noProof/>
              </w:rPr>
              <w:t>10</w:t>
            </w:r>
            <w:r w:rsidRPr="00676DCC">
              <w:rPr>
                <w:rStyle w:val="a8"/>
                <w:rFonts w:ascii="Times New Roman" w:hAnsi="Times New Roman" w:cs="Times New Roman"/>
                <w:noProof/>
              </w:rPr>
              <w:t xml:space="preserve"> Stratified association of internet use and frailty status.</w:t>
            </w:r>
            <w:r>
              <w:rPr>
                <w:noProof/>
                <w:webHidden/>
              </w:rPr>
              <w:tab/>
            </w:r>
            <w:r>
              <w:rPr>
                <w:noProof/>
                <w:webHidden/>
              </w:rPr>
              <w:fldChar w:fldCharType="begin"/>
            </w:r>
            <w:r>
              <w:rPr>
                <w:noProof/>
                <w:webHidden/>
              </w:rPr>
              <w:instrText xml:space="preserve"> PAGEREF _Toc168252355 \h </w:instrText>
            </w:r>
            <w:r>
              <w:rPr>
                <w:noProof/>
                <w:webHidden/>
              </w:rPr>
            </w:r>
            <w:r>
              <w:rPr>
                <w:noProof/>
                <w:webHidden/>
              </w:rPr>
              <w:fldChar w:fldCharType="separate"/>
            </w:r>
            <w:r>
              <w:rPr>
                <w:noProof/>
                <w:webHidden/>
              </w:rPr>
              <w:t>16</w:t>
            </w:r>
            <w:r>
              <w:rPr>
                <w:noProof/>
                <w:webHidden/>
              </w:rPr>
              <w:fldChar w:fldCharType="end"/>
            </w:r>
          </w:hyperlink>
        </w:p>
        <w:p w14:paraId="699921FC" w14:textId="54FCF1BD" w:rsidR="00B07CCD" w:rsidRDefault="00B07CCD" w:rsidP="00583C4C">
          <w:pPr>
            <w:spacing w:line="440" w:lineRule="exact"/>
          </w:pPr>
          <w:r w:rsidRPr="00583C4C">
            <w:rPr>
              <w:rFonts w:ascii="Times New Roman" w:hAnsi="Times New Roman" w:cs="Times New Roman"/>
              <w:b/>
              <w:bCs/>
              <w:lang w:val="zh-CN"/>
            </w:rPr>
            <w:fldChar w:fldCharType="end"/>
          </w:r>
        </w:p>
      </w:sdtContent>
    </w:sdt>
    <w:p w14:paraId="20A77830" w14:textId="77777777" w:rsidR="00B07CCD" w:rsidRDefault="00B07CCD">
      <w:pPr>
        <w:widowControl/>
        <w:jc w:val="left"/>
        <w:rPr>
          <w:rFonts w:ascii="Times New Roman" w:hAnsi="Times New Roman" w:cs="Times New Roman"/>
          <w:b/>
          <w:bCs/>
        </w:rPr>
      </w:pPr>
      <w:r>
        <w:rPr>
          <w:rFonts w:ascii="Times New Roman" w:hAnsi="Times New Roman" w:cs="Times New Roman"/>
          <w:b/>
          <w:bCs/>
        </w:rPr>
        <w:br w:type="page"/>
      </w:r>
    </w:p>
    <w:p w14:paraId="0FD6F885" w14:textId="3620BAB5" w:rsidR="00C548E3" w:rsidRDefault="00760C42" w:rsidP="00760C42">
      <w:pPr>
        <w:outlineLvl w:val="0"/>
        <w:rPr>
          <w:rFonts w:ascii="Times New Roman" w:hAnsi="Times New Roman" w:cs="Times New Roman"/>
        </w:rPr>
      </w:pPr>
      <w:bookmarkStart w:id="0" w:name="_Toc168252344"/>
      <w:r w:rsidRPr="00D10776">
        <w:rPr>
          <w:rFonts w:ascii="Times New Roman" w:hAnsi="Times New Roman" w:cs="Times New Roman"/>
          <w:b/>
          <w:bCs/>
        </w:rPr>
        <w:lastRenderedPageBreak/>
        <w:t>Supplementary Figure 1</w:t>
      </w:r>
      <w:r>
        <w:rPr>
          <w:rFonts w:ascii="Times New Roman" w:hAnsi="Times New Roman" w:cs="Times New Roman"/>
          <w:b/>
          <w:bCs/>
        </w:rPr>
        <w:t xml:space="preserve"> </w:t>
      </w:r>
      <w:r w:rsidRPr="00760C42">
        <w:rPr>
          <w:rFonts w:ascii="Times New Roman" w:hAnsi="Times New Roman" w:cs="Times New Roman"/>
        </w:rPr>
        <w:t>The flowcharts of participants selection in HRS, CHARLS, SHARE, ELSA,</w:t>
      </w:r>
      <w:r>
        <w:rPr>
          <w:rFonts w:ascii="Times New Roman" w:hAnsi="Times New Roman" w:cs="Times New Roman"/>
        </w:rPr>
        <w:t xml:space="preserve"> and</w:t>
      </w:r>
      <w:r w:rsidRPr="00760C42">
        <w:rPr>
          <w:rFonts w:ascii="Times New Roman" w:hAnsi="Times New Roman" w:cs="Times New Roman"/>
        </w:rPr>
        <w:t xml:space="preserve"> MHAS</w:t>
      </w:r>
      <w:r>
        <w:rPr>
          <w:rFonts w:ascii="Times New Roman" w:hAnsi="Times New Roman" w:cs="Times New Roman"/>
        </w:rPr>
        <w:t>.</w:t>
      </w:r>
      <w:bookmarkEnd w:id="0"/>
    </w:p>
    <w:p w14:paraId="15BD01F6" w14:textId="03115E40" w:rsidR="00760C42" w:rsidRDefault="003F5FB0">
      <w:pPr>
        <w:rPr>
          <w:rFonts w:ascii="Times New Roman" w:hAnsi="Times New Roman" w:cs="Times New Roman"/>
          <w:b/>
          <w:bCs/>
        </w:rPr>
      </w:pPr>
      <w:r>
        <w:rPr>
          <w:rFonts w:ascii="Times New Roman" w:hAnsi="Times New Roman" w:cs="Times New Roman"/>
          <w:b/>
          <w:bCs/>
          <w:noProof/>
        </w:rPr>
        <w:drawing>
          <wp:inline distT="0" distB="0" distL="0" distR="0" wp14:anchorId="4C5963FD" wp14:editId="43D0069B">
            <wp:extent cx="8863330" cy="4727575"/>
            <wp:effectExtent l="0" t="0" r="0" b="0"/>
            <wp:docPr id="17443770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77000" name="图片 17443770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63330" cy="4727575"/>
                    </a:xfrm>
                    <a:prstGeom prst="rect">
                      <a:avLst/>
                    </a:prstGeom>
                  </pic:spPr>
                </pic:pic>
              </a:graphicData>
            </a:graphic>
          </wp:inline>
        </w:drawing>
      </w:r>
    </w:p>
    <w:p w14:paraId="78E287EC" w14:textId="77777777" w:rsidR="00760C42" w:rsidRDefault="00760C42" w:rsidP="00760C42">
      <w:pPr>
        <w:rPr>
          <w:rFonts w:ascii="Times New Roman" w:hAnsi="Times New Roman" w:cs="Times New Roman"/>
        </w:rPr>
      </w:pPr>
      <w:r w:rsidRPr="00232886">
        <w:rPr>
          <w:rFonts w:ascii="Times New Roman" w:hAnsi="Times New Roman" w:cs="Times New Roman"/>
        </w:rPr>
        <w:t>HRS: Health and Retirement Study;</w:t>
      </w:r>
      <w:r>
        <w:rPr>
          <w:rFonts w:ascii="Times New Roman" w:hAnsi="Times New Roman" w:cs="Times New Roman"/>
        </w:rPr>
        <w:t xml:space="preserve"> </w:t>
      </w:r>
      <w:r w:rsidRPr="00232886">
        <w:rPr>
          <w:rFonts w:ascii="Times New Roman" w:hAnsi="Times New Roman" w:cs="Times New Roman"/>
        </w:rPr>
        <w:t>CHARLS: China Health and Retirement Longitudinal Study; SHARE: Survey of Health, Ageing and Retirement in Europe</w:t>
      </w:r>
      <w:r>
        <w:rPr>
          <w:rFonts w:ascii="Times New Roman" w:hAnsi="Times New Roman" w:cs="Times New Roman"/>
        </w:rPr>
        <w:t xml:space="preserve">; </w:t>
      </w:r>
      <w:r w:rsidRPr="00232886">
        <w:rPr>
          <w:rFonts w:ascii="Times New Roman" w:hAnsi="Times New Roman" w:cs="Times New Roman"/>
        </w:rPr>
        <w:lastRenderedPageBreak/>
        <w:t>ELSA: English Longitudinal Study of Ageing; MHAS: Mexican Health and</w:t>
      </w:r>
      <w:r>
        <w:rPr>
          <w:rFonts w:ascii="Times New Roman" w:hAnsi="Times New Roman" w:cs="Times New Roman" w:hint="eastAsia"/>
        </w:rPr>
        <w:t xml:space="preserve"> </w:t>
      </w:r>
      <w:r w:rsidRPr="00232886">
        <w:rPr>
          <w:rFonts w:ascii="Times New Roman" w:hAnsi="Times New Roman" w:cs="Times New Roman"/>
        </w:rPr>
        <w:t>Aging Study</w:t>
      </w:r>
      <w:r>
        <w:rPr>
          <w:rFonts w:ascii="Times New Roman" w:hAnsi="Times New Roman" w:cs="Times New Roman"/>
        </w:rPr>
        <w:t>.</w:t>
      </w:r>
    </w:p>
    <w:p w14:paraId="0D8840EF" w14:textId="04273160" w:rsidR="00760C42" w:rsidRDefault="00760C42">
      <w:pPr>
        <w:widowControl/>
        <w:jc w:val="left"/>
      </w:pPr>
      <w:r>
        <w:br w:type="page"/>
      </w:r>
    </w:p>
    <w:p w14:paraId="53619D71" w14:textId="53C9DA19" w:rsidR="00760C42" w:rsidRDefault="00760C42" w:rsidP="00760C42">
      <w:pPr>
        <w:outlineLvl w:val="0"/>
        <w:rPr>
          <w:rFonts w:ascii="Times New Roman" w:hAnsi="Times New Roman" w:cs="Times New Roman"/>
        </w:rPr>
      </w:pPr>
      <w:bookmarkStart w:id="1" w:name="_Toc168252345"/>
      <w:r w:rsidRPr="007C3AF1">
        <w:rPr>
          <w:rFonts w:ascii="Times New Roman" w:hAnsi="Times New Roman" w:cs="Times New Roman"/>
          <w:b/>
          <w:bCs/>
        </w:rPr>
        <w:lastRenderedPageBreak/>
        <w:t>Supplementary Table</w:t>
      </w:r>
      <w:r>
        <w:rPr>
          <w:rFonts w:ascii="Times New Roman" w:hAnsi="Times New Roman" w:cs="Times New Roman"/>
          <w:b/>
          <w:bCs/>
        </w:rPr>
        <w:t xml:space="preserve"> 1</w:t>
      </w:r>
      <w:r>
        <w:rPr>
          <w:rFonts w:ascii="Times New Roman" w:hAnsi="Times New Roman" w:cs="Times New Roman"/>
        </w:rPr>
        <w:t xml:space="preserve"> </w:t>
      </w:r>
      <w:r w:rsidRPr="004B56DC">
        <w:rPr>
          <w:rFonts w:ascii="Times New Roman" w:hAnsi="Times New Roman" w:cs="Times New Roman"/>
        </w:rPr>
        <w:t xml:space="preserve">The </w:t>
      </w:r>
      <w:r>
        <w:rPr>
          <w:rFonts w:ascii="Times New Roman" w:hAnsi="Times New Roman" w:cs="Times New Roman"/>
        </w:rPr>
        <w:t xml:space="preserve">items used to construct the </w:t>
      </w:r>
      <w:r w:rsidRPr="004B56DC">
        <w:rPr>
          <w:rFonts w:ascii="Times New Roman" w:hAnsi="Times New Roman" w:cs="Times New Roman"/>
        </w:rPr>
        <w:t>frailty index</w:t>
      </w:r>
      <w:r>
        <w:rPr>
          <w:rFonts w:ascii="Times New Roman" w:hAnsi="Times New Roman" w:cs="Times New Roman"/>
        </w:rPr>
        <w:t xml:space="preserve"> in </w:t>
      </w:r>
      <w:r w:rsidRPr="00760C42">
        <w:rPr>
          <w:rFonts w:ascii="Times New Roman" w:hAnsi="Times New Roman" w:cs="Times New Roman"/>
        </w:rPr>
        <w:t>HRS, CHARLS, SHARE, ELSA,</w:t>
      </w:r>
      <w:r>
        <w:rPr>
          <w:rFonts w:ascii="Times New Roman" w:hAnsi="Times New Roman" w:cs="Times New Roman"/>
        </w:rPr>
        <w:t xml:space="preserve"> and</w:t>
      </w:r>
      <w:r w:rsidRPr="00760C42">
        <w:rPr>
          <w:rFonts w:ascii="Times New Roman" w:hAnsi="Times New Roman" w:cs="Times New Roman"/>
        </w:rPr>
        <w:t xml:space="preserve"> MHAS</w:t>
      </w:r>
      <w:r>
        <w:rPr>
          <w:rFonts w:ascii="Times New Roman" w:hAnsi="Times New Roman" w:cs="Times New Roman"/>
        </w:rPr>
        <w:t>.</w:t>
      </w:r>
      <w:bookmarkEnd w:id="1"/>
    </w:p>
    <w:tbl>
      <w:tblPr>
        <w:tblStyle w:val="a7"/>
        <w:tblW w:w="0" w:type="auto"/>
        <w:jc w:val="center"/>
        <w:tblLook w:val="04A0" w:firstRow="1" w:lastRow="0" w:firstColumn="1" w:lastColumn="0" w:noHBand="0" w:noVBand="1"/>
      </w:tblPr>
      <w:tblGrid>
        <w:gridCol w:w="536"/>
        <w:gridCol w:w="2011"/>
        <w:gridCol w:w="2268"/>
        <w:gridCol w:w="2126"/>
        <w:gridCol w:w="2126"/>
        <w:gridCol w:w="2127"/>
        <w:gridCol w:w="2693"/>
      </w:tblGrid>
      <w:tr w:rsidR="00760C42" w14:paraId="3C4A39FA" w14:textId="77777777" w:rsidTr="00AA7129">
        <w:trPr>
          <w:jc w:val="center"/>
        </w:trPr>
        <w:tc>
          <w:tcPr>
            <w:tcW w:w="536" w:type="dxa"/>
            <w:vMerge w:val="restart"/>
            <w:vAlign w:val="center"/>
          </w:tcPr>
          <w:p w14:paraId="62E1E572" w14:textId="77777777" w:rsidR="00760C42" w:rsidRDefault="00760C42" w:rsidP="00AA7129">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o</w:t>
            </w:r>
          </w:p>
        </w:tc>
        <w:tc>
          <w:tcPr>
            <w:tcW w:w="10658" w:type="dxa"/>
            <w:gridSpan w:val="5"/>
          </w:tcPr>
          <w:p w14:paraId="0F2C27C0" w14:textId="77777777" w:rsidR="00760C42" w:rsidRDefault="00760C42" w:rsidP="00AA7129">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escription of the items</w:t>
            </w:r>
          </w:p>
        </w:tc>
        <w:tc>
          <w:tcPr>
            <w:tcW w:w="2693" w:type="dxa"/>
            <w:vMerge w:val="restart"/>
            <w:vAlign w:val="center"/>
          </w:tcPr>
          <w:p w14:paraId="2BFDA25B" w14:textId="77777777" w:rsidR="00760C42" w:rsidRDefault="00760C42" w:rsidP="00AA7129">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ut-off value</w:t>
            </w:r>
          </w:p>
        </w:tc>
      </w:tr>
      <w:tr w:rsidR="00760C42" w14:paraId="6600FD1C" w14:textId="77777777" w:rsidTr="00AA7129">
        <w:trPr>
          <w:jc w:val="center"/>
        </w:trPr>
        <w:tc>
          <w:tcPr>
            <w:tcW w:w="536" w:type="dxa"/>
            <w:vMerge/>
          </w:tcPr>
          <w:p w14:paraId="069EF926" w14:textId="77777777" w:rsidR="00760C42" w:rsidRDefault="00760C42" w:rsidP="00AA7129">
            <w:pPr>
              <w:rPr>
                <w:rFonts w:ascii="Times New Roman" w:hAnsi="Times New Roman" w:cs="Times New Roman"/>
              </w:rPr>
            </w:pPr>
          </w:p>
        </w:tc>
        <w:tc>
          <w:tcPr>
            <w:tcW w:w="2011" w:type="dxa"/>
          </w:tcPr>
          <w:p w14:paraId="1BC8EBAB" w14:textId="77777777" w:rsidR="00760C42" w:rsidRDefault="00760C42" w:rsidP="00AA7129">
            <w:pPr>
              <w:jc w:val="cente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RS (2012-2018)</w:t>
            </w:r>
          </w:p>
        </w:tc>
        <w:tc>
          <w:tcPr>
            <w:tcW w:w="2268" w:type="dxa"/>
          </w:tcPr>
          <w:p w14:paraId="0605AFD4" w14:textId="77777777" w:rsidR="00760C42" w:rsidRDefault="00760C42" w:rsidP="00AA7129">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HARLS (2011-2018)</w:t>
            </w:r>
          </w:p>
        </w:tc>
        <w:tc>
          <w:tcPr>
            <w:tcW w:w="2126" w:type="dxa"/>
          </w:tcPr>
          <w:p w14:paraId="23370E0A" w14:textId="7A641E18" w:rsidR="00760C42" w:rsidRDefault="00760C42" w:rsidP="00AA7129">
            <w:pPr>
              <w:jc w:val="cente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HARE (2013-201</w:t>
            </w:r>
            <w:r w:rsidR="004D701E">
              <w:rPr>
                <w:rFonts w:ascii="Times New Roman" w:hAnsi="Times New Roman" w:cs="Times New Roman" w:hint="eastAsia"/>
              </w:rPr>
              <w:t>9</w:t>
            </w:r>
            <w:r>
              <w:rPr>
                <w:rFonts w:ascii="Times New Roman" w:hAnsi="Times New Roman" w:cs="Times New Roman"/>
              </w:rPr>
              <w:t>)</w:t>
            </w:r>
          </w:p>
        </w:tc>
        <w:tc>
          <w:tcPr>
            <w:tcW w:w="2126" w:type="dxa"/>
          </w:tcPr>
          <w:p w14:paraId="12226E0D" w14:textId="77777777" w:rsidR="00760C42" w:rsidRDefault="00760C42" w:rsidP="00AA7129">
            <w:pPr>
              <w:jc w:val="cente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LSA (2012-2018)</w:t>
            </w:r>
          </w:p>
        </w:tc>
        <w:tc>
          <w:tcPr>
            <w:tcW w:w="2127" w:type="dxa"/>
          </w:tcPr>
          <w:p w14:paraId="4DE4A916" w14:textId="77777777" w:rsidR="00760C42" w:rsidRDefault="00760C42" w:rsidP="00AA7129">
            <w:pPr>
              <w:jc w:val="cente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HAS (2012-2018)</w:t>
            </w:r>
          </w:p>
        </w:tc>
        <w:tc>
          <w:tcPr>
            <w:tcW w:w="2693" w:type="dxa"/>
            <w:vMerge/>
          </w:tcPr>
          <w:p w14:paraId="58378BF4" w14:textId="77777777" w:rsidR="00760C42" w:rsidRDefault="00760C42" w:rsidP="00AA7129">
            <w:pPr>
              <w:jc w:val="center"/>
              <w:rPr>
                <w:rFonts w:ascii="Times New Roman" w:hAnsi="Times New Roman" w:cs="Times New Roman"/>
              </w:rPr>
            </w:pPr>
          </w:p>
        </w:tc>
      </w:tr>
      <w:tr w:rsidR="00760C42" w14:paraId="027FD3CC" w14:textId="77777777" w:rsidTr="00AA7129">
        <w:trPr>
          <w:jc w:val="center"/>
        </w:trPr>
        <w:tc>
          <w:tcPr>
            <w:tcW w:w="536" w:type="dxa"/>
          </w:tcPr>
          <w:p w14:paraId="4EFB0379" w14:textId="77777777" w:rsidR="00760C42" w:rsidRDefault="00760C42" w:rsidP="00AA7129">
            <w:pPr>
              <w:rPr>
                <w:rFonts w:ascii="Times New Roman" w:hAnsi="Times New Roman" w:cs="Times New Roman"/>
              </w:rPr>
            </w:pPr>
            <w:r>
              <w:rPr>
                <w:rFonts w:ascii="Times New Roman" w:hAnsi="Times New Roman" w:cs="Times New Roman" w:hint="eastAsia"/>
              </w:rPr>
              <w:t>1</w:t>
            </w:r>
          </w:p>
        </w:tc>
        <w:tc>
          <w:tcPr>
            <w:tcW w:w="10658" w:type="dxa"/>
            <w:gridSpan w:val="5"/>
          </w:tcPr>
          <w:p w14:paraId="0EC10CCE" w14:textId="77777777" w:rsidR="00760C42" w:rsidRDefault="00760C42" w:rsidP="00AA7129">
            <w:pPr>
              <w:jc w:val="left"/>
              <w:rPr>
                <w:rFonts w:ascii="Times New Roman" w:hAnsi="Times New Roman" w:cs="Times New Roman"/>
              </w:rPr>
            </w:pPr>
            <w:r w:rsidRPr="000252D4">
              <w:rPr>
                <w:rFonts w:ascii="Times New Roman" w:hAnsi="Times New Roman" w:cs="Times New Roman"/>
              </w:rPr>
              <w:t>Self-reported diagnosed hypertension by doctors</w:t>
            </w:r>
          </w:p>
        </w:tc>
        <w:tc>
          <w:tcPr>
            <w:tcW w:w="2693" w:type="dxa"/>
          </w:tcPr>
          <w:p w14:paraId="1F14F821" w14:textId="77777777" w:rsidR="00760C42" w:rsidRDefault="00760C42" w:rsidP="00AA7129">
            <w:pPr>
              <w:jc w:val="left"/>
              <w:rPr>
                <w:rFonts w:ascii="Times New Roman" w:hAnsi="Times New Roman" w:cs="Times New Roman"/>
              </w:rPr>
            </w:pPr>
            <w:r>
              <w:rPr>
                <w:rFonts w:ascii="Times New Roman" w:hAnsi="Times New Roman" w:cs="Times New Roman"/>
              </w:rPr>
              <w:t>Yes=1, No=0</w:t>
            </w:r>
          </w:p>
        </w:tc>
      </w:tr>
      <w:tr w:rsidR="00760C42" w14:paraId="5CE60A1B" w14:textId="77777777" w:rsidTr="00AA7129">
        <w:trPr>
          <w:jc w:val="center"/>
        </w:trPr>
        <w:tc>
          <w:tcPr>
            <w:tcW w:w="536" w:type="dxa"/>
          </w:tcPr>
          <w:p w14:paraId="7CECE95C" w14:textId="77777777" w:rsidR="00760C42" w:rsidRDefault="00760C42" w:rsidP="00AA7129">
            <w:pPr>
              <w:rPr>
                <w:rFonts w:ascii="Times New Roman" w:hAnsi="Times New Roman" w:cs="Times New Roman"/>
              </w:rPr>
            </w:pPr>
            <w:r>
              <w:rPr>
                <w:rFonts w:ascii="Times New Roman" w:hAnsi="Times New Roman" w:cs="Times New Roman" w:hint="eastAsia"/>
              </w:rPr>
              <w:t>2</w:t>
            </w:r>
          </w:p>
        </w:tc>
        <w:tc>
          <w:tcPr>
            <w:tcW w:w="10658" w:type="dxa"/>
            <w:gridSpan w:val="5"/>
          </w:tcPr>
          <w:p w14:paraId="27C16DBB" w14:textId="77777777" w:rsidR="00760C42" w:rsidRDefault="00760C42" w:rsidP="00AA7129">
            <w:pPr>
              <w:jc w:val="left"/>
              <w:rPr>
                <w:rFonts w:ascii="Times New Roman" w:hAnsi="Times New Roman" w:cs="Times New Roman"/>
              </w:rPr>
            </w:pPr>
            <w:r w:rsidRPr="000252D4">
              <w:rPr>
                <w:rFonts w:ascii="Times New Roman" w:hAnsi="Times New Roman" w:cs="Times New Roman"/>
              </w:rPr>
              <w:t>Self-reported diagnosed diabetes by doctors</w:t>
            </w:r>
          </w:p>
        </w:tc>
        <w:tc>
          <w:tcPr>
            <w:tcW w:w="2693" w:type="dxa"/>
          </w:tcPr>
          <w:p w14:paraId="429B5A5A" w14:textId="77777777" w:rsidR="00760C42" w:rsidRDefault="00760C42" w:rsidP="00AA7129">
            <w:pPr>
              <w:jc w:val="left"/>
              <w:rPr>
                <w:rFonts w:ascii="Times New Roman" w:hAnsi="Times New Roman" w:cs="Times New Roman"/>
              </w:rPr>
            </w:pPr>
            <w:r>
              <w:rPr>
                <w:rFonts w:ascii="Times New Roman" w:hAnsi="Times New Roman" w:cs="Times New Roman"/>
              </w:rPr>
              <w:t>Yes=1, No=0</w:t>
            </w:r>
          </w:p>
        </w:tc>
      </w:tr>
      <w:tr w:rsidR="00760C42" w14:paraId="553FDC0A" w14:textId="77777777" w:rsidTr="00AA7129">
        <w:trPr>
          <w:jc w:val="center"/>
        </w:trPr>
        <w:tc>
          <w:tcPr>
            <w:tcW w:w="536" w:type="dxa"/>
          </w:tcPr>
          <w:p w14:paraId="001E9EBB" w14:textId="77777777" w:rsidR="00760C42" w:rsidRDefault="00760C42" w:rsidP="00AA7129">
            <w:pPr>
              <w:rPr>
                <w:rFonts w:ascii="Times New Roman" w:hAnsi="Times New Roman" w:cs="Times New Roman"/>
              </w:rPr>
            </w:pPr>
            <w:r>
              <w:rPr>
                <w:rFonts w:ascii="Times New Roman" w:hAnsi="Times New Roman" w:cs="Times New Roman" w:hint="eastAsia"/>
              </w:rPr>
              <w:t>3</w:t>
            </w:r>
          </w:p>
        </w:tc>
        <w:tc>
          <w:tcPr>
            <w:tcW w:w="8531" w:type="dxa"/>
            <w:gridSpan w:val="4"/>
          </w:tcPr>
          <w:p w14:paraId="31BC1525" w14:textId="77777777" w:rsidR="00760C42" w:rsidRDefault="00760C42" w:rsidP="00AA7129">
            <w:pPr>
              <w:jc w:val="left"/>
              <w:rPr>
                <w:rFonts w:ascii="Times New Roman" w:hAnsi="Times New Roman" w:cs="Times New Roman"/>
              </w:rPr>
            </w:pPr>
            <w:r w:rsidRPr="000252D4">
              <w:rPr>
                <w:rFonts w:ascii="Times New Roman" w:hAnsi="Times New Roman" w:cs="Times New Roman"/>
              </w:rPr>
              <w:t>Self-reported diagnosed heart disease by doctors</w:t>
            </w:r>
          </w:p>
        </w:tc>
        <w:tc>
          <w:tcPr>
            <w:tcW w:w="2127" w:type="dxa"/>
          </w:tcPr>
          <w:p w14:paraId="1784028A" w14:textId="77777777" w:rsidR="00760C42" w:rsidRDefault="00760C42" w:rsidP="00AA7129">
            <w:pPr>
              <w:jc w:val="left"/>
              <w:rPr>
                <w:rFonts w:ascii="Times New Roman" w:hAnsi="Times New Roman" w:cs="Times New Roman"/>
              </w:rPr>
            </w:pPr>
            <w:r w:rsidRPr="000252D4">
              <w:rPr>
                <w:rFonts w:ascii="Times New Roman" w:hAnsi="Times New Roman" w:cs="Times New Roman"/>
              </w:rPr>
              <w:t xml:space="preserve">Self-reported diagnosed heart </w:t>
            </w:r>
            <w:r>
              <w:rPr>
                <w:rFonts w:ascii="Times New Roman" w:hAnsi="Times New Roman" w:cs="Times New Roman"/>
              </w:rPr>
              <w:t>attack</w:t>
            </w:r>
            <w:r w:rsidRPr="000252D4">
              <w:rPr>
                <w:rFonts w:ascii="Times New Roman" w:hAnsi="Times New Roman" w:cs="Times New Roman"/>
              </w:rPr>
              <w:t xml:space="preserve"> by doctors</w:t>
            </w:r>
          </w:p>
        </w:tc>
        <w:tc>
          <w:tcPr>
            <w:tcW w:w="2693" w:type="dxa"/>
          </w:tcPr>
          <w:p w14:paraId="3E621EAE" w14:textId="77777777" w:rsidR="00760C42" w:rsidRDefault="00760C42" w:rsidP="00AA7129">
            <w:pPr>
              <w:jc w:val="left"/>
              <w:rPr>
                <w:rFonts w:ascii="Times New Roman" w:hAnsi="Times New Roman" w:cs="Times New Roman"/>
              </w:rPr>
            </w:pPr>
            <w:r>
              <w:rPr>
                <w:rFonts w:ascii="Times New Roman" w:hAnsi="Times New Roman" w:cs="Times New Roman"/>
              </w:rPr>
              <w:t>Yes=1, No=0</w:t>
            </w:r>
          </w:p>
        </w:tc>
      </w:tr>
      <w:tr w:rsidR="00760C42" w14:paraId="22DECB98" w14:textId="77777777" w:rsidTr="00AA7129">
        <w:trPr>
          <w:jc w:val="center"/>
        </w:trPr>
        <w:tc>
          <w:tcPr>
            <w:tcW w:w="536" w:type="dxa"/>
          </w:tcPr>
          <w:p w14:paraId="0DE95BE1" w14:textId="77777777" w:rsidR="00760C42" w:rsidRDefault="00760C42" w:rsidP="00AA7129">
            <w:pPr>
              <w:rPr>
                <w:rFonts w:ascii="Times New Roman" w:hAnsi="Times New Roman" w:cs="Times New Roman"/>
              </w:rPr>
            </w:pPr>
            <w:r>
              <w:rPr>
                <w:rFonts w:ascii="Times New Roman" w:hAnsi="Times New Roman" w:cs="Times New Roman" w:hint="eastAsia"/>
              </w:rPr>
              <w:t>4</w:t>
            </w:r>
          </w:p>
        </w:tc>
        <w:tc>
          <w:tcPr>
            <w:tcW w:w="10658" w:type="dxa"/>
            <w:gridSpan w:val="5"/>
          </w:tcPr>
          <w:p w14:paraId="4C767DF6" w14:textId="77777777" w:rsidR="00760C42" w:rsidRDefault="00760C42" w:rsidP="00AA7129">
            <w:pPr>
              <w:jc w:val="left"/>
              <w:rPr>
                <w:rFonts w:ascii="Times New Roman" w:hAnsi="Times New Roman" w:cs="Times New Roman"/>
              </w:rPr>
            </w:pPr>
            <w:r w:rsidRPr="000252D4">
              <w:rPr>
                <w:rFonts w:ascii="Times New Roman" w:hAnsi="Times New Roman" w:cs="Times New Roman"/>
              </w:rPr>
              <w:t>Self-reported diagnosed stroke by doctors</w:t>
            </w:r>
          </w:p>
        </w:tc>
        <w:tc>
          <w:tcPr>
            <w:tcW w:w="2693" w:type="dxa"/>
          </w:tcPr>
          <w:p w14:paraId="78CB1B2F" w14:textId="77777777" w:rsidR="00760C42" w:rsidRDefault="00760C42" w:rsidP="00AA7129">
            <w:pPr>
              <w:jc w:val="left"/>
              <w:rPr>
                <w:rFonts w:ascii="Times New Roman" w:hAnsi="Times New Roman" w:cs="Times New Roman"/>
              </w:rPr>
            </w:pPr>
            <w:r>
              <w:rPr>
                <w:rFonts w:ascii="Times New Roman" w:hAnsi="Times New Roman" w:cs="Times New Roman"/>
              </w:rPr>
              <w:t>Yes=1, No=0</w:t>
            </w:r>
          </w:p>
        </w:tc>
      </w:tr>
      <w:tr w:rsidR="00760C42" w14:paraId="469E7F8B" w14:textId="77777777" w:rsidTr="00AA7129">
        <w:trPr>
          <w:jc w:val="center"/>
        </w:trPr>
        <w:tc>
          <w:tcPr>
            <w:tcW w:w="536" w:type="dxa"/>
          </w:tcPr>
          <w:p w14:paraId="583540E3" w14:textId="77777777" w:rsidR="00760C42" w:rsidRDefault="00760C42" w:rsidP="00AA7129">
            <w:pPr>
              <w:rPr>
                <w:rFonts w:ascii="Times New Roman" w:hAnsi="Times New Roman" w:cs="Times New Roman"/>
              </w:rPr>
            </w:pPr>
            <w:r>
              <w:rPr>
                <w:rFonts w:ascii="Times New Roman" w:hAnsi="Times New Roman" w:cs="Times New Roman" w:hint="eastAsia"/>
              </w:rPr>
              <w:t>5</w:t>
            </w:r>
          </w:p>
        </w:tc>
        <w:tc>
          <w:tcPr>
            <w:tcW w:w="10658" w:type="dxa"/>
            <w:gridSpan w:val="5"/>
          </w:tcPr>
          <w:p w14:paraId="0E0726ED" w14:textId="77777777" w:rsidR="00760C42" w:rsidRDefault="00760C42" w:rsidP="00AA7129">
            <w:pPr>
              <w:jc w:val="left"/>
              <w:rPr>
                <w:rFonts w:ascii="Times New Roman" w:hAnsi="Times New Roman" w:cs="Times New Roman"/>
              </w:rPr>
            </w:pPr>
            <w:r w:rsidRPr="000252D4">
              <w:rPr>
                <w:rFonts w:ascii="Times New Roman" w:hAnsi="Times New Roman" w:cs="Times New Roman"/>
              </w:rPr>
              <w:t>Self-reported diagnosed cancer by doctors</w:t>
            </w:r>
          </w:p>
        </w:tc>
        <w:tc>
          <w:tcPr>
            <w:tcW w:w="2693" w:type="dxa"/>
          </w:tcPr>
          <w:p w14:paraId="436CF923" w14:textId="77777777" w:rsidR="00760C42" w:rsidRDefault="00760C42" w:rsidP="00AA7129">
            <w:pPr>
              <w:jc w:val="left"/>
              <w:rPr>
                <w:rFonts w:ascii="Times New Roman" w:hAnsi="Times New Roman" w:cs="Times New Roman"/>
              </w:rPr>
            </w:pPr>
            <w:r>
              <w:rPr>
                <w:rFonts w:ascii="Times New Roman" w:hAnsi="Times New Roman" w:cs="Times New Roman"/>
              </w:rPr>
              <w:t>Yes=1, No=0</w:t>
            </w:r>
          </w:p>
        </w:tc>
      </w:tr>
      <w:tr w:rsidR="00760C42" w14:paraId="03FCAFA1" w14:textId="77777777" w:rsidTr="00AA7129">
        <w:trPr>
          <w:jc w:val="center"/>
        </w:trPr>
        <w:tc>
          <w:tcPr>
            <w:tcW w:w="536" w:type="dxa"/>
          </w:tcPr>
          <w:p w14:paraId="498FCA71" w14:textId="77777777" w:rsidR="00760C42" w:rsidRDefault="00760C42" w:rsidP="00AA7129">
            <w:pPr>
              <w:rPr>
                <w:rFonts w:ascii="Times New Roman" w:hAnsi="Times New Roman" w:cs="Times New Roman"/>
              </w:rPr>
            </w:pPr>
            <w:r>
              <w:rPr>
                <w:rFonts w:ascii="Times New Roman" w:hAnsi="Times New Roman" w:cs="Times New Roman" w:hint="eastAsia"/>
              </w:rPr>
              <w:t>6</w:t>
            </w:r>
          </w:p>
        </w:tc>
        <w:tc>
          <w:tcPr>
            <w:tcW w:w="10658" w:type="dxa"/>
            <w:gridSpan w:val="5"/>
          </w:tcPr>
          <w:p w14:paraId="2C562DD0" w14:textId="77777777" w:rsidR="00760C42" w:rsidRDefault="00760C42" w:rsidP="00AA7129">
            <w:pPr>
              <w:jc w:val="left"/>
              <w:rPr>
                <w:rFonts w:ascii="Times New Roman" w:hAnsi="Times New Roman" w:cs="Times New Roman"/>
              </w:rPr>
            </w:pPr>
            <w:r w:rsidRPr="000252D4">
              <w:rPr>
                <w:rFonts w:ascii="Times New Roman" w:hAnsi="Times New Roman" w:cs="Times New Roman"/>
              </w:rPr>
              <w:t>Self-reported diagnosed arthritis by doctors</w:t>
            </w:r>
          </w:p>
        </w:tc>
        <w:tc>
          <w:tcPr>
            <w:tcW w:w="2693" w:type="dxa"/>
          </w:tcPr>
          <w:p w14:paraId="01285976" w14:textId="77777777" w:rsidR="00760C42" w:rsidRDefault="00760C42" w:rsidP="00AA7129">
            <w:pPr>
              <w:jc w:val="left"/>
              <w:rPr>
                <w:rFonts w:ascii="Times New Roman" w:hAnsi="Times New Roman" w:cs="Times New Roman"/>
              </w:rPr>
            </w:pPr>
            <w:r>
              <w:rPr>
                <w:rFonts w:ascii="Times New Roman" w:hAnsi="Times New Roman" w:cs="Times New Roman"/>
              </w:rPr>
              <w:t>Yes=1, No=0</w:t>
            </w:r>
          </w:p>
        </w:tc>
      </w:tr>
      <w:tr w:rsidR="00760C42" w14:paraId="5293D6CF" w14:textId="77777777" w:rsidTr="00AA7129">
        <w:trPr>
          <w:jc w:val="center"/>
        </w:trPr>
        <w:tc>
          <w:tcPr>
            <w:tcW w:w="536" w:type="dxa"/>
          </w:tcPr>
          <w:p w14:paraId="0FEA69F7" w14:textId="77777777" w:rsidR="00760C42" w:rsidRDefault="00760C42" w:rsidP="00AA7129">
            <w:pPr>
              <w:rPr>
                <w:rFonts w:ascii="Times New Roman" w:hAnsi="Times New Roman" w:cs="Times New Roman"/>
              </w:rPr>
            </w:pPr>
            <w:r>
              <w:rPr>
                <w:rFonts w:ascii="Times New Roman" w:hAnsi="Times New Roman" w:cs="Times New Roman" w:hint="eastAsia"/>
              </w:rPr>
              <w:t>7</w:t>
            </w:r>
          </w:p>
        </w:tc>
        <w:tc>
          <w:tcPr>
            <w:tcW w:w="8531" w:type="dxa"/>
            <w:gridSpan w:val="4"/>
          </w:tcPr>
          <w:p w14:paraId="2EEFE9BA" w14:textId="77777777" w:rsidR="00760C42" w:rsidRDefault="00760C42" w:rsidP="00AA7129">
            <w:pPr>
              <w:jc w:val="left"/>
              <w:rPr>
                <w:rFonts w:ascii="Times New Roman" w:hAnsi="Times New Roman" w:cs="Times New Roman"/>
              </w:rPr>
            </w:pPr>
            <w:r w:rsidRPr="000252D4">
              <w:rPr>
                <w:rFonts w:ascii="Times New Roman" w:hAnsi="Times New Roman" w:cs="Times New Roman"/>
              </w:rPr>
              <w:t>Self-reported diagnosed chronic lung disease by doctors</w:t>
            </w:r>
          </w:p>
        </w:tc>
        <w:tc>
          <w:tcPr>
            <w:tcW w:w="2127" w:type="dxa"/>
          </w:tcPr>
          <w:p w14:paraId="44E65998" w14:textId="77777777" w:rsidR="00760C42" w:rsidRDefault="00760C42" w:rsidP="00AA7129">
            <w:pPr>
              <w:jc w:val="left"/>
              <w:rPr>
                <w:rFonts w:ascii="Times New Roman" w:hAnsi="Times New Roman" w:cs="Times New Roman"/>
              </w:rPr>
            </w:pPr>
            <w:r w:rsidRPr="000252D4">
              <w:rPr>
                <w:rFonts w:ascii="Times New Roman" w:hAnsi="Times New Roman" w:cs="Times New Roman"/>
              </w:rPr>
              <w:t xml:space="preserve">Self-reported diagnosed </w:t>
            </w:r>
            <w:r>
              <w:rPr>
                <w:rFonts w:ascii="Times New Roman" w:hAnsi="Times New Roman" w:cs="Times New Roman"/>
              </w:rPr>
              <w:t>respiratory disease</w:t>
            </w:r>
            <w:r w:rsidRPr="000252D4">
              <w:rPr>
                <w:rFonts w:ascii="Times New Roman" w:hAnsi="Times New Roman" w:cs="Times New Roman"/>
              </w:rPr>
              <w:t xml:space="preserve"> by doctors</w:t>
            </w:r>
          </w:p>
        </w:tc>
        <w:tc>
          <w:tcPr>
            <w:tcW w:w="2693" w:type="dxa"/>
          </w:tcPr>
          <w:p w14:paraId="54080425" w14:textId="77777777" w:rsidR="00760C42" w:rsidRDefault="00760C42" w:rsidP="00AA7129">
            <w:pPr>
              <w:jc w:val="left"/>
              <w:rPr>
                <w:rFonts w:ascii="Times New Roman" w:hAnsi="Times New Roman" w:cs="Times New Roman"/>
              </w:rPr>
            </w:pPr>
            <w:r>
              <w:rPr>
                <w:rFonts w:ascii="Times New Roman" w:hAnsi="Times New Roman" w:cs="Times New Roman"/>
              </w:rPr>
              <w:t>Yes=1, No=0</w:t>
            </w:r>
          </w:p>
        </w:tc>
      </w:tr>
      <w:tr w:rsidR="00760C42" w14:paraId="058E5CE7" w14:textId="77777777" w:rsidTr="00AA7129">
        <w:trPr>
          <w:jc w:val="center"/>
        </w:trPr>
        <w:tc>
          <w:tcPr>
            <w:tcW w:w="536" w:type="dxa"/>
          </w:tcPr>
          <w:p w14:paraId="0CA49519" w14:textId="77777777" w:rsidR="00760C42" w:rsidRDefault="00760C42" w:rsidP="00AA7129">
            <w:pPr>
              <w:rPr>
                <w:rFonts w:ascii="Times New Roman" w:hAnsi="Times New Roman" w:cs="Times New Roman"/>
              </w:rPr>
            </w:pPr>
            <w:r>
              <w:rPr>
                <w:rFonts w:ascii="Times New Roman" w:hAnsi="Times New Roman" w:cs="Times New Roman" w:hint="eastAsia"/>
              </w:rPr>
              <w:t>8</w:t>
            </w:r>
          </w:p>
        </w:tc>
        <w:tc>
          <w:tcPr>
            <w:tcW w:w="8531" w:type="dxa"/>
            <w:gridSpan w:val="4"/>
          </w:tcPr>
          <w:p w14:paraId="20F8A804" w14:textId="77777777" w:rsidR="00760C42" w:rsidRDefault="00760C42" w:rsidP="00AA7129">
            <w:pPr>
              <w:jc w:val="left"/>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elf-reported diagnosed any</w:t>
            </w:r>
            <w:r w:rsidRPr="000252D4">
              <w:rPr>
                <w:rFonts w:ascii="Times New Roman" w:hAnsi="Times New Roman" w:cs="Times New Roman"/>
              </w:rPr>
              <w:t xml:space="preserve"> emotional, nervous,</w:t>
            </w:r>
            <w:r>
              <w:rPr>
                <w:rFonts w:ascii="Times New Roman" w:hAnsi="Times New Roman" w:cs="Times New Roman" w:hint="eastAsia"/>
              </w:rPr>
              <w:t xml:space="preserve"> </w:t>
            </w:r>
            <w:r w:rsidRPr="000252D4">
              <w:rPr>
                <w:rFonts w:ascii="Times New Roman" w:hAnsi="Times New Roman" w:cs="Times New Roman"/>
              </w:rPr>
              <w:t>or psychiatric problems</w:t>
            </w:r>
            <w:r>
              <w:rPr>
                <w:rFonts w:ascii="Times New Roman" w:hAnsi="Times New Roman" w:cs="Times New Roman"/>
              </w:rPr>
              <w:t xml:space="preserve"> by doctors</w:t>
            </w:r>
          </w:p>
        </w:tc>
        <w:tc>
          <w:tcPr>
            <w:tcW w:w="2127" w:type="dxa"/>
          </w:tcPr>
          <w:p w14:paraId="7E526350" w14:textId="77777777" w:rsidR="00760C42" w:rsidRDefault="00760C42" w:rsidP="00AA7129">
            <w:pPr>
              <w:jc w:val="left"/>
              <w:rPr>
                <w:rFonts w:ascii="Times New Roman" w:hAnsi="Times New Roman" w:cs="Times New Roman"/>
              </w:rPr>
            </w:pPr>
            <w:r>
              <w:rPr>
                <w:rFonts w:ascii="Times New Roman" w:hAnsi="Times New Roman" w:cs="Times New Roman" w:hint="eastAsia"/>
              </w:rPr>
              <w:t>U</w:t>
            </w:r>
            <w:r>
              <w:rPr>
                <w:rFonts w:ascii="Times New Roman" w:hAnsi="Times New Roman" w:cs="Times New Roman"/>
              </w:rPr>
              <w:t>navailable</w:t>
            </w:r>
          </w:p>
        </w:tc>
        <w:tc>
          <w:tcPr>
            <w:tcW w:w="2693" w:type="dxa"/>
          </w:tcPr>
          <w:p w14:paraId="39B8E74E" w14:textId="77777777" w:rsidR="00760C42" w:rsidRDefault="00760C42" w:rsidP="00AA7129">
            <w:pPr>
              <w:jc w:val="left"/>
              <w:rPr>
                <w:rFonts w:ascii="Times New Roman" w:hAnsi="Times New Roman" w:cs="Times New Roman"/>
              </w:rPr>
            </w:pPr>
            <w:r>
              <w:rPr>
                <w:rFonts w:ascii="Times New Roman" w:hAnsi="Times New Roman" w:cs="Times New Roman"/>
              </w:rPr>
              <w:t>Yes=1, No=0</w:t>
            </w:r>
          </w:p>
        </w:tc>
      </w:tr>
      <w:tr w:rsidR="00760C42" w14:paraId="1074CDFB" w14:textId="77777777" w:rsidTr="00AA7129">
        <w:trPr>
          <w:jc w:val="center"/>
        </w:trPr>
        <w:tc>
          <w:tcPr>
            <w:tcW w:w="536" w:type="dxa"/>
          </w:tcPr>
          <w:p w14:paraId="418EBAEC" w14:textId="77777777" w:rsidR="00760C42" w:rsidRDefault="00760C42" w:rsidP="00AA7129">
            <w:pPr>
              <w:rPr>
                <w:rFonts w:ascii="Times New Roman" w:hAnsi="Times New Roman" w:cs="Times New Roman"/>
              </w:rPr>
            </w:pPr>
            <w:r>
              <w:rPr>
                <w:rFonts w:ascii="Times New Roman" w:hAnsi="Times New Roman" w:cs="Times New Roman" w:hint="eastAsia"/>
              </w:rPr>
              <w:t>9</w:t>
            </w:r>
          </w:p>
        </w:tc>
        <w:tc>
          <w:tcPr>
            <w:tcW w:w="8531" w:type="dxa"/>
            <w:gridSpan w:val="4"/>
          </w:tcPr>
          <w:p w14:paraId="1BA5C1A2" w14:textId="77777777" w:rsidR="00760C42" w:rsidRDefault="00760C42" w:rsidP="00AA7129">
            <w:pPr>
              <w:jc w:val="left"/>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elf-reported diagnosed memory-related disease, including </w:t>
            </w:r>
            <w:r w:rsidRPr="001F77CD">
              <w:rPr>
                <w:rFonts w:ascii="Times New Roman" w:eastAsia="等线" w:hAnsi="Times New Roman" w:cs="Times New Roman"/>
                <w:sz w:val="20"/>
                <w:szCs w:val="20"/>
              </w:rPr>
              <w:t>Alzheimer’s disease or dementia, organic brain senility, or other serious memory impairmen</w:t>
            </w:r>
            <w:r>
              <w:rPr>
                <w:rFonts w:ascii="Times New Roman" w:eastAsia="等线" w:hAnsi="Times New Roman" w:cs="Times New Roman"/>
                <w:sz w:val="20"/>
                <w:szCs w:val="20"/>
              </w:rPr>
              <w:t>t</w:t>
            </w:r>
          </w:p>
        </w:tc>
        <w:tc>
          <w:tcPr>
            <w:tcW w:w="2127" w:type="dxa"/>
          </w:tcPr>
          <w:p w14:paraId="41022BC8" w14:textId="77777777" w:rsidR="00760C42" w:rsidRDefault="00760C42" w:rsidP="00AA7129">
            <w:pPr>
              <w:jc w:val="left"/>
              <w:rPr>
                <w:rFonts w:ascii="Times New Roman" w:hAnsi="Times New Roman" w:cs="Times New Roman"/>
              </w:rPr>
            </w:pPr>
            <w:r>
              <w:rPr>
                <w:rFonts w:ascii="Times New Roman" w:hAnsi="Times New Roman" w:cs="Times New Roman" w:hint="eastAsia"/>
              </w:rPr>
              <w:t>U</w:t>
            </w:r>
            <w:r>
              <w:rPr>
                <w:rFonts w:ascii="Times New Roman" w:hAnsi="Times New Roman" w:cs="Times New Roman"/>
              </w:rPr>
              <w:t>navailable</w:t>
            </w:r>
          </w:p>
        </w:tc>
        <w:tc>
          <w:tcPr>
            <w:tcW w:w="2693" w:type="dxa"/>
          </w:tcPr>
          <w:p w14:paraId="0B567FE3" w14:textId="77777777" w:rsidR="00760C42" w:rsidRDefault="00760C42" w:rsidP="00AA7129">
            <w:pPr>
              <w:jc w:val="left"/>
              <w:rPr>
                <w:rFonts w:ascii="Times New Roman" w:hAnsi="Times New Roman" w:cs="Times New Roman"/>
              </w:rPr>
            </w:pPr>
            <w:r>
              <w:rPr>
                <w:rFonts w:ascii="Times New Roman" w:hAnsi="Times New Roman" w:cs="Times New Roman"/>
              </w:rPr>
              <w:t>Yes=1, No=0</w:t>
            </w:r>
          </w:p>
        </w:tc>
      </w:tr>
      <w:tr w:rsidR="00760C42" w14:paraId="57551ECD" w14:textId="77777777" w:rsidTr="00AA7129">
        <w:trPr>
          <w:jc w:val="center"/>
        </w:trPr>
        <w:tc>
          <w:tcPr>
            <w:tcW w:w="536" w:type="dxa"/>
          </w:tcPr>
          <w:p w14:paraId="6C0ED798" w14:textId="77777777" w:rsidR="00760C42" w:rsidRDefault="00760C42" w:rsidP="00AA7129">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w:t>
            </w:r>
          </w:p>
        </w:tc>
        <w:tc>
          <w:tcPr>
            <w:tcW w:w="2011" w:type="dxa"/>
          </w:tcPr>
          <w:p w14:paraId="1071D204" w14:textId="77777777" w:rsidR="00760C42" w:rsidRDefault="00760C42" w:rsidP="00AA7129">
            <w:pPr>
              <w:jc w:val="left"/>
              <w:rPr>
                <w:rFonts w:ascii="Times New Roman" w:hAnsi="Times New Roman" w:cs="Times New Roman"/>
              </w:rPr>
            </w:pPr>
            <w:r>
              <w:rPr>
                <w:rFonts w:ascii="Times New Roman" w:hAnsi="Times New Roman" w:cs="Times New Roman"/>
              </w:rPr>
              <w:t>Self-reported general eye</w:t>
            </w:r>
            <w:r>
              <w:rPr>
                <w:rFonts w:ascii="Times New Roman" w:hAnsi="Times New Roman" w:cs="Times New Roman" w:hint="eastAsia"/>
              </w:rPr>
              <w:t>s</w:t>
            </w:r>
            <w:r>
              <w:rPr>
                <w:rFonts w:ascii="Times New Roman" w:hAnsi="Times New Roman" w:cs="Times New Roman"/>
              </w:rPr>
              <w:t>ight</w:t>
            </w:r>
          </w:p>
        </w:tc>
        <w:tc>
          <w:tcPr>
            <w:tcW w:w="4394" w:type="dxa"/>
            <w:gridSpan w:val="2"/>
          </w:tcPr>
          <w:p w14:paraId="7992973A" w14:textId="77777777" w:rsidR="00760C42" w:rsidRDefault="00760C42" w:rsidP="00AA7129">
            <w:pPr>
              <w:jc w:val="left"/>
              <w:rPr>
                <w:rFonts w:ascii="Times New Roman" w:hAnsi="Times New Roman" w:cs="Times New Roman"/>
              </w:rPr>
            </w:pPr>
            <w:r>
              <w:rPr>
                <w:rFonts w:ascii="Times New Roman" w:hAnsi="Times New Roman" w:cs="Times New Roman"/>
              </w:rPr>
              <w:t>Self-reported eye</w:t>
            </w:r>
            <w:r>
              <w:rPr>
                <w:rFonts w:ascii="Times New Roman" w:hAnsi="Times New Roman" w:cs="Times New Roman" w:hint="eastAsia"/>
              </w:rPr>
              <w:t>s</w:t>
            </w:r>
            <w:r>
              <w:rPr>
                <w:rFonts w:ascii="Times New Roman" w:hAnsi="Times New Roman" w:cs="Times New Roman"/>
              </w:rPr>
              <w:t>ight for seeing thing up close</w:t>
            </w:r>
          </w:p>
        </w:tc>
        <w:tc>
          <w:tcPr>
            <w:tcW w:w="4253" w:type="dxa"/>
            <w:gridSpan w:val="2"/>
          </w:tcPr>
          <w:p w14:paraId="07C0799F" w14:textId="77777777" w:rsidR="00760C42" w:rsidRDefault="00760C42" w:rsidP="00AA7129">
            <w:pPr>
              <w:jc w:val="left"/>
              <w:rPr>
                <w:rFonts w:ascii="Times New Roman" w:hAnsi="Times New Roman" w:cs="Times New Roman"/>
              </w:rPr>
            </w:pPr>
            <w:r>
              <w:rPr>
                <w:rFonts w:ascii="Times New Roman" w:hAnsi="Times New Roman" w:cs="Times New Roman"/>
              </w:rPr>
              <w:t>Self-reported general eye</w:t>
            </w:r>
            <w:r>
              <w:rPr>
                <w:rFonts w:ascii="Times New Roman" w:hAnsi="Times New Roman" w:cs="Times New Roman" w:hint="eastAsia"/>
              </w:rPr>
              <w:t>s</w:t>
            </w:r>
            <w:r>
              <w:rPr>
                <w:rFonts w:ascii="Times New Roman" w:hAnsi="Times New Roman" w:cs="Times New Roman"/>
              </w:rPr>
              <w:t>ight</w:t>
            </w:r>
          </w:p>
        </w:tc>
        <w:tc>
          <w:tcPr>
            <w:tcW w:w="2693" w:type="dxa"/>
          </w:tcPr>
          <w:p w14:paraId="7E066B73" w14:textId="77777777" w:rsidR="00760C42" w:rsidRDefault="00760C42" w:rsidP="00AA7129">
            <w:pPr>
              <w:jc w:val="left"/>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oor </w:t>
            </w:r>
            <w:r>
              <w:rPr>
                <w:rFonts w:ascii="Times New Roman" w:hAnsi="Times New Roman" w:cs="Times New Roman" w:hint="eastAsia"/>
              </w:rPr>
              <w:t>or</w:t>
            </w:r>
            <w:r>
              <w:rPr>
                <w:rFonts w:ascii="Times New Roman" w:hAnsi="Times New Roman" w:cs="Times New Roman"/>
              </w:rPr>
              <w:t xml:space="preserve"> blind=1, fair=0.75, good=0.5, very good=0.25, excellent=0</w:t>
            </w:r>
          </w:p>
        </w:tc>
      </w:tr>
      <w:tr w:rsidR="00760C42" w14:paraId="68339A94" w14:textId="77777777" w:rsidTr="00AA7129">
        <w:trPr>
          <w:jc w:val="center"/>
        </w:trPr>
        <w:tc>
          <w:tcPr>
            <w:tcW w:w="536" w:type="dxa"/>
          </w:tcPr>
          <w:p w14:paraId="778B7A68" w14:textId="77777777" w:rsidR="00760C42" w:rsidRDefault="00760C42" w:rsidP="00AA7129">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w:t>
            </w:r>
          </w:p>
        </w:tc>
        <w:tc>
          <w:tcPr>
            <w:tcW w:w="10658" w:type="dxa"/>
            <w:gridSpan w:val="5"/>
          </w:tcPr>
          <w:p w14:paraId="3CE3E31D" w14:textId="77777777" w:rsidR="00760C42" w:rsidRDefault="00760C42" w:rsidP="00AA7129">
            <w:pPr>
              <w:jc w:val="left"/>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elf-reported hearing while wearing hearing aid or as usual</w:t>
            </w:r>
          </w:p>
        </w:tc>
        <w:tc>
          <w:tcPr>
            <w:tcW w:w="2693" w:type="dxa"/>
          </w:tcPr>
          <w:p w14:paraId="0D8CA8C7" w14:textId="77777777" w:rsidR="00760C42" w:rsidRDefault="00760C42" w:rsidP="00AA7129">
            <w:pPr>
              <w:jc w:val="left"/>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oor </w:t>
            </w:r>
            <w:r>
              <w:rPr>
                <w:rFonts w:ascii="Times New Roman" w:hAnsi="Times New Roman" w:cs="Times New Roman" w:hint="eastAsia"/>
              </w:rPr>
              <w:t>or</w:t>
            </w:r>
            <w:r>
              <w:rPr>
                <w:rFonts w:ascii="Times New Roman" w:hAnsi="Times New Roman" w:cs="Times New Roman"/>
              </w:rPr>
              <w:t xml:space="preserve"> deaf=1, fair=0.75, good=0.5, very good=0.25, excellent=0</w:t>
            </w:r>
          </w:p>
        </w:tc>
      </w:tr>
      <w:tr w:rsidR="00760C42" w14:paraId="71052BB3" w14:textId="77777777" w:rsidTr="00AA7129">
        <w:trPr>
          <w:jc w:val="center"/>
        </w:trPr>
        <w:tc>
          <w:tcPr>
            <w:tcW w:w="536" w:type="dxa"/>
          </w:tcPr>
          <w:p w14:paraId="1EBE1A20" w14:textId="77777777" w:rsidR="00760C42" w:rsidRDefault="00760C42" w:rsidP="00AA7129">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w:t>
            </w:r>
          </w:p>
        </w:tc>
        <w:tc>
          <w:tcPr>
            <w:tcW w:w="10658" w:type="dxa"/>
            <w:gridSpan w:val="5"/>
          </w:tcPr>
          <w:p w14:paraId="7DFD08D9" w14:textId="77777777" w:rsidR="00760C42" w:rsidRDefault="00760C42" w:rsidP="00AA7129">
            <w:pPr>
              <w:jc w:val="left"/>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elf-reported healthy status</w:t>
            </w:r>
          </w:p>
        </w:tc>
        <w:tc>
          <w:tcPr>
            <w:tcW w:w="2693" w:type="dxa"/>
          </w:tcPr>
          <w:p w14:paraId="6F497B1E" w14:textId="77777777" w:rsidR="00760C42" w:rsidRDefault="00760C42" w:rsidP="00AA7129">
            <w:pPr>
              <w:jc w:val="left"/>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oor=1, fair=0.75, good=0.5, very good=0.25, excellent=0</w:t>
            </w:r>
          </w:p>
        </w:tc>
      </w:tr>
      <w:tr w:rsidR="00760C42" w14:paraId="58D61614" w14:textId="77777777" w:rsidTr="00AA7129">
        <w:trPr>
          <w:jc w:val="center"/>
        </w:trPr>
        <w:tc>
          <w:tcPr>
            <w:tcW w:w="536" w:type="dxa"/>
          </w:tcPr>
          <w:p w14:paraId="6E6A7154" w14:textId="77777777" w:rsidR="00760C42" w:rsidRDefault="00760C42" w:rsidP="00AA7129">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10658" w:type="dxa"/>
            <w:gridSpan w:val="5"/>
          </w:tcPr>
          <w:p w14:paraId="048A94BC" w14:textId="77777777" w:rsidR="00760C42" w:rsidRDefault="00760C42" w:rsidP="00AA7129">
            <w:pPr>
              <w:jc w:val="left"/>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ADL:</w:t>
            </w:r>
            <w:r>
              <w:rPr>
                <w:rFonts w:ascii="Times New Roman" w:hAnsi="Times New Roman" w:cs="Times New Roman" w:hint="eastAsia"/>
              </w:rPr>
              <w:t xml:space="preserve"> A</w:t>
            </w:r>
            <w:r>
              <w:rPr>
                <w:rFonts w:ascii="Times New Roman" w:hAnsi="Times New Roman" w:cs="Times New Roman"/>
              </w:rPr>
              <w:t>ny difficulty in dressing</w:t>
            </w:r>
          </w:p>
        </w:tc>
        <w:tc>
          <w:tcPr>
            <w:tcW w:w="2693" w:type="dxa"/>
          </w:tcPr>
          <w:p w14:paraId="5378B574"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112AA93C" w14:textId="77777777" w:rsidTr="00AA7129">
        <w:trPr>
          <w:jc w:val="center"/>
        </w:trPr>
        <w:tc>
          <w:tcPr>
            <w:tcW w:w="536" w:type="dxa"/>
          </w:tcPr>
          <w:p w14:paraId="2819EF88" w14:textId="77777777" w:rsidR="00760C42" w:rsidRDefault="00760C42" w:rsidP="00AA7129">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w:t>
            </w:r>
          </w:p>
        </w:tc>
        <w:tc>
          <w:tcPr>
            <w:tcW w:w="10658" w:type="dxa"/>
            <w:gridSpan w:val="5"/>
          </w:tcPr>
          <w:p w14:paraId="06070E53" w14:textId="77777777" w:rsidR="00760C42" w:rsidRDefault="00760C42" w:rsidP="00AA7129">
            <w:pPr>
              <w:jc w:val="left"/>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ADL:</w:t>
            </w:r>
            <w:r>
              <w:rPr>
                <w:rFonts w:ascii="Times New Roman" w:hAnsi="Times New Roman" w:cs="Times New Roman" w:hint="eastAsia"/>
              </w:rPr>
              <w:t xml:space="preserve"> A</w:t>
            </w:r>
            <w:r>
              <w:rPr>
                <w:rFonts w:ascii="Times New Roman" w:hAnsi="Times New Roman" w:cs="Times New Roman"/>
              </w:rPr>
              <w:t>ny difficulty in bathing or showering</w:t>
            </w:r>
          </w:p>
        </w:tc>
        <w:tc>
          <w:tcPr>
            <w:tcW w:w="2693" w:type="dxa"/>
          </w:tcPr>
          <w:p w14:paraId="57BD386E"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13E65C8E" w14:textId="77777777" w:rsidTr="00AA7129">
        <w:trPr>
          <w:jc w:val="center"/>
        </w:trPr>
        <w:tc>
          <w:tcPr>
            <w:tcW w:w="536" w:type="dxa"/>
          </w:tcPr>
          <w:p w14:paraId="2CAB0B09" w14:textId="77777777" w:rsidR="00760C42" w:rsidRDefault="00760C42" w:rsidP="00AA7129">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w:t>
            </w:r>
          </w:p>
        </w:tc>
        <w:tc>
          <w:tcPr>
            <w:tcW w:w="10658" w:type="dxa"/>
            <w:gridSpan w:val="5"/>
          </w:tcPr>
          <w:p w14:paraId="38D32080" w14:textId="77777777" w:rsidR="00760C42" w:rsidRDefault="00760C42" w:rsidP="00AA7129">
            <w:pPr>
              <w:jc w:val="left"/>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ADL:</w:t>
            </w:r>
            <w:r>
              <w:rPr>
                <w:rFonts w:ascii="Times New Roman" w:hAnsi="Times New Roman" w:cs="Times New Roman" w:hint="eastAsia"/>
              </w:rPr>
              <w:t xml:space="preserve"> A</w:t>
            </w:r>
            <w:r>
              <w:rPr>
                <w:rFonts w:ascii="Times New Roman" w:hAnsi="Times New Roman" w:cs="Times New Roman"/>
              </w:rPr>
              <w:t>ny difficulty in eating</w:t>
            </w:r>
          </w:p>
        </w:tc>
        <w:tc>
          <w:tcPr>
            <w:tcW w:w="2693" w:type="dxa"/>
          </w:tcPr>
          <w:p w14:paraId="1692AC3D"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2DA948AF" w14:textId="77777777" w:rsidTr="00AA7129">
        <w:trPr>
          <w:jc w:val="center"/>
        </w:trPr>
        <w:tc>
          <w:tcPr>
            <w:tcW w:w="536" w:type="dxa"/>
          </w:tcPr>
          <w:p w14:paraId="07797680" w14:textId="77777777" w:rsidR="00760C42" w:rsidRDefault="00760C42" w:rsidP="00AA7129">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w:t>
            </w:r>
          </w:p>
        </w:tc>
        <w:tc>
          <w:tcPr>
            <w:tcW w:w="10658" w:type="dxa"/>
            <w:gridSpan w:val="5"/>
          </w:tcPr>
          <w:p w14:paraId="59C3C7D8" w14:textId="77777777" w:rsidR="00760C42" w:rsidRDefault="00760C42" w:rsidP="00AA7129">
            <w:pPr>
              <w:jc w:val="left"/>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ADL: </w:t>
            </w:r>
            <w:r>
              <w:rPr>
                <w:rFonts w:ascii="Times New Roman" w:hAnsi="Times New Roman" w:cs="Times New Roman" w:hint="eastAsia"/>
              </w:rPr>
              <w:t>A</w:t>
            </w:r>
            <w:r>
              <w:rPr>
                <w:rFonts w:ascii="Times New Roman" w:hAnsi="Times New Roman" w:cs="Times New Roman"/>
              </w:rPr>
              <w:t>ny difficulty in getting in/out bed</w:t>
            </w:r>
          </w:p>
        </w:tc>
        <w:tc>
          <w:tcPr>
            <w:tcW w:w="2693" w:type="dxa"/>
          </w:tcPr>
          <w:p w14:paraId="46D67DEA"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6C50B7E0" w14:textId="77777777" w:rsidTr="00AA7129">
        <w:trPr>
          <w:jc w:val="center"/>
        </w:trPr>
        <w:tc>
          <w:tcPr>
            <w:tcW w:w="536" w:type="dxa"/>
          </w:tcPr>
          <w:p w14:paraId="525630C6" w14:textId="77777777" w:rsidR="00760C42" w:rsidRDefault="00760C42" w:rsidP="00AA7129">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w:t>
            </w:r>
          </w:p>
        </w:tc>
        <w:tc>
          <w:tcPr>
            <w:tcW w:w="10658" w:type="dxa"/>
            <w:gridSpan w:val="5"/>
          </w:tcPr>
          <w:p w14:paraId="4F99F58B" w14:textId="77777777" w:rsidR="00760C42" w:rsidRDefault="00760C42" w:rsidP="00AA7129">
            <w:pPr>
              <w:jc w:val="left"/>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ADL: </w:t>
            </w:r>
            <w:r>
              <w:rPr>
                <w:rFonts w:ascii="Times New Roman" w:hAnsi="Times New Roman" w:cs="Times New Roman" w:hint="eastAsia"/>
              </w:rPr>
              <w:t>A</w:t>
            </w:r>
            <w:r>
              <w:rPr>
                <w:rFonts w:ascii="Times New Roman" w:hAnsi="Times New Roman" w:cs="Times New Roman"/>
              </w:rPr>
              <w:t>ny difficulty in using the toilet</w:t>
            </w:r>
          </w:p>
        </w:tc>
        <w:tc>
          <w:tcPr>
            <w:tcW w:w="2693" w:type="dxa"/>
          </w:tcPr>
          <w:p w14:paraId="606DB8A0"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31F021C8" w14:textId="77777777" w:rsidTr="00AA7129">
        <w:trPr>
          <w:jc w:val="center"/>
        </w:trPr>
        <w:tc>
          <w:tcPr>
            <w:tcW w:w="536" w:type="dxa"/>
          </w:tcPr>
          <w:p w14:paraId="6FAAFFD6" w14:textId="77777777" w:rsidR="00760C42" w:rsidRDefault="00760C42" w:rsidP="00AA7129">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w:t>
            </w:r>
          </w:p>
        </w:tc>
        <w:tc>
          <w:tcPr>
            <w:tcW w:w="10658" w:type="dxa"/>
            <w:gridSpan w:val="5"/>
          </w:tcPr>
          <w:p w14:paraId="0E25B180" w14:textId="77777777" w:rsidR="00760C42" w:rsidRDefault="00760C42" w:rsidP="00AA7129">
            <w:pPr>
              <w:jc w:val="left"/>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 xml:space="preserve">ADL: </w:t>
            </w:r>
            <w:r>
              <w:rPr>
                <w:rFonts w:ascii="Times New Roman" w:hAnsi="Times New Roman" w:cs="Times New Roman" w:hint="eastAsia"/>
              </w:rPr>
              <w:t>A</w:t>
            </w:r>
            <w:r>
              <w:rPr>
                <w:rFonts w:ascii="Times New Roman" w:hAnsi="Times New Roman" w:cs="Times New Roman"/>
              </w:rPr>
              <w:t>ny difficulty in managing money</w:t>
            </w:r>
          </w:p>
        </w:tc>
        <w:tc>
          <w:tcPr>
            <w:tcW w:w="2693" w:type="dxa"/>
          </w:tcPr>
          <w:p w14:paraId="57173F9C"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34EC0FC1" w14:textId="77777777" w:rsidTr="00AA7129">
        <w:trPr>
          <w:jc w:val="center"/>
        </w:trPr>
        <w:tc>
          <w:tcPr>
            <w:tcW w:w="536" w:type="dxa"/>
          </w:tcPr>
          <w:p w14:paraId="644CD4E3" w14:textId="77777777" w:rsidR="00760C42" w:rsidRDefault="00760C42" w:rsidP="00AA7129">
            <w:pP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w:t>
            </w:r>
          </w:p>
        </w:tc>
        <w:tc>
          <w:tcPr>
            <w:tcW w:w="10658" w:type="dxa"/>
            <w:gridSpan w:val="5"/>
          </w:tcPr>
          <w:p w14:paraId="7290037F" w14:textId="77777777" w:rsidR="00760C42" w:rsidRDefault="00760C42" w:rsidP="00AA7129">
            <w:pPr>
              <w:jc w:val="left"/>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 xml:space="preserve">ADL: </w:t>
            </w:r>
            <w:r>
              <w:rPr>
                <w:rFonts w:ascii="Times New Roman" w:hAnsi="Times New Roman" w:cs="Times New Roman" w:hint="eastAsia"/>
              </w:rPr>
              <w:t>A</w:t>
            </w:r>
            <w:r>
              <w:rPr>
                <w:rFonts w:ascii="Times New Roman" w:hAnsi="Times New Roman" w:cs="Times New Roman"/>
              </w:rPr>
              <w:t>ny difficulty in taking medications</w:t>
            </w:r>
          </w:p>
        </w:tc>
        <w:tc>
          <w:tcPr>
            <w:tcW w:w="2693" w:type="dxa"/>
          </w:tcPr>
          <w:p w14:paraId="19E302B8"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01CEDDA9" w14:textId="77777777" w:rsidTr="00AA7129">
        <w:trPr>
          <w:jc w:val="center"/>
        </w:trPr>
        <w:tc>
          <w:tcPr>
            <w:tcW w:w="536" w:type="dxa"/>
          </w:tcPr>
          <w:p w14:paraId="5F2540D1" w14:textId="77777777" w:rsidR="00760C42" w:rsidRDefault="00760C42" w:rsidP="00AA7129">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0</w:t>
            </w:r>
          </w:p>
        </w:tc>
        <w:tc>
          <w:tcPr>
            <w:tcW w:w="10658" w:type="dxa"/>
            <w:gridSpan w:val="5"/>
          </w:tcPr>
          <w:p w14:paraId="33348CBC" w14:textId="77777777" w:rsidR="00760C42" w:rsidRDefault="00760C42" w:rsidP="00AA7129">
            <w:pPr>
              <w:jc w:val="left"/>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 xml:space="preserve">ADL: </w:t>
            </w:r>
            <w:r>
              <w:rPr>
                <w:rFonts w:ascii="Times New Roman" w:hAnsi="Times New Roman" w:cs="Times New Roman" w:hint="eastAsia"/>
              </w:rPr>
              <w:t>A</w:t>
            </w:r>
            <w:r>
              <w:rPr>
                <w:rFonts w:ascii="Times New Roman" w:hAnsi="Times New Roman" w:cs="Times New Roman"/>
              </w:rPr>
              <w:t>ny difficulty in shopping</w:t>
            </w:r>
          </w:p>
        </w:tc>
        <w:tc>
          <w:tcPr>
            <w:tcW w:w="2693" w:type="dxa"/>
          </w:tcPr>
          <w:p w14:paraId="0207D6FA"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3390DDEE" w14:textId="77777777" w:rsidTr="00AA7129">
        <w:trPr>
          <w:jc w:val="center"/>
        </w:trPr>
        <w:tc>
          <w:tcPr>
            <w:tcW w:w="536" w:type="dxa"/>
          </w:tcPr>
          <w:p w14:paraId="781A4FA5" w14:textId="77777777" w:rsidR="00760C42" w:rsidRDefault="00760C42" w:rsidP="00AA7129">
            <w:pPr>
              <w:rPr>
                <w:rFonts w:ascii="Times New Roman" w:hAnsi="Times New Roman" w:cs="Times New Roman"/>
              </w:rPr>
            </w:pPr>
            <w:r>
              <w:rPr>
                <w:rFonts w:ascii="Times New Roman" w:hAnsi="Times New Roman" w:cs="Times New Roman" w:hint="eastAsia"/>
              </w:rPr>
              <w:lastRenderedPageBreak/>
              <w:t>2</w:t>
            </w:r>
            <w:r>
              <w:rPr>
                <w:rFonts w:ascii="Times New Roman" w:hAnsi="Times New Roman" w:cs="Times New Roman"/>
              </w:rPr>
              <w:t>1</w:t>
            </w:r>
          </w:p>
        </w:tc>
        <w:tc>
          <w:tcPr>
            <w:tcW w:w="10658" w:type="dxa"/>
            <w:gridSpan w:val="5"/>
          </w:tcPr>
          <w:p w14:paraId="246E6712" w14:textId="77777777" w:rsidR="00760C42" w:rsidRDefault="00760C42" w:rsidP="00AA7129">
            <w:pPr>
              <w:jc w:val="left"/>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 xml:space="preserve">ADL: </w:t>
            </w:r>
            <w:r>
              <w:rPr>
                <w:rFonts w:ascii="Times New Roman" w:hAnsi="Times New Roman" w:cs="Times New Roman" w:hint="eastAsia"/>
              </w:rPr>
              <w:t>A</w:t>
            </w:r>
            <w:r>
              <w:rPr>
                <w:rFonts w:ascii="Times New Roman" w:hAnsi="Times New Roman" w:cs="Times New Roman"/>
              </w:rPr>
              <w:t>ny difficulty in preparing meals</w:t>
            </w:r>
          </w:p>
        </w:tc>
        <w:tc>
          <w:tcPr>
            <w:tcW w:w="2693" w:type="dxa"/>
          </w:tcPr>
          <w:p w14:paraId="3A74F2BC"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1D7A019C" w14:textId="77777777" w:rsidTr="00AA7129">
        <w:trPr>
          <w:jc w:val="center"/>
        </w:trPr>
        <w:tc>
          <w:tcPr>
            <w:tcW w:w="536" w:type="dxa"/>
          </w:tcPr>
          <w:p w14:paraId="579EBFD0" w14:textId="77777777" w:rsidR="00760C42" w:rsidRDefault="00760C42" w:rsidP="00AA7129">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w:t>
            </w:r>
          </w:p>
        </w:tc>
        <w:tc>
          <w:tcPr>
            <w:tcW w:w="10658" w:type="dxa"/>
            <w:gridSpan w:val="5"/>
          </w:tcPr>
          <w:p w14:paraId="00316BED" w14:textId="77777777" w:rsidR="00760C42" w:rsidRDefault="00760C42" w:rsidP="00AA7129">
            <w:pPr>
              <w:jc w:val="left"/>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 xml:space="preserve">obility: </w:t>
            </w:r>
            <w:r>
              <w:rPr>
                <w:rFonts w:ascii="Times New Roman" w:hAnsi="Times New Roman" w:cs="Times New Roman" w:hint="eastAsia"/>
              </w:rPr>
              <w:t>A</w:t>
            </w:r>
            <w:r>
              <w:rPr>
                <w:rFonts w:ascii="Times New Roman" w:hAnsi="Times New Roman" w:cs="Times New Roman"/>
              </w:rPr>
              <w:t>ny difficulty in walking 1 block</w:t>
            </w:r>
          </w:p>
        </w:tc>
        <w:tc>
          <w:tcPr>
            <w:tcW w:w="2693" w:type="dxa"/>
          </w:tcPr>
          <w:p w14:paraId="03062304"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37F80F35" w14:textId="77777777" w:rsidTr="00AA7129">
        <w:trPr>
          <w:jc w:val="center"/>
        </w:trPr>
        <w:tc>
          <w:tcPr>
            <w:tcW w:w="536" w:type="dxa"/>
          </w:tcPr>
          <w:p w14:paraId="6C9C8584" w14:textId="77777777" w:rsidR="00760C42" w:rsidRDefault="00760C42" w:rsidP="00AA7129">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w:t>
            </w:r>
          </w:p>
        </w:tc>
        <w:tc>
          <w:tcPr>
            <w:tcW w:w="10658" w:type="dxa"/>
            <w:gridSpan w:val="5"/>
          </w:tcPr>
          <w:p w14:paraId="4BBAFA52" w14:textId="77777777" w:rsidR="00760C42" w:rsidRDefault="00760C42" w:rsidP="00AA7129">
            <w:pPr>
              <w:jc w:val="left"/>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 xml:space="preserve">obility: </w:t>
            </w:r>
            <w:r>
              <w:rPr>
                <w:rFonts w:ascii="Times New Roman" w:hAnsi="Times New Roman" w:cs="Times New Roman" w:hint="eastAsia"/>
              </w:rPr>
              <w:t>A</w:t>
            </w:r>
            <w:r>
              <w:rPr>
                <w:rFonts w:ascii="Times New Roman" w:hAnsi="Times New Roman" w:cs="Times New Roman"/>
              </w:rPr>
              <w:t>ny difficulty in getting up from a chair after sitting for long periods</w:t>
            </w:r>
          </w:p>
        </w:tc>
        <w:tc>
          <w:tcPr>
            <w:tcW w:w="2693" w:type="dxa"/>
          </w:tcPr>
          <w:p w14:paraId="5F220A75"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53A93F0C" w14:textId="77777777" w:rsidTr="00AA7129">
        <w:trPr>
          <w:jc w:val="center"/>
        </w:trPr>
        <w:tc>
          <w:tcPr>
            <w:tcW w:w="536" w:type="dxa"/>
          </w:tcPr>
          <w:p w14:paraId="426C42E3" w14:textId="77777777" w:rsidR="00760C42" w:rsidRDefault="00760C42" w:rsidP="00AA7129">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w:t>
            </w:r>
          </w:p>
        </w:tc>
        <w:tc>
          <w:tcPr>
            <w:tcW w:w="10658" w:type="dxa"/>
            <w:gridSpan w:val="5"/>
          </w:tcPr>
          <w:p w14:paraId="4E4EE81D" w14:textId="77777777" w:rsidR="00760C42" w:rsidRDefault="00760C42" w:rsidP="00AA7129">
            <w:pPr>
              <w:jc w:val="left"/>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 xml:space="preserve">obility: </w:t>
            </w:r>
            <w:r>
              <w:rPr>
                <w:rFonts w:ascii="Times New Roman" w:hAnsi="Times New Roman" w:cs="Times New Roman" w:hint="eastAsia"/>
              </w:rPr>
              <w:t>A</w:t>
            </w:r>
            <w:r>
              <w:rPr>
                <w:rFonts w:ascii="Times New Roman" w:hAnsi="Times New Roman" w:cs="Times New Roman"/>
              </w:rPr>
              <w:t>ny difficulty in climbing several flights of stairs without resting</w:t>
            </w:r>
          </w:p>
        </w:tc>
        <w:tc>
          <w:tcPr>
            <w:tcW w:w="2693" w:type="dxa"/>
          </w:tcPr>
          <w:p w14:paraId="442B7EB8"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5BE5E874" w14:textId="77777777" w:rsidTr="00AA7129">
        <w:trPr>
          <w:jc w:val="center"/>
        </w:trPr>
        <w:tc>
          <w:tcPr>
            <w:tcW w:w="536" w:type="dxa"/>
          </w:tcPr>
          <w:p w14:paraId="1EE47FE9" w14:textId="77777777" w:rsidR="00760C42" w:rsidRDefault="00760C42" w:rsidP="00AA7129">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5</w:t>
            </w:r>
          </w:p>
        </w:tc>
        <w:tc>
          <w:tcPr>
            <w:tcW w:w="10658" w:type="dxa"/>
            <w:gridSpan w:val="5"/>
          </w:tcPr>
          <w:p w14:paraId="3F0BCB3C" w14:textId="77777777" w:rsidR="00760C42" w:rsidRDefault="00760C42" w:rsidP="00AA7129">
            <w:pPr>
              <w:jc w:val="left"/>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 xml:space="preserve">obility: </w:t>
            </w:r>
            <w:r>
              <w:rPr>
                <w:rFonts w:ascii="Times New Roman" w:hAnsi="Times New Roman" w:cs="Times New Roman" w:hint="eastAsia"/>
              </w:rPr>
              <w:t>A</w:t>
            </w:r>
            <w:r>
              <w:rPr>
                <w:rFonts w:ascii="Times New Roman" w:hAnsi="Times New Roman" w:cs="Times New Roman"/>
              </w:rPr>
              <w:t>ny difficulty in lifting or carrying weights over 10 pounds</w:t>
            </w:r>
          </w:p>
        </w:tc>
        <w:tc>
          <w:tcPr>
            <w:tcW w:w="2693" w:type="dxa"/>
          </w:tcPr>
          <w:p w14:paraId="4280A27A"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51EE6933" w14:textId="77777777" w:rsidTr="00AA7129">
        <w:trPr>
          <w:jc w:val="center"/>
        </w:trPr>
        <w:tc>
          <w:tcPr>
            <w:tcW w:w="536" w:type="dxa"/>
          </w:tcPr>
          <w:p w14:paraId="1E138495" w14:textId="77777777" w:rsidR="00760C42" w:rsidRDefault="00760C42" w:rsidP="00AA7129">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w:t>
            </w:r>
          </w:p>
        </w:tc>
        <w:tc>
          <w:tcPr>
            <w:tcW w:w="10658" w:type="dxa"/>
            <w:gridSpan w:val="5"/>
          </w:tcPr>
          <w:p w14:paraId="6DD204D1" w14:textId="77777777" w:rsidR="00760C42" w:rsidRDefault="00760C42" w:rsidP="00AA7129">
            <w:pPr>
              <w:jc w:val="left"/>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 xml:space="preserve">obility: </w:t>
            </w:r>
            <w:r>
              <w:rPr>
                <w:rFonts w:ascii="Times New Roman" w:hAnsi="Times New Roman" w:cs="Times New Roman" w:hint="eastAsia"/>
              </w:rPr>
              <w:t>A</w:t>
            </w:r>
            <w:r>
              <w:rPr>
                <w:rFonts w:ascii="Times New Roman" w:hAnsi="Times New Roman" w:cs="Times New Roman"/>
              </w:rPr>
              <w:t>ny difficulty in picking up a coin from table</w:t>
            </w:r>
          </w:p>
        </w:tc>
        <w:tc>
          <w:tcPr>
            <w:tcW w:w="2693" w:type="dxa"/>
          </w:tcPr>
          <w:p w14:paraId="2D0FCB13"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66E2B4BF" w14:textId="77777777" w:rsidTr="00AA7129">
        <w:trPr>
          <w:jc w:val="center"/>
        </w:trPr>
        <w:tc>
          <w:tcPr>
            <w:tcW w:w="536" w:type="dxa"/>
          </w:tcPr>
          <w:p w14:paraId="4246A670" w14:textId="77777777" w:rsidR="00760C42" w:rsidRDefault="00760C42" w:rsidP="00AA7129">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7</w:t>
            </w:r>
          </w:p>
        </w:tc>
        <w:tc>
          <w:tcPr>
            <w:tcW w:w="10658" w:type="dxa"/>
            <w:gridSpan w:val="5"/>
          </w:tcPr>
          <w:p w14:paraId="2B6BF985" w14:textId="77777777" w:rsidR="00760C42" w:rsidRDefault="00760C42" w:rsidP="00AA7129">
            <w:pPr>
              <w:jc w:val="left"/>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 xml:space="preserve">obility: </w:t>
            </w:r>
            <w:r>
              <w:rPr>
                <w:rFonts w:ascii="Times New Roman" w:hAnsi="Times New Roman" w:cs="Times New Roman" w:hint="eastAsia"/>
              </w:rPr>
              <w:t>A</w:t>
            </w:r>
            <w:r>
              <w:rPr>
                <w:rFonts w:ascii="Times New Roman" w:hAnsi="Times New Roman" w:cs="Times New Roman"/>
              </w:rPr>
              <w:t>ny difficulty in stooping kneeling or crouching</w:t>
            </w:r>
          </w:p>
        </w:tc>
        <w:tc>
          <w:tcPr>
            <w:tcW w:w="2693" w:type="dxa"/>
          </w:tcPr>
          <w:p w14:paraId="68502D32"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58A847F6" w14:textId="77777777" w:rsidTr="00AA7129">
        <w:trPr>
          <w:jc w:val="center"/>
        </w:trPr>
        <w:tc>
          <w:tcPr>
            <w:tcW w:w="536" w:type="dxa"/>
          </w:tcPr>
          <w:p w14:paraId="223CFE92" w14:textId="77777777" w:rsidR="00760C42" w:rsidRDefault="00760C42" w:rsidP="00AA7129">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8</w:t>
            </w:r>
          </w:p>
        </w:tc>
        <w:tc>
          <w:tcPr>
            <w:tcW w:w="10658" w:type="dxa"/>
            <w:gridSpan w:val="5"/>
          </w:tcPr>
          <w:p w14:paraId="18FEF232" w14:textId="77777777" w:rsidR="00760C42" w:rsidRDefault="00760C42" w:rsidP="00AA7129">
            <w:pPr>
              <w:jc w:val="left"/>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 xml:space="preserve">obility: </w:t>
            </w:r>
            <w:r>
              <w:rPr>
                <w:rFonts w:ascii="Times New Roman" w:hAnsi="Times New Roman" w:cs="Times New Roman" w:hint="eastAsia"/>
              </w:rPr>
              <w:t>A</w:t>
            </w:r>
            <w:r>
              <w:rPr>
                <w:rFonts w:ascii="Times New Roman" w:hAnsi="Times New Roman" w:cs="Times New Roman"/>
              </w:rPr>
              <w:t>ny difficulty in reaching arms above shoulder level</w:t>
            </w:r>
          </w:p>
        </w:tc>
        <w:tc>
          <w:tcPr>
            <w:tcW w:w="2693" w:type="dxa"/>
          </w:tcPr>
          <w:p w14:paraId="079E22C3" w14:textId="77777777" w:rsidR="00760C42" w:rsidRDefault="00760C42" w:rsidP="00AA7129">
            <w:pPr>
              <w:jc w:val="left"/>
              <w:rPr>
                <w:rFonts w:ascii="Times New Roman" w:hAnsi="Times New Roman" w:cs="Times New Roman"/>
              </w:rPr>
            </w:pPr>
            <w:r w:rsidRPr="003B1309">
              <w:rPr>
                <w:rFonts w:ascii="Times New Roman" w:hAnsi="Times New Roman" w:cs="Times New Roman"/>
              </w:rPr>
              <w:t>Yes=1, No=0</w:t>
            </w:r>
          </w:p>
        </w:tc>
      </w:tr>
      <w:tr w:rsidR="00760C42" w14:paraId="045814EC" w14:textId="77777777" w:rsidTr="00AA7129">
        <w:trPr>
          <w:jc w:val="center"/>
        </w:trPr>
        <w:tc>
          <w:tcPr>
            <w:tcW w:w="536" w:type="dxa"/>
          </w:tcPr>
          <w:p w14:paraId="4ADDA041" w14:textId="77777777" w:rsidR="00760C42" w:rsidRDefault="00760C42" w:rsidP="00AA7129">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9</w:t>
            </w:r>
          </w:p>
        </w:tc>
        <w:tc>
          <w:tcPr>
            <w:tcW w:w="2011" w:type="dxa"/>
          </w:tcPr>
          <w:p w14:paraId="3359A911" w14:textId="77777777" w:rsidR="00760C42" w:rsidRDefault="00760C42" w:rsidP="00AA7129">
            <w:pPr>
              <w:jc w:val="left"/>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epression: CESD-8 (ranging from 0 to 8)</w:t>
            </w:r>
          </w:p>
        </w:tc>
        <w:tc>
          <w:tcPr>
            <w:tcW w:w="2268" w:type="dxa"/>
          </w:tcPr>
          <w:p w14:paraId="11B7C7A5" w14:textId="77777777" w:rsidR="00760C42" w:rsidRPr="000252D4" w:rsidRDefault="00760C42" w:rsidP="00AA7129">
            <w:pPr>
              <w:jc w:val="left"/>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epression: CESD-10 (ranging from 0 to 30)</w:t>
            </w:r>
          </w:p>
        </w:tc>
        <w:tc>
          <w:tcPr>
            <w:tcW w:w="2126" w:type="dxa"/>
          </w:tcPr>
          <w:p w14:paraId="5272CFF2" w14:textId="77777777" w:rsidR="00760C42" w:rsidRDefault="00760C42" w:rsidP="00AA7129">
            <w:pPr>
              <w:jc w:val="left"/>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epression: EURO (ranging from 0 to 12)</w:t>
            </w:r>
          </w:p>
        </w:tc>
        <w:tc>
          <w:tcPr>
            <w:tcW w:w="2126" w:type="dxa"/>
          </w:tcPr>
          <w:p w14:paraId="19A049F0" w14:textId="77777777" w:rsidR="00760C42" w:rsidRDefault="00760C42" w:rsidP="00AA7129">
            <w:pPr>
              <w:jc w:val="left"/>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epression: CESD-8 (ranging from 0 to 8)</w:t>
            </w:r>
          </w:p>
        </w:tc>
        <w:tc>
          <w:tcPr>
            <w:tcW w:w="2127" w:type="dxa"/>
          </w:tcPr>
          <w:p w14:paraId="3541398E" w14:textId="77777777" w:rsidR="00760C42" w:rsidRDefault="00760C42" w:rsidP="00AA7129">
            <w:pPr>
              <w:jc w:val="left"/>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epression: CESD-9 (ranging from 0 to 9)</w:t>
            </w:r>
          </w:p>
        </w:tc>
        <w:tc>
          <w:tcPr>
            <w:tcW w:w="2693" w:type="dxa"/>
          </w:tcPr>
          <w:p w14:paraId="2249CD5C" w14:textId="77777777" w:rsidR="00760C42" w:rsidRDefault="00760C42" w:rsidP="00AA7129">
            <w:pPr>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ESD-8</w:t>
            </w:r>
            <w:r w:rsidRPr="001F77CD">
              <w:rPr>
                <w:rFonts w:ascii="TimesNewRomanPSMT" w:hAnsi="TimesNewRomanPSMT" w:cs="TimesNewRomanPSMT"/>
                <w:kern w:val="0"/>
                <w:sz w:val="20"/>
                <w:szCs w:val="20"/>
              </w:rPr>
              <w:t>≥</w:t>
            </w:r>
            <w:r>
              <w:rPr>
                <w:rFonts w:ascii="TimesNewRomanPSMT" w:hAnsi="TimesNewRomanPSMT" w:cs="TimesNewRomanPSMT"/>
                <w:kern w:val="0"/>
                <w:sz w:val="20"/>
                <w:szCs w:val="20"/>
              </w:rPr>
              <w:t>3, CESD-9</w:t>
            </w:r>
            <w:r w:rsidRPr="001F77CD">
              <w:rPr>
                <w:rFonts w:ascii="TimesNewRomanPSMT" w:hAnsi="TimesNewRomanPSMT" w:cs="TimesNewRomanPSMT"/>
                <w:kern w:val="0"/>
                <w:sz w:val="20"/>
                <w:szCs w:val="20"/>
              </w:rPr>
              <w:t>≥</w:t>
            </w:r>
            <w:r>
              <w:rPr>
                <w:rFonts w:ascii="TimesNewRomanPSMT" w:hAnsi="TimesNewRomanPSMT" w:cs="TimesNewRomanPSMT"/>
                <w:kern w:val="0"/>
                <w:sz w:val="20"/>
                <w:szCs w:val="20"/>
              </w:rPr>
              <w:t>5, CESD-10</w:t>
            </w:r>
            <w:r w:rsidRPr="001F77CD">
              <w:rPr>
                <w:rFonts w:ascii="TimesNewRomanPSMT" w:hAnsi="TimesNewRomanPSMT" w:cs="TimesNewRomanPSMT"/>
                <w:kern w:val="0"/>
                <w:sz w:val="20"/>
                <w:szCs w:val="20"/>
              </w:rPr>
              <w:t>≥</w:t>
            </w:r>
            <w:r>
              <w:rPr>
                <w:rFonts w:ascii="TimesNewRomanPSMT" w:hAnsi="TimesNewRomanPSMT" w:cs="TimesNewRomanPSMT"/>
                <w:kern w:val="0"/>
                <w:sz w:val="20"/>
                <w:szCs w:val="20"/>
              </w:rPr>
              <w:t>10, EURO</w:t>
            </w:r>
            <w:r w:rsidRPr="001F77CD">
              <w:rPr>
                <w:rFonts w:ascii="TimesNewRomanPSMT" w:hAnsi="TimesNewRomanPSMT" w:cs="TimesNewRomanPSMT"/>
                <w:kern w:val="0"/>
                <w:sz w:val="20"/>
                <w:szCs w:val="20"/>
              </w:rPr>
              <w:t>≥</w:t>
            </w:r>
            <w:r>
              <w:rPr>
                <w:rFonts w:ascii="TimesNewRomanPSMT" w:hAnsi="TimesNewRomanPSMT" w:cs="TimesNewRomanPSMT"/>
                <w:kern w:val="0"/>
                <w:sz w:val="20"/>
                <w:szCs w:val="20"/>
              </w:rPr>
              <w:t xml:space="preserve">4=1, </w:t>
            </w:r>
            <w:r>
              <w:rPr>
                <w:rFonts w:ascii="Times New Roman" w:hAnsi="Times New Roman" w:cs="Times New Roman" w:hint="eastAsia"/>
              </w:rPr>
              <w:t>C</w:t>
            </w:r>
            <w:r>
              <w:rPr>
                <w:rFonts w:ascii="Times New Roman" w:hAnsi="Times New Roman" w:cs="Times New Roman"/>
              </w:rPr>
              <w:t>ESD-8</w:t>
            </w:r>
            <w:r w:rsidRPr="001F77CD">
              <w:rPr>
                <w:rFonts w:ascii="TimesNewRomanPSMT" w:hAnsi="TimesNewRomanPSMT" w:cs="TimesNewRomanPSMT"/>
                <w:kern w:val="0"/>
                <w:sz w:val="20"/>
                <w:szCs w:val="20"/>
              </w:rPr>
              <w:t>&lt;</w:t>
            </w:r>
            <w:r>
              <w:rPr>
                <w:rFonts w:ascii="TimesNewRomanPSMT" w:hAnsi="TimesNewRomanPSMT" w:cs="TimesNewRomanPSMT"/>
                <w:kern w:val="0"/>
                <w:sz w:val="20"/>
                <w:szCs w:val="20"/>
              </w:rPr>
              <w:t>3, CESD-9</w:t>
            </w:r>
            <w:r w:rsidRPr="001F77CD">
              <w:rPr>
                <w:rFonts w:ascii="TimesNewRomanPSMT" w:hAnsi="TimesNewRomanPSMT" w:cs="TimesNewRomanPSMT"/>
                <w:kern w:val="0"/>
                <w:sz w:val="20"/>
                <w:szCs w:val="20"/>
              </w:rPr>
              <w:t>&lt;</w:t>
            </w:r>
            <w:r>
              <w:rPr>
                <w:rFonts w:ascii="TimesNewRomanPSMT" w:hAnsi="TimesNewRomanPSMT" w:cs="TimesNewRomanPSMT"/>
                <w:kern w:val="0"/>
                <w:sz w:val="20"/>
                <w:szCs w:val="20"/>
              </w:rPr>
              <w:t>5, CESD-10</w:t>
            </w:r>
            <w:r w:rsidRPr="001F77CD">
              <w:rPr>
                <w:rFonts w:ascii="TimesNewRomanPSMT" w:hAnsi="TimesNewRomanPSMT" w:cs="TimesNewRomanPSMT"/>
                <w:kern w:val="0"/>
                <w:sz w:val="20"/>
                <w:szCs w:val="20"/>
              </w:rPr>
              <w:t>&lt;</w:t>
            </w:r>
            <w:r>
              <w:rPr>
                <w:rFonts w:ascii="TimesNewRomanPSMT" w:hAnsi="TimesNewRomanPSMT" w:cs="TimesNewRomanPSMT"/>
                <w:kern w:val="0"/>
                <w:sz w:val="20"/>
                <w:szCs w:val="20"/>
              </w:rPr>
              <w:t>10, EURO</w:t>
            </w:r>
            <w:r w:rsidRPr="001F77CD">
              <w:rPr>
                <w:rFonts w:ascii="TimesNewRomanPSMT" w:hAnsi="TimesNewRomanPSMT" w:cs="TimesNewRomanPSMT"/>
                <w:kern w:val="0"/>
                <w:sz w:val="20"/>
                <w:szCs w:val="20"/>
              </w:rPr>
              <w:t>&lt;</w:t>
            </w:r>
            <w:r>
              <w:rPr>
                <w:rFonts w:ascii="TimesNewRomanPSMT" w:hAnsi="TimesNewRomanPSMT" w:cs="TimesNewRomanPSMT"/>
                <w:kern w:val="0"/>
                <w:sz w:val="20"/>
                <w:szCs w:val="20"/>
              </w:rPr>
              <w:t>4=0</w:t>
            </w:r>
          </w:p>
        </w:tc>
      </w:tr>
      <w:tr w:rsidR="00760C42" w14:paraId="07EFE464" w14:textId="77777777" w:rsidTr="00AA7129">
        <w:trPr>
          <w:jc w:val="center"/>
        </w:trPr>
        <w:tc>
          <w:tcPr>
            <w:tcW w:w="536" w:type="dxa"/>
          </w:tcPr>
          <w:p w14:paraId="422754B0" w14:textId="77777777" w:rsidR="00760C42" w:rsidRDefault="00760C42" w:rsidP="00AA7129">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0</w:t>
            </w:r>
          </w:p>
        </w:tc>
        <w:tc>
          <w:tcPr>
            <w:tcW w:w="10658" w:type="dxa"/>
            <w:gridSpan w:val="5"/>
          </w:tcPr>
          <w:p w14:paraId="79E8AB31" w14:textId="77777777" w:rsidR="00760C42" w:rsidRDefault="00760C42" w:rsidP="00AA7129">
            <w:pPr>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ognition: (total score-(immediate and delayed word recall </w:t>
            </w:r>
            <w:r>
              <w:rPr>
                <w:rFonts w:ascii="Times New Roman" w:hAnsi="Times New Roman" w:cs="Times New Roman" w:hint="eastAsia"/>
              </w:rPr>
              <w:t>+</w:t>
            </w:r>
            <w:r>
              <w:rPr>
                <w:rFonts w:ascii="Times New Roman" w:hAnsi="Times New Roman" w:cs="Times New Roman"/>
              </w:rPr>
              <w:t xml:space="preserve"> date naming + serial 7’s))/total score</w:t>
            </w:r>
          </w:p>
        </w:tc>
        <w:tc>
          <w:tcPr>
            <w:tcW w:w="2693" w:type="dxa"/>
          </w:tcPr>
          <w:p w14:paraId="6DFC6D09" w14:textId="77777777" w:rsidR="00760C42" w:rsidRDefault="00760C42" w:rsidP="00AA7129">
            <w:pPr>
              <w:jc w:val="left"/>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ontinuous, from 0 to 1</w:t>
            </w:r>
          </w:p>
        </w:tc>
      </w:tr>
    </w:tbl>
    <w:p w14:paraId="19197605" w14:textId="77777777" w:rsidR="00760C42" w:rsidRDefault="00760C42" w:rsidP="00760C42">
      <w:pPr>
        <w:rPr>
          <w:rFonts w:ascii="Times New Roman" w:hAnsi="Times New Roman" w:cs="Times New Roman"/>
        </w:rPr>
      </w:pPr>
      <w:r w:rsidRPr="00585408">
        <w:rPr>
          <w:rFonts w:ascii="Times New Roman" w:hAnsi="Times New Roman" w:cs="Times New Roman"/>
        </w:rPr>
        <w:t>HRS, Health and Retirement Study;</w:t>
      </w:r>
      <w:r>
        <w:rPr>
          <w:rFonts w:ascii="Times New Roman" w:hAnsi="Times New Roman" w:cs="Times New Roman"/>
        </w:rPr>
        <w:t xml:space="preserve"> </w:t>
      </w:r>
      <w:r w:rsidRPr="00585408">
        <w:rPr>
          <w:rFonts w:ascii="Times New Roman" w:hAnsi="Times New Roman" w:cs="Times New Roman"/>
        </w:rPr>
        <w:t>CHARLS, China Health and</w:t>
      </w:r>
      <w:r>
        <w:rPr>
          <w:rFonts w:ascii="Times New Roman" w:hAnsi="Times New Roman" w:cs="Times New Roman" w:hint="eastAsia"/>
        </w:rPr>
        <w:t xml:space="preserve"> </w:t>
      </w:r>
      <w:r w:rsidRPr="00585408">
        <w:rPr>
          <w:rFonts w:ascii="Times New Roman" w:hAnsi="Times New Roman" w:cs="Times New Roman"/>
        </w:rPr>
        <w:t>Retirement Longitudinal Study; SHARE, Survey of Health, Ageing and Retirement in Europe; ELSA, English Longitudinal Study of Ageing; MHAS, Mexican Health and Aging Study</w:t>
      </w:r>
      <w:r>
        <w:rPr>
          <w:rFonts w:ascii="Times New Roman" w:hAnsi="Times New Roman" w:cs="Times New Roman"/>
        </w:rPr>
        <w:t xml:space="preserve">; CESD, </w:t>
      </w:r>
      <w:r w:rsidRPr="001F77CD">
        <w:rPr>
          <w:rFonts w:ascii="Times New Roman" w:eastAsia="等线" w:hAnsi="Times New Roman" w:cs="Times New Roman"/>
          <w:sz w:val="20"/>
          <w:szCs w:val="20"/>
        </w:rPr>
        <w:t>Center for Epidemiologic Studies Depression Scale</w:t>
      </w:r>
      <w:r>
        <w:rPr>
          <w:rFonts w:ascii="Times New Roman" w:eastAsia="等线" w:hAnsi="Times New Roman" w:cs="Times New Roman"/>
          <w:sz w:val="20"/>
          <w:szCs w:val="20"/>
        </w:rPr>
        <w:t>.</w:t>
      </w:r>
    </w:p>
    <w:p w14:paraId="00D15F4F" w14:textId="6A53C6FC" w:rsidR="00760C42" w:rsidRDefault="00760C42" w:rsidP="00760C42">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ognition test consists of </w:t>
      </w:r>
      <w:r w:rsidR="003B594C">
        <w:rPr>
          <w:rFonts w:ascii="Times New Roman" w:hAnsi="Times New Roman" w:cs="Times New Roman" w:hint="eastAsia"/>
        </w:rPr>
        <w:t>four</w:t>
      </w:r>
      <w:r>
        <w:rPr>
          <w:rFonts w:ascii="Times New Roman" w:hAnsi="Times New Roman" w:cs="Times New Roman"/>
        </w:rPr>
        <w:t xml:space="preserve"> </w:t>
      </w:r>
      <w:bookmarkStart w:id="2" w:name="_Hlk168119914"/>
      <w:r>
        <w:rPr>
          <w:rFonts w:ascii="Times New Roman" w:hAnsi="Times New Roman" w:cs="Times New Roman"/>
        </w:rPr>
        <w:t>components</w:t>
      </w:r>
      <w:bookmarkEnd w:id="2"/>
      <w:r>
        <w:rPr>
          <w:rFonts w:ascii="Times New Roman" w:hAnsi="Times New Roman" w:cs="Times New Roman"/>
        </w:rPr>
        <w:t xml:space="preserve">, including </w:t>
      </w:r>
      <w:r w:rsidR="003B594C">
        <w:rPr>
          <w:rFonts w:ascii="Times New Roman" w:hAnsi="Times New Roman" w:cs="Times New Roman"/>
        </w:rPr>
        <w:t xml:space="preserve">immediate and delayed </w:t>
      </w:r>
      <w:r>
        <w:rPr>
          <w:rFonts w:ascii="Times New Roman" w:hAnsi="Times New Roman" w:cs="Times New Roman"/>
        </w:rPr>
        <w:t>word recall, date naming and serial 7’s. For word recall, participants are required to recite 10 words in HRS, CHARLS, SHARE, and ELSA, and 8 words in MHAS. For date naming, participants are asked whether they could remember the date of that day (day of week, day of month, month, and year in HRS, CHARLS, SHARE, and ELSA, and day of month, month, and year in MHAS). For serial 7’s, participants are required to make five calculations and answer how much is 100 minus 7. However, serial 7’s test could be unavailable in SHARE 2013 and MHAS 2012</w:t>
      </w:r>
      <w:r w:rsidR="00F96ED8">
        <w:rPr>
          <w:rFonts w:ascii="Times New Roman" w:hAnsi="Times New Roman" w:cs="Times New Roman" w:hint="eastAsia"/>
        </w:rPr>
        <w:t>, so we only did not include the component in the two waves</w:t>
      </w:r>
      <w:r>
        <w:rPr>
          <w:rFonts w:ascii="Times New Roman" w:hAnsi="Times New Roman" w:cs="Times New Roman"/>
        </w:rPr>
        <w:t xml:space="preserve">. One point is given for each right answer, and the cognition score is calculated by the formula: (total score-(immediate and delayed word recall </w:t>
      </w:r>
      <w:r>
        <w:rPr>
          <w:rFonts w:ascii="Times New Roman" w:hAnsi="Times New Roman" w:cs="Times New Roman" w:hint="eastAsia"/>
        </w:rPr>
        <w:t>+</w:t>
      </w:r>
      <w:r>
        <w:rPr>
          <w:rFonts w:ascii="Times New Roman" w:hAnsi="Times New Roman" w:cs="Times New Roman"/>
        </w:rPr>
        <w:t xml:space="preserve"> date naming + serial 7’s))/total score. Total score refers to the theoretical maximum score of all tests</w:t>
      </w:r>
      <w:r w:rsidR="000C68C1">
        <w:rPr>
          <w:rFonts w:ascii="Times New Roman" w:hAnsi="Times New Roman" w:cs="Times New Roman" w:hint="eastAsia"/>
        </w:rPr>
        <w:t>.</w:t>
      </w:r>
      <w:r w:rsidR="00F96ED8">
        <w:rPr>
          <w:rFonts w:ascii="Times New Roman" w:hAnsi="Times New Roman" w:cs="Times New Roman" w:hint="eastAsia"/>
        </w:rPr>
        <w:t xml:space="preserve"> Hence, a higher cognition score indicated lower cognition function.</w:t>
      </w:r>
    </w:p>
    <w:p w14:paraId="0DC96237" w14:textId="77777777" w:rsidR="003F5FB0" w:rsidRDefault="00760C42" w:rsidP="00F96ED8">
      <w:pPr>
        <w:widowControl/>
        <w:jc w:val="left"/>
        <w:outlineLvl w:val="0"/>
        <w:rPr>
          <w:rFonts w:ascii="Times New Roman" w:hAnsi="Times New Roman" w:cs="Times New Roman"/>
        </w:rPr>
      </w:pPr>
      <w:r>
        <w:br w:type="page"/>
      </w:r>
      <w:bookmarkStart w:id="3" w:name="_Toc168252346"/>
      <w:r w:rsidR="003F5FB0" w:rsidRPr="00B7510A">
        <w:rPr>
          <w:rFonts w:ascii="Times New Roman" w:hAnsi="Times New Roman" w:cs="Times New Roman" w:hint="eastAsia"/>
          <w:b/>
          <w:bCs/>
        </w:rPr>
        <w:lastRenderedPageBreak/>
        <w:t>Supplementary Table 2</w:t>
      </w:r>
      <w:r w:rsidR="003F5FB0">
        <w:rPr>
          <w:rFonts w:ascii="Times New Roman" w:hAnsi="Times New Roman" w:cs="Times New Roman" w:hint="eastAsia"/>
        </w:rPr>
        <w:t xml:space="preserve"> </w:t>
      </w:r>
      <w:r w:rsidR="003F5FB0" w:rsidRPr="004B56DC">
        <w:rPr>
          <w:rFonts w:ascii="Times New Roman" w:hAnsi="Times New Roman" w:cs="Times New Roman"/>
        </w:rPr>
        <w:t xml:space="preserve">The </w:t>
      </w:r>
      <w:r w:rsidR="003F5FB0">
        <w:rPr>
          <w:rFonts w:ascii="Times New Roman" w:hAnsi="Times New Roman" w:cs="Times New Roman"/>
        </w:rPr>
        <w:t>items used to construct the</w:t>
      </w:r>
      <w:r w:rsidR="003F5FB0" w:rsidRPr="004B56DC">
        <w:rPr>
          <w:rFonts w:ascii="Times New Roman" w:hAnsi="Times New Roman" w:cs="Times New Roman"/>
        </w:rPr>
        <w:t xml:space="preserve"> index</w:t>
      </w:r>
      <w:r w:rsidR="003F5FB0">
        <w:rPr>
          <w:rFonts w:ascii="Times New Roman" w:hAnsi="Times New Roman" w:cs="Times New Roman" w:hint="eastAsia"/>
        </w:rPr>
        <w:t xml:space="preserve"> of social isolation</w:t>
      </w:r>
      <w:r w:rsidR="003F5FB0">
        <w:rPr>
          <w:rFonts w:ascii="Times New Roman" w:hAnsi="Times New Roman" w:cs="Times New Roman"/>
        </w:rPr>
        <w:t xml:space="preserve"> in </w:t>
      </w:r>
      <w:r w:rsidR="003F5FB0" w:rsidRPr="00760C42">
        <w:rPr>
          <w:rFonts w:ascii="Times New Roman" w:hAnsi="Times New Roman" w:cs="Times New Roman"/>
        </w:rPr>
        <w:t>HRS, CHARLS, SHARE, ELSA,</w:t>
      </w:r>
      <w:r w:rsidR="003F5FB0">
        <w:rPr>
          <w:rFonts w:ascii="Times New Roman" w:hAnsi="Times New Roman" w:cs="Times New Roman"/>
        </w:rPr>
        <w:t xml:space="preserve"> and</w:t>
      </w:r>
      <w:r w:rsidR="003F5FB0" w:rsidRPr="00760C42">
        <w:rPr>
          <w:rFonts w:ascii="Times New Roman" w:hAnsi="Times New Roman" w:cs="Times New Roman"/>
        </w:rPr>
        <w:t xml:space="preserve"> MHAS</w:t>
      </w:r>
      <w:r w:rsidR="003F5FB0">
        <w:rPr>
          <w:rFonts w:ascii="Times New Roman" w:hAnsi="Times New Roman" w:cs="Times New Roman"/>
        </w:rPr>
        <w:t>.</w:t>
      </w:r>
      <w:bookmarkEnd w:id="3"/>
    </w:p>
    <w:tbl>
      <w:tblPr>
        <w:tblStyle w:val="a7"/>
        <w:tblW w:w="0" w:type="auto"/>
        <w:jc w:val="center"/>
        <w:tblLook w:val="04A0" w:firstRow="1" w:lastRow="0" w:firstColumn="1" w:lastColumn="0" w:noHBand="0" w:noVBand="1"/>
      </w:tblPr>
      <w:tblGrid>
        <w:gridCol w:w="2139"/>
        <w:gridCol w:w="2016"/>
        <w:gridCol w:w="1701"/>
        <w:gridCol w:w="1727"/>
        <w:gridCol w:w="2077"/>
        <w:gridCol w:w="2080"/>
        <w:gridCol w:w="2021"/>
      </w:tblGrid>
      <w:tr w:rsidR="003F5FB0" w14:paraId="76B97660" w14:textId="77777777" w:rsidTr="00F32DCD">
        <w:trPr>
          <w:jc w:val="center"/>
        </w:trPr>
        <w:tc>
          <w:tcPr>
            <w:tcW w:w="2139" w:type="dxa"/>
            <w:vMerge w:val="restart"/>
            <w:vAlign w:val="center"/>
          </w:tcPr>
          <w:p w14:paraId="01C99E1E" w14:textId="376F7EC7" w:rsidR="003F5FB0" w:rsidRDefault="003F5FB0" w:rsidP="00F32DCD">
            <w:pPr>
              <w:jc w:val="center"/>
              <w:rPr>
                <w:rFonts w:ascii="Times New Roman" w:hAnsi="Times New Roman" w:cs="Times New Roman"/>
              </w:rPr>
            </w:pPr>
            <w:r>
              <w:rPr>
                <w:rFonts w:ascii="Times New Roman" w:hAnsi="Times New Roman" w:cs="Times New Roman" w:hint="eastAsia"/>
              </w:rPr>
              <w:t>Item</w:t>
            </w:r>
          </w:p>
        </w:tc>
        <w:tc>
          <w:tcPr>
            <w:tcW w:w="9601" w:type="dxa"/>
            <w:gridSpan w:val="5"/>
            <w:vAlign w:val="center"/>
          </w:tcPr>
          <w:p w14:paraId="2EC398FA" w14:textId="77777777" w:rsidR="003F5FB0" w:rsidRDefault="003F5FB0" w:rsidP="00F32DCD">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escription of the items</w:t>
            </w:r>
          </w:p>
        </w:tc>
        <w:tc>
          <w:tcPr>
            <w:tcW w:w="2021" w:type="dxa"/>
            <w:vMerge w:val="restart"/>
            <w:vAlign w:val="center"/>
          </w:tcPr>
          <w:p w14:paraId="20D06B84" w14:textId="77777777" w:rsidR="003F5FB0" w:rsidRDefault="003F5FB0" w:rsidP="00F32DCD">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ut-off value</w:t>
            </w:r>
          </w:p>
        </w:tc>
      </w:tr>
      <w:tr w:rsidR="003F5FB0" w14:paraId="3CE3568D" w14:textId="77777777" w:rsidTr="00F32DCD">
        <w:trPr>
          <w:jc w:val="center"/>
        </w:trPr>
        <w:tc>
          <w:tcPr>
            <w:tcW w:w="2139" w:type="dxa"/>
            <w:vMerge/>
            <w:vAlign w:val="center"/>
          </w:tcPr>
          <w:p w14:paraId="43FF2F65" w14:textId="77777777" w:rsidR="003F5FB0" w:rsidRDefault="003F5FB0" w:rsidP="00F32DCD">
            <w:pPr>
              <w:jc w:val="center"/>
              <w:rPr>
                <w:rFonts w:ascii="Times New Roman" w:hAnsi="Times New Roman" w:cs="Times New Roman"/>
              </w:rPr>
            </w:pPr>
          </w:p>
        </w:tc>
        <w:tc>
          <w:tcPr>
            <w:tcW w:w="2016" w:type="dxa"/>
            <w:vAlign w:val="center"/>
          </w:tcPr>
          <w:p w14:paraId="2FCA0C89" w14:textId="77777777" w:rsidR="003F5FB0" w:rsidRDefault="003F5FB0" w:rsidP="00F32DCD">
            <w:pPr>
              <w:jc w:val="cente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RS</w:t>
            </w:r>
          </w:p>
        </w:tc>
        <w:tc>
          <w:tcPr>
            <w:tcW w:w="1701" w:type="dxa"/>
            <w:vAlign w:val="center"/>
          </w:tcPr>
          <w:p w14:paraId="754FAB40" w14:textId="77777777" w:rsidR="003F5FB0" w:rsidRDefault="003F5FB0" w:rsidP="00F32DCD">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HARLS</w:t>
            </w:r>
          </w:p>
        </w:tc>
        <w:tc>
          <w:tcPr>
            <w:tcW w:w="1727" w:type="dxa"/>
            <w:vAlign w:val="center"/>
          </w:tcPr>
          <w:p w14:paraId="0C699B08" w14:textId="77777777" w:rsidR="003F5FB0" w:rsidRDefault="003F5FB0" w:rsidP="00F32DCD">
            <w:pPr>
              <w:jc w:val="cente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HARE</w:t>
            </w:r>
          </w:p>
        </w:tc>
        <w:tc>
          <w:tcPr>
            <w:tcW w:w="2077" w:type="dxa"/>
            <w:vAlign w:val="center"/>
          </w:tcPr>
          <w:p w14:paraId="4A6D4138" w14:textId="77777777" w:rsidR="003F5FB0" w:rsidRDefault="003F5FB0" w:rsidP="00F32DCD">
            <w:pPr>
              <w:jc w:val="cente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LSA</w:t>
            </w:r>
          </w:p>
        </w:tc>
        <w:tc>
          <w:tcPr>
            <w:tcW w:w="2080" w:type="dxa"/>
            <w:vAlign w:val="center"/>
          </w:tcPr>
          <w:p w14:paraId="5C6BEDD7" w14:textId="77777777" w:rsidR="003F5FB0" w:rsidRDefault="003F5FB0" w:rsidP="00F32DCD">
            <w:pPr>
              <w:jc w:val="cente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HAS</w:t>
            </w:r>
          </w:p>
        </w:tc>
        <w:tc>
          <w:tcPr>
            <w:tcW w:w="2021" w:type="dxa"/>
            <w:vMerge/>
            <w:vAlign w:val="center"/>
          </w:tcPr>
          <w:p w14:paraId="33902B8C" w14:textId="77777777" w:rsidR="003F5FB0" w:rsidRDefault="003F5FB0" w:rsidP="00F32DCD">
            <w:pPr>
              <w:jc w:val="center"/>
              <w:rPr>
                <w:rFonts w:ascii="Times New Roman" w:hAnsi="Times New Roman" w:cs="Times New Roman"/>
              </w:rPr>
            </w:pPr>
          </w:p>
        </w:tc>
      </w:tr>
      <w:tr w:rsidR="003F5FB0" w14:paraId="5F0B864B" w14:textId="77777777" w:rsidTr="00F32DCD">
        <w:trPr>
          <w:jc w:val="center"/>
        </w:trPr>
        <w:tc>
          <w:tcPr>
            <w:tcW w:w="2139" w:type="dxa"/>
            <w:vAlign w:val="center"/>
          </w:tcPr>
          <w:p w14:paraId="787C3E01" w14:textId="77777777" w:rsidR="003F5FB0" w:rsidRDefault="003F5FB0" w:rsidP="00F32DCD">
            <w:pPr>
              <w:jc w:val="center"/>
              <w:rPr>
                <w:rFonts w:ascii="Times New Roman" w:hAnsi="Times New Roman" w:cs="Times New Roman"/>
              </w:rPr>
            </w:pPr>
            <w:r>
              <w:rPr>
                <w:rFonts w:ascii="Times New Roman" w:hAnsi="Times New Roman" w:cs="Times New Roman" w:hint="eastAsia"/>
              </w:rPr>
              <w:t>Unmarried</w:t>
            </w:r>
          </w:p>
        </w:tc>
        <w:tc>
          <w:tcPr>
            <w:tcW w:w="9601" w:type="dxa"/>
            <w:gridSpan w:val="5"/>
            <w:vAlign w:val="center"/>
          </w:tcPr>
          <w:p w14:paraId="5163A3F3" w14:textId="77777777" w:rsidR="003F5FB0" w:rsidRDefault="003F5FB0" w:rsidP="00F32DCD">
            <w:pPr>
              <w:jc w:val="center"/>
              <w:rPr>
                <w:rFonts w:ascii="Times New Roman" w:hAnsi="Times New Roman" w:cs="Times New Roman"/>
              </w:rPr>
            </w:pPr>
            <w:r w:rsidRPr="002B3C32">
              <w:rPr>
                <w:rFonts w:ascii="Times New Roman" w:hAnsi="Times New Roman" w:cs="Times New Roman"/>
              </w:rPr>
              <w:t>Would you say you are currently married, separated, divorced, widowed, or never married?</w:t>
            </w:r>
          </w:p>
        </w:tc>
        <w:tc>
          <w:tcPr>
            <w:tcW w:w="2021" w:type="dxa"/>
            <w:vAlign w:val="center"/>
          </w:tcPr>
          <w:p w14:paraId="76957738" w14:textId="77777777" w:rsidR="003F5FB0" w:rsidRPr="00E430B6" w:rsidRDefault="003F5FB0" w:rsidP="00F32DCD">
            <w:pPr>
              <w:jc w:val="center"/>
              <w:rPr>
                <w:rFonts w:ascii="Times New Roman" w:hAnsi="Times New Roman" w:cs="Times New Roman"/>
              </w:rPr>
            </w:pPr>
            <w:r>
              <w:rPr>
                <w:rFonts w:ascii="Times New Roman" w:hAnsi="Times New Roman" w:cs="Times New Roman" w:hint="eastAsia"/>
              </w:rPr>
              <w:t>Unmarried=1, other marital status=0</w:t>
            </w:r>
          </w:p>
        </w:tc>
      </w:tr>
      <w:tr w:rsidR="003F5FB0" w14:paraId="201514E2" w14:textId="77777777" w:rsidTr="00F32DCD">
        <w:trPr>
          <w:jc w:val="center"/>
        </w:trPr>
        <w:tc>
          <w:tcPr>
            <w:tcW w:w="2139" w:type="dxa"/>
            <w:vAlign w:val="center"/>
          </w:tcPr>
          <w:p w14:paraId="582BDB43" w14:textId="77777777" w:rsidR="003F5FB0" w:rsidRDefault="003F5FB0" w:rsidP="00F32DCD">
            <w:pPr>
              <w:jc w:val="center"/>
              <w:rPr>
                <w:rFonts w:ascii="Times New Roman" w:hAnsi="Times New Roman" w:cs="Times New Roman"/>
              </w:rPr>
            </w:pPr>
            <w:r>
              <w:rPr>
                <w:rFonts w:ascii="Times New Roman" w:hAnsi="Times New Roman" w:cs="Times New Roman" w:hint="eastAsia"/>
              </w:rPr>
              <w:t>Live alone</w:t>
            </w:r>
          </w:p>
        </w:tc>
        <w:tc>
          <w:tcPr>
            <w:tcW w:w="9601" w:type="dxa"/>
            <w:gridSpan w:val="5"/>
            <w:vAlign w:val="center"/>
          </w:tcPr>
          <w:p w14:paraId="25878863" w14:textId="77777777" w:rsidR="003F5FB0" w:rsidRDefault="003F5FB0" w:rsidP="00F32DCD">
            <w:pPr>
              <w:jc w:val="center"/>
              <w:rPr>
                <w:rFonts w:ascii="Times New Roman" w:hAnsi="Times New Roman" w:cs="Times New Roman"/>
              </w:rPr>
            </w:pPr>
            <w:r>
              <w:rPr>
                <w:rFonts w:ascii="Times New Roman" w:hAnsi="Times New Roman" w:cs="Times New Roman" w:hint="eastAsia"/>
              </w:rPr>
              <w:t>The number of residents in the household including the respondent. If only one resident indicates the respondent lives alone. More than one resident indicates the respondent lives with others.</w:t>
            </w:r>
          </w:p>
          <w:p w14:paraId="5B87F8C8" w14:textId="77777777" w:rsidR="003F5FB0" w:rsidRDefault="003F5FB0" w:rsidP="00F32DCD">
            <w:pPr>
              <w:jc w:val="center"/>
              <w:rPr>
                <w:rFonts w:ascii="Times New Roman" w:hAnsi="Times New Roman" w:cs="Times New Roman"/>
              </w:rPr>
            </w:pPr>
            <w:r>
              <w:rPr>
                <w:rFonts w:ascii="Times New Roman" w:hAnsi="Times New Roman" w:cs="Times New Roman" w:hint="eastAsia"/>
              </w:rPr>
              <w:t xml:space="preserve">The variable is not directly asked in </w:t>
            </w:r>
            <w:r>
              <w:rPr>
                <w:rFonts w:ascii="Times New Roman" w:hAnsi="Times New Roman" w:cs="Times New Roman"/>
              </w:rPr>
              <w:t>questionnaire</w:t>
            </w:r>
            <w:r>
              <w:rPr>
                <w:rFonts w:ascii="Times New Roman" w:hAnsi="Times New Roman" w:cs="Times New Roman" w:hint="eastAsia"/>
              </w:rPr>
              <w:t>, but provides the relevant value in household roster or derived file.</w:t>
            </w:r>
          </w:p>
        </w:tc>
        <w:tc>
          <w:tcPr>
            <w:tcW w:w="2021" w:type="dxa"/>
            <w:vAlign w:val="center"/>
          </w:tcPr>
          <w:p w14:paraId="0A60010D" w14:textId="77777777" w:rsidR="003F5FB0" w:rsidRDefault="003F5FB0" w:rsidP="00F32DCD">
            <w:pPr>
              <w:jc w:val="center"/>
              <w:rPr>
                <w:rFonts w:ascii="Times New Roman" w:hAnsi="Times New Roman" w:cs="Times New Roman"/>
              </w:rPr>
            </w:pPr>
            <w:r>
              <w:rPr>
                <w:rFonts w:ascii="Times New Roman" w:hAnsi="Times New Roman" w:cs="Times New Roman"/>
              </w:rPr>
              <w:t>L</w:t>
            </w:r>
            <w:r>
              <w:rPr>
                <w:rFonts w:ascii="Times New Roman" w:hAnsi="Times New Roman" w:cs="Times New Roman" w:hint="eastAsia"/>
              </w:rPr>
              <w:t>ive alone=1, Live with others=0</w:t>
            </w:r>
          </w:p>
        </w:tc>
      </w:tr>
      <w:tr w:rsidR="003F5FB0" w14:paraId="29EBFB6B" w14:textId="77777777" w:rsidTr="00F32DCD">
        <w:trPr>
          <w:jc w:val="center"/>
        </w:trPr>
        <w:tc>
          <w:tcPr>
            <w:tcW w:w="2139" w:type="dxa"/>
            <w:vAlign w:val="center"/>
          </w:tcPr>
          <w:p w14:paraId="63CEEEAD" w14:textId="77777777" w:rsidR="003F5FB0" w:rsidRDefault="003F5FB0" w:rsidP="00F32DCD">
            <w:pPr>
              <w:jc w:val="center"/>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ontact with children</w:t>
            </w:r>
          </w:p>
        </w:tc>
        <w:tc>
          <w:tcPr>
            <w:tcW w:w="9601" w:type="dxa"/>
            <w:gridSpan w:val="5"/>
            <w:vAlign w:val="center"/>
          </w:tcPr>
          <w:p w14:paraId="14A7551E" w14:textId="77777777" w:rsidR="003F5FB0" w:rsidRDefault="003F5FB0" w:rsidP="00F32DCD">
            <w:pPr>
              <w:jc w:val="center"/>
              <w:rPr>
                <w:rFonts w:ascii="Times New Roman" w:hAnsi="Times New Roman" w:cs="Times New Roman"/>
              </w:rPr>
            </w:pPr>
            <w:r>
              <w:rPr>
                <w:rFonts w:ascii="Times New Roman" w:hAnsi="Times New Roman" w:cs="Times New Roman" w:hint="eastAsia"/>
              </w:rPr>
              <w:t>Whether the respondent was weekly contact in person, phone or email with at least one child in past year?</w:t>
            </w:r>
          </w:p>
        </w:tc>
        <w:tc>
          <w:tcPr>
            <w:tcW w:w="2021" w:type="dxa"/>
            <w:vAlign w:val="center"/>
          </w:tcPr>
          <w:p w14:paraId="72791372" w14:textId="77777777" w:rsidR="003F5FB0" w:rsidRDefault="003F5FB0" w:rsidP="00F32DCD">
            <w:pPr>
              <w:jc w:val="center"/>
              <w:rPr>
                <w:rFonts w:ascii="Times New Roman" w:hAnsi="Times New Roman" w:cs="Times New Roman"/>
              </w:rPr>
            </w:pPr>
            <w:r>
              <w:rPr>
                <w:rFonts w:ascii="Times New Roman" w:hAnsi="Times New Roman" w:cs="Times New Roman" w:hint="eastAsia"/>
              </w:rPr>
              <w:t>No=1, Yes=0</w:t>
            </w:r>
          </w:p>
        </w:tc>
      </w:tr>
      <w:tr w:rsidR="003F5FB0" w14:paraId="3E4F541C" w14:textId="77777777" w:rsidTr="00F32DCD">
        <w:trPr>
          <w:jc w:val="center"/>
        </w:trPr>
        <w:tc>
          <w:tcPr>
            <w:tcW w:w="2139" w:type="dxa"/>
            <w:vAlign w:val="center"/>
          </w:tcPr>
          <w:p w14:paraId="5D190D37" w14:textId="77777777" w:rsidR="003F5FB0" w:rsidRDefault="003F5FB0" w:rsidP="00F32DCD">
            <w:pPr>
              <w:jc w:val="center"/>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ontact with parents, relatives or friends</w:t>
            </w:r>
          </w:p>
        </w:tc>
        <w:tc>
          <w:tcPr>
            <w:tcW w:w="2016" w:type="dxa"/>
            <w:vAlign w:val="center"/>
          </w:tcPr>
          <w:p w14:paraId="251CCC8D" w14:textId="77777777" w:rsidR="003F5FB0" w:rsidRDefault="003F5FB0" w:rsidP="00F32DCD">
            <w:pPr>
              <w:jc w:val="center"/>
              <w:rPr>
                <w:rFonts w:ascii="Times New Roman" w:hAnsi="Times New Roman" w:cs="Times New Roman"/>
              </w:rPr>
            </w:pPr>
            <w:r>
              <w:rPr>
                <w:rFonts w:ascii="Times New Roman" w:hAnsi="Times New Roman" w:cs="Times New Roman" w:hint="eastAsia"/>
              </w:rPr>
              <w:t>Whether the respondent was weekly contact in person, phone or email with parents, relatives or friends</w:t>
            </w:r>
          </w:p>
        </w:tc>
        <w:tc>
          <w:tcPr>
            <w:tcW w:w="3428" w:type="dxa"/>
            <w:gridSpan w:val="2"/>
            <w:vAlign w:val="center"/>
          </w:tcPr>
          <w:p w14:paraId="5CE00155" w14:textId="77777777" w:rsidR="003F5FB0" w:rsidRDefault="003F5FB0" w:rsidP="00F32DCD">
            <w:pPr>
              <w:jc w:val="center"/>
              <w:rPr>
                <w:rFonts w:ascii="Times New Roman" w:hAnsi="Times New Roman" w:cs="Times New Roman"/>
              </w:rPr>
            </w:pPr>
            <w:r>
              <w:rPr>
                <w:rFonts w:ascii="Times New Roman" w:hAnsi="Times New Roman" w:cs="Times New Roman" w:hint="eastAsia"/>
              </w:rPr>
              <w:t>Whether the respondent was weekly contact in person, phone or email with parents</w:t>
            </w:r>
          </w:p>
        </w:tc>
        <w:tc>
          <w:tcPr>
            <w:tcW w:w="4157" w:type="dxa"/>
            <w:gridSpan w:val="2"/>
            <w:vAlign w:val="center"/>
          </w:tcPr>
          <w:p w14:paraId="189FF7FE" w14:textId="77777777" w:rsidR="003F5FB0" w:rsidRDefault="003F5FB0" w:rsidP="00F32DCD">
            <w:pPr>
              <w:jc w:val="center"/>
              <w:rPr>
                <w:rFonts w:ascii="Times New Roman" w:hAnsi="Times New Roman" w:cs="Times New Roman"/>
              </w:rPr>
            </w:pPr>
            <w:r>
              <w:rPr>
                <w:rFonts w:ascii="Times New Roman" w:hAnsi="Times New Roman" w:cs="Times New Roman" w:hint="eastAsia"/>
              </w:rPr>
              <w:t>Whether the respondent was weekly contact in person, phone or email with relatives or friends</w:t>
            </w:r>
          </w:p>
        </w:tc>
        <w:tc>
          <w:tcPr>
            <w:tcW w:w="2021" w:type="dxa"/>
            <w:vAlign w:val="center"/>
          </w:tcPr>
          <w:p w14:paraId="4BF98425" w14:textId="77777777" w:rsidR="003F5FB0" w:rsidRDefault="003F5FB0" w:rsidP="00F32DCD">
            <w:pPr>
              <w:jc w:val="center"/>
              <w:rPr>
                <w:rFonts w:ascii="Times New Roman" w:hAnsi="Times New Roman" w:cs="Times New Roman"/>
              </w:rPr>
            </w:pPr>
            <w:r>
              <w:rPr>
                <w:rFonts w:ascii="Times New Roman" w:hAnsi="Times New Roman" w:cs="Times New Roman" w:hint="eastAsia"/>
              </w:rPr>
              <w:t>No=1, Yes=0</w:t>
            </w:r>
          </w:p>
        </w:tc>
      </w:tr>
      <w:tr w:rsidR="003F5FB0" w14:paraId="2CDB7808" w14:textId="77777777" w:rsidTr="00F32DCD">
        <w:trPr>
          <w:jc w:val="center"/>
        </w:trPr>
        <w:tc>
          <w:tcPr>
            <w:tcW w:w="2139" w:type="dxa"/>
            <w:vAlign w:val="center"/>
          </w:tcPr>
          <w:p w14:paraId="045A99C1" w14:textId="77777777" w:rsidR="003F5FB0" w:rsidRDefault="003F5FB0" w:rsidP="00F32DCD">
            <w:pPr>
              <w:jc w:val="center"/>
              <w:rPr>
                <w:rFonts w:ascii="Times New Roman" w:hAnsi="Times New Roman" w:cs="Times New Roman"/>
              </w:rPr>
            </w:pPr>
            <w:r>
              <w:rPr>
                <w:rFonts w:ascii="Times New Roman" w:hAnsi="Times New Roman" w:cs="Times New Roman" w:hint="eastAsia"/>
              </w:rPr>
              <w:t>Ever participate in any groups, clubs, or other organizations</w:t>
            </w:r>
          </w:p>
        </w:tc>
        <w:tc>
          <w:tcPr>
            <w:tcW w:w="2016" w:type="dxa"/>
            <w:vAlign w:val="center"/>
          </w:tcPr>
          <w:p w14:paraId="22C943F4" w14:textId="77777777" w:rsidR="003F5FB0" w:rsidRPr="002C1333" w:rsidRDefault="003F5FB0" w:rsidP="00F32DCD">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i</w:t>
            </w:r>
            <w:proofErr w:type="spellEnd"/>
            <w:r>
              <w:rPr>
                <w:rFonts w:ascii="Times New Roman" w:hAnsi="Times New Roman" w:cs="Times New Roman" w:hint="eastAsia"/>
              </w:rPr>
              <w:t>)</w:t>
            </w:r>
            <w:r>
              <w:t xml:space="preserve"> </w:t>
            </w:r>
            <w:r w:rsidRPr="002C1333">
              <w:rPr>
                <w:rFonts w:ascii="Times New Roman" w:hAnsi="Times New Roman" w:cs="Times New Roman"/>
              </w:rPr>
              <w:t>Go to a sport, social, or other club</w:t>
            </w:r>
            <w:r>
              <w:rPr>
                <w:rFonts w:ascii="Times New Roman" w:hAnsi="Times New Roman" w:cs="Times New Roman" w:hint="eastAsia"/>
              </w:rPr>
              <w:t>; (ii)</w:t>
            </w:r>
            <w:r>
              <w:t xml:space="preserve"> </w:t>
            </w:r>
            <w:r w:rsidRPr="002C1333">
              <w:rPr>
                <w:rFonts w:ascii="Times New Roman" w:hAnsi="Times New Roman" w:cs="Times New Roman"/>
              </w:rPr>
              <w:t>Attend meetings of non-religious</w:t>
            </w:r>
          </w:p>
          <w:p w14:paraId="1E409C05" w14:textId="77777777" w:rsidR="003F5FB0" w:rsidRPr="002C1333" w:rsidRDefault="003F5FB0" w:rsidP="00F32DCD">
            <w:pPr>
              <w:jc w:val="center"/>
              <w:rPr>
                <w:rFonts w:ascii="Times New Roman" w:hAnsi="Times New Roman" w:cs="Times New Roman"/>
              </w:rPr>
            </w:pPr>
            <w:r w:rsidRPr="002C1333">
              <w:rPr>
                <w:rFonts w:ascii="Times New Roman" w:hAnsi="Times New Roman" w:cs="Times New Roman"/>
              </w:rPr>
              <w:t>organizations, such as political,</w:t>
            </w:r>
          </w:p>
          <w:p w14:paraId="2FAE1E05" w14:textId="77777777" w:rsidR="003F5FB0" w:rsidRDefault="003F5FB0" w:rsidP="00F32DCD">
            <w:pPr>
              <w:jc w:val="center"/>
              <w:rPr>
                <w:rFonts w:ascii="Times New Roman" w:hAnsi="Times New Roman" w:cs="Times New Roman"/>
              </w:rPr>
            </w:pPr>
            <w:r w:rsidRPr="002C1333">
              <w:rPr>
                <w:rFonts w:ascii="Times New Roman" w:hAnsi="Times New Roman" w:cs="Times New Roman"/>
              </w:rPr>
              <w:t>community, or other interest groups?</w:t>
            </w:r>
          </w:p>
        </w:tc>
        <w:tc>
          <w:tcPr>
            <w:tcW w:w="1701" w:type="dxa"/>
            <w:vAlign w:val="center"/>
          </w:tcPr>
          <w:p w14:paraId="45C2741E" w14:textId="77777777" w:rsidR="003F5FB0" w:rsidRDefault="003F5FB0" w:rsidP="00F32DCD">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i</w:t>
            </w:r>
            <w:proofErr w:type="spellEnd"/>
            <w:r>
              <w:rPr>
                <w:rFonts w:ascii="Times New Roman" w:hAnsi="Times New Roman" w:cs="Times New Roman" w:hint="eastAsia"/>
              </w:rPr>
              <w:t xml:space="preserve">) </w:t>
            </w:r>
            <w:r w:rsidRPr="002C1333">
              <w:rPr>
                <w:rFonts w:ascii="Times New Roman" w:hAnsi="Times New Roman" w:cs="Times New Roman"/>
              </w:rPr>
              <w:t>Played Ma-</w:t>
            </w:r>
            <w:proofErr w:type="spellStart"/>
            <w:r w:rsidRPr="002C1333">
              <w:rPr>
                <w:rFonts w:ascii="Times New Roman" w:hAnsi="Times New Roman" w:cs="Times New Roman"/>
              </w:rPr>
              <w:t>jong</w:t>
            </w:r>
            <w:proofErr w:type="spellEnd"/>
            <w:r w:rsidRPr="002C1333">
              <w:rPr>
                <w:rFonts w:ascii="Times New Roman" w:hAnsi="Times New Roman" w:cs="Times New Roman"/>
              </w:rPr>
              <w:t>, played chess, played cards, or went to community club</w:t>
            </w:r>
            <w:r>
              <w:rPr>
                <w:rFonts w:ascii="Times New Roman" w:hAnsi="Times New Roman" w:cs="Times New Roman" w:hint="eastAsia"/>
              </w:rPr>
              <w:t>; (ii)</w:t>
            </w:r>
            <w:r>
              <w:t xml:space="preserve"> </w:t>
            </w:r>
            <w:r w:rsidRPr="002C1333">
              <w:rPr>
                <w:rFonts w:ascii="Times New Roman" w:hAnsi="Times New Roman" w:cs="Times New Roman"/>
              </w:rPr>
              <w:t>Went to a sport, social, or other kind of club</w:t>
            </w:r>
            <w:r>
              <w:rPr>
                <w:rFonts w:ascii="Times New Roman" w:hAnsi="Times New Roman" w:cs="Times New Roman" w:hint="eastAsia"/>
              </w:rPr>
              <w:t xml:space="preserve"> (iii) </w:t>
            </w:r>
            <w:r w:rsidRPr="002C1333">
              <w:rPr>
                <w:rFonts w:ascii="Times New Roman" w:hAnsi="Times New Roman" w:cs="Times New Roman"/>
              </w:rPr>
              <w:t>Took part in a community-related organization</w:t>
            </w:r>
          </w:p>
        </w:tc>
        <w:tc>
          <w:tcPr>
            <w:tcW w:w="1727" w:type="dxa"/>
            <w:vAlign w:val="center"/>
          </w:tcPr>
          <w:p w14:paraId="4FED759E" w14:textId="77777777" w:rsidR="003F5FB0" w:rsidRDefault="003F5FB0" w:rsidP="00F32DCD">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i</w:t>
            </w:r>
            <w:proofErr w:type="spellEnd"/>
            <w:r>
              <w:rPr>
                <w:rFonts w:ascii="Times New Roman" w:hAnsi="Times New Roman" w:cs="Times New Roman" w:hint="eastAsia"/>
              </w:rPr>
              <w:t xml:space="preserve">) </w:t>
            </w:r>
            <w:r w:rsidRPr="002C1333">
              <w:rPr>
                <w:rFonts w:ascii="Times New Roman" w:hAnsi="Times New Roman" w:cs="Times New Roman"/>
              </w:rPr>
              <w:t>Gone to a sport, social or other kind of club</w:t>
            </w:r>
            <w:r>
              <w:rPr>
                <w:rFonts w:ascii="Times New Roman" w:hAnsi="Times New Roman" w:cs="Times New Roman" w:hint="eastAsia"/>
              </w:rPr>
              <w:t xml:space="preserve">; (ii) </w:t>
            </w:r>
            <w:r w:rsidRPr="002C1333">
              <w:rPr>
                <w:rFonts w:ascii="Times New Roman" w:hAnsi="Times New Roman" w:cs="Times New Roman"/>
              </w:rPr>
              <w:t>Taken part in a political or community-related organization</w:t>
            </w:r>
          </w:p>
        </w:tc>
        <w:tc>
          <w:tcPr>
            <w:tcW w:w="2077" w:type="dxa"/>
            <w:vAlign w:val="center"/>
          </w:tcPr>
          <w:p w14:paraId="63C61C9E" w14:textId="36C9B49C" w:rsidR="003F5FB0" w:rsidRDefault="003F5FB0" w:rsidP="00F32DCD">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i</w:t>
            </w:r>
            <w:proofErr w:type="spellEnd"/>
            <w:r>
              <w:rPr>
                <w:rFonts w:ascii="Times New Roman" w:hAnsi="Times New Roman" w:cs="Times New Roman" w:hint="eastAsia"/>
              </w:rPr>
              <w:t>) P</w:t>
            </w:r>
            <w:r w:rsidRPr="002C1333">
              <w:rPr>
                <w:rFonts w:ascii="Times New Roman" w:hAnsi="Times New Roman" w:cs="Times New Roman"/>
              </w:rPr>
              <w:t>olitical or community-related organization</w:t>
            </w:r>
            <w:r>
              <w:rPr>
                <w:rFonts w:ascii="Times New Roman" w:hAnsi="Times New Roman" w:cs="Times New Roman" w:hint="eastAsia"/>
              </w:rPr>
              <w:t xml:space="preserve"> (ii) </w:t>
            </w:r>
            <w:r w:rsidRPr="00727788">
              <w:rPr>
                <w:rFonts w:ascii="Times New Roman" w:hAnsi="Times New Roman" w:cs="Times New Roman"/>
              </w:rPr>
              <w:t>Tenants groups, resident groups</w:t>
            </w:r>
            <w:r>
              <w:rPr>
                <w:rFonts w:ascii="Times New Roman" w:hAnsi="Times New Roman" w:cs="Times New Roman" w:hint="eastAsia"/>
              </w:rPr>
              <w:t xml:space="preserve">; (iii) </w:t>
            </w:r>
            <w:r w:rsidRPr="00727788">
              <w:rPr>
                <w:rFonts w:ascii="Times New Roman" w:hAnsi="Times New Roman" w:cs="Times New Roman"/>
              </w:rPr>
              <w:t>Education, arts or music groups or evening classes</w:t>
            </w:r>
            <w:r>
              <w:rPr>
                <w:rFonts w:ascii="Times New Roman" w:hAnsi="Times New Roman" w:cs="Times New Roman" w:hint="eastAsia"/>
              </w:rPr>
              <w:t>;</w:t>
            </w:r>
          </w:p>
        </w:tc>
        <w:tc>
          <w:tcPr>
            <w:tcW w:w="2080" w:type="dxa"/>
            <w:vAlign w:val="center"/>
          </w:tcPr>
          <w:p w14:paraId="4244BAA8" w14:textId="77777777" w:rsidR="003F5FB0" w:rsidRPr="00727788" w:rsidRDefault="003F5FB0" w:rsidP="00F32DCD">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i</w:t>
            </w:r>
            <w:proofErr w:type="spellEnd"/>
            <w:r>
              <w:rPr>
                <w:rFonts w:ascii="Times New Roman" w:hAnsi="Times New Roman" w:cs="Times New Roman" w:hint="eastAsia"/>
              </w:rPr>
              <w:t xml:space="preserve">) </w:t>
            </w:r>
            <w:r w:rsidRPr="00727788">
              <w:rPr>
                <w:rFonts w:ascii="Times New Roman" w:hAnsi="Times New Roman" w:cs="Times New Roman"/>
              </w:rPr>
              <w:t>Work as a volunteer or help a non-profit organization</w:t>
            </w:r>
          </w:p>
          <w:p w14:paraId="61B99007" w14:textId="77777777" w:rsidR="003F5FB0" w:rsidRPr="00727788" w:rsidRDefault="003F5FB0" w:rsidP="00F32DCD">
            <w:pPr>
              <w:jc w:val="center"/>
              <w:rPr>
                <w:rFonts w:ascii="Times New Roman" w:hAnsi="Times New Roman" w:cs="Times New Roman"/>
              </w:rPr>
            </w:pPr>
            <w:r w:rsidRPr="00727788">
              <w:rPr>
                <w:rFonts w:ascii="Times New Roman" w:hAnsi="Times New Roman" w:cs="Times New Roman"/>
              </w:rPr>
              <w:t xml:space="preserve">without pay or </w:t>
            </w:r>
            <w:r>
              <w:rPr>
                <w:rFonts w:ascii="Times New Roman" w:hAnsi="Times New Roman" w:cs="Times New Roman"/>
              </w:rPr>
              <w:t>compensation</w:t>
            </w:r>
            <w:r>
              <w:rPr>
                <w:rFonts w:ascii="Times New Roman" w:hAnsi="Times New Roman" w:cs="Times New Roman" w:hint="eastAsia"/>
              </w:rPr>
              <w:t>; (ii)</w:t>
            </w:r>
          </w:p>
          <w:p w14:paraId="26D743F2" w14:textId="77777777" w:rsidR="003F5FB0" w:rsidRPr="00727788" w:rsidRDefault="003F5FB0" w:rsidP="00F32DCD">
            <w:pPr>
              <w:widowControl/>
              <w:jc w:val="center"/>
            </w:pPr>
            <w:r>
              <w:rPr>
                <w:rStyle w:val="fontstyle01"/>
              </w:rPr>
              <w:t>Attend a sporting or social club</w:t>
            </w:r>
          </w:p>
        </w:tc>
        <w:tc>
          <w:tcPr>
            <w:tcW w:w="2021" w:type="dxa"/>
            <w:vAlign w:val="center"/>
          </w:tcPr>
          <w:p w14:paraId="2B5667DE" w14:textId="77777777" w:rsidR="003F5FB0" w:rsidRDefault="003F5FB0" w:rsidP="00F32DCD">
            <w:pPr>
              <w:jc w:val="center"/>
              <w:rPr>
                <w:rFonts w:ascii="Times New Roman" w:hAnsi="Times New Roman" w:cs="Times New Roman"/>
              </w:rPr>
            </w:pPr>
            <w:r>
              <w:rPr>
                <w:rFonts w:ascii="Times New Roman" w:hAnsi="Times New Roman" w:cs="Times New Roman" w:hint="eastAsia"/>
              </w:rPr>
              <w:t>None=1, At least one=0</w:t>
            </w:r>
          </w:p>
        </w:tc>
      </w:tr>
    </w:tbl>
    <w:p w14:paraId="7A989036" w14:textId="77777777" w:rsidR="003F5FB0" w:rsidRDefault="003F5FB0" w:rsidP="003F5FB0">
      <w:pPr>
        <w:rPr>
          <w:rFonts w:ascii="Times New Roman" w:hAnsi="Times New Roman" w:cs="Times New Roman"/>
        </w:rPr>
      </w:pPr>
      <w:r w:rsidRPr="00585408">
        <w:rPr>
          <w:rFonts w:ascii="Times New Roman" w:hAnsi="Times New Roman" w:cs="Times New Roman"/>
        </w:rPr>
        <w:t>HRS, Health and Retirement Study;</w:t>
      </w:r>
      <w:r>
        <w:rPr>
          <w:rFonts w:ascii="Times New Roman" w:hAnsi="Times New Roman" w:cs="Times New Roman"/>
        </w:rPr>
        <w:t xml:space="preserve"> </w:t>
      </w:r>
      <w:r w:rsidRPr="00585408">
        <w:rPr>
          <w:rFonts w:ascii="Times New Roman" w:hAnsi="Times New Roman" w:cs="Times New Roman"/>
        </w:rPr>
        <w:t>CHARLS, China Health and</w:t>
      </w:r>
      <w:r>
        <w:rPr>
          <w:rFonts w:ascii="Times New Roman" w:hAnsi="Times New Roman" w:cs="Times New Roman" w:hint="eastAsia"/>
        </w:rPr>
        <w:t xml:space="preserve"> </w:t>
      </w:r>
      <w:r w:rsidRPr="00585408">
        <w:rPr>
          <w:rFonts w:ascii="Times New Roman" w:hAnsi="Times New Roman" w:cs="Times New Roman"/>
        </w:rPr>
        <w:t>Retirement Longitudinal Study; SHARE, Survey of Health, Ageing and Retirement in Europe; ELSA, English Longitudinal Study of Ageing; MHAS, Mexican Health and Aging Study</w:t>
      </w:r>
      <w:r>
        <w:rPr>
          <w:rFonts w:ascii="Times New Roman" w:hAnsi="Times New Roman" w:cs="Times New Roman"/>
        </w:rPr>
        <w:t>.</w:t>
      </w:r>
    </w:p>
    <w:p w14:paraId="6E9DEB24" w14:textId="677293CB" w:rsidR="003F5FB0" w:rsidRDefault="003F5FB0">
      <w:pPr>
        <w:widowControl/>
        <w:jc w:val="left"/>
      </w:pPr>
      <w:r>
        <w:br w:type="page"/>
      </w:r>
    </w:p>
    <w:p w14:paraId="0C492EEF" w14:textId="77777777" w:rsidR="00760C42" w:rsidRDefault="00760C42">
      <w:pPr>
        <w:widowControl/>
        <w:jc w:val="left"/>
      </w:pPr>
    </w:p>
    <w:p w14:paraId="3304D804" w14:textId="2762AB7E" w:rsidR="00760C42" w:rsidRDefault="00760C42" w:rsidP="00760C42">
      <w:pPr>
        <w:outlineLvl w:val="0"/>
        <w:rPr>
          <w:rFonts w:ascii="Times New Roman" w:hAnsi="Times New Roman" w:cs="Times New Roman"/>
        </w:rPr>
      </w:pPr>
      <w:bookmarkStart w:id="4" w:name="_Toc168252347"/>
      <w:r w:rsidRPr="00D10776">
        <w:rPr>
          <w:rFonts w:ascii="Times New Roman" w:eastAsia="MYingHei_18030_C-Medium" w:hAnsi="Times New Roman" w:cs="Times New Roman"/>
          <w:b/>
          <w:bCs/>
          <w:color w:val="000000"/>
          <w:sz w:val="20"/>
          <w:szCs w:val="20"/>
        </w:rPr>
        <w:t>Supplemental Figure 2</w:t>
      </w:r>
      <w:r>
        <w:rPr>
          <w:rFonts w:ascii="Times New Roman" w:eastAsia="MYingHei_18030_C-Medium" w:hAnsi="Times New Roman" w:cs="Times New Roman"/>
          <w:b/>
          <w:bCs/>
          <w:color w:val="000000"/>
          <w:sz w:val="20"/>
          <w:szCs w:val="20"/>
        </w:rPr>
        <w:t xml:space="preserve"> </w:t>
      </w:r>
      <w:r w:rsidRPr="00760C42">
        <w:rPr>
          <w:rFonts w:ascii="Times New Roman" w:eastAsia="MYingHei_18030_C-Medium" w:hAnsi="Times New Roman" w:cs="Times New Roman"/>
          <w:color w:val="000000"/>
          <w:sz w:val="20"/>
          <w:szCs w:val="20"/>
        </w:rPr>
        <w:t xml:space="preserve">The distribution of frailty index </w:t>
      </w:r>
      <w:r w:rsidRPr="00760C42">
        <w:rPr>
          <w:rFonts w:ascii="Times New Roman" w:hAnsi="Times New Roman" w:cs="Times New Roman"/>
        </w:rPr>
        <w:t>in HRS, CHARLS, SHARE, ELSA, and MHAS.</w:t>
      </w:r>
      <w:bookmarkEnd w:id="4"/>
    </w:p>
    <w:p w14:paraId="27BA483A" w14:textId="01BD987C" w:rsidR="00760C42" w:rsidRDefault="00760C42">
      <w:pPr>
        <w:rPr>
          <w:rFonts w:ascii="Times New Roman" w:hAnsi="Times New Roman" w:cs="Times New Roman"/>
        </w:rPr>
      </w:pPr>
      <w:r>
        <w:rPr>
          <w:rFonts w:ascii="Times New Roman" w:hAnsi="Times New Roman" w:cs="Times New Roman"/>
          <w:noProof/>
        </w:rPr>
        <w:drawing>
          <wp:inline distT="0" distB="0" distL="0" distR="0" wp14:anchorId="618F7DD3" wp14:editId="1FB8A956">
            <wp:extent cx="8863330" cy="4727575"/>
            <wp:effectExtent l="0" t="0" r="0" b="0"/>
            <wp:docPr id="9530844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84465" name="图片 953084465"/>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63330" cy="4727575"/>
                    </a:xfrm>
                    <a:prstGeom prst="rect">
                      <a:avLst/>
                    </a:prstGeom>
                  </pic:spPr>
                </pic:pic>
              </a:graphicData>
            </a:graphic>
          </wp:inline>
        </w:drawing>
      </w:r>
    </w:p>
    <w:p w14:paraId="6D4A7EC5" w14:textId="1529267D" w:rsidR="0074344B" w:rsidRDefault="00760C42" w:rsidP="003E3ED3">
      <w:pPr>
        <w:rPr>
          <w:rFonts w:ascii="Times New Roman" w:hAnsi="Times New Roman" w:cs="Times New Roman"/>
        </w:rPr>
      </w:pPr>
      <w:r w:rsidRPr="00585408">
        <w:rPr>
          <w:rFonts w:ascii="Times New Roman" w:hAnsi="Times New Roman" w:cs="Times New Roman"/>
        </w:rPr>
        <w:lastRenderedPageBreak/>
        <w:t>HRS, Health and Retirement Study;</w:t>
      </w:r>
      <w:r>
        <w:rPr>
          <w:rFonts w:ascii="Times New Roman" w:hAnsi="Times New Roman" w:cs="Times New Roman"/>
        </w:rPr>
        <w:t xml:space="preserve"> </w:t>
      </w:r>
      <w:r w:rsidRPr="00585408">
        <w:rPr>
          <w:rFonts w:ascii="Times New Roman" w:hAnsi="Times New Roman" w:cs="Times New Roman"/>
        </w:rPr>
        <w:t>CHARLS, China Health and</w:t>
      </w:r>
      <w:r>
        <w:rPr>
          <w:rFonts w:ascii="Times New Roman" w:hAnsi="Times New Roman" w:cs="Times New Roman" w:hint="eastAsia"/>
        </w:rPr>
        <w:t xml:space="preserve"> </w:t>
      </w:r>
      <w:r w:rsidRPr="00585408">
        <w:rPr>
          <w:rFonts w:ascii="Times New Roman" w:hAnsi="Times New Roman" w:cs="Times New Roman"/>
        </w:rPr>
        <w:t>Retirement Longitudinal Study; SHARE, Survey of Health, Ageing and Retirement in Europe; ELSA, English Longitudinal Study of Ageing; MHAS, Mexican Health and Aging Study</w:t>
      </w:r>
      <w:r>
        <w:rPr>
          <w:rFonts w:ascii="Times New Roman" w:hAnsi="Times New Roman" w:cs="Times New Roman"/>
        </w:rPr>
        <w:t>.</w:t>
      </w:r>
    </w:p>
    <w:p w14:paraId="54BAF54F" w14:textId="5DEE3D4E" w:rsidR="003E3ED3" w:rsidRDefault="003E3ED3">
      <w:pPr>
        <w:widowControl/>
        <w:jc w:val="left"/>
        <w:rPr>
          <w:rFonts w:ascii="Times New Roman" w:hAnsi="Times New Roman" w:cs="Times New Roman"/>
        </w:rPr>
      </w:pPr>
      <w:r>
        <w:rPr>
          <w:rFonts w:ascii="Times New Roman" w:hAnsi="Times New Roman" w:cs="Times New Roman"/>
        </w:rPr>
        <w:br w:type="page"/>
      </w:r>
    </w:p>
    <w:p w14:paraId="17B2CF5A" w14:textId="77777777" w:rsidR="003E3ED3" w:rsidRDefault="003E3ED3">
      <w:pPr>
        <w:widowControl/>
        <w:jc w:val="left"/>
        <w:rPr>
          <w:rFonts w:ascii="Times New Roman" w:hAnsi="Times New Roman" w:cs="Times New Roman"/>
        </w:rPr>
        <w:sectPr w:rsidR="003E3ED3" w:rsidSect="009773AC">
          <w:pgSz w:w="16838" w:h="11906" w:orient="landscape"/>
          <w:pgMar w:top="1800" w:right="1440" w:bottom="1800" w:left="1440" w:header="851" w:footer="992" w:gutter="0"/>
          <w:cols w:space="425"/>
          <w:docGrid w:type="lines" w:linePitch="312"/>
        </w:sectPr>
      </w:pPr>
    </w:p>
    <w:p w14:paraId="0A902374" w14:textId="2F7F5DD4" w:rsidR="0074344B" w:rsidRDefault="0074344B" w:rsidP="003E3ED3">
      <w:pPr>
        <w:widowControl/>
        <w:jc w:val="left"/>
        <w:outlineLvl w:val="0"/>
        <w:rPr>
          <w:rFonts w:ascii="Times New Roman" w:hAnsi="Times New Roman" w:cs="Times New Roman"/>
        </w:rPr>
      </w:pPr>
      <w:bookmarkStart w:id="5" w:name="_Toc168252348"/>
      <w:r w:rsidRPr="00BE12CD">
        <w:rPr>
          <w:rFonts w:ascii="Times New Roman" w:hAnsi="Times New Roman" w:cs="Times New Roman" w:hint="eastAsia"/>
          <w:b/>
          <w:bCs/>
        </w:rPr>
        <w:lastRenderedPageBreak/>
        <w:t xml:space="preserve">Supplementary Table </w:t>
      </w:r>
      <w:r w:rsidR="00B7510A">
        <w:rPr>
          <w:rFonts w:ascii="Times New Roman" w:hAnsi="Times New Roman" w:cs="Times New Roman" w:hint="eastAsia"/>
          <w:b/>
          <w:bCs/>
        </w:rPr>
        <w:t>3</w:t>
      </w:r>
      <w:r w:rsidR="004D6A5E">
        <w:rPr>
          <w:rFonts w:ascii="Times New Roman" w:hAnsi="Times New Roman" w:cs="Times New Roman" w:hint="eastAsia"/>
        </w:rPr>
        <w:t xml:space="preserve"> </w:t>
      </w:r>
      <w:r>
        <w:rPr>
          <w:rFonts w:ascii="Times New Roman" w:hAnsi="Times New Roman" w:cs="Times New Roman" w:hint="eastAsia"/>
        </w:rPr>
        <w:t>The proportion of internet use</w:t>
      </w:r>
      <w:r w:rsidR="003F5FB0">
        <w:rPr>
          <w:rFonts w:ascii="Times New Roman" w:hAnsi="Times New Roman" w:cs="Times New Roman" w:hint="eastAsia"/>
        </w:rPr>
        <w:t xml:space="preserve"> and </w:t>
      </w:r>
      <w:r>
        <w:rPr>
          <w:rFonts w:ascii="Times New Roman" w:hAnsi="Times New Roman" w:cs="Times New Roman" w:hint="eastAsia"/>
        </w:rPr>
        <w:t>frailty</w:t>
      </w:r>
      <w:r w:rsidR="00AB0F4E">
        <w:rPr>
          <w:rFonts w:ascii="Times New Roman" w:hAnsi="Times New Roman" w:cs="Times New Roman" w:hint="eastAsia"/>
        </w:rPr>
        <w:t xml:space="preserve"> </w:t>
      </w:r>
      <w:r w:rsidR="004D6A5E">
        <w:rPr>
          <w:rFonts w:ascii="Times New Roman" w:hAnsi="Times New Roman" w:cs="Times New Roman" w:hint="eastAsia"/>
        </w:rPr>
        <w:t>across countries.</w:t>
      </w:r>
      <w:bookmarkEnd w:id="5"/>
    </w:p>
    <w:tbl>
      <w:tblPr>
        <w:tblStyle w:val="a7"/>
        <w:tblW w:w="65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5"/>
        <w:gridCol w:w="1828"/>
        <w:gridCol w:w="1529"/>
        <w:gridCol w:w="1529"/>
      </w:tblGrid>
      <w:tr w:rsidR="00513FD2" w:rsidRPr="0074344B" w14:paraId="0C3B9342" w14:textId="16BD2C9B" w:rsidTr="00513FD2">
        <w:trPr>
          <w:jc w:val="center"/>
        </w:trPr>
        <w:tc>
          <w:tcPr>
            <w:tcW w:w="1685" w:type="dxa"/>
            <w:tcBorders>
              <w:top w:val="single" w:sz="4" w:space="0" w:color="auto"/>
              <w:bottom w:val="single" w:sz="4" w:space="0" w:color="auto"/>
            </w:tcBorders>
          </w:tcPr>
          <w:p w14:paraId="24687DAD" w14:textId="77777777" w:rsidR="00513FD2" w:rsidRPr="0074344B" w:rsidRDefault="00513FD2" w:rsidP="0074344B">
            <w:pPr>
              <w:widowControl/>
              <w:jc w:val="center"/>
              <w:rPr>
                <w:rFonts w:ascii="Times New Roman" w:hAnsi="Times New Roman" w:cs="Times New Roman"/>
                <w:szCs w:val="21"/>
              </w:rPr>
            </w:pPr>
          </w:p>
        </w:tc>
        <w:tc>
          <w:tcPr>
            <w:tcW w:w="1828" w:type="dxa"/>
            <w:tcBorders>
              <w:top w:val="single" w:sz="4" w:space="0" w:color="auto"/>
              <w:bottom w:val="single" w:sz="4" w:space="0" w:color="auto"/>
            </w:tcBorders>
          </w:tcPr>
          <w:p w14:paraId="3E7A4645" w14:textId="77777777" w:rsidR="00513FD2" w:rsidRPr="0074344B" w:rsidRDefault="00513FD2" w:rsidP="0074344B">
            <w:pPr>
              <w:widowControl/>
              <w:jc w:val="center"/>
              <w:rPr>
                <w:rFonts w:ascii="Times New Roman" w:hAnsi="Times New Roman" w:cs="Times New Roman"/>
                <w:szCs w:val="21"/>
              </w:rPr>
            </w:pPr>
          </w:p>
        </w:tc>
        <w:tc>
          <w:tcPr>
            <w:tcW w:w="1529" w:type="dxa"/>
            <w:tcBorders>
              <w:top w:val="single" w:sz="4" w:space="0" w:color="auto"/>
              <w:bottom w:val="single" w:sz="4" w:space="0" w:color="auto"/>
            </w:tcBorders>
          </w:tcPr>
          <w:p w14:paraId="4DCD4535" w14:textId="3E3BF287" w:rsidR="00513FD2" w:rsidRDefault="00513FD2" w:rsidP="0074344B">
            <w:pPr>
              <w:widowControl/>
              <w:jc w:val="center"/>
              <w:rPr>
                <w:rFonts w:ascii="Times New Roman" w:hAnsi="Times New Roman" w:cs="Times New Roman"/>
                <w:szCs w:val="21"/>
              </w:rPr>
            </w:pPr>
            <w:r>
              <w:rPr>
                <w:rFonts w:ascii="Times New Roman" w:hAnsi="Times New Roman" w:cs="Times New Roman"/>
                <w:szCs w:val="21"/>
              </w:rPr>
              <w:t>I</w:t>
            </w:r>
            <w:r>
              <w:rPr>
                <w:rFonts w:ascii="Times New Roman" w:hAnsi="Times New Roman" w:cs="Times New Roman" w:hint="eastAsia"/>
                <w:szCs w:val="21"/>
              </w:rPr>
              <w:t>nternet use</w:t>
            </w:r>
          </w:p>
        </w:tc>
        <w:tc>
          <w:tcPr>
            <w:tcW w:w="1529" w:type="dxa"/>
            <w:tcBorders>
              <w:top w:val="single" w:sz="4" w:space="0" w:color="auto"/>
              <w:bottom w:val="single" w:sz="4" w:space="0" w:color="auto"/>
            </w:tcBorders>
          </w:tcPr>
          <w:p w14:paraId="3225FBF6" w14:textId="24951D5E" w:rsidR="00513FD2" w:rsidRPr="0074344B" w:rsidRDefault="00513FD2" w:rsidP="0074344B">
            <w:pPr>
              <w:widowControl/>
              <w:jc w:val="center"/>
              <w:rPr>
                <w:rFonts w:ascii="Times New Roman" w:hAnsi="Times New Roman" w:cs="Times New Roman"/>
                <w:szCs w:val="21"/>
              </w:rPr>
            </w:pPr>
            <w:r>
              <w:rPr>
                <w:rFonts w:ascii="Times New Roman" w:hAnsi="Times New Roman" w:cs="Times New Roman" w:hint="eastAsia"/>
                <w:szCs w:val="21"/>
              </w:rPr>
              <w:t>Frailty</w:t>
            </w:r>
          </w:p>
        </w:tc>
      </w:tr>
      <w:tr w:rsidR="00513FD2" w:rsidRPr="0074344B" w14:paraId="4F256C2D" w14:textId="23FC5A9C" w:rsidTr="00513FD2">
        <w:trPr>
          <w:jc w:val="center"/>
        </w:trPr>
        <w:tc>
          <w:tcPr>
            <w:tcW w:w="1685" w:type="dxa"/>
            <w:tcBorders>
              <w:top w:val="single" w:sz="4" w:space="0" w:color="auto"/>
            </w:tcBorders>
          </w:tcPr>
          <w:p w14:paraId="4592AB1C" w14:textId="54D1C652" w:rsidR="00513FD2" w:rsidRPr="003711AF" w:rsidRDefault="00513FD2" w:rsidP="00513FD2">
            <w:pPr>
              <w:widowControl/>
              <w:jc w:val="left"/>
              <w:rPr>
                <w:rFonts w:ascii="Times New Roman" w:eastAsia="宋体" w:hAnsi="Times New Roman" w:cs="Times New Roman"/>
                <w:kern w:val="0"/>
                <w:szCs w:val="21"/>
              </w:rPr>
            </w:pPr>
            <w:r w:rsidRPr="0074344B">
              <w:rPr>
                <w:rFonts w:ascii="Times New Roman" w:eastAsia="宋体" w:hAnsi="Times New Roman" w:cs="Times New Roman"/>
                <w:kern w:val="0"/>
                <w:szCs w:val="21"/>
              </w:rPr>
              <w:t>HRS</w:t>
            </w:r>
          </w:p>
        </w:tc>
        <w:tc>
          <w:tcPr>
            <w:tcW w:w="1828" w:type="dxa"/>
            <w:tcBorders>
              <w:top w:val="single" w:sz="4" w:space="0" w:color="auto"/>
            </w:tcBorders>
          </w:tcPr>
          <w:p w14:paraId="6E52C68F" w14:textId="3ADD298D"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United States</w:t>
            </w:r>
          </w:p>
        </w:tc>
        <w:tc>
          <w:tcPr>
            <w:tcW w:w="1529" w:type="dxa"/>
            <w:tcBorders>
              <w:top w:val="nil"/>
              <w:left w:val="nil"/>
              <w:bottom w:val="nil"/>
              <w:right w:val="nil"/>
            </w:tcBorders>
          </w:tcPr>
          <w:p w14:paraId="27D6141F" w14:textId="7E10AE8A"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36509(58.01%)</w:t>
            </w:r>
          </w:p>
        </w:tc>
        <w:tc>
          <w:tcPr>
            <w:tcW w:w="1529" w:type="dxa"/>
            <w:tcBorders>
              <w:top w:val="single" w:sz="4" w:space="0" w:color="auto"/>
            </w:tcBorders>
            <w:hideMark/>
          </w:tcPr>
          <w:p w14:paraId="73B057CE" w14:textId="56074A45"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21648(34.4</w:t>
            </w:r>
            <w:r>
              <w:rPr>
                <w:rFonts w:ascii="Times New Roman" w:eastAsia="宋体" w:hAnsi="Times New Roman" w:cs="Times New Roman" w:hint="eastAsia"/>
                <w:kern w:val="0"/>
                <w:szCs w:val="21"/>
              </w:rPr>
              <w:t>0</w:t>
            </w:r>
            <w:r w:rsidRPr="003711AF">
              <w:rPr>
                <w:rFonts w:ascii="Times New Roman" w:eastAsia="宋体" w:hAnsi="Times New Roman" w:cs="Times New Roman"/>
                <w:kern w:val="0"/>
                <w:szCs w:val="21"/>
              </w:rPr>
              <w:t>%)</w:t>
            </w:r>
          </w:p>
        </w:tc>
      </w:tr>
      <w:tr w:rsidR="00513FD2" w:rsidRPr="0074344B" w14:paraId="44A3F401" w14:textId="0821ECD3" w:rsidTr="00513FD2">
        <w:trPr>
          <w:jc w:val="center"/>
        </w:trPr>
        <w:tc>
          <w:tcPr>
            <w:tcW w:w="1685" w:type="dxa"/>
          </w:tcPr>
          <w:p w14:paraId="69B3DB61" w14:textId="7FAD0EB2" w:rsidR="00513FD2" w:rsidRPr="003711AF" w:rsidRDefault="00513FD2" w:rsidP="00513FD2">
            <w:pPr>
              <w:widowControl/>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CHARLS</w:t>
            </w:r>
          </w:p>
        </w:tc>
        <w:tc>
          <w:tcPr>
            <w:tcW w:w="1828" w:type="dxa"/>
          </w:tcPr>
          <w:p w14:paraId="07593E66" w14:textId="518FD08D"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China</w:t>
            </w:r>
          </w:p>
        </w:tc>
        <w:tc>
          <w:tcPr>
            <w:tcW w:w="1529" w:type="dxa"/>
            <w:tcBorders>
              <w:top w:val="nil"/>
              <w:left w:val="nil"/>
              <w:bottom w:val="nil"/>
              <w:right w:val="nil"/>
            </w:tcBorders>
          </w:tcPr>
          <w:p w14:paraId="465F4DCD" w14:textId="4E379D06"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2051(5.56%)</w:t>
            </w:r>
          </w:p>
        </w:tc>
        <w:tc>
          <w:tcPr>
            <w:tcW w:w="1529" w:type="dxa"/>
            <w:hideMark/>
          </w:tcPr>
          <w:p w14:paraId="31E54C11"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10459(28.37%)</w:t>
            </w:r>
          </w:p>
        </w:tc>
      </w:tr>
      <w:tr w:rsidR="00513FD2" w:rsidRPr="0074344B" w14:paraId="720C3DF5" w14:textId="10E811A5" w:rsidTr="00513FD2">
        <w:trPr>
          <w:jc w:val="center"/>
        </w:trPr>
        <w:tc>
          <w:tcPr>
            <w:tcW w:w="1685" w:type="dxa"/>
            <w:vMerge w:val="restart"/>
            <w:vAlign w:val="center"/>
          </w:tcPr>
          <w:p w14:paraId="60D49D4F" w14:textId="272B980E" w:rsidR="00513FD2" w:rsidRPr="003711AF" w:rsidRDefault="00513FD2" w:rsidP="00513FD2">
            <w:pPr>
              <w:widowControl/>
              <w:rPr>
                <w:rFonts w:ascii="Times New Roman" w:eastAsia="宋体" w:hAnsi="Times New Roman" w:cs="Times New Roman"/>
                <w:kern w:val="0"/>
                <w:szCs w:val="21"/>
              </w:rPr>
            </w:pPr>
            <w:r>
              <w:rPr>
                <w:rFonts w:ascii="Times New Roman" w:eastAsia="宋体" w:hAnsi="Times New Roman" w:cs="Times New Roman" w:hint="eastAsia"/>
                <w:kern w:val="0"/>
                <w:szCs w:val="21"/>
              </w:rPr>
              <w:t>SHARE</w:t>
            </w:r>
          </w:p>
        </w:tc>
        <w:tc>
          <w:tcPr>
            <w:tcW w:w="1828" w:type="dxa"/>
          </w:tcPr>
          <w:p w14:paraId="0779D6D6" w14:textId="15409242"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Austria</w:t>
            </w:r>
          </w:p>
        </w:tc>
        <w:tc>
          <w:tcPr>
            <w:tcW w:w="1529" w:type="dxa"/>
            <w:tcBorders>
              <w:top w:val="nil"/>
              <w:left w:val="nil"/>
              <w:bottom w:val="nil"/>
              <w:right w:val="nil"/>
            </w:tcBorders>
          </w:tcPr>
          <w:p w14:paraId="0308996F" w14:textId="63B8D379"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2882(50.62%)</w:t>
            </w:r>
          </w:p>
        </w:tc>
        <w:tc>
          <w:tcPr>
            <w:tcW w:w="1529" w:type="dxa"/>
            <w:hideMark/>
          </w:tcPr>
          <w:p w14:paraId="3F81CFC3"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1227(21.55%)</w:t>
            </w:r>
          </w:p>
        </w:tc>
      </w:tr>
      <w:tr w:rsidR="00513FD2" w:rsidRPr="0074344B" w14:paraId="4CB1F6C9" w14:textId="5188B6D1" w:rsidTr="00513FD2">
        <w:trPr>
          <w:jc w:val="center"/>
        </w:trPr>
        <w:tc>
          <w:tcPr>
            <w:tcW w:w="1685" w:type="dxa"/>
            <w:vMerge/>
          </w:tcPr>
          <w:p w14:paraId="5AB1E334" w14:textId="3880A307"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1E2EEB22" w14:textId="6937AA11"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German</w:t>
            </w:r>
          </w:p>
        </w:tc>
        <w:tc>
          <w:tcPr>
            <w:tcW w:w="1529" w:type="dxa"/>
            <w:tcBorders>
              <w:top w:val="nil"/>
              <w:left w:val="nil"/>
              <w:bottom w:val="nil"/>
              <w:right w:val="nil"/>
            </w:tcBorders>
          </w:tcPr>
          <w:p w14:paraId="31DBA400" w14:textId="3C4E1560"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5155(59.53%)</w:t>
            </w:r>
          </w:p>
        </w:tc>
        <w:tc>
          <w:tcPr>
            <w:tcW w:w="1529" w:type="dxa"/>
            <w:hideMark/>
          </w:tcPr>
          <w:p w14:paraId="699322FB"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1768(20.42%)</w:t>
            </w:r>
          </w:p>
        </w:tc>
      </w:tr>
      <w:tr w:rsidR="00513FD2" w:rsidRPr="0074344B" w14:paraId="09016093" w14:textId="44F679C1" w:rsidTr="00513FD2">
        <w:trPr>
          <w:jc w:val="center"/>
        </w:trPr>
        <w:tc>
          <w:tcPr>
            <w:tcW w:w="1685" w:type="dxa"/>
            <w:vMerge/>
          </w:tcPr>
          <w:p w14:paraId="625563AB" w14:textId="39FB1AFC"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44F4A0D2" w14:textId="178441F1"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Sweden</w:t>
            </w:r>
          </w:p>
        </w:tc>
        <w:tc>
          <w:tcPr>
            <w:tcW w:w="1529" w:type="dxa"/>
            <w:tcBorders>
              <w:top w:val="nil"/>
              <w:left w:val="nil"/>
              <w:bottom w:val="nil"/>
              <w:right w:val="nil"/>
            </w:tcBorders>
          </w:tcPr>
          <w:p w14:paraId="7F8D2EAC" w14:textId="28CD26C4"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5534(76.27%)</w:t>
            </w:r>
          </w:p>
        </w:tc>
        <w:tc>
          <w:tcPr>
            <w:tcW w:w="1529" w:type="dxa"/>
            <w:hideMark/>
          </w:tcPr>
          <w:p w14:paraId="4F22E6E9"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1007(13.88%)</w:t>
            </w:r>
          </w:p>
        </w:tc>
      </w:tr>
      <w:tr w:rsidR="00513FD2" w:rsidRPr="0074344B" w14:paraId="06D2A255" w14:textId="11AC6659" w:rsidTr="00513FD2">
        <w:trPr>
          <w:jc w:val="center"/>
        </w:trPr>
        <w:tc>
          <w:tcPr>
            <w:tcW w:w="1685" w:type="dxa"/>
            <w:vMerge/>
          </w:tcPr>
          <w:p w14:paraId="14E2A3DF" w14:textId="71470E69"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2A220956" w14:textId="47E28661"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Netherlands</w:t>
            </w:r>
          </w:p>
        </w:tc>
        <w:tc>
          <w:tcPr>
            <w:tcW w:w="1529" w:type="dxa"/>
            <w:tcBorders>
              <w:top w:val="nil"/>
              <w:left w:val="nil"/>
              <w:bottom w:val="nil"/>
              <w:right w:val="nil"/>
            </w:tcBorders>
          </w:tcPr>
          <w:p w14:paraId="6BB28638" w14:textId="141078C9"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4623(79.46%)</w:t>
            </w:r>
          </w:p>
        </w:tc>
        <w:tc>
          <w:tcPr>
            <w:tcW w:w="1529" w:type="dxa"/>
            <w:hideMark/>
          </w:tcPr>
          <w:p w14:paraId="2BF8E76A"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751(12.91%)</w:t>
            </w:r>
          </w:p>
        </w:tc>
      </w:tr>
      <w:tr w:rsidR="00513FD2" w:rsidRPr="0074344B" w14:paraId="272B5FB6" w14:textId="14DA5844" w:rsidTr="00513FD2">
        <w:trPr>
          <w:jc w:val="center"/>
        </w:trPr>
        <w:tc>
          <w:tcPr>
            <w:tcW w:w="1685" w:type="dxa"/>
            <w:vMerge/>
          </w:tcPr>
          <w:p w14:paraId="59AA3BAB" w14:textId="4E00BC51"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31B332DB" w14:textId="584A0A2F"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Spain</w:t>
            </w:r>
          </w:p>
        </w:tc>
        <w:tc>
          <w:tcPr>
            <w:tcW w:w="1529" w:type="dxa"/>
            <w:tcBorders>
              <w:top w:val="nil"/>
              <w:left w:val="nil"/>
              <w:bottom w:val="nil"/>
              <w:right w:val="nil"/>
            </w:tcBorders>
          </w:tcPr>
          <w:p w14:paraId="7096E78B" w14:textId="486E6424"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2769(31.81%)</w:t>
            </w:r>
          </w:p>
        </w:tc>
        <w:tc>
          <w:tcPr>
            <w:tcW w:w="1529" w:type="dxa"/>
            <w:hideMark/>
          </w:tcPr>
          <w:p w14:paraId="486A0AC1"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2548(29.27%)</w:t>
            </w:r>
          </w:p>
        </w:tc>
      </w:tr>
      <w:tr w:rsidR="00513FD2" w:rsidRPr="0074344B" w14:paraId="10FACE51" w14:textId="16C572CB" w:rsidTr="00513FD2">
        <w:trPr>
          <w:jc w:val="center"/>
        </w:trPr>
        <w:tc>
          <w:tcPr>
            <w:tcW w:w="1685" w:type="dxa"/>
            <w:vMerge/>
          </w:tcPr>
          <w:p w14:paraId="46039B8A" w14:textId="0D45581B"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5D8FAB51" w14:textId="2B7589D6"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Italy</w:t>
            </w:r>
          </w:p>
        </w:tc>
        <w:tc>
          <w:tcPr>
            <w:tcW w:w="1529" w:type="dxa"/>
            <w:tcBorders>
              <w:top w:val="nil"/>
              <w:left w:val="nil"/>
              <w:bottom w:val="nil"/>
              <w:right w:val="nil"/>
            </w:tcBorders>
          </w:tcPr>
          <w:p w14:paraId="22383BA3" w14:textId="226ADD30"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2842(32.7%)</w:t>
            </w:r>
          </w:p>
        </w:tc>
        <w:tc>
          <w:tcPr>
            <w:tcW w:w="1529" w:type="dxa"/>
            <w:hideMark/>
          </w:tcPr>
          <w:p w14:paraId="368E6D10"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2187(25.17%)</w:t>
            </w:r>
          </w:p>
        </w:tc>
      </w:tr>
      <w:tr w:rsidR="00513FD2" w:rsidRPr="0074344B" w14:paraId="67F65294" w14:textId="172AC31F" w:rsidTr="00513FD2">
        <w:trPr>
          <w:jc w:val="center"/>
        </w:trPr>
        <w:tc>
          <w:tcPr>
            <w:tcW w:w="1685" w:type="dxa"/>
            <w:vMerge/>
          </w:tcPr>
          <w:p w14:paraId="00C9A231" w14:textId="3851ADC5"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47C1CBF9" w14:textId="5735ABA3"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France</w:t>
            </w:r>
          </w:p>
        </w:tc>
        <w:tc>
          <w:tcPr>
            <w:tcW w:w="1529" w:type="dxa"/>
            <w:tcBorders>
              <w:top w:val="nil"/>
              <w:left w:val="nil"/>
              <w:bottom w:val="nil"/>
              <w:right w:val="nil"/>
            </w:tcBorders>
          </w:tcPr>
          <w:p w14:paraId="659FB6DA" w14:textId="381DA475"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4464(58.85%)</w:t>
            </w:r>
          </w:p>
        </w:tc>
        <w:tc>
          <w:tcPr>
            <w:tcW w:w="1529" w:type="dxa"/>
            <w:hideMark/>
          </w:tcPr>
          <w:p w14:paraId="42D7B2E2"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1926(25.39%)</w:t>
            </w:r>
          </w:p>
        </w:tc>
      </w:tr>
      <w:tr w:rsidR="00513FD2" w:rsidRPr="0074344B" w14:paraId="21B5C4CF" w14:textId="4235C129" w:rsidTr="00513FD2">
        <w:trPr>
          <w:jc w:val="center"/>
        </w:trPr>
        <w:tc>
          <w:tcPr>
            <w:tcW w:w="1685" w:type="dxa"/>
            <w:vMerge/>
          </w:tcPr>
          <w:p w14:paraId="6FCAE6BB" w14:textId="30842D9E"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4FF63EDD" w14:textId="41065E56"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Denmark</w:t>
            </w:r>
          </w:p>
        </w:tc>
        <w:tc>
          <w:tcPr>
            <w:tcW w:w="1529" w:type="dxa"/>
            <w:tcBorders>
              <w:top w:val="nil"/>
              <w:left w:val="nil"/>
              <w:bottom w:val="nil"/>
              <w:right w:val="nil"/>
            </w:tcBorders>
          </w:tcPr>
          <w:p w14:paraId="3E1B93C6" w14:textId="45BB979F"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5781(83.46%)</w:t>
            </w:r>
          </w:p>
        </w:tc>
        <w:tc>
          <w:tcPr>
            <w:tcW w:w="1529" w:type="dxa"/>
            <w:hideMark/>
          </w:tcPr>
          <w:p w14:paraId="3C0833BE"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871(12.57%)</w:t>
            </w:r>
          </w:p>
        </w:tc>
      </w:tr>
      <w:tr w:rsidR="00513FD2" w:rsidRPr="0074344B" w14:paraId="6C06B06F" w14:textId="6E5502E1" w:rsidTr="00513FD2">
        <w:trPr>
          <w:jc w:val="center"/>
        </w:trPr>
        <w:tc>
          <w:tcPr>
            <w:tcW w:w="1685" w:type="dxa"/>
            <w:vMerge/>
          </w:tcPr>
          <w:p w14:paraId="554C094C" w14:textId="59D6D213"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24F354D0" w14:textId="2C5DE614"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Greece</w:t>
            </w:r>
          </w:p>
        </w:tc>
        <w:tc>
          <w:tcPr>
            <w:tcW w:w="1529" w:type="dxa"/>
            <w:tcBorders>
              <w:top w:val="nil"/>
              <w:left w:val="nil"/>
              <w:bottom w:val="nil"/>
              <w:right w:val="nil"/>
            </w:tcBorders>
          </w:tcPr>
          <w:p w14:paraId="13744B2B" w14:textId="52CC37E4"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2091(31.05%)</w:t>
            </w:r>
          </w:p>
        </w:tc>
        <w:tc>
          <w:tcPr>
            <w:tcW w:w="1529" w:type="dxa"/>
            <w:hideMark/>
          </w:tcPr>
          <w:p w14:paraId="5F521BF0"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1373(20.39%)</w:t>
            </w:r>
          </w:p>
        </w:tc>
      </w:tr>
      <w:tr w:rsidR="00513FD2" w:rsidRPr="0074344B" w14:paraId="425E6D1D" w14:textId="494D162A" w:rsidTr="00513FD2">
        <w:trPr>
          <w:jc w:val="center"/>
        </w:trPr>
        <w:tc>
          <w:tcPr>
            <w:tcW w:w="1685" w:type="dxa"/>
            <w:vMerge/>
          </w:tcPr>
          <w:p w14:paraId="57AB81E4" w14:textId="21460E47"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56A9C8EF" w14:textId="29506921"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Switzerland</w:t>
            </w:r>
          </w:p>
        </w:tc>
        <w:tc>
          <w:tcPr>
            <w:tcW w:w="1529" w:type="dxa"/>
            <w:tcBorders>
              <w:top w:val="nil"/>
              <w:left w:val="nil"/>
              <w:bottom w:val="nil"/>
              <w:right w:val="nil"/>
            </w:tcBorders>
          </w:tcPr>
          <w:p w14:paraId="5E64CDEF" w14:textId="456ED8AC"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3667(70.24%)</w:t>
            </w:r>
          </w:p>
        </w:tc>
        <w:tc>
          <w:tcPr>
            <w:tcW w:w="1529" w:type="dxa"/>
            <w:hideMark/>
          </w:tcPr>
          <w:p w14:paraId="2B645004"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584(11.19%)</w:t>
            </w:r>
          </w:p>
        </w:tc>
      </w:tr>
      <w:tr w:rsidR="00513FD2" w:rsidRPr="0074344B" w14:paraId="4337A6B5" w14:textId="274A7EA5" w:rsidTr="00513FD2">
        <w:trPr>
          <w:jc w:val="center"/>
        </w:trPr>
        <w:tc>
          <w:tcPr>
            <w:tcW w:w="1685" w:type="dxa"/>
            <w:vMerge/>
          </w:tcPr>
          <w:p w14:paraId="3B8CCC33" w14:textId="179E7870"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530B7E26" w14:textId="0CDDE4FE"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Belgium</w:t>
            </w:r>
          </w:p>
        </w:tc>
        <w:tc>
          <w:tcPr>
            <w:tcW w:w="1529" w:type="dxa"/>
            <w:tcBorders>
              <w:top w:val="nil"/>
              <w:left w:val="nil"/>
              <w:bottom w:val="nil"/>
              <w:right w:val="nil"/>
            </w:tcBorders>
          </w:tcPr>
          <w:p w14:paraId="341A5990" w14:textId="36976BDC"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5773(64.48%)</w:t>
            </w:r>
          </w:p>
        </w:tc>
        <w:tc>
          <w:tcPr>
            <w:tcW w:w="1529" w:type="dxa"/>
            <w:hideMark/>
          </w:tcPr>
          <w:p w14:paraId="632CA80B"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1906(21.29%)</w:t>
            </w:r>
          </w:p>
        </w:tc>
      </w:tr>
      <w:tr w:rsidR="00513FD2" w:rsidRPr="0074344B" w14:paraId="78EBEA6F" w14:textId="6628FF32" w:rsidTr="00513FD2">
        <w:trPr>
          <w:jc w:val="center"/>
        </w:trPr>
        <w:tc>
          <w:tcPr>
            <w:tcW w:w="1685" w:type="dxa"/>
            <w:vMerge/>
          </w:tcPr>
          <w:p w14:paraId="49033922" w14:textId="357F0E78"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67500D6B" w14:textId="37A69B1F"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Israel</w:t>
            </w:r>
          </w:p>
        </w:tc>
        <w:tc>
          <w:tcPr>
            <w:tcW w:w="1529" w:type="dxa"/>
            <w:tcBorders>
              <w:top w:val="nil"/>
              <w:left w:val="nil"/>
              <w:bottom w:val="nil"/>
              <w:right w:val="nil"/>
            </w:tcBorders>
          </w:tcPr>
          <w:p w14:paraId="568CBDFE" w14:textId="4030631F"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1534(51.34%)</w:t>
            </w:r>
          </w:p>
        </w:tc>
        <w:tc>
          <w:tcPr>
            <w:tcW w:w="1529" w:type="dxa"/>
            <w:hideMark/>
          </w:tcPr>
          <w:p w14:paraId="54952652"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766(25.64%)</w:t>
            </w:r>
          </w:p>
        </w:tc>
      </w:tr>
      <w:tr w:rsidR="00513FD2" w:rsidRPr="0074344B" w14:paraId="44086A7F" w14:textId="37076C95" w:rsidTr="00513FD2">
        <w:trPr>
          <w:jc w:val="center"/>
        </w:trPr>
        <w:tc>
          <w:tcPr>
            <w:tcW w:w="1685" w:type="dxa"/>
            <w:vMerge/>
          </w:tcPr>
          <w:p w14:paraId="0D8D8B94" w14:textId="665AEAC2"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29465F8C" w14:textId="0D99CC9B"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Czech Republic</w:t>
            </w:r>
          </w:p>
        </w:tc>
        <w:tc>
          <w:tcPr>
            <w:tcW w:w="1529" w:type="dxa"/>
            <w:tcBorders>
              <w:top w:val="nil"/>
              <w:left w:val="nil"/>
              <w:bottom w:val="nil"/>
              <w:right w:val="nil"/>
            </w:tcBorders>
          </w:tcPr>
          <w:p w14:paraId="6DED67D2" w14:textId="03BCA7BE"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3990(46.78%)</w:t>
            </w:r>
          </w:p>
        </w:tc>
        <w:tc>
          <w:tcPr>
            <w:tcW w:w="1529" w:type="dxa"/>
            <w:hideMark/>
          </w:tcPr>
          <w:p w14:paraId="7EA96804"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2159(25.31%)</w:t>
            </w:r>
          </w:p>
        </w:tc>
      </w:tr>
      <w:tr w:rsidR="00513FD2" w:rsidRPr="0074344B" w14:paraId="64E63699" w14:textId="6FF58644" w:rsidTr="00513FD2">
        <w:trPr>
          <w:jc w:val="center"/>
        </w:trPr>
        <w:tc>
          <w:tcPr>
            <w:tcW w:w="1685" w:type="dxa"/>
            <w:vMerge/>
          </w:tcPr>
          <w:p w14:paraId="11EA6C85" w14:textId="48ECF429"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39250183" w14:textId="604B0FB4"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Poland</w:t>
            </w:r>
          </w:p>
        </w:tc>
        <w:tc>
          <w:tcPr>
            <w:tcW w:w="1529" w:type="dxa"/>
            <w:tcBorders>
              <w:top w:val="nil"/>
              <w:left w:val="nil"/>
              <w:bottom w:val="nil"/>
              <w:right w:val="nil"/>
            </w:tcBorders>
          </w:tcPr>
          <w:p w14:paraId="7F54C3DD" w14:textId="67A7BCE8"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1041(33.45%)</w:t>
            </w:r>
          </w:p>
        </w:tc>
        <w:tc>
          <w:tcPr>
            <w:tcW w:w="1529" w:type="dxa"/>
            <w:hideMark/>
          </w:tcPr>
          <w:p w14:paraId="078DC5B4" w14:textId="70B9293B"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1086(34.9</w:t>
            </w:r>
            <w:r>
              <w:rPr>
                <w:rFonts w:ascii="Times New Roman" w:eastAsia="宋体" w:hAnsi="Times New Roman" w:cs="Times New Roman" w:hint="eastAsia"/>
                <w:kern w:val="0"/>
                <w:szCs w:val="21"/>
              </w:rPr>
              <w:t>0</w:t>
            </w:r>
            <w:r w:rsidRPr="003711AF">
              <w:rPr>
                <w:rFonts w:ascii="Times New Roman" w:eastAsia="宋体" w:hAnsi="Times New Roman" w:cs="Times New Roman"/>
                <w:kern w:val="0"/>
                <w:szCs w:val="21"/>
              </w:rPr>
              <w:t>%)</w:t>
            </w:r>
          </w:p>
        </w:tc>
      </w:tr>
      <w:tr w:rsidR="00513FD2" w:rsidRPr="0074344B" w14:paraId="1AFF8826" w14:textId="0A3F32B8" w:rsidTr="00513FD2">
        <w:trPr>
          <w:jc w:val="center"/>
        </w:trPr>
        <w:tc>
          <w:tcPr>
            <w:tcW w:w="1685" w:type="dxa"/>
            <w:vMerge/>
          </w:tcPr>
          <w:p w14:paraId="6EC96BDD" w14:textId="455FA103"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340B6742" w14:textId="3AA64B7A"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Luxembourg</w:t>
            </w:r>
          </w:p>
        </w:tc>
        <w:tc>
          <w:tcPr>
            <w:tcW w:w="1529" w:type="dxa"/>
            <w:tcBorders>
              <w:top w:val="nil"/>
              <w:left w:val="nil"/>
              <w:bottom w:val="nil"/>
              <w:right w:val="nil"/>
            </w:tcBorders>
          </w:tcPr>
          <w:p w14:paraId="5F231F5C" w14:textId="468FD66E"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1702(64.2</w:t>
            </w:r>
            <w:r>
              <w:rPr>
                <w:rFonts w:ascii="Times New Roman" w:hAnsi="Times New Roman" w:cs="Times New Roman" w:hint="eastAsia"/>
              </w:rPr>
              <w:t>0</w:t>
            </w:r>
            <w:r w:rsidRPr="00513FD2">
              <w:rPr>
                <w:rFonts w:ascii="Times New Roman" w:hAnsi="Times New Roman" w:cs="Times New Roman"/>
              </w:rPr>
              <w:t>%)</w:t>
            </w:r>
          </w:p>
        </w:tc>
        <w:tc>
          <w:tcPr>
            <w:tcW w:w="1529" w:type="dxa"/>
            <w:hideMark/>
          </w:tcPr>
          <w:p w14:paraId="55117D44"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480(18.11%)</w:t>
            </w:r>
          </w:p>
        </w:tc>
      </w:tr>
      <w:tr w:rsidR="00513FD2" w:rsidRPr="0074344B" w14:paraId="5005EAA7" w14:textId="7727CE9E" w:rsidTr="00513FD2">
        <w:trPr>
          <w:jc w:val="center"/>
        </w:trPr>
        <w:tc>
          <w:tcPr>
            <w:tcW w:w="1685" w:type="dxa"/>
            <w:vMerge/>
          </w:tcPr>
          <w:p w14:paraId="5816E99A" w14:textId="00B0BAF3"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7302F107" w14:textId="18AA4E0E"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Hungary</w:t>
            </w:r>
          </w:p>
        </w:tc>
        <w:tc>
          <w:tcPr>
            <w:tcW w:w="1529" w:type="dxa"/>
            <w:tcBorders>
              <w:top w:val="nil"/>
              <w:left w:val="nil"/>
              <w:bottom w:val="nil"/>
              <w:right w:val="nil"/>
            </w:tcBorders>
          </w:tcPr>
          <w:p w14:paraId="296C6A03" w14:textId="13BD9E9D"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326(42.78%)</w:t>
            </w:r>
          </w:p>
        </w:tc>
        <w:tc>
          <w:tcPr>
            <w:tcW w:w="1529" w:type="dxa"/>
            <w:hideMark/>
          </w:tcPr>
          <w:p w14:paraId="39FA3D14"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260(34.12%)</w:t>
            </w:r>
          </w:p>
        </w:tc>
      </w:tr>
      <w:tr w:rsidR="00513FD2" w:rsidRPr="0074344B" w14:paraId="12D1BF7F" w14:textId="0CAC5A6C" w:rsidTr="00513FD2">
        <w:trPr>
          <w:jc w:val="center"/>
        </w:trPr>
        <w:tc>
          <w:tcPr>
            <w:tcW w:w="1685" w:type="dxa"/>
            <w:vMerge/>
          </w:tcPr>
          <w:p w14:paraId="0E07F6F7" w14:textId="17009B00"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4A68273E" w14:textId="5881348B"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Portugal</w:t>
            </w:r>
          </w:p>
        </w:tc>
        <w:tc>
          <w:tcPr>
            <w:tcW w:w="1529" w:type="dxa"/>
            <w:tcBorders>
              <w:top w:val="nil"/>
              <w:left w:val="nil"/>
              <w:bottom w:val="nil"/>
              <w:right w:val="nil"/>
            </w:tcBorders>
          </w:tcPr>
          <w:p w14:paraId="0E9D12E9" w14:textId="3AED6AEA"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42(31.11%)</w:t>
            </w:r>
          </w:p>
        </w:tc>
        <w:tc>
          <w:tcPr>
            <w:tcW w:w="1529" w:type="dxa"/>
            <w:hideMark/>
          </w:tcPr>
          <w:p w14:paraId="4E544B18"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31(22.96%)</w:t>
            </w:r>
          </w:p>
        </w:tc>
      </w:tr>
      <w:tr w:rsidR="00513FD2" w:rsidRPr="0074344B" w14:paraId="0E334815" w14:textId="16E5710F" w:rsidTr="00513FD2">
        <w:trPr>
          <w:jc w:val="center"/>
        </w:trPr>
        <w:tc>
          <w:tcPr>
            <w:tcW w:w="1685" w:type="dxa"/>
            <w:vMerge/>
          </w:tcPr>
          <w:p w14:paraId="13AC3492" w14:textId="0D47149D"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2329AA51" w14:textId="6FC9A0F2"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Slovenia</w:t>
            </w:r>
          </w:p>
        </w:tc>
        <w:tc>
          <w:tcPr>
            <w:tcW w:w="1529" w:type="dxa"/>
            <w:tcBorders>
              <w:top w:val="nil"/>
              <w:left w:val="nil"/>
              <w:bottom w:val="nil"/>
              <w:right w:val="nil"/>
            </w:tcBorders>
          </w:tcPr>
          <w:p w14:paraId="6E125508" w14:textId="36F9352A"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2640(39.84%)</w:t>
            </w:r>
          </w:p>
        </w:tc>
        <w:tc>
          <w:tcPr>
            <w:tcW w:w="1529" w:type="dxa"/>
            <w:hideMark/>
          </w:tcPr>
          <w:p w14:paraId="794CB11B"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1555(23.47%)</w:t>
            </w:r>
          </w:p>
        </w:tc>
      </w:tr>
      <w:tr w:rsidR="00513FD2" w:rsidRPr="0074344B" w14:paraId="743E5DF5" w14:textId="558753FC" w:rsidTr="00513FD2">
        <w:trPr>
          <w:jc w:val="center"/>
        </w:trPr>
        <w:tc>
          <w:tcPr>
            <w:tcW w:w="1685" w:type="dxa"/>
            <w:vMerge/>
          </w:tcPr>
          <w:p w14:paraId="6060F710" w14:textId="7AEE8032"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58037E26" w14:textId="253045B3"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Estonia</w:t>
            </w:r>
          </w:p>
        </w:tc>
        <w:tc>
          <w:tcPr>
            <w:tcW w:w="1529" w:type="dxa"/>
            <w:tcBorders>
              <w:top w:val="nil"/>
              <w:left w:val="nil"/>
              <w:bottom w:val="nil"/>
              <w:right w:val="nil"/>
            </w:tcBorders>
          </w:tcPr>
          <w:p w14:paraId="663FBDFA" w14:textId="7806ED7E"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3998(46.09%)</w:t>
            </w:r>
          </w:p>
        </w:tc>
        <w:tc>
          <w:tcPr>
            <w:tcW w:w="1529" w:type="dxa"/>
            <w:hideMark/>
          </w:tcPr>
          <w:p w14:paraId="4118ECB9" w14:textId="0A6FB96B"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2932(33.8</w:t>
            </w:r>
            <w:r>
              <w:rPr>
                <w:rFonts w:ascii="Times New Roman" w:eastAsia="宋体" w:hAnsi="Times New Roman" w:cs="Times New Roman" w:hint="eastAsia"/>
                <w:kern w:val="0"/>
                <w:szCs w:val="21"/>
              </w:rPr>
              <w:t>0</w:t>
            </w:r>
            <w:r w:rsidRPr="003711AF">
              <w:rPr>
                <w:rFonts w:ascii="Times New Roman" w:eastAsia="宋体" w:hAnsi="Times New Roman" w:cs="Times New Roman"/>
                <w:kern w:val="0"/>
                <w:szCs w:val="21"/>
              </w:rPr>
              <w:t>%)</w:t>
            </w:r>
          </w:p>
        </w:tc>
      </w:tr>
      <w:tr w:rsidR="00513FD2" w:rsidRPr="0074344B" w14:paraId="3C0C442D" w14:textId="7C6ADA99" w:rsidTr="00513FD2">
        <w:trPr>
          <w:jc w:val="center"/>
        </w:trPr>
        <w:tc>
          <w:tcPr>
            <w:tcW w:w="1685" w:type="dxa"/>
            <w:vMerge/>
          </w:tcPr>
          <w:p w14:paraId="17A76E4D" w14:textId="2AB8E65A"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631F8EE9" w14:textId="47EE9927"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Croatia</w:t>
            </w:r>
          </w:p>
        </w:tc>
        <w:tc>
          <w:tcPr>
            <w:tcW w:w="1529" w:type="dxa"/>
            <w:tcBorders>
              <w:top w:val="nil"/>
              <w:left w:val="nil"/>
              <w:bottom w:val="nil"/>
              <w:right w:val="nil"/>
            </w:tcBorders>
          </w:tcPr>
          <w:p w14:paraId="4E4BF548" w14:textId="5FEF0B0C"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1133(32.16%)</w:t>
            </w:r>
          </w:p>
        </w:tc>
        <w:tc>
          <w:tcPr>
            <w:tcW w:w="1529" w:type="dxa"/>
            <w:hideMark/>
          </w:tcPr>
          <w:p w14:paraId="4ECD7B9E"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839(23.81%)</w:t>
            </w:r>
          </w:p>
        </w:tc>
      </w:tr>
      <w:tr w:rsidR="00513FD2" w:rsidRPr="0074344B" w14:paraId="7F1B9C21" w14:textId="05FAEB3C" w:rsidTr="00513FD2">
        <w:trPr>
          <w:jc w:val="center"/>
        </w:trPr>
        <w:tc>
          <w:tcPr>
            <w:tcW w:w="1685" w:type="dxa"/>
            <w:vMerge/>
          </w:tcPr>
          <w:p w14:paraId="3DA03BC7" w14:textId="1269E762"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29893B08" w14:textId="27763EB1"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Lithuania</w:t>
            </w:r>
          </w:p>
        </w:tc>
        <w:tc>
          <w:tcPr>
            <w:tcW w:w="1529" w:type="dxa"/>
            <w:tcBorders>
              <w:top w:val="nil"/>
              <w:left w:val="nil"/>
              <w:bottom w:val="nil"/>
              <w:right w:val="nil"/>
            </w:tcBorders>
          </w:tcPr>
          <w:p w14:paraId="4D93BB67" w14:textId="207474B5"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638(45.34%)</w:t>
            </w:r>
          </w:p>
        </w:tc>
        <w:tc>
          <w:tcPr>
            <w:tcW w:w="1529" w:type="dxa"/>
            <w:hideMark/>
          </w:tcPr>
          <w:p w14:paraId="02833883"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401(28.5%)</w:t>
            </w:r>
          </w:p>
        </w:tc>
      </w:tr>
      <w:tr w:rsidR="00513FD2" w:rsidRPr="0074344B" w14:paraId="1DE7B583" w14:textId="7135F9CC" w:rsidTr="00513FD2">
        <w:trPr>
          <w:jc w:val="center"/>
        </w:trPr>
        <w:tc>
          <w:tcPr>
            <w:tcW w:w="1685" w:type="dxa"/>
            <w:vMerge/>
          </w:tcPr>
          <w:p w14:paraId="61419413" w14:textId="03DE6888"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75E750BD" w14:textId="7E4FD7C0"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Bulgaria</w:t>
            </w:r>
          </w:p>
        </w:tc>
        <w:tc>
          <w:tcPr>
            <w:tcW w:w="1529" w:type="dxa"/>
            <w:tcBorders>
              <w:top w:val="nil"/>
              <w:left w:val="nil"/>
              <w:bottom w:val="nil"/>
              <w:right w:val="nil"/>
            </w:tcBorders>
          </w:tcPr>
          <w:p w14:paraId="279BDE00" w14:textId="668FFA76"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192(22.15%)</w:t>
            </w:r>
          </w:p>
        </w:tc>
        <w:tc>
          <w:tcPr>
            <w:tcW w:w="1529" w:type="dxa"/>
            <w:hideMark/>
          </w:tcPr>
          <w:p w14:paraId="7C066F45"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237(27.34%)</w:t>
            </w:r>
          </w:p>
        </w:tc>
      </w:tr>
      <w:tr w:rsidR="00513FD2" w:rsidRPr="0074344B" w14:paraId="08A29596" w14:textId="726A156E" w:rsidTr="00513FD2">
        <w:trPr>
          <w:jc w:val="center"/>
        </w:trPr>
        <w:tc>
          <w:tcPr>
            <w:tcW w:w="1685" w:type="dxa"/>
            <w:vMerge/>
          </w:tcPr>
          <w:p w14:paraId="5D2B176A" w14:textId="065CD94A"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2327742D" w14:textId="5814DD94"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Cyprus</w:t>
            </w:r>
          </w:p>
        </w:tc>
        <w:tc>
          <w:tcPr>
            <w:tcW w:w="1529" w:type="dxa"/>
            <w:tcBorders>
              <w:top w:val="nil"/>
              <w:left w:val="nil"/>
              <w:bottom w:val="nil"/>
              <w:right w:val="nil"/>
            </w:tcBorders>
          </w:tcPr>
          <w:p w14:paraId="2546CD6D" w14:textId="5857090B"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111(21.51%)</w:t>
            </w:r>
          </w:p>
        </w:tc>
        <w:tc>
          <w:tcPr>
            <w:tcW w:w="1529" w:type="dxa"/>
            <w:hideMark/>
          </w:tcPr>
          <w:p w14:paraId="5895DF41"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140(27.13%)</w:t>
            </w:r>
          </w:p>
        </w:tc>
      </w:tr>
      <w:tr w:rsidR="00513FD2" w:rsidRPr="0074344B" w14:paraId="52E2646A" w14:textId="2292F8E8" w:rsidTr="00513FD2">
        <w:trPr>
          <w:jc w:val="center"/>
        </w:trPr>
        <w:tc>
          <w:tcPr>
            <w:tcW w:w="1685" w:type="dxa"/>
            <w:vMerge/>
          </w:tcPr>
          <w:p w14:paraId="60514E38" w14:textId="3308A1FB"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1D5B11E7" w14:textId="33856848"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Finland</w:t>
            </w:r>
          </w:p>
        </w:tc>
        <w:tc>
          <w:tcPr>
            <w:tcW w:w="1529" w:type="dxa"/>
            <w:tcBorders>
              <w:top w:val="nil"/>
              <w:left w:val="nil"/>
              <w:bottom w:val="nil"/>
              <w:right w:val="nil"/>
            </w:tcBorders>
          </w:tcPr>
          <w:p w14:paraId="43E721C9" w14:textId="17221F57"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874(76.8</w:t>
            </w:r>
            <w:r>
              <w:rPr>
                <w:rFonts w:ascii="Times New Roman" w:hAnsi="Times New Roman" w:cs="Times New Roman" w:hint="eastAsia"/>
              </w:rPr>
              <w:t>0</w:t>
            </w:r>
            <w:r w:rsidRPr="00513FD2">
              <w:rPr>
                <w:rFonts w:ascii="Times New Roman" w:hAnsi="Times New Roman" w:cs="Times New Roman"/>
              </w:rPr>
              <w:t>%)</w:t>
            </w:r>
          </w:p>
        </w:tc>
        <w:tc>
          <w:tcPr>
            <w:tcW w:w="1529" w:type="dxa"/>
            <w:hideMark/>
          </w:tcPr>
          <w:p w14:paraId="714082AF"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188(16.52%)</w:t>
            </w:r>
          </w:p>
        </w:tc>
      </w:tr>
      <w:tr w:rsidR="00513FD2" w:rsidRPr="0074344B" w14:paraId="23F60EED" w14:textId="38D63163" w:rsidTr="00513FD2">
        <w:trPr>
          <w:jc w:val="center"/>
        </w:trPr>
        <w:tc>
          <w:tcPr>
            <w:tcW w:w="1685" w:type="dxa"/>
            <w:vMerge/>
          </w:tcPr>
          <w:p w14:paraId="523325A0" w14:textId="6D3AF991"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77B621FE" w14:textId="1FFE731E"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Latvia</w:t>
            </w:r>
          </w:p>
        </w:tc>
        <w:tc>
          <w:tcPr>
            <w:tcW w:w="1529" w:type="dxa"/>
            <w:tcBorders>
              <w:top w:val="nil"/>
              <w:left w:val="nil"/>
              <w:bottom w:val="nil"/>
              <w:right w:val="nil"/>
            </w:tcBorders>
          </w:tcPr>
          <w:p w14:paraId="6DF6E483" w14:textId="57B82B8F"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365(47.9%)</w:t>
            </w:r>
          </w:p>
        </w:tc>
        <w:tc>
          <w:tcPr>
            <w:tcW w:w="1529" w:type="dxa"/>
            <w:hideMark/>
          </w:tcPr>
          <w:p w14:paraId="588290B3"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209(27.43%)</w:t>
            </w:r>
          </w:p>
        </w:tc>
      </w:tr>
      <w:tr w:rsidR="00513FD2" w:rsidRPr="0074344B" w14:paraId="0D0FD1F2" w14:textId="5F65D556" w:rsidTr="00513FD2">
        <w:trPr>
          <w:jc w:val="center"/>
        </w:trPr>
        <w:tc>
          <w:tcPr>
            <w:tcW w:w="1685" w:type="dxa"/>
            <w:vMerge/>
          </w:tcPr>
          <w:p w14:paraId="31A76327" w14:textId="0A851249"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20891FC3" w14:textId="7F92FB05"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Malta</w:t>
            </w:r>
          </w:p>
        </w:tc>
        <w:tc>
          <w:tcPr>
            <w:tcW w:w="1529" w:type="dxa"/>
            <w:tcBorders>
              <w:top w:val="nil"/>
              <w:left w:val="nil"/>
              <w:bottom w:val="nil"/>
              <w:right w:val="nil"/>
            </w:tcBorders>
          </w:tcPr>
          <w:p w14:paraId="06BFA26E" w14:textId="7B61AF74"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341(43.89%)</w:t>
            </w:r>
          </w:p>
        </w:tc>
        <w:tc>
          <w:tcPr>
            <w:tcW w:w="1529" w:type="dxa"/>
            <w:hideMark/>
          </w:tcPr>
          <w:p w14:paraId="255A1CCE"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84(10.81%)</w:t>
            </w:r>
          </w:p>
        </w:tc>
      </w:tr>
      <w:tr w:rsidR="00513FD2" w:rsidRPr="0074344B" w14:paraId="5A5D48B0" w14:textId="493374B1" w:rsidTr="00513FD2">
        <w:trPr>
          <w:jc w:val="center"/>
        </w:trPr>
        <w:tc>
          <w:tcPr>
            <w:tcW w:w="1685" w:type="dxa"/>
            <w:vMerge/>
          </w:tcPr>
          <w:p w14:paraId="32F5F2DA" w14:textId="2E1B2F7F"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1D468CD0" w14:textId="44B4E6B4"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Romania</w:t>
            </w:r>
          </w:p>
        </w:tc>
        <w:tc>
          <w:tcPr>
            <w:tcW w:w="1529" w:type="dxa"/>
            <w:tcBorders>
              <w:top w:val="nil"/>
              <w:left w:val="nil"/>
              <w:bottom w:val="nil"/>
              <w:right w:val="nil"/>
            </w:tcBorders>
          </w:tcPr>
          <w:p w14:paraId="70966A47" w14:textId="06DCDF69"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305(24.42%)</w:t>
            </w:r>
          </w:p>
        </w:tc>
        <w:tc>
          <w:tcPr>
            <w:tcW w:w="1529" w:type="dxa"/>
            <w:hideMark/>
          </w:tcPr>
          <w:p w14:paraId="60348849"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416(33.31%)</w:t>
            </w:r>
          </w:p>
        </w:tc>
      </w:tr>
      <w:tr w:rsidR="00513FD2" w:rsidRPr="0074344B" w14:paraId="366823C5" w14:textId="542599AE" w:rsidTr="00513FD2">
        <w:trPr>
          <w:jc w:val="center"/>
        </w:trPr>
        <w:tc>
          <w:tcPr>
            <w:tcW w:w="1685" w:type="dxa"/>
            <w:vMerge/>
          </w:tcPr>
          <w:p w14:paraId="47BA5E8E" w14:textId="63F9DEB8" w:rsidR="00513FD2" w:rsidRPr="003711AF" w:rsidRDefault="00513FD2" w:rsidP="00513FD2">
            <w:pPr>
              <w:widowControl/>
              <w:jc w:val="left"/>
              <w:rPr>
                <w:rFonts w:ascii="Times New Roman" w:eastAsia="宋体" w:hAnsi="Times New Roman" w:cs="Times New Roman"/>
                <w:kern w:val="0"/>
                <w:szCs w:val="21"/>
              </w:rPr>
            </w:pPr>
          </w:p>
        </w:tc>
        <w:tc>
          <w:tcPr>
            <w:tcW w:w="1828" w:type="dxa"/>
          </w:tcPr>
          <w:p w14:paraId="04B28AF8" w14:textId="6B0352D7"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Slovakia</w:t>
            </w:r>
          </w:p>
        </w:tc>
        <w:tc>
          <w:tcPr>
            <w:tcW w:w="1529" w:type="dxa"/>
            <w:tcBorders>
              <w:top w:val="nil"/>
              <w:left w:val="nil"/>
              <w:bottom w:val="nil"/>
              <w:right w:val="nil"/>
            </w:tcBorders>
          </w:tcPr>
          <w:p w14:paraId="7A570760" w14:textId="03C17B43"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414(42.81%)</w:t>
            </w:r>
          </w:p>
        </w:tc>
        <w:tc>
          <w:tcPr>
            <w:tcW w:w="1529" w:type="dxa"/>
            <w:hideMark/>
          </w:tcPr>
          <w:p w14:paraId="120073D3"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145(14.99%)</w:t>
            </w:r>
          </w:p>
        </w:tc>
      </w:tr>
      <w:tr w:rsidR="00513FD2" w:rsidRPr="0074344B" w14:paraId="46F89035" w14:textId="38C14B12" w:rsidTr="00513FD2">
        <w:trPr>
          <w:jc w:val="center"/>
        </w:trPr>
        <w:tc>
          <w:tcPr>
            <w:tcW w:w="1685" w:type="dxa"/>
          </w:tcPr>
          <w:p w14:paraId="4C5C5103" w14:textId="0D416E11" w:rsidR="00513FD2" w:rsidRPr="003711AF" w:rsidRDefault="00513FD2" w:rsidP="00513FD2">
            <w:pPr>
              <w:widowControl/>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ELSA</w:t>
            </w:r>
          </w:p>
        </w:tc>
        <w:tc>
          <w:tcPr>
            <w:tcW w:w="1828" w:type="dxa"/>
          </w:tcPr>
          <w:p w14:paraId="731D94D3" w14:textId="577A0857"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England</w:t>
            </w:r>
          </w:p>
        </w:tc>
        <w:tc>
          <w:tcPr>
            <w:tcW w:w="1529" w:type="dxa"/>
            <w:tcBorders>
              <w:top w:val="nil"/>
              <w:left w:val="nil"/>
              <w:right w:val="nil"/>
            </w:tcBorders>
          </w:tcPr>
          <w:p w14:paraId="0A263E9C" w14:textId="63889056"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19640(72.35%)</w:t>
            </w:r>
          </w:p>
        </w:tc>
        <w:tc>
          <w:tcPr>
            <w:tcW w:w="1529" w:type="dxa"/>
            <w:hideMark/>
          </w:tcPr>
          <w:p w14:paraId="7305F799"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5624(20.72%)</w:t>
            </w:r>
          </w:p>
        </w:tc>
      </w:tr>
      <w:tr w:rsidR="00513FD2" w:rsidRPr="0074344B" w14:paraId="781758F7" w14:textId="74E339FB" w:rsidTr="00513FD2">
        <w:trPr>
          <w:jc w:val="center"/>
        </w:trPr>
        <w:tc>
          <w:tcPr>
            <w:tcW w:w="1685" w:type="dxa"/>
            <w:tcBorders>
              <w:bottom w:val="single" w:sz="4" w:space="0" w:color="auto"/>
            </w:tcBorders>
          </w:tcPr>
          <w:p w14:paraId="48C1232F" w14:textId="24E6B248" w:rsidR="00513FD2" w:rsidRPr="003711AF" w:rsidRDefault="00513FD2" w:rsidP="00513FD2">
            <w:pPr>
              <w:widowControl/>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MHAS</w:t>
            </w:r>
          </w:p>
        </w:tc>
        <w:tc>
          <w:tcPr>
            <w:tcW w:w="1828" w:type="dxa"/>
            <w:tcBorders>
              <w:bottom w:val="single" w:sz="4" w:space="0" w:color="auto"/>
            </w:tcBorders>
          </w:tcPr>
          <w:p w14:paraId="39F60FB0" w14:textId="7F9ED2A2" w:rsidR="00513FD2" w:rsidRPr="0074344B"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Mexico</w:t>
            </w:r>
          </w:p>
        </w:tc>
        <w:tc>
          <w:tcPr>
            <w:tcW w:w="1529" w:type="dxa"/>
            <w:tcBorders>
              <w:top w:val="nil"/>
              <w:left w:val="nil"/>
              <w:bottom w:val="single" w:sz="4" w:space="0" w:color="auto"/>
              <w:right w:val="nil"/>
            </w:tcBorders>
          </w:tcPr>
          <w:p w14:paraId="45ED0CC1" w14:textId="2FCC9B9C" w:rsidR="00513FD2" w:rsidRPr="00513FD2" w:rsidRDefault="00513FD2" w:rsidP="00513FD2">
            <w:pPr>
              <w:widowControl/>
              <w:jc w:val="left"/>
              <w:rPr>
                <w:rFonts w:ascii="Times New Roman" w:hAnsi="Times New Roman" w:cs="Times New Roman"/>
                <w:szCs w:val="21"/>
              </w:rPr>
            </w:pPr>
            <w:r w:rsidRPr="00513FD2">
              <w:rPr>
                <w:rFonts w:ascii="Times New Roman" w:hAnsi="Times New Roman" w:cs="Times New Roman"/>
              </w:rPr>
              <w:t>13494(39.37%)</w:t>
            </w:r>
          </w:p>
        </w:tc>
        <w:tc>
          <w:tcPr>
            <w:tcW w:w="1529" w:type="dxa"/>
            <w:tcBorders>
              <w:bottom w:val="single" w:sz="4" w:space="0" w:color="auto"/>
            </w:tcBorders>
            <w:hideMark/>
          </w:tcPr>
          <w:p w14:paraId="3B1036E9" w14:textId="77777777" w:rsidR="00513FD2" w:rsidRPr="003711AF" w:rsidRDefault="00513FD2" w:rsidP="00513FD2">
            <w:pPr>
              <w:widowControl/>
              <w:jc w:val="left"/>
              <w:rPr>
                <w:rFonts w:ascii="Times New Roman" w:eastAsia="宋体" w:hAnsi="Times New Roman" w:cs="Times New Roman"/>
                <w:kern w:val="0"/>
                <w:szCs w:val="21"/>
              </w:rPr>
            </w:pPr>
            <w:r w:rsidRPr="003711AF">
              <w:rPr>
                <w:rFonts w:ascii="Times New Roman" w:eastAsia="宋体" w:hAnsi="Times New Roman" w:cs="Times New Roman"/>
                <w:kern w:val="0"/>
                <w:szCs w:val="21"/>
              </w:rPr>
              <w:t>9680(28.24%)</w:t>
            </w:r>
          </w:p>
        </w:tc>
      </w:tr>
    </w:tbl>
    <w:p w14:paraId="6AE51817" w14:textId="77777777" w:rsidR="0074344B" w:rsidRDefault="0074344B" w:rsidP="0074344B">
      <w:pPr>
        <w:rPr>
          <w:rFonts w:ascii="Times New Roman" w:hAnsi="Times New Roman" w:cs="Times New Roman"/>
        </w:rPr>
      </w:pPr>
      <w:r w:rsidRPr="00585408">
        <w:rPr>
          <w:rFonts w:ascii="Times New Roman" w:hAnsi="Times New Roman" w:cs="Times New Roman"/>
        </w:rPr>
        <w:t>HRS, Health and Retirement Study;</w:t>
      </w:r>
      <w:r>
        <w:rPr>
          <w:rFonts w:ascii="Times New Roman" w:hAnsi="Times New Roman" w:cs="Times New Roman"/>
        </w:rPr>
        <w:t xml:space="preserve"> </w:t>
      </w:r>
      <w:r w:rsidRPr="00585408">
        <w:rPr>
          <w:rFonts w:ascii="Times New Roman" w:hAnsi="Times New Roman" w:cs="Times New Roman"/>
        </w:rPr>
        <w:t>CHARLS, China Health and</w:t>
      </w:r>
      <w:r>
        <w:rPr>
          <w:rFonts w:ascii="Times New Roman" w:hAnsi="Times New Roman" w:cs="Times New Roman" w:hint="eastAsia"/>
        </w:rPr>
        <w:t xml:space="preserve"> </w:t>
      </w:r>
      <w:r w:rsidRPr="00585408">
        <w:rPr>
          <w:rFonts w:ascii="Times New Roman" w:hAnsi="Times New Roman" w:cs="Times New Roman"/>
        </w:rPr>
        <w:t>Retirement Longitudinal Study; SHARE, Survey of Health, Ageing and Retirement in Europe; ELSA, English Longitudinal Study of Ageing; MHAS, Mexican Health and Aging Study</w:t>
      </w:r>
      <w:r>
        <w:rPr>
          <w:rFonts w:ascii="Times New Roman" w:hAnsi="Times New Roman" w:cs="Times New Roman"/>
        </w:rPr>
        <w:t>.</w:t>
      </w:r>
    </w:p>
    <w:p w14:paraId="6AE1723A" w14:textId="77777777" w:rsidR="0074344B" w:rsidRPr="0074344B" w:rsidRDefault="0074344B"/>
    <w:p w14:paraId="2361AC4C" w14:textId="71DA1520" w:rsidR="0074344B" w:rsidRDefault="0074344B">
      <w:pPr>
        <w:widowControl/>
        <w:jc w:val="left"/>
        <w:rPr>
          <w:rFonts w:ascii="Times New Roman" w:hAnsi="Times New Roman" w:cs="Times New Roman"/>
        </w:rPr>
        <w:sectPr w:rsidR="0074344B" w:rsidSect="0074344B">
          <w:pgSz w:w="11906" w:h="16838"/>
          <w:pgMar w:top="1440" w:right="1800" w:bottom="1440" w:left="1800" w:header="851" w:footer="992" w:gutter="0"/>
          <w:cols w:space="425"/>
          <w:docGrid w:type="lines" w:linePitch="312"/>
        </w:sectPr>
      </w:pPr>
    </w:p>
    <w:p w14:paraId="430DC702" w14:textId="5FCE4D68" w:rsidR="00760C42" w:rsidRDefault="00760C42" w:rsidP="00760C42">
      <w:pPr>
        <w:outlineLvl w:val="0"/>
        <w:rPr>
          <w:rFonts w:ascii="Times New Roman" w:hAnsi="Times New Roman" w:cs="Times New Roman"/>
        </w:rPr>
      </w:pPr>
      <w:bookmarkStart w:id="6" w:name="_Toc168252349"/>
      <w:r w:rsidRPr="00A87E9A">
        <w:rPr>
          <w:rFonts w:ascii="Times New Roman" w:hAnsi="Times New Roman" w:cs="Times New Roman" w:hint="eastAsia"/>
          <w:b/>
          <w:bCs/>
        </w:rPr>
        <w:lastRenderedPageBreak/>
        <w:t>S</w:t>
      </w:r>
      <w:r w:rsidRPr="00A87E9A">
        <w:rPr>
          <w:rFonts w:ascii="Times New Roman" w:hAnsi="Times New Roman" w:cs="Times New Roman"/>
          <w:b/>
          <w:bCs/>
        </w:rPr>
        <w:t>upplementary Table</w:t>
      </w:r>
      <w:r>
        <w:rPr>
          <w:rFonts w:ascii="Times New Roman" w:hAnsi="Times New Roman" w:cs="Times New Roman"/>
          <w:b/>
          <w:bCs/>
        </w:rPr>
        <w:t xml:space="preserve"> </w:t>
      </w:r>
      <w:r w:rsidR="00B7510A">
        <w:rPr>
          <w:rFonts w:ascii="Times New Roman" w:hAnsi="Times New Roman" w:cs="Times New Roman" w:hint="eastAsia"/>
          <w:b/>
          <w:bCs/>
        </w:rPr>
        <w:t>4</w:t>
      </w:r>
      <w:r>
        <w:rPr>
          <w:rFonts w:ascii="Times New Roman" w:hAnsi="Times New Roman" w:cs="Times New Roman"/>
        </w:rPr>
        <w:t xml:space="preserve"> The association of internet use and frailty after excluding participants with severe cognitive impairment at baseline.</w:t>
      </w:r>
      <w:bookmarkEnd w:id="6"/>
    </w:p>
    <w:tbl>
      <w:tblPr>
        <w:tblStyle w:val="a7"/>
        <w:tblW w:w="15026" w:type="dxa"/>
        <w:tblInd w:w="-4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9"/>
        <w:gridCol w:w="1842"/>
        <w:gridCol w:w="851"/>
        <w:gridCol w:w="1843"/>
        <w:gridCol w:w="850"/>
        <w:gridCol w:w="1784"/>
        <w:gridCol w:w="909"/>
        <w:gridCol w:w="1985"/>
        <w:gridCol w:w="850"/>
        <w:gridCol w:w="1843"/>
        <w:gridCol w:w="850"/>
      </w:tblGrid>
      <w:tr w:rsidR="00760C42" w14:paraId="6325E177" w14:textId="77777777" w:rsidTr="005A64F5">
        <w:tc>
          <w:tcPr>
            <w:tcW w:w="1419" w:type="dxa"/>
          </w:tcPr>
          <w:p w14:paraId="0298667B" w14:textId="77777777" w:rsidR="00760C42" w:rsidRDefault="00760C42" w:rsidP="00AA7129">
            <w:pPr>
              <w:rPr>
                <w:rFonts w:ascii="Times New Roman" w:hAnsi="Times New Roman" w:cs="Times New Roman"/>
              </w:rPr>
            </w:pPr>
          </w:p>
        </w:tc>
        <w:tc>
          <w:tcPr>
            <w:tcW w:w="2693" w:type="dxa"/>
            <w:gridSpan w:val="2"/>
            <w:tcBorders>
              <w:top w:val="single" w:sz="4" w:space="0" w:color="auto"/>
              <w:bottom w:val="single" w:sz="4" w:space="0" w:color="auto"/>
            </w:tcBorders>
          </w:tcPr>
          <w:p w14:paraId="3AD78CE8" w14:textId="3B102AA2" w:rsidR="00760C42" w:rsidRDefault="00760C42" w:rsidP="00760C42">
            <w:pPr>
              <w:jc w:val="cente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RS</w:t>
            </w:r>
          </w:p>
        </w:tc>
        <w:tc>
          <w:tcPr>
            <w:tcW w:w="2693" w:type="dxa"/>
            <w:gridSpan w:val="2"/>
            <w:tcBorders>
              <w:top w:val="single" w:sz="4" w:space="0" w:color="auto"/>
              <w:bottom w:val="single" w:sz="4" w:space="0" w:color="auto"/>
            </w:tcBorders>
          </w:tcPr>
          <w:p w14:paraId="559052C3" w14:textId="237BFB9A" w:rsidR="00760C42" w:rsidRDefault="00760C42" w:rsidP="00760C42">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HARLS</w:t>
            </w:r>
          </w:p>
        </w:tc>
        <w:tc>
          <w:tcPr>
            <w:tcW w:w="2693" w:type="dxa"/>
            <w:gridSpan w:val="2"/>
            <w:tcBorders>
              <w:top w:val="single" w:sz="4" w:space="0" w:color="auto"/>
              <w:bottom w:val="single" w:sz="4" w:space="0" w:color="auto"/>
            </w:tcBorders>
          </w:tcPr>
          <w:p w14:paraId="21DBC68A" w14:textId="61F99648" w:rsidR="00760C42" w:rsidRDefault="00760C42" w:rsidP="00760C42">
            <w:pPr>
              <w:jc w:val="cente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HARE</w:t>
            </w:r>
          </w:p>
        </w:tc>
        <w:tc>
          <w:tcPr>
            <w:tcW w:w="2835" w:type="dxa"/>
            <w:gridSpan w:val="2"/>
            <w:tcBorders>
              <w:top w:val="single" w:sz="4" w:space="0" w:color="auto"/>
              <w:bottom w:val="single" w:sz="4" w:space="0" w:color="auto"/>
            </w:tcBorders>
          </w:tcPr>
          <w:p w14:paraId="7DAB8B37" w14:textId="746C6B3B" w:rsidR="00760C42" w:rsidRDefault="00760C42" w:rsidP="00760C42">
            <w:pPr>
              <w:jc w:val="cente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LSA</w:t>
            </w:r>
          </w:p>
        </w:tc>
        <w:tc>
          <w:tcPr>
            <w:tcW w:w="2693" w:type="dxa"/>
            <w:gridSpan w:val="2"/>
            <w:tcBorders>
              <w:top w:val="single" w:sz="4" w:space="0" w:color="auto"/>
              <w:bottom w:val="single" w:sz="4" w:space="0" w:color="auto"/>
            </w:tcBorders>
          </w:tcPr>
          <w:p w14:paraId="20F7F2AF" w14:textId="502C072D" w:rsidR="00760C42" w:rsidRDefault="00760C42" w:rsidP="00760C42">
            <w:pPr>
              <w:jc w:val="cente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HAS</w:t>
            </w:r>
          </w:p>
        </w:tc>
      </w:tr>
      <w:tr w:rsidR="00760C42" w14:paraId="5DCD7339" w14:textId="77777777" w:rsidTr="00760C42">
        <w:tc>
          <w:tcPr>
            <w:tcW w:w="1419" w:type="dxa"/>
            <w:tcBorders>
              <w:bottom w:val="single" w:sz="4" w:space="0" w:color="auto"/>
            </w:tcBorders>
          </w:tcPr>
          <w:p w14:paraId="3F476D6B" w14:textId="77777777" w:rsidR="00760C42" w:rsidRDefault="00760C42" w:rsidP="00AA7129">
            <w:pPr>
              <w:rPr>
                <w:rFonts w:ascii="Times New Roman" w:hAnsi="Times New Roman" w:cs="Times New Roman"/>
              </w:rPr>
            </w:pPr>
          </w:p>
        </w:tc>
        <w:tc>
          <w:tcPr>
            <w:tcW w:w="1842" w:type="dxa"/>
            <w:tcBorders>
              <w:top w:val="single" w:sz="4" w:space="0" w:color="auto"/>
              <w:bottom w:val="single" w:sz="4" w:space="0" w:color="auto"/>
            </w:tcBorders>
          </w:tcPr>
          <w:p w14:paraId="323D7DE2"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1" w:type="dxa"/>
            <w:tcBorders>
              <w:top w:val="single" w:sz="4" w:space="0" w:color="auto"/>
              <w:bottom w:val="single" w:sz="4" w:space="0" w:color="auto"/>
            </w:tcBorders>
          </w:tcPr>
          <w:p w14:paraId="7C132309"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843" w:type="dxa"/>
            <w:tcBorders>
              <w:top w:val="single" w:sz="4" w:space="0" w:color="auto"/>
              <w:bottom w:val="single" w:sz="4" w:space="0" w:color="auto"/>
            </w:tcBorders>
          </w:tcPr>
          <w:p w14:paraId="05340B9B"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0" w:type="dxa"/>
            <w:tcBorders>
              <w:top w:val="single" w:sz="4" w:space="0" w:color="auto"/>
              <w:bottom w:val="single" w:sz="4" w:space="0" w:color="auto"/>
            </w:tcBorders>
          </w:tcPr>
          <w:p w14:paraId="38ADEC30"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784" w:type="dxa"/>
            <w:tcBorders>
              <w:top w:val="single" w:sz="4" w:space="0" w:color="auto"/>
              <w:bottom w:val="single" w:sz="4" w:space="0" w:color="auto"/>
            </w:tcBorders>
          </w:tcPr>
          <w:p w14:paraId="034AADBB"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909" w:type="dxa"/>
            <w:tcBorders>
              <w:top w:val="single" w:sz="4" w:space="0" w:color="auto"/>
              <w:bottom w:val="single" w:sz="4" w:space="0" w:color="auto"/>
            </w:tcBorders>
          </w:tcPr>
          <w:p w14:paraId="62F78C90"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985" w:type="dxa"/>
            <w:tcBorders>
              <w:top w:val="single" w:sz="4" w:space="0" w:color="auto"/>
              <w:bottom w:val="single" w:sz="4" w:space="0" w:color="auto"/>
            </w:tcBorders>
          </w:tcPr>
          <w:p w14:paraId="4DD861E8"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0" w:type="dxa"/>
            <w:tcBorders>
              <w:top w:val="single" w:sz="4" w:space="0" w:color="auto"/>
              <w:bottom w:val="single" w:sz="4" w:space="0" w:color="auto"/>
            </w:tcBorders>
          </w:tcPr>
          <w:p w14:paraId="0130D9DA"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843" w:type="dxa"/>
            <w:tcBorders>
              <w:top w:val="single" w:sz="4" w:space="0" w:color="auto"/>
              <w:bottom w:val="single" w:sz="4" w:space="0" w:color="auto"/>
            </w:tcBorders>
          </w:tcPr>
          <w:p w14:paraId="4A222822"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0" w:type="dxa"/>
            <w:tcBorders>
              <w:top w:val="single" w:sz="4" w:space="0" w:color="auto"/>
              <w:bottom w:val="single" w:sz="4" w:space="0" w:color="auto"/>
            </w:tcBorders>
          </w:tcPr>
          <w:p w14:paraId="1B6A7313"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r>
      <w:tr w:rsidR="00760C42" w14:paraId="356DCC3F" w14:textId="77777777" w:rsidTr="00760C42">
        <w:tc>
          <w:tcPr>
            <w:tcW w:w="1419" w:type="dxa"/>
            <w:tcBorders>
              <w:top w:val="single" w:sz="4" w:space="0" w:color="auto"/>
            </w:tcBorders>
          </w:tcPr>
          <w:p w14:paraId="2DCA2AF3" w14:textId="77777777" w:rsidR="00760C42" w:rsidRDefault="00760C42" w:rsidP="00AA7129">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1</w:t>
            </w:r>
          </w:p>
        </w:tc>
        <w:tc>
          <w:tcPr>
            <w:tcW w:w="1842" w:type="dxa"/>
            <w:tcBorders>
              <w:top w:val="single" w:sz="4" w:space="0" w:color="auto"/>
            </w:tcBorders>
          </w:tcPr>
          <w:p w14:paraId="3FDE6C91" w14:textId="77777777" w:rsidR="00760C42" w:rsidRDefault="00760C42" w:rsidP="00AA7129">
            <w:pPr>
              <w:rPr>
                <w:rFonts w:ascii="Times New Roman" w:hAnsi="Times New Roman" w:cs="Times New Roman"/>
              </w:rPr>
            </w:pPr>
            <w:r w:rsidRPr="005C05F1">
              <w:rPr>
                <w:rFonts w:ascii="Times New Roman" w:hAnsi="Times New Roman" w:cs="Times New Roman"/>
              </w:rPr>
              <w:t>0.55(0.53,0.58)</w:t>
            </w:r>
          </w:p>
        </w:tc>
        <w:tc>
          <w:tcPr>
            <w:tcW w:w="851" w:type="dxa"/>
            <w:tcBorders>
              <w:top w:val="single" w:sz="4" w:space="0" w:color="auto"/>
            </w:tcBorders>
          </w:tcPr>
          <w:p w14:paraId="52F7CAAB"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Borders>
              <w:top w:val="single" w:sz="4" w:space="0" w:color="auto"/>
            </w:tcBorders>
          </w:tcPr>
          <w:p w14:paraId="0726F3B7" w14:textId="77777777" w:rsidR="00760C42" w:rsidRDefault="00760C42" w:rsidP="00AA7129">
            <w:pPr>
              <w:rPr>
                <w:rFonts w:ascii="Times New Roman" w:hAnsi="Times New Roman" w:cs="Times New Roman"/>
              </w:rPr>
            </w:pPr>
            <w:r w:rsidRPr="001D072A">
              <w:rPr>
                <w:rFonts w:ascii="Times New Roman" w:hAnsi="Times New Roman" w:cs="Times New Roman"/>
              </w:rPr>
              <w:t>0.60(0.51,0.71)</w:t>
            </w:r>
          </w:p>
        </w:tc>
        <w:tc>
          <w:tcPr>
            <w:tcW w:w="850" w:type="dxa"/>
            <w:tcBorders>
              <w:top w:val="single" w:sz="4" w:space="0" w:color="auto"/>
            </w:tcBorders>
          </w:tcPr>
          <w:p w14:paraId="7C60750A"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784" w:type="dxa"/>
            <w:tcBorders>
              <w:top w:val="single" w:sz="4" w:space="0" w:color="auto"/>
            </w:tcBorders>
          </w:tcPr>
          <w:p w14:paraId="1B76FE5D" w14:textId="77777777" w:rsidR="00760C42" w:rsidRDefault="00760C42" w:rsidP="00AA7129">
            <w:pPr>
              <w:rPr>
                <w:rFonts w:ascii="Times New Roman" w:hAnsi="Times New Roman" w:cs="Times New Roman"/>
              </w:rPr>
            </w:pPr>
            <w:r w:rsidRPr="009D16CF">
              <w:rPr>
                <w:rFonts w:ascii="Times New Roman" w:hAnsi="Times New Roman" w:cs="Times New Roman"/>
              </w:rPr>
              <w:t>0.28(0.27,0.29)</w:t>
            </w:r>
          </w:p>
        </w:tc>
        <w:tc>
          <w:tcPr>
            <w:tcW w:w="909" w:type="dxa"/>
            <w:tcBorders>
              <w:top w:val="single" w:sz="4" w:space="0" w:color="auto"/>
            </w:tcBorders>
          </w:tcPr>
          <w:p w14:paraId="3F0907D5"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985" w:type="dxa"/>
            <w:tcBorders>
              <w:top w:val="single" w:sz="4" w:space="0" w:color="auto"/>
            </w:tcBorders>
          </w:tcPr>
          <w:p w14:paraId="587E4C3F" w14:textId="77777777" w:rsidR="00760C42" w:rsidRDefault="00760C42" w:rsidP="00AA7129">
            <w:pPr>
              <w:rPr>
                <w:rFonts w:ascii="Times New Roman" w:hAnsi="Times New Roman" w:cs="Times New Roman"/>
              </w:rPr>
            </w:pPr>
            <w:r w:rsidRPr="00730752">
              <w:rPr>
                <w:rFonts w:ascii="Times New Roman" w:hAnsi="Times New Roman" w:cs="Times New Roman"/>
              </w:rPr>
              <w:t>0.46(0.43,0.50)</w:t>
            </w:r>
          </w:p>
        </w:tc>
        <w:tc>
          <w:tcPr>
            <w:tcW w:w="850" w:type="dxa"/>
            <w:tcBorders>
              <w:top w:val="single" w:sz="4" w:space="0" w:color="auto"/>
            </w:tcBorders>
          </w:tcPr>
          <w:p w14:paraId="003FECE0"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Borders>
              <w:top w:val="single" w:sz="4" w:space="0" w:color="auto"/>
            </w:tcBorders>
          </w:tcPr>
          <w:p w14:paraId="2F6EF4A4" w14:textId="77777777" w:rsidR="00760C42" w:rsidRDefault="00760C42" w:rsidP="00AA7129">
            <w:pPr>
              <w:rPr>
                <w:rFonts w:ascii="Times New Roman" w:hAnsi="Times New Roman" w:cs="Times New Roman"/>
              </w:rPr>
            </w:pPr>
            <w:r w:rsidRPr="00A01C71">
              <w:rPr>
                <w:rFonts w:ascii="Times New Roman" w:hAnsi="Times New Roman" w:cs="Times New Roman"/>
              </w:rPr>
              <w:t>0.73(0.69,0.77)</w:t>
            </w:r>
          </w:p>
        </w:tc>
        <w:tc>
          <w:tcPr>
            <w:tcW w:w="850" w:type="dxa"/>
            <w:tcBorders>
              <w:top w:val="single" w:sz="4" w:space="0" w:color="auto"/>
            </w:tcBorders>
          </w:tcPr>
          <w:p w14:paraId="4EABF1F3"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6178630F" w14:textId="77777777" w:rsidTr="00760C42">
        <w:tc>
          <w:tcPr>
            <w:tcW w:w="1419" w:type="dxa"/>
          </w:tcPr>
          <w:p w14:paraId="504165FA" w14:textId="77777777" w:rsidR="00760C42" w:rsidRDefault="00760C42" w:rsidP="00AA7129">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2</w:t>
            </w:r>
          </w:p>
        </w:tc>
        <w:tc>
          <w:tcPr>
            <w:tcW w:w="1842" w:type="dxa"/>
          </w:tcPr>
          <w:p w14:paraId="77F20088" w14:textId="77777777" w:rsidR="00760C42" w:rsidRDefault="00760C42" w:rsidP="00AA7129">
            <w:pPr>
              <w:rPr>
                <w:rFonts w:ascii="Times New Roman" w:hAnsi="Times New Roman" w:cs="Times New Roman"/>
              </w:rPr>
            </w:pPr>
            <w:r w:rsidRPr="005C05F1">
              <w:rPr>
                <w:rFonts w:ascii="Times New Roman" w:hAnsi="Times New Roman" w:cs="Times New Roman"/>
              </w:rPr>
              <w:t>0.62(0.60,0.65)</w:t>
            </w:r>
          </w:p>
        </w:tc>
        <w:tc>
          <w:tcPr>
            <w:tcW w:w="851" w:type="dxa"/>
          </w:tcPr>
          <w:p w14:paraId="1A0B6402"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Pr>
          <w:p w14:paraId="42086B48" w14:textId="77777777" w:rsidR="00760C42" w:rsidRDefault="00760C42" w:rsidP="00AA7129">
            <w:pPr>
              <w:rPr>
                <w:rFonts w:ascii="Times New Roman" w:hAnsi="Times New Roman" w:cs="Times New Roman"/>
              </w:rPr>
            </w:pPr>
            <w:r w:rsidRPr="001D072A">
              <w:rPr>
                <w:rFonts w:ascii="Times New Roman" w:hAnsi="Times New Roman" w:cs="Times New Roman"/>
              </w:rPr>
              <w:t>0.59(0.49,0.72)</w:t>
            </w:r>
          </w:p>
        </w:tc>
        <w:tc>
          <w:tcPr>
            <w:tcW w:w="850" w:type="dxa"/>
          </w:tcPr>
          <w:p w14:paraId="580878BB"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784" w:type="dxa"/>
          </w:tcPr>
          <w:p w14:paraId="580C7406" w14:textId="77777777" w:rsidR="00760C42" w:rsidRDefault="00760C42" w:rsidP="00AA7129">
            <w:pPr>
              <w:rPr>
                <w:rFonts w:ascii="Times New Roman" w:hAnsi="Times New Roman" w:cs="Times New Roman"/>
              </w:rPr>
            </w:pPr>
            <w:r w:rsidRPr="009D16CF">
              <w:rPr>
                <w:rFonts w:ascii="Times New Roman" w:hAnsi="Times New Roman" w:cs="Times New Roman"/>
              </w:rPr>
              <w:t>0.42(0.41,0.44)</w:t>
            </w:r>
          </w:p>
        </w:tc>
        <w:tc>
          <w:tcPr>
            <w:tcW w:w="909" w:type="dxa"/>
          </w:tcPr>
          <w:p w14:paraId="70CBFF11"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985" w:type="dxa"/>
          </w:tcPr>
          <w:p w14:paraId="5D0516CD" w14:textId="77777777" w:rsidR="00760C42" w:rsidRDefault="00760C42" w:rsidP="00AA7129">
            <w:pPr>
              <w:rPr>
                <w:rFonts w:ascii="Times New Roman" w:hAnsi="Times New Roman" w:cs="Times New Roman"/>
              </w:rPr>
            </w:pPr>
            <w:r w:rsidRPr="00730752">
              <w:rPr>
                <w:rFonts w:ascii="Times New Roman" w:hAnsi="Times New Roman" w:cs="Times New Roman"/>
              </w:rPr>
              <w:t>0.60(0.55,0.65)</w:t>
            </w:r>
          </w:p>
        </w:tc>
        <w:tc>
          <w:tcPr>
            <w:tcW w:w="850" w:type="dxa"/>
          </w:tcPr>
          <w:p w14:paraId="27489868"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Pr>
          <w:p w14:paraId="270B90C5" w14:textId="77777777" w:rsidR="00760C42" w:rsidRDefault="00760C42" w:rsidP="00AA7129">
            <w:pPr>
              <w:rPr>
                <w:rFonts w:ascii="Times New Roman" w:hAnsi="Times New Roman" w:cs="Times New Roman"/>
              </w:rPr>
            </w:pPr>
            <w:r w:rsidRPr="00A01C71">
              <w:rPr>
                <w:rFonts w:ascii="Times New Roman" w:hAnsi="Times New Roman" w:cs="Times New Roman"/>
              </w:rPr>
              <w:t>0.74(0.70,0.79)</w:t>
            </w:r>
          </w:p>
        </w:tc>
        <w:tc>
          <w:tcPr>
            <w:tcW w:w="850" w:type="dxa"/>
          </w:tcPr>
          <w:p w14:paraId="01BD97E2"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4BB3B055" w14:textId="77777777" w:rsidTr="00760C42">
        <w:tc>
          <w:tcPr>
            <w:tcW w:w="1419" w:type="dxa"/>
          </w:tcPr>
          <w:p w14:paraId="627D2BDD" w14:textId="77777777" w:rsidR="00760C42" w:rsidRDefault="00760C42" w:rsidP="00AA7129">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3</w:t>
            </w:r>
          </w:p>
        </w:tc>
        <w:tc>
          <w:tcPr>
            <w:tcW w:w="1842" w:type="dxa"/>
          </w:tcPr>
          <w:p w14:paraId="77089FF6" w14:textId="77777777" w:rsidR="00760C42" w:rsidRDefault="00760C42" w:rsidP="00AA7129">
            <w:pPr>
              <w:rPr>
                <w:rFonts w:ascii="Times New Roman" w:hAnsi="Times New Roman" w:cs="Times New Roman"/>
              </w:rPr>
            </w:pPr>
            <w:r w:rsidRPr="005C05F1">
              <w:rPr>
                <w:rFonts w:ascii="Times New Roman" w:hAnsi="Times New Roman" w:cs="Times New Roman"/>
              </w:rPr>
              <w:t>0.78(0.74,0.82)</w:t>
            </w:r>
          </w:p>
        </w:tc>
        <w:tc>
          <w:tcPr>
            <w:tcW w:w="851" w:type="dxa"/>
          </w:tcPr>
          <w:p w14:paraId="20EDA90A"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Pr>
          <w:p w14:paraId="587AA419" w14:textId="77777777" w:rsidR="00760C42" w:rsidRDefault="00760C42" w:rsidP="00AA7129">
            <w:pPr>
              <w:rPr>
                <w:rFonts w:ascii="Times New Roman" w:hAnsi="Times New Roman" w:cs="Times New Roman"/>
              </w:rPr>
            </w:pPr>
            <w:r w:rsidRPr="001D072A">
              <w:rPr>
                <w:rFonts w:ascii="Times New Roman" w:hAnsi="Times New Roman" w:cs="Times New Roman"/>
              </w:rPr>
              <w:t>0.70(0.57,0.86)</w:t>
            </w:r>
          </w:p>
        </w:tc>
        <w:tc>
          <w:tcPr>
            <w:tcW w:w="850" w:type="dxa"/>
          </w:tcPr>
          <w:p w14:paraId="73F62726" w14:textId="77777777" w:rsidR="00760C42" w:rsidRDefault="00760C42" w:rsidP="00AA7129">
            <w:pPr>
              <w:rPr>
                <w:rFonts w:ascii="Times New Roman" w:hAnsi="Times New Roman" w:cs="Times New Roman"/>
              </w:rPr>
            </w:pPr>
            <w:r w:rsidRPr="001D072A">
              <w:rPr>
                <w:rFonts w:ascii="Times New Roman" w:hAnsi="Times New Roman" w:cs="Times New Roman"/>
              </w:rPr>
              <w:t>0.001</w:t>
            </w:r>
          </w:p>
        </w:tc>
        <w:tc>
          <w:tcPr>
            <w:tcW w:w="1784" w:type="dxa"/>
          </w:tcPr>
          <w:p w14:paraId="4548D55D" w14:textId="77777777" w:rsidR="00760C42" w:rsidRDefault="00760C42" w:rsidP="00AA7129">
            <w:pPr>
              <w:rPr>
                <w:rFonts w:ascii="Times New Roman" w:hAnsi="Times New Roman" w:cs="Times New Roman"/>
              </w:rPr>
            </w:pPr>
            <w:r w:rsidRPr="009D16CF">
              <w:rPr>
                <w:rFonts w:ascii="Times New Roman" w:hAnsi="Times New Roman" w:cs="Times New Roman"/>
              </w:rPr>
              <w:t>0.31(0.12,0.78)</w:t>
            </w:r>
          </w:p>
        </w:tc>
        <w:tc>
          <w:tcPr>
            <w:tcW w:w="909" w:type="dxa"/>
          </w:tcPr>
          <w:p w14:paraId="162E34AB" w14:textId="77777777" w:rsidR="00760C42" w:rsidRDefault="00760C42" w:rsidP="00AA7129">
            <w:pPr>
              <w:rPr>
                <w:rFonts w:ascii="Times New Roman" w:hAnsi="Times New Roman" w:cs="Times New Roman"/>
              </w:rPr>
            </w:pPr>
            <w:r w:rsidRPr="009D16CF">
              <w:rPr>
                <w:rFonts w:ascii="Times New Roman" w:hAnsi="Times New Roman" w:cs="Times New Roman"/>
              </w:rPr>
              <w:t>0.013</w:t>
            </w:r>
          </w:p>
        </w:tc>
        <w:tc>
          <w:tcPr>
            <w:tcW w:w="1985" w:type="dxa"/>
          </w:tcPr>
          <w:p w14:paraId="05A73C79" w14:textId="77777777" w:rsidR="00760C42" w:rsidRDefault="00760C42" w:rsidP="00AA7129">
            <w:pPr>
              <w:rPr>
                <w:rFonts w:ascii="Times New Roman" w:hAnsi="Times New Roman" w:cs="Times New Roman"/>
              </w:rPr>
            </w:pPr>
            <w:r w:rsidRPr="00730752">
              <w:rPr>
                <w:rFonts w:ascii="Times New Roman" w:hAnsi="Times New Roman" w:cs="Times New Roman"/>
              </w:rPr>
              <w:t>0.73(0.67,0.79)</w:t>
            </w:r>
          </w:p>
        </w:tc>
        <w:tc>
          <w:tcPr>
            <w:tcW w:w="850" w:type="dxa"/>
          </w:tcPr>
          <w:p w14:paraId="7BC791D8"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Pr>
          <w:p w14:paraId="32330BE6" w14:textId="77777777" w:rsidR="00760C42" w:rsidRDefault="00760C42" w:rsidP="00AA7129">
            <w:pPr>
              <w:rPr>
                <w:rFonts w:ascii="Times New Roman" w:hAnsi="Times New Roman" w:cs="Times New Roman"/>
              </w:rPr>
            </w:pPr>
            <w:r w:rsidRPr="00A01C71">
              <w:rPr>
                <w:rFonts w:ascii="Times New Roman" w:hAnsi="Times New Roman" w:cs="Times New Roman"/>
              </w:rPr>
              <w:t>0.82(0.77,0.88)</w:t>
            </w:r>
          </w:p>
        </w:tc>
        <w:tc>
          <w:tcPr>
            <w:tcW w:w="850" w:type="dxa"/>
          </w:tcPr>
          <w:p w14:paraId="6B5C36EA"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bl>
    <w:p w14:paraId="47809A80" w14:textId="7135C8B1" w:rsidR="00760C42" w:rsidRDefault="00760C42" w:rsidP="00760C42">
      <w:pPr>
        <w:rPr>
          <w:rFonts w:ascii="Times New Roman" w:hAnsi="Times New Roman" w:cs="Times New Roman"/>
        </w:rPr>
      </w:pPr>
      <w:r w:rsidRPr="00585408">
        <w:rPr>
          <w:rFonts w:ascii="Times New Roman" w:hAnsi="Times New Roman" w:cs="Times New Roman"/>
        </w:rPr>
        <w:t>HRS, Health and Retirement Study;</w:t>
      </w:r>
      <w:r>
        <w:rPr>
          <w:rFonts w:ascii="Times New Roman" w:hAnsi="Times New Roman" w:cs="Times New Roman"/>
        </w:rPr>
        <w:t xml:space="preserve"> </w:t>
      </w:r>
      <w:r w:rsidRPr="00585408">
        <w:rPr>
          <w:rFonts w:ascii="Times New Roman" w:hAnsi="Times New Roman" w:cs="Times New Roman"/>
        </w:rPr>
        <w:t>CHARLS, China Health and</w:t>
      </w:r>
      <w:r>
        <w:rPr>
          <w:rFonts w:ascii="Times New Roman" w:hAnsi="Times New Roman" w:cs="Times New Roman" w:hint="eastAsia"/>
        </w:rPr>
        <w:t xml:space="preserve"> </w:t>
      </w:r>
      <w:r w:rsidRPr="00585408">
        <w:rPr>
          <w:rFonts w:ascii="Times New Roman" w:hAnsi="Times New Roman" w:cs="Times New Roman"/>
        </w:rPr>
        <w:t>Retirement Longitudinal Study; SHARE, Survey of Health, Ageing and Retirement in Europe; ELSA, English Longitudinal Study of Ageing; MHAS, Mexican Health and Aging Study</w:t>
      </w:r>
      <w:r>
        <w:rPr>
          <w:rFonts w:ascii="Times New Roman" w:hAnsi="Times New Roman" w:cs="Times New Roman"/>
        </w:rPr>
        <w:t xml:space="preserve">; Compared to participants with the same level of education, those who have 1.5 standard deviations below the mean of cognitive score in </w:t>
      </w:r>
      <w:r w:rsidR="003B594C">
        <w:rPr>
          <w:rFonts w:ascii="Times New Roman" w:hAnsi="Times New Roman" w:cs="Times New Roman" w:hint="eastAsia"/>
        </w:rPr>
        <w:t>three</w:t>
      </w:r>
      <w:r>
        <w:rPr>
          <w:rFonts w:ascii="Times New Roman" w:hAnsi="Times New Roman" w:cs="Times New Roman"/>
        </w:rPr>
        <w:t xml:space="preserve"> or </w:t>
      </w:r>
      <w:r w:rsidR="003B594C">
        <w:rPr>
          <w:rFonts w:ascii="Times New Roman" w:hAnsi="Times New Roman" w:cs="Times New Roman" w:hint="eastAsia"/>
        </w:rPr>
        <w:t>four</w:t>
      </w:r>
      <w:r>
        <w:rPr>
          <w:rFonts w:ascii="Times New Roman" w:hAnsi="Times New Roman" w:cs="Times New Roman"/>
        </w:rPr>
        <w:t xml:space="preserve"> tests are classified as severe cognitive impairment; </w:t>
      </w:r>
      <w:r>
        <w:rPr>
          <w:rFonts w:ascii="Times New Roman" w:hAnsi="Times New Roman" w:cs="Times New Roman"/>
          <w:sz w:val="20"/>
          <w:szCs w:val="20"/>
        </w:rPr>
        <w:t>M</w:t>
      </w:r>
      <w:r w:rsidRPr="00140556">
        <w:rPr>
          <w:rFonts w:ascii="Times New Roman" w:hAnsi="Times New Roman" w:cs="Times New Roman"/>
          <w:sz w:val="20"/>
          <w:szCs w:val="20"/>
        </w:rPr>
        <w:t>odel 1 was a crude model; In model 2, we accounted for age and gender; Model 3 was fully adjusted, further controlling educational levels, work for payment, married or partnered, household wealth, smoking, drinking, and co-residence with children.</w:t>
      </w:r>
    </w:p>
    <w:p w14:paraId="1827B0F3" w14:textId="2FB0ACAA" w:rsidR="00760C42" w:rsidRDefault="00760C42">
      <w:pPr>
        <w:widowControl/>
        <w:jc w:val="left"/>
      </w:pPr>
      <w:r>
        <w:br w:type="page"/>
      </w:r>
    </w:p>
    <w:p w14:paraId="2B1DB3C1" w14:textId="3D236620" w:rsidR="00760C42" w:rsidRDefault="00760C42" w:rsidP="00760C42">
      <w:pPr>
        <w:outlineLvl w:val="0"/>
        <w:rPr>
          <w:rFonts w:ascii="Times New Roman" w:hAnsi="Times New Roman" w:cs="Times New Roman"/>
        </w:rPr>
      </w:pPr>
      <w:bookmarkStart w:id="7" w:name="_Toc168252350"/>
      <w:r w:rsidRPr="00A87E9A">
        <w:rPr>
          <w:rFonts w:ascii="Times New Roman" w:hAnsi="Times New Roman" w:cs="Times New Roman" w:hint="eastAsia"/>
          <w:b/>
          <w:bCs/>
        </w:rPr>
        <w:lastRenderedPageBreak/>
        <w:t>S</w:t>
      </w:r>
      <w:r w:rsidRPr="00A87E9A">
        <w:rPr>
          <w:rFonts w:ascii="Times New Roman" w:hAnsi="Times New Roman" w:cs="Times New Roman"/>
          <w:b/>
          <w:bCs/>
        </w:rPr>
        <w:t>upplementary Table</w:t>
      </w:r>
      <w:r w:rsidR="00B7510A">
        <w:rPr>
          <w:rFonts w:ascii="Times New Roman" w:hAnsi="Times New Roman" w:cs="Times New Roman" w:hint="eastAsia"/>
          <w:b/>
          <w:bCs/>
        </w:rPr>
        <w:t xml:space="preserve"> 5</w:t>
      </w:r>
      <w:r w:rsidR="00B07CCD">
        <w:rPr>
          <w:rFonts w:ascii="Times New Roman" w:hAnsi="Times New Roman" w:cs="Times New Roman" w:hint="eastAsia"/>
        </w:rPr>
        <w:t xml:space="preserve"> </w:t>
      </w:r>
      <w:r>
        <w:rPr>
          <w:rFonts w:ascii="Times New Roman" w:hAnsi="Times New Roman" w:cs="Times New Roman"/>
        </w:rPr>
        <w:t>The association of internet use and frailty after excluding participants with memory disease at baseline.</w:t>
      </w:r>
      <w:bookmarkEnd w:id="7"/>
    </w:p>
    <w:tbl>
      <w:tblPr>
        <w:tblStyle w:val="a7"/>
        <w:tblW w:w="15026" w:type="dxa"/>
        <w:tblInd w:w="-431" w:type="dxa"/>
        <w:tblBorders>
          <w:left w:val="none" w:sz="0" w:space="0" w:color="auto"/>
          <w:right w:val="none" w:sz="0" w:space="0" w:color="auto"/>
        </w:tblBorders>
        <w:tblLayout w:type="fixed"/>
        <w:tblLook w:val="04A0" w:firstRow="1" w:lastRow="0" w:firstColumn="1" w:lastColumn="0" w:noHBand="0" w:noVBand="1"/>
      </w:tblPr>
      <w:tblGrid>
        <w:gridCol w:w="1419"/>
        <w:gridCol w:w="1842"/>
        <w:gridCol w:w="851"/>
        <w:gridCol w:w="1843"/>
        <w:gridCol w:w="850"/>
        <w:gridCol w:w="1784"/>
        <w:gridCol w:w="909"/>
        <w:gridCol w:w="1985"/>
        <w:gridCol w:w="850"/>
        <w:gridCol w:w="1843"/>
        <w:gridCol w:w="850"/>
      </w:tblGrid>
      <w:tr w:rsidR="00760C42" w14:paraId="3AD9DF03" w14:textId="77777777" w:rsidTr="00760C42">
        <w:tc>
          <w:tcPr>
            <w:tcW w:w="1419" w:type="dxa"/>
            <w:tcBorders>
              <w:bottom w:val="nil"/>
              <w:right w:val="nil"/>
            </w:tcBorders>
          </w:tcPr>
          <w:p w14:paraId="2D85BF77" w14:textId="77777777" w:rsidR="00760C42" w:rsidRDefault="00760C42" w:rsidP="00AA7129">
            <w:pPr>
              <w:rPr>
                <w:rFonts w:ascii="Times New Roman" w:hAnsi="Times New Roman" w:cs="Times New Roman"/>
              </w:rPr>
            </w:pPr>
          </w:p>
        </w:tc>
        <w:tc>
          <w:tcPr>
            <w:tcW w:w="2693" w:type="dxa"/>
            <w:gridSpan w:val="2"/>
            <w:tcBorders>
              <w:left w:val="nil"/>
              <w:bottom w:val="single" w:sz="4" w:space="0" w:color="auto"/>
              <w:right w:val="nil"/>
            </w:tcBorders>
          </w:tcPr>
          <w:p w14:paraId="00BC2823" w14:textId="438EC31A" w:rsidR="00760C42" w:rsidRDefault="00760C42" w:rsidP="00760C42">
            <w:pPr>
              <w:jc w:val="cente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RS</w:t>
            </w:r>
          </w:p>
        </w:tc>
        <w:tc>
          <w:tcPr>
            <w:tcW w:w="2693" w:type="dxa"/>
            <w:gridSpan w:val="2"/>
            <w:tcBorders>
              <w:left w:val="nil"/>
              <w:bottom w:val="single" w:sz="4" w:space="0" w:color="auto"/>
              <w:right w:val="nil"/>
            </w:tcBorders>
          </w:tcPr>
          <w:p w14:paraId="6F723F5A" w14:textId="79D861AB" w:rsidR="00760C42" w:rsidRDefault="00760C42" w:rsidP="00760C42">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HARLS</w:t>
            </w:r>
          </w:p>
        </w:tc>
        <w:tc>
          <w:tcPr>
            <w:tcW w:w="2693" w:type="dxa"/>
            <w:gridSpan w:val="2"/>
            <w:tcBorders>
              <w:left w:val="nil"/>
              <w:bottom w:val="single" w:sz="4" w:space="0" w:color="auto"/>
              <w:right w:val="nil"/>
            </w:tcBorders>
          </w:tcPr>
          <w:p w14:paraId="399B4CB0" w14:textId="49C0B174" w:rsidR="00760C42" w:rsidRDefault="00760C42" w:rsidP="00760C42">
            <w:pPr>
              <w:jc w:val="cente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HARE</w:t>
            </w:r>
          </w:p>
        </w:tc>
        <w:tc>
          <w:tcPr>
            <w:tcW w:w="2835" w:type="dxa"/>
            <w:gridSpan w:val="2"/>
            <w:tcBorders>
              <w:left w:val="nil"/>
              <w:bottom w:val="single" w:sz="4" w:space="0" w:color="auto"/>
              <w:right w:val="nil"/>
            </w:tcBorders>
          </w:tcPr>
          <w:p w14:paraId="60A32832" w14:textId="302D1870" w:rsidR="00760C42" w:rsidRDefault="00760C42" w:rsidP="00760C42">
            <w:pPr>
              <w:jc w:val="cente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LSA</w:t>
            </w:r>
          </w:p>
        </w:tc>
        <w:tc>
          <w:tcPr>
            <w:tcW w:w="2693" w:type="dxa"/>
            <w:gridSpan w:val="2"/>
            <w:tcBorders>
              <w:left w:val="nil"/>
              <w:bottom w:val="single" w:sz="4" w:space="0" w:color="auto"/>
            </w:tcBorders>
          </w:tcPr>
          <w:p w14:paraId="27030B6B" w14:textId="331633CE" w:rsidR="00760C42" w:rsidRDefault="00760C42" w:rsidP="00760C42">
            <w:pPr>
              <w:jc w:val="cente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HAS</w:t>
            </w:r>
          </w:p>
        </w:tc>
      </w:tr>
      <w:tr w:rsidR="00760C42" w14:paraId="6AFE420A" w14:textId="77777777" w:rsidTr="00760C42">
        <w:tc>
          <w:tcPr>
            <w:tcW w:w="1419" w:type="dxa"/>
            <w:tcBorders>
              <w:top w:val="nil"/>
              <w:bottom w:val="single" w:sz="4" w:space="0" w:color="auto"/>
              <w:right w:val="nil"/>
            </w:tcBorders>
          </w:tcPr>
          <w:p w14:paraId="534D5972" w14:textId="77777777" w:rsidR="00760C42" w:rsidRDefault="00760C42" w:rsidP="00AA7129">
            <w:pPr>
              <w:rPr>
                <w:rFonts w:ascii="Times New Roman" w:hAnsi="Times New Roman" w:cs="Times New Roman"/>
              </w:rPr>
            </w:pPr>
          </w:p>
        </w:tc>
        <w:tc>
          <w:tcPr>
            <w:tcW w:w="1842" w:type="dxa"/>
            <w:tcBorders>
              <w:top w:val="single" w:sz="4" w:space="0" w:color="auto"/>
              <w:left w:val="nil"/>
              <w:bottom w:val="single" w:sz="4" w:space="0" w:color="auto"/>
              <w:right w:val="nil"/>
            </w:tcBorders>
          </w:tcPr>
          <w:p w14:paraId="596D3EB5"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1" w:type="dxa"/>
            <w:tcBorders>
              <w:top w:val="single" w:sz="4" w:space="0" w:color="auto"/>
              <w:left w:val="nil"/>
              <w:bottom w:val="single" w:sz="4" w:space="0" w:color="auto"/>
              <w:right w:val="nil"/>
            </w:tcBorders>
          </w:tcPr>
          <w:p w14:paraId="4F0B8CDB"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843" w:type="dxa"/>
            <w:tcBorders>
              <w:top w:val="single" w:sz="4" w:space="0" w:color="auto"/>
              <w:left w:val="nil"/>
              <w:bottom w:val="single" w:sz="4" w:space="0" w:color="auto"/>
              <w:right w:val="nil"/>
            </w:tcBorders>
          </w:tcPr>
          <w:p w14:paraId="09278501"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0" w:type="dxa"/>
            <w:tcBorders>
              <w:top w:val="single" w:sz="4" w:space="0" w:color="auto"/>
              <w:left w:val="nil"/>
              <w:bottom w:val="single" w:sz="4" w:space="0" w:color="auto"/>
              <w:right w:val="nil"/>
            </w:tcBorders>
          </w:tcPr>
          <w:p w14:paraId="4C2629DD"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784" w:type="dxa"/>
            <w:tcBorders>
              <w:top w:val="single" w:sz="4" w:space="0" w:color="auto"/>
              <w:left w:val="nil"/>
              <w:bottom w:val="single" w:sz="4" w:space="0" w:color="auto"/>
              <w:right w:val="nil"/>
            </w:tcBorders>
          </w:tcPr>
          <w:p w14:paraId="6F20ED75"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909" w:type="dxa"/>
            <w:tcBorders>
              <w:top w:val="single" w:sz="4" w:space="0" w:color="auto"/>
              <w:left w:val="nil"/>
              <w:bottom w:val="single" w:sz="4" w:space="0" w:color="auto"/>
              <w:right w:val="nil"/>
            </w:tcBorders>
          </w:tcPr>
          <w:p w14:paraId="5D428A1A"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985" w:type="dxa"/>
            <w:tcBorders>
              <w:top w:val="single" w:sz="4" w:space="0" w:color="auto"/>
              <w:left w:val="nil"/>
              <w:bottom w:val="single" w:sz="4" w:space="0" w:color="auto"/>
              <w:right w:val="nil"/>
            </w:tcBorders>
          </w:tcPr>
          <w:p w14:paraId="5CB8F729"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0" w:type="dxa"/>
            <w:tcBorders>
              <w:top w:val="single" w:sz="4" w:space="0" w:color="auto"/>
              <w:left w:val="nil"/>
              <w:bottom w:val="single" w:sz="4" w:space="0" w:color="auto"/>
              <w:right w:val="nil"/>
            </w:tcBorders>
          </w:tcPr>
          <w:p w14:paraId="3EEED96E"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843" w:type="dxa"/>
            <w:tcBorders>
              <w:top w:val="single" w:sz="4" w:space="0" w:color="auto"/>
              <w:left w:val="nil"/>
              <w:bottom w:val="single" w:sz="4" w:space="0" w:color="auto"/>
              <w:right w:val="nil"/>
            </w:tcBorders>
          </w:tcPr>
          <w:p w14:paraId="6C181C43"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0" w:type="dxa"/>
            <w:tcBorders>
              <w:top w:val="single" w:sz="4" w:space="0" w:color="auto"/>
              <w:left w:val="nil"/>
              <w:bottom w:val="single" w:sz="4" w:space="0" w:color="auto"/>
            </w:tcBorders>
          </w:tcPr>
          <w:p w14:paraId="7401253B"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r>
      <w:tr w:rsidR="00760C42" w14:paraId="02D0D6C4" w14:textId="77777777" w:rsidTr="00760C42">
        <w:tc>
          <w:tcPr>
            <w:tcW w:w="1419" w:type="dxa"/>
            <w:tcBorders>
              <w:bottom w:val="nil"/>
              <w:right w:val="nil"/>
            </w:tcBorders>
          </w:tcPr>
          <w:p w14:paraId="37387258" w14:textId="77777777" w:rsidR="00760C42" w:rsidRDefault="00760C42" w:rsidP="00AA7129">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1</w:t>
            </w:r>
          </w:p>
        </w:tc>
        <w:tc>
          <w:tcPr>
            <w:tcW w:w="1842" w:type="dxa"/>
            <w:tcBorders>
              <w:left w:val="nil"/>
              <w:bottom w:val="nil"/>
              <w:right w:val="nil"/>
            </w:tcBorders>
          </w:tcPr>
          <w:p w14:paraId="0B87656D" w14:textId="77777777" w:rsidR="00760C42" w:rsidRDefault="00760C42" w:rsidP="00AA7129">
            <w:pPr>
              <w:rPr>
                <w:rFonts w:ascii="Times New Roman" w:hAnsi="Times New Roman" w:cs="Times New Roman"/>
              </w:rPr>
            </w:pPr>
            <w:r w:rsidRPr="00A87E9A">
              <w:rPr>
                <w:rFonts w:ascii="Times New Roman" w:hAnsi="Times New Roman" w:cs="Times New Roman"/>
              </w:rPr>
              <w:t>0.56(0.53,0.58)</w:t>
            </w:r>
          </w:p>
        </w:tc>
        <w:tc>
          <w:tcPr>
            <w:tcW w:w="851" w:type="dxa"/>
            <w:tcBorders>
              <w:left w:val="nil"/>
              <w:bottom w:val="nil"/>
              <w:right w:val="nil"/>
            </w:tcBorders>
          </w:tcPr>
          <w:p w14:paraId="644AB6B3"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Borders>
              <w:left w:val="nil"/>
              <w:bottom w:val="nil"/>
              <w:right w:val="nil"/>
            </w:tcBorders>
          </w:tcPr>
          <w:p w14:paraId="214FE265" w14:textId="77777777" w:rsidR="00760C42" w:rsidRDefault="00760C42" w:rsidP="00AA7129">
            <w:pPr>
              <w:rPr>
                <w:rFonts w:ascii="Times New Roman" w:hAnsi="Times New Roman" w:cs="Times New Roman"/>
              </w:rPr>
            </w:pPr>
            <w:r w:rsidRPr="001D072A">
              <w:rPr>
                <w:rFonts w:ascii="Times New Roman" w:hAnsi="Times New Roman" w:cs="Times New Roman"/>
              </w:rPr>
              <w:t>0.63(0.53,0.74)</w:t>
            </w:r>
          </w:p>
        </w:tc>
        <w:tc>
          <w:tcPr>
            <w:tcW w:w="850" w:type="dxa"/>
            <w:tcBorders>
              <w:left w:val="nil"/>
              <w:bottom w:val="nil"/>
              <w:right w:val="nil"/>
            </w:tcBorders>
          </w:tcPr>
          <w:p w14:paraId="10AD0FB7"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784" w:type="dxa"/>
            <w:tcBorders>
              <w:left w:val="nil"/>
              <w:bottom w:val="nil"/>
              <w:right w:val="nil"/>
            </w:tcBorders>
          </w:tcPr>
          <w:p w14:paraId="5A409CD8" w14:textId="77777777" w:rsidR="00760C42" w:rsidRDefault="00760C42" w:rsidP="00AA7129">
            <w:pPr>
              <w:rPr>
                <w:rFonts w:ascii="Times New Roman" w:hAnsi="Times New Roman" w:cs="Times New Roman"/>
              </w:rPr>
            </w:pPr>
            <w:r w:rsidRPr="009D16CF">
              <w:rPr>
                <w:rFonts w:ascii="Times New Roman" w:hAnsi="Times New Roman" w:cs="Times New Roman"/>
              </w:rPr>
              <w:t>0.28(0.27,0.30)</w:t>
            </w:r>
          </w:p>
        </w:tc>
        <w:tc>
          <w:tcPr>
            <w:tcW w:w="909" w:type="dxa"/>
            <w:tcBorders>
              <w:left w:val="nil"/>
              <w:bottom w:val="nil"/>
              <w:right w:val="nil"/>
            </w:tcBorders>
          </w:tcPr>
          <w:p w14:paraId="7BCE019A"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985" w:type="dxa"/>
            <w:tcBorders>
              <w:left w:val="nil"/>
              <w:bottom w:val="nil"/>
              <w:right w:val="nil"/>
            </w:tcBorders>
          </w:tcPr>
          <w:p w14:paraId="292069CE" w14:textId="77777777" w:rsidR="00760C42" w:rsidRDefault="00760C42" w:rsidP="00AA7129">
            <w:pPr>
              <w:rPr>
                <w:rFonts w:ascii="Times New Roman" w:hAnsi="Times New Roman" w:cs="Times New Roman"/>
              </w:rPr>
            </w:pPr>
            <w:r w:rsidRPr="00730752">
              <w:rPr>
                <w:rFonts w:ascii="Times New Roman" w:hAnsi="Times New Roman" w:cs="Times New Roman"/>
              </w:rPr>
              <w:t>0.46(0.43,0.50)</w:t>
            </w:r>
          </w:p>
        </w:tc>
        <w:tc>
          <w:tcPr>
            <w:tcW w:w="850" w:type="dxa"/>
            <w:tcBorders>
              <w:left w:val="nil"/>
              <w:bottom w:val="nil"/>
              <w:right w:val="nil"/>
            </w:tcBorders>
          </w:tcPr>
          <w:p w14:paraId="5B87DD39"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Borders>
              <w:left w:val="nil"/>
              <w:bottom w:val="nil"/>
              <w:right w:val="nil"/>
            </w:tcBorders>
          </w:tcPr>
          <w:p w14:paraId="063EC84D" w14:textId="77777777" w:rsidR="00760C42" w:rsidRDefault="00760C42" w:rsidP="00AA7129">
            <w:pPr>
              <w:rPr>
                <w:rFonts w:ascii="Times New Roman" w:hAnsi="Times New Roman" w:cs="Times New Roman"/>
              </w:rPr>
            </w:pPr>
            <w:r w:rsidRPr="00A01C71">
              <w:rPr>
                <w:rFonts w:ascii="Times New Roman" w:hAnsi="Times New Roman" w:cs="Times New Roman"/>
              </w:rPr>
              <w:t>0.68(0.64,0.71)</w:t>
            </w:r>
          </w:p>
        </w:tc>
        <w:tc>
          <w:tcPr>
            <w:tcW w:w="850" w:type="dxa"/>
            <w:tcBorders>
              <w:left w:val="nil"/>
              <w:bottom w:val="nil"/>
            </w:tcBorders>
          </w:tcPr>
          <w:p w14:paraId="3196D75D"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34914703" w14:textId="77777777" w:rsidTr="00760C42">
        <w:tc>
          <w:tcPr>
            <w:tcW w:w="1419" w:type="dxa"/>
            <w:tcBorders>
              <w:top w:val="nil"/>
              <w:bottom w:val="nil"/>
              <w:right w:val="nil"/>
            </w:tcBorders>
          </w:tcPr>
          <w:p w14:paraId="20CBD7B9" w14:textId="77777777" w:rsidR="00760C42" w:rsidRDefault="00760C42" w:rsidP="00AA7129">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2</w:t>
            </w:r>
          </w:p>
        </w:tc>
        <w:tc>
          <w:tcPr>
            <w:tcW w:w="1842" w:type="dxa"/>
            <w:tcBorders>
              <w:top w:val="nil"/>
              <w:left w:val="nil"/>
              <w:bottom w:val="nil"/>
              <w:right w:val="nil"/>
            </w:tcBorders>
          </w:tcPr>
          <w:p w14:paraId="471FA8BA" w14:textId="77777777" w:rsidR="00760C42" w:rsidRDefault="00760C42" w:rsidP="00AA7129">
            <w:pPr>
              <w:rPr>
                <w:rFonts w:ascii="Times New Roman" w:hAnsi="Times New Roman" w:cs="Times New Roman"/>
              </w:rPr>
            </w:pPr>
            <w:r w:rsidRPr="00A87E9A">
              <w:rPr>
                <w:rFonts w:ascii="Times New Roman" w:hAnsi="Times New Roman" w:cs="Times New Roman"/>
              </w:rPr>
              <w:t>0.62(0.60,0.65)</w:t>
            </w:r>
          </w:p>
        </w:tc>
        <w:tc>
          <w:tcPr>
            <w:tcW w:w="851" w:type="dxa"/>
            <w:tcBorders>
              <w:top w:val="nil"/>
              <w:left w:val="nil"/>
              <w:bottom w:val="nil"/>
              <w:right w:val="nil"/>
            </w:tcBorders>
          </w:tcPr>
          <w:p w14:paraId="2498D438"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Borders>
              <w:top w:val="nil"/>
              <w:left w:val="nil"/>
              <w:bottom w:val="nil"/>
              <w:right w:val="nil"/>
            </w:tcBorders>
          </w:tcPr>
          <w:p w14:paraId="16122A5C" w14:textId="77777777" w:rsidR="00760C42" w:rsidRDefault="00760C42" w:rsidP="00AA7129">
            <w:pPr>
              <w:rPr>
                <w:rFonts w:ascii="Times New Roman" w:hAnsi="Times New Roman" w:cs="Times New Roman"/>
              </w:rPr>
            </w:pPr>
            <w:r w:rsidRPr="001D072A">
              <w:rPr>
                <w:rFonts w:ascii="Times New Roman" w:hAnsi="Times New Roman" w:cs="Times New Roman"/>
              </w:rPr>
              <w:t>0.62(0.51,0.74)</w:t>
            </w:r>
          </w:p>
        </w:tc>
        <w:tc>
          <w:tcPr>
            <w:tcW w:w="850" w:type="dxa"/>
            <w:tcBorders>
              <w:top w:val="nil"/>
              <w:left w:val="nil"/>
              <w:bottom w:val="nil"/>
              <w:right w:val="nil"/>
            </w:tcBorders>
          </w:tcPr>
          <w:p w14:paraId="51EFBFDF"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784" w:type="dxa"/>
            <w:tcBorders>
              <w:top w:val="nil"/>
              <w:left w:val="nil"/>
              <w:bottom w:val="nil"/>
              <w:right w:val="nil"/>
            </w:tcBorders>
          </w:tcPr>
          <w:p w14:paraId="75A0AD8B" w14:textId="77777777" w:rsidR="00760C42" w:rsidRDefault="00760C42" w:rsidP="00AA7129">
            <w:pPr>
              <w:rPr>
                <w:rFonts w:ascii="Times New Roman" w:hAnsi="Times New Roman" w:cs="Times New Roman"/>
              </w:rPr>
            </w:pPr>
            <w:r w:rsidRPr="009D16CF">
              <w:rPr>
                <w:rFonts w:ascii="Times New Roman" w:hAnsi="Times New Roman" w:cs="Times New Roman"/>
              </w:rPr>
              <w:t>0.43(0.42,0.45)</w:t>
            </w:r>
          </w:p>
        </w:tc>
        <w:tc>
          <w:tcPr>
            <w:tcW w:w="909" w:type="dxa"/>
            <w:tcBorders>
              <w:top w:val="nil"/>
              <w:left w:val="nil"/>
              <w:bottom w:val="nil"/>
              <w:right w:val="nil"/>
            </w:tcBorders>
          </w:tcPr>
          <w:p w14:paraId="302E9E0A"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985" w:type="dxa"/>
            <w:tcBorders>
              <w:top w:val="nil"/>
              <w:left w:val="nil"/>
              <w:bottom w:val="nil"/>
              <w:right w:val="nil"/>
            </w:tcBorders>
          </w:tcPr>
          <w:p w14:paraId="0771B8E2" w14:textId="77777777" w:rsidR="00760C42" w:rsidRDefault="00760C42" w:rsidP="00AA7129">
            <w:pPr>
              <w:rPr>
                <w:rFonts w:ascii="Times New Roman" w:hAnsi="Times New Roman" w:cs="Times New Roman"/>
              </w:rPr>
            </w:pPr>
            <w:r w:rsidRPr="00730752">
              <w:rPr>
                <w:rFonts w:ascii="Times New Roman" w:hAnsi="Times New Roman" w:cs="Times New Roman"/>
              </w:rPr>
              <w:t>0.60(0.55,0.65)</w:t>
            </w:r>
          </w:p>
        </w:tc>
        <w:tc>
          <w:tcPr>
            <w:tcW w:w="850" w:type="dxa"/>
            <w:tcBorders>
              <w:top w:val="nil"/>
              <w:left w:val="nil"/>
              <w:bottom w:val="nil"/>
              <w:right w:val="nil"/>
            </w:tcBorders>
          </w:tcPr>
          <w:p w14:paraId="30CE6203"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Borders>
              <w:top w:val="nil"/>
              <w:left w:val="nil"/>
              <w:bottom w:val="nil"/>
              <w:right w:val="nil"/>
            </w:tcBorders>
          </w:tcPr>
          <w:p w14:paraId="7892D17F" w14:textId="77777777" w:rsidR="00760C42" w:rsidRDefault="00760C42" w:rsidP="00AA7129">
            <w:pPr>
              <w:rPr>
                <w:rFonts w:ascii="Times New Roman" w:hAnsi="Times New Roman" w:cs="Times New Roman"/>
              </w:rPr>
            </w:pPr>
            <w:r w:rsidRPr="00A01C71">
              <w:rPr>
                <w:rFonts w:ascii="Times New Roman" w:hAnsi="Times New Roman" w:cs="Times New Roman"/>
              </w:rPr>
              <w:t>0.72(0.68,0.76)</w:t>
            </w:r>
          </w:p>
        </w:tc>
        <w:tc>
          <w:tcPr>
            <w:tcW w:w="850" w:type="dxa"/>
            <w:tcBorders>
              <w:top w:val="nil"/>
              <w:left w:val="nil"/>
              <w:bottom w:val="nil"/>
            </w:tcBorders>
          </w:tcPr>
          <w:p w14:paraId="337BEF1F"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2298C284" w14:textId="77777777" w:rsidTr="00760C42">
        <w:tc>
          <w:tcPr>
            <w:tcW w:w="1419" w:type="dxa"/>
            <w:tcBorders>
              <w:top w:val="nil"/>
              <w:right w:val="nil"/>
            </w:tcBorders>
          </w:tcPr>
          <w:p w14:paraId="445E1442" w14:textId="77777777" w:rsidR="00760C42" w:rsidRDefault="00760C42" w:rsidP="00AA7129">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3</w:t>
            </w:r>
          </w:p>
        </w:tc>
        <w:tc>
          <w:tcPr>
            <w:tcW w:w="1842" w:type="dxa"/>
            <w:tcBorders>
              <w:top w:val="nil"/>
              <w:left w:val="nil"/>
              <w:right w:val="nil"/>
            </w:tcBorders>
          </w:tcPr>
          <w:p w14:paraId="683BFD78" w14:textId="77777777" w:rsidR="00760C42" w:rsidRDefault="00760C42" w:rsidP="00AA7129">
            <w:pPr>
              <w:rPr>
                <w:rFonts w:ascii="Times New Roman" w:hAnsi="Times New Roman" w:cs="Times New Roman"/>
              </w:rPr>
            </w:pPr>
            <w:r w:rsidRPr="00A87E9A">
              <w:rPr>
                <w:rFonts w:ascii="Times New Roman" w:hAnsi="Times New Roman" w:cs="Times New Roman"/>
              </w:rPr>
              <w:t>0.78(0.74,0.81)</w:t>
            </w:r>
          </w:p>
        </w:tc>
        <w:tc>
          <w:tcPr>
            <w:tcW w:w="851" w:type="dxa"/>
            <w:tcBorders>
              <w:top w:val="nil"/>
              <w:left w:val="nil"/>
              <w:right w:val="nil"/>
            </w:tcBorders>
          </w:tcPr>
          <w:p w14:paraId="6077C819"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Borders>
              <w:top w:val="nil"/>
              <w:left w:val="nil"/>
              <w:right w:val="nil"/>
            </w:tcBorders>
          </w:tcPr>
          <w:p w14:paraId="6E44494F" w14:textId="77777777" w:rsidR="00760C42" w:rsidRDefault="00760C42" w:rsidP="00AA7129">
            <w:pPr>
              <w:rPr>
                <w:rFonts w:ascii="Times New Roman" w:hAnsi="Times New Roman" w:cs="Times New Roman"/>
              </w:rPr>
            </w:pPr>
            <w:r w:rsidRPr="001D072A">
              <w:rPr>
                <w:rFonts w:ascii="Times New Roman" w:hAnsi="Times New Roman" w:cs="Times New Roman"/>
              </w:rPr>
              <w:t>0.72(0.59,0.88)</w:t>
            </w:r>
          </w:p>
        </w:tc>
        <w:tc>
          <w:tcPr>
            <w:tcW w:w="850" w:type="dxa"/>
            <w:tcBorders>
              <w:top w:val="nil"/>
              <w:left w:val="nil"/>
              <w:right w:val="nil"/>
            </w:tcBorders>
          </w:tcPr>
          <w:p w14:paraId="4CBD60EC" w14:textId="77777777" w:rsidR="00760C42" w:rsidRDefault="00760C42" w:rsidP="00AA7129">
            <w:pPr>
              <w:rPr>
                <w:rFonts w:ascii="Times New Roman" w:hAnsi="Times New Roman" w:cs="Times New Roman"/>
              </w:rPr>
            </w:pPr>
            <w:r w:rsidRPr="001D072A">
              <w:rPr>
                <w:rFonts w:ascii="Times New Roman" w:hAnsi="Times New Roman" w:cs="Times New Roman"/>
              </w:rPr>
              <w:t>0.002</w:t>
            </w:r>
          </w:p>
        </w:tc>
        <w:tc>
          <w:tcPr>
            <w:tcW w:w="1784" w:type="dxa"/>
            <w:tcBorders>
              <w:top w:val="nil"/>
              <w:left w:val="nil"/>
              <w:right w:val="nil"/>
            </w:tcBorders>
          </w:tcPr>
          <w:p w14:paraId="183C1614" w14:textId="77777777" w:rsidR="00760C42" w:rsidRDefault="00760C42" w:rsidP="00AA7129">
            <w:pPr>
              <w:rPr>
                <w:rFonts w:ascii="Times New Roman" w:hAnsi="Times New Roman" w:cs="Times New Roman"/>
              </w:rPr>
            </w:pPr>
            <w:r w:rsidRPr="009D16CF">
              <w:rPr>
                <w:rFonts w:ascii="Times New Roman" w:hAnsi="Times New Roman" w:cs="Times New Roman"/>
              </w:rPr>
              <w:t>0.31(0.12,0.80)</w:t>
            </w:r>
          </w:p>
        </w:tc>
        <w:tc>
          <w:tcPr>
            <w:tcW w:w="909" w:type="dxa"/>
            <w:tcBorders>
              <w:top w:val="nil"/>
              <w:left w:val="nil"/>
              <w:right w:val="nil"/>
            </w:tcBorders>
          </w:tcPr>
          <w:p w14:paraId="5427B6A9" w14:textId="77777777" w:rsidR="00760C42" w:rsidRDefault="00760C42" w:rsidP="00AA7129">
            <w:pPr>
              <w:rPr>
                <w:rFonts w:ascii="Times New Roman" w:hAnsi="Times New Roman" w:cs="Times New Roman"/>
              </w:rPr>
            </w:pPr>
            <w:r w:rsidRPr="009D16CF">
              <w:rPr>
                <w:rFonts w:ascii="Times New Roman" w:hAnsi="Times New Roman" w:cs="Times New Roman"/>
              </w:rPr>
              <w:t>0.015</w:t>
            </w:r>
          </w:p>
        </w:tc>
        <w:tc>
          <w:tcPr>
            <w:tcW w:w="1985" w:type="dxa"/>
            <w:tcBorders>
              <w:top w:val="nil"/>
              <w:left w:val="nil"/>
              <w:right w:val="nil"/>
            </w:tcBorders>
          </w:tcPr>
          <w:p w14:paraId="1297507B" w14:textId="77777777" w:rsidR="00760C42" w:rsidRDefault="00760C42" w:rsidP="00AA7129">
            <w:pPr>
              <w:rPr>
                <w:rFonts w:ascii="Times New Roman" w:hAnsi="Times New Roman" w:cs="Times New Roman"/>
              </w:rPr>
            </w:pPr>
            <w:r w:rsidRPr="00730752">
              <w:rPr>
                <w:rFonts w:ascii="Times New Roman" w:hAnsi="Times New Roman" w:cs="Times New Roman"/>
              </w:rPr>
              <w:t>0.73(0.67,0.79)</w:t>
            </w:r>
          </w:p>
        </w:tc>
        <w:tc>
          <w:tcPr>
            <w:tcW w:w="850" w:type="dxa"/>
            <w:tcBorders>
              <w:top w:val="nil"/>
              <w:left w:val="nil"/>
              <w:right w:val="nil"/>
            </w:tcBorders>
          </w:tcPr>
          <w:p w14:paraId="51F7456A"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843" w:type="dxa"/>
            <w:tcBorders>
              <w:top w:val="nil"/>
              <w:left w:val="nil"/>
              <w:right w:val="nil"/>
            </w:tcBorders>
          </w:tcPr>
          <w:p w14:paraId="162EDF55" w14:textId="77777777" w:rsidR="00760C42" w:rsidRDefault="00760C42" w:rsidP="00AA7129">
            <w:pPr>
              <w:rPr>
                <w:rFonts w:ascii="Times New Roman" w:hAnsi="Times New Roman" w:cs="Times New Roman"/>
              </w:rPr>
            </w:pPr>
            <w:r w:rsidRPr="00A01C71">
              <w:rPr>
                <w:rFonts w:ascii="Times New Roman" w:hAnsi="Times New Roman" w:cs="Times New Roman"/>
              </w:rPr>
              <w:t>0.81(0.76,0.85)</w:t>
            </w:r>
          </w:p>
        </w:tc>
        <w:tc>
          <w:tcPr>
            <w:tcW w:w="850" w:type="dxa"/>
            <w:tcBorders>
              <w:top w:val="nil"/>
              <w:left w:val="nil"/>
            </w:tcBorders>
          </w:tcPr>
          <w:p w14:paraId="1F3A81F8"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bl>
    <w:p w14:paraId="27DCD585" w14:textId="28D8CA85" w:rsidR="00760C42" w:rsidRDefault="00760C42">
      <w:pPr>
        <w:rPr>
          <w:rFonts w:ascii="Times New Roman" w:hAnsi="Times New Roman" w:cs="Times New Roman"/>
          <w:sz w:val="20"/>
          <w:szCs w:val="20"/>
        </w:rPr>
      </w:pPr>
      <w:r w:rsidRPr="00585408">
        <w:rPr>
          <w:rFonts w:ascii="Times New Roman" w:hAnsi="Times New Roman" w:cs="Times New Roman"/>
        </w:rPr>
        <w:t>HRS, Health and Retirement Study;</w:t>
      </w:r>
      <w:r>
        <w:rPr>
          <w:rFonts w:ascii="Times New Roman" w:hAnsi="Times New Roman" w:cs="Times New Roman"/>
        </w:rPr>
        <w:t xml:space="preserve"> </w:t>
      </w:r>
      <w:r w:rsidRPr="00585408">
        <w:rPr>
          <w:rFonts w:ascii="Times New Roman" w:hAnsi="Times New Roman" w:cs="Times New Roman"/>
        </w:rPr>
        <w:t>CHARLS, China Health and</w:t>
      </w:r>
      <w:r>
        <w:rPr>
          <w:rFonts w:ascii="Times New Roman" w:hAnsi="Times New Roman" w:cs="Times New Roman" w:hint="eastAsia"/>
        </w:rPr>
        <w:t xml:space="preserve"> </w:t>
      </w:r>
      <w:r w:rsidRPr="00585408">
        <w:rPr>
          <w:rFonts w:ascii="Times New Roman" w:hAnsi="Times New Roman" w:cs="Times New Roman"/>
        </w:rPr>
        <w:t>Retirement Longitudinal Study; SHARE, Survey of Health, Ageing and Retirement in Europe; ELSA, English Longitudinal Study of Ageing; MHAS, Mexican Health and Aging Study</w:t>
      </w:r>
      <w:r>
        <w:rPr>
          <w:rFonts w:ascii="Times New Roman" w:hAnsi="Times New Roman" w:cs="Times New Roman"/>
        </w:rPr>
        <w:t xml:space="preserve">; </w:t>
      </w:r>
      <w:r>
        <w:rPr>
          <w:rFonts w:ascii="Times New Roman" w:hAnsi="Times New Roman" w:cs="Times New Roman"/>
          <w:sz w:val="20"/>
          <w:szCs w:val="20"/>
        </w:rPr>
        <w:t>M</w:t>
      </w:r>
      <w:r w:rsidRPr="00140556">
        <w:rPr>
          <w:rFonts w:ascii="Times New Roman" w:hAnsi="Times New Roman" w:cs="Times New Roman"/>
          <w:sz w:val="20"/>
          <w:szCs w:val="20"/>
        </w:rPr>
        <w:t>odel 1 was a crude model; In model 2, we accounted for age and gender; Model 3 was fully adjusted, further controlling educational levels, work for payment, married or partnered, household wealth, smoking, drinking, and co-residence with children.</w:t>
      </w:r>
    </w:p>
    <w:p w14:paraId="1FDE06F1" w14:textId="77777777" w:rsidR="00760C42" w:rsidRDefault="00760C42">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3F624BE2" w14:textId="4E2CB63C" w:rsidR="00760C42" w:rsidRDefault="00760C42" w:rsidP="00760C42">
      <w:pPr>
        <w:outlineLvl w:val="0"/>
        <w:rPr>
          <w:rFonts w:ascii="Times New Roman" w:hAnsi="Times New Roman" w:cs="Times New Roman"/>
        </w:rPr>
      </w:pPr>
      <w:bookmarkStart w:id="8" w:name="_Toc168252351"/>
      <w:r w:rsidRPr="00A87E9A">
        <w:rPr>
          <w:rFonts w:ascii="Times New Roman" w:hAnsi="Times New Roman" w:cs="Times New Roman" w:hint="eastAsia"/>
          <w:b/>
          <w:bCs/>
        </w:rPr>
        <w:lastRenderedPageBreak/>
        <w:t>S</w:t>
      </w:r>
      <w:r w:rsidRPr="00A87E9A">
        <w:rPr>
          <w:rFonts w:ascii="Times New Roman" w:hAnsi="Times New Roman" w:cs="Times New Roman"/>
          <w:b/>
          <w:bCs/>
        </w:rPr>
        <w:t>upplementary Table</w:t>
      </w:r>
      <w:r>
        <w:rPr>
          <w:rFonts w:ascii="Times New Roman" w:hAnsi="Times New Roman" w:cs="Times New Roman"/>
          <w:b/>
          <w:bCs/>
        </w:rPr>
        <w:t xml:space="preserve"> </w:t>
      </w:r>
      <w:r w:rsidR="00B7510A">
        <w:rPr>
          <w:rFonts w:ascii="Times New Roman" w:hAnsi="Times New Roman" w:cs="Times New Roman" w:hint="eastAsia"/>
          <w:b/>
          <w:bCs/>
        </w:rPr>
        <w:t>6</w:t>
      </w:r>
      <w:r>
        <w:rPr>
          <w:rFonts w:ascii="Times New Roman" w:hAnsi="Times New Roman" w:cs="Times New Roman"/>
        </w:rPr>
        <w:t xml:space="preserve"> The association of internet use and frailty using the inverse probability weights.</w:t>
      </w:r>
      <w:bookmarkEnd w:id="8"/>
    </w:p>
    <w:tbl>
      <w:tblPr>
        <w:tblStyle w:val="a7"/>
        <w:tblW w:w="0" w:type="auto"/>
        <w:tblLayout w:type="fixed"/>
        <w:tblLook w:val="04A0" w:firstRow="1" w:lastRow="0" w:firstColumn="1" w:lastColumn="0" w:noHBand="0" w:noVBand="1"/>
      </w:tblPr>
      <w:tblGrid>
        <w:gridCol w:w="1399"/>
        <w:gridCol w:w="1857"/>
        <w:gridCol w:w="850"/>
        <w:gridCol w:w="1531"/>
        <w:gridCol w:w="850"/>
        <w:gridCol w:w="1559"/>
        <w:gridCol w:w="851"/>
        <w:gridCol w:w="1559"/>
        <w:gridCol w:w="851"/>
        <w:gridCol w:w="1559"/>
        <w:gridCol w:w="850"/>
      </w:tblGrid>
      <w:tr w:rsidR="00760C42" w14:paraId="55ACE4F6" w14:textId="77777777" w:rsidTr="00760C42">
        <w:tc>
          <w:tcPr>
            <w:tcW w:w="1399" w:type="dxa"/>
            <w:tcBorders>
              <w:left w:val="nil"/>
              <w:bottom w:val="nil"/>
              <w:right w:val="nil"/>
            </w:tcBorders>
          </w:tcPr>
          <w:p w14:paraId="3905F272" w14:textId="77777777" w:rsidR="00760C42" w:rsidRDefault="00760C42" w:rsidP="00AA7129">
            <w:pPr>
              <w:rPr>
                <w:rFonts w:ascii="Times New Roman" w:hAnsi="Times New Roman" w:cs="Times New Roman"/>
              </w:rPr>
            </w:pPr>
          </w:p>
        </w:tc>
        <w:tc>
          <w:tcPr>
            <w:tcW w:w="2707" w:type="dxa"/>
            <w:gridSpan w:val="2"/>
            <w:tcBorders>
              <w:left w:val="nil"/>
              <w:bottom w:val="single" w:sz="4" w:space="0" w:color="auto"/>
              <w:right w:val="nil"/>
            </w:tcBorders>
          </w:tcPr>
          <w:p w14:paraId="1D218BA9" w14:textId="7028AFE1" w:rsidR="00760C42" w:rsidRDefault="00760C42" w:rsidP="00760C42">
            <w:pPr>
              <w:jc w:val="cente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RS</w:t>
            </w:r>
          </w:p>
        </w:tc>
        <w:tc>
          <w:tcPr>
            <w:tcW w:w="2381" w:type="dxa"/>
            <w:gridSpan w:val="2"/>
            <w:tcBorders>
              <w:left w:val="nil"/>
              <w:bottom w:val="single" w:sz="4" w:space="0" w:color="auto"/>
              <w:right w:val="nil"/>
            </w:tcBorders>
          </w:tcPr>
          <w:p w14:paraId="757B664F" w14:textId="730BE741" w:rsidR="00760C42" w:rsidRDefault="00760C42" w:rsidP="00760C42">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HARLS</w:t>
            </w:r>
          </w:p>
        </w:tc>
        <w:tc>
          <w:tcPr>
            <w:tcW w:w="2410" w:type="dxa"/>
            <w:gridSpan w:val="2"/>
            <w:tcBorders>
              <w:left w:val="nil"/>
              <w:bottom w:val="single" w:sz="4" w:space="0" w:color="auto"/>
              <w:right w:val="nil"/>
            </w:tcBorders>
          </w:tcPr>
          <w:p w14:paraId="1463ECAB" w14:textId="321F95B4" w:rsidR="00760C42" w:rsidRDefault="00760C42" w:rsidP="00760C42">
            <w:pPr>
              <w:jc w:val="cente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HARE</w:t>
            </w:r>
          </w:p>
        </w:tc>
        <w:tc>
          <w:tcPr>
            <w:tcW w:w="2410" w:type="dxa"/>
            <w:gridSpan w:val="2"/>
            <w:tcBorders>
              <w:left w:val="nil"/>
              <w:bottom w:val="single" w:sz="4" w:space="0" w:color="auto"/>
              <w:right w:val="nil"/>
            </w:tcBorders>
          </w:tcPr>
          <w:p w14:paraId="02B661E8" w14:textId="2A047CF5" w:rsidR="00760C42" w:rsidRDefault="00760C42" w:rsidP="00760C42">
            <w:pPr>
              <w:jc w:val="cente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LSA</w:t>
            </w:r>
          </w:p>
        </w:tc>
        <w:tc>
          <w:tcPr>
            <w:tcW w:w="2409" w:type="dxa"/>
            <w:gridSpan w:val="2"/>
            <w:tcBorders>
              <w:left w:val="nil"/>
              <w:bottom w:val="single" w:sz="4" w:space="0" w:color="auto"/>
              <w:right w:val="nil"/>
            </w:tcBorders>
          </w:tcPr>
          <w:p w14:paraId="2CCD290F" w14:textId="213DC9B5" w:rsidR="00760C42" w:rsidRDefault="00760C42" w:rsidP="00760C42">
            <w:pPr>
              <w:jc w:val="cente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HAS</w:t>
            </w:r>
          </w:p>
        </w:tc>
      </w:tr>
      <w:tr w:rsidR="00760C42" w14:paraId="6F39B53E" w14:textId="77777777" w:rsidTr="00760C42">
        <w:tc>
          <w:tcPr>
            <w:tcW w:w="1399" w:type="dxa"/>
            <w:tcBorders>
              <w:top w:val="nil"/>
              <w:left w:val="nil"/>
              <w:bottom w:val="single" w:sz="4" w:space="0" w:color="auto"/>
              <w:right w:val="nil"/>
            </w:tcBorders>
          </w:tcPr>
          <w:p w14:paraId="64D89A44" w14:textId="77777777" w:rsidR="00760C42" w:rsidRDefault="00760C42" w:rsidP="00AA7129">
            <w:pPr>
              <w:rPr>
                <w:rFonts w:ascii="Times New Roman" w:hAnsi="Times New Roman" w:cs="Times New Roman"/>
              </w:rPr>
            </w:pPr>
          </w:p>
        </w:tc>
        <w:tc>
          <w:tcPr>
            <w:tcW w:w="1857" w:type="dxa"/>
            <w:tcBorders>
              <w:top w:val="single" w:sz="4" w:space="0" w:color="auto"/>
              <w:left w:val="nil"/>
              <w:bottom w:val="single" w:sz="4" w:space="0" w:color="auto"/>
              <w:right w:val="nil"/>
            </w:tcBorders>
          </w:tcPr>
          <w:p w14:paraId="64A307EE"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0" w:type="dxa"/>
            <w:tcBorders>
              <w:top w:val="single" w:sz="4" w:space="0" w:color="auto"/>
              <w:left w:val="nil"/>
              <w:bottom w:val="single" w:sz="4" w:space="0" w:color="auto"/>
              <w:right w:val="nil"/>
            </w:tcBorders>
          </w:tcPr>
          <w:p w14:paraId="5D741E82"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531" w:type="dxa"/>
            <w:tcBorders>
              <w:top w:val="single" w:sz="4" w:space="0" w:color="auto"/>
              <w:left w:val="nil"/>
              <w:bottom w:val="single" w:sz="4" w:space="0" w:color="auto"/>
              <w:right w:val="nil"/>
            </w:tcBorders>
          </w:tcPr>
          <w:p w14:paraId="4AC35464"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0" w:type="dxa"/>
            <w:tcBorders>
              <w:top w:val="single" w:sz="4" w:space="0" w:color="auto"/>
              <w:left w:val="nil"/>
              <w:bottom w:val="single" w:sz="4" w:space="0" w:color="auto"/>
              <w:right w:val="nil"/>
            </w:tcBorders>
          </w:tcPr>
          <w:p w14:paraId="42896123"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559" w:type="dxa"/>
            <w:tcBorders>
              <w:top w:val="single" w:sz="4" w:space="0" w:color="auto"/>
              <w:left w:val="nil"/>
              <w:bottom w:val="single" w:sz="4" w:space="0" w:color="auto"/>
              <w:right w:val="nil"/>
            </w:tcBorders>
          </w:tcPr>
          <w:p w14:paraId="2B604944"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1" w:type="dxa"/>
            <w:tcBorders>
              <w:top w:val="single" w:sz="4" w:space="0" w:color="auto"/>
              <w:left w:val="nil"/>
              <w:bottom w:val="single" w:sz="4" w:space="0" w:color="auto"/>
              <w:right w:val="nil"/>
            </w:tcBorders>
          </w:tcPr>
          <w:p w14:paraId="27E78F78"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559" w:type="dxa"/>
            <w:tcBorders>
              <w:top w:val="single" w:sz="4" w:space="0" w:color="auto"/>
              <w:left w:val="nil"/>
              <w:bottom w:val="single" w:sz="4" w:space="0" w:color="auto"/>
              <w:right w:val="nil"/>
            </w:tcBorders>
          </w:tcPr>
          <w:p w14:paraId="7977B94B"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1" w:type="dxa"/>
            <w:tcBorders>
              <w:top w:val="single" w:sz="4" w:space="0" w:color="auto"/>
              <w:left w:val="nil"/>
              <w:bottom w:val="single" w:sz="4" w:space="0" w:color="auto"/>
              <w:right w:val="nil"/>
            </w:tcBorders>
          </w:tcPr>
          <w:p w14:paraId="010C7620"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559" w:type="dxa"/>
            <w:tcBorders>
              <w:top w:val="single" w:sz="4" w:space="0" w:color="auto"/>
              <w:left w:val="nil"/>
              <w:bottom w:val="single" w:sz="4" w:space="0" w:color="auto"/>
              <w:right w:val="nil"/>
            </w:tcBorders>
          </w:tcPr>
          <w:p w14:paraId="561C511C" w14:textId="77777777" w:rsidR="00760C42" w:rsidRDefault="00760C42" w:rsidP="00AA7129">
            <w:pPr>
              <w:rPr>
                <w:rFonts w:ascii="Times New Roman" w:hAnsi="Times New Roman" w:cs="Times New Roman"/>
              </w:rPr>
            </w:pPr>
            <w:proofErr w:type="gramStart"/>
            <w:r>
              <w:rPr>
                <w:rFonts w:ascii="Times New Roman" w:hAnsi="Times New Roman" w:cs="Times New Roman"/>
              </w:rPr>
              <w:t>OR(</w:t>
            </w:r>
            <w:proofErr w:type="gramEnd"/>
            <w:r>
              <w:rPr>
                <w:rFonts w:ascii="Times New Roman" w:hAnsi="Times New Roman" w:cs="Times New Roman"/>
              </w:rPr>
              <w:t>95%CI)</w:t>
            </w:r>
          </w:p>
        </w:tc>
        <w:tc>
          <w:tcPr>
            <w:tcW w:w="850" w:type="dxa"/>
            <w:tcBorders>
              <w:top w:val="single" w:sz="4" w:space="0" w:color="auto"/>
              <w:left w:val="nil"/>
              <w:bottom w:val="single" w:sz="4" w:space="0" w:color="auto"/>
              <w:right w:val="nil"/>
            </w:tcBorders>
          </w:tcPr>
          <w:p w14:paraId="176094D0"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r>
      <w:tr w:rsidR="00760C42" w14:paraId="46ACF28E" w14:textId="77777777" w:rsidTr="00760C42">
        <w:tc>
          <w:tcPr>
            <w:tcW w:w="1399" w:type="dxa"/>
            <w:tcBorders>
              <w:left w:val="nil"/>
              <w:right w:val="nil"/>
            </w:tcBorders>
          </w:tcPr>
          <w:p w14:paraId="13EB08E2" w14:textId="77777777" w:rsidR="00760C42" w:rsidRDefault="00760C42" w:rsidP="00AA7129">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3</w:t>
            </w:r>
          </w:p>
        </w:tc>
        <w:tc>
          <w:tcPr>
            <w:tcW w:w="1857" w:type="dxa"/>
            <w:tcBorders>
              <w:left w:val="nil"/>
              <w:right w:val="nil"/>
            </w:tcBorders>
          </w:tcPr>
          <w:p w14:paraId="3AC0753B" w14:textId="77777777" w:rsidR="00760C42" w:rsidRDefault="00760C42" w:rsidP="00AA7129">
            <w:pPr>
              <w:rPr>
                <w:rFonts w:ascii="Times New Roman" w:hAnsi="Times New Roman" w:cs="Times New Roman"/>
              </w:rPr>
            </w:pPr>
            <w:r w:rsidRPr="00053B56">
              <w:rPr>
                <w:rFonts w:ascii="Times New Roman" w:hAnsi="Times New Roman" w:cs="Times New Roman"/>
              </w:rPr>
              <w:t>0.76(0.72,0.80)</w:t>
            </w:r>
          </w:p>
        </w:tc>
        <w:tc>
          <w:tcPr>
            <w:tcW w:w="850" w:type="dxa"/>
            <w:tcBorders>
              <w:left w:val="nil"/>
              <w:right w:val="nil"/>
            </w:tcBorders>
          </w:tcPr>
          <w:p w14:paraId="045E3BF1"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531" w:type="dxa"/>
            <w:tcBorders>
              <w:left w:val="nil"/>
              <w:right w:val="nil"/>
            </w:tcBorders>
          </w:tcPr>
          <w:p w14:paraId="2E2E486B" w14:textId="77777777" w:rsidR="00760C42" w:rsidRDefault="00760C42" w:rsidP="00AA7129">
            <w:pPr>
              <w:rPr>
                <w:rFonts w:ascii="Times New Roman" w:hAnsi="Times New Roman" w:cs="Times New Roman"/>
              </w:rPr>
            </w:pPr>
            <w:r w:rsidRPr="00053B56">
              <w:rPr>
                <w:rFonts w:ascii="Times New Roman" w:hAnsi="Times New Roman" w:cs="Times New Roman"/>
              </w:rPr>
              <w:t>0.52(0.42,0.65)</w:t>
            </w:r>
          </w:p>
        </w:tc>
        <w:tc>
          <w:tcPr>
            <w:tcW w:w="850" w:type="dxa"/>
            <w:tcBorders>
              <w:left w:val="nil"/>
              <w:right w:val="nil"/>
            </w:tcBorders>
          </w:tcPr>
          <w:p w14:paraId="409D0FBB"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559" w:type="dxa"/>
            <w:tcBorders>
              <w:left w:val="nil"/>
              <w:right w:val="nil"/>
            </w:tcBorders>
          </w:tcPr>
          <w:p w14:paraId="6471511F" w14:textId="77777777" w:rsidR="00760C42" w:rsidRDefault="00760C42" w:rsidP="00AA7129">
            <w:pPr>
              <w:rPr>
                <w:rFonts w:ascii="Times New Roman" w:hAnsi="Times New Roman" w:cs="Times New Roman"/>
              </w:rPr>
            </w:pPr>
            <w:r w:rsidRPr="00053B56">
              <w:rPr>
                <w:rFonts w:ascii="Times New Roman" w:hAnsi="Times New Roman" w:cs="Times New Roman"/>
              </w:rPr>
              <w:t>0.56(0.51,0.61)</w:t>
            </w:r>
          </w:p>
        </w:tc>
        <w:tc>
          <w:tcPr>
            <w:tcW w:w="851" w:type="dxa"/>
            <w:tcBorders>
              <w:left w:val="nil"/>
              <w:right w:val="nil"/>
            </w:tcBorders>
          </w:tcPr>
          <w:p w14:paraId="6A420A72"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559" w:type="dxa"/>
            <w:tcBorders>
              <w:left w:val="nil"/>
              <w:right w:val="nil"/>
            </w:tcBorders>
          </w:tcPr>
          <w:p w14:paraId="02979EBF" w14:textId="77777777" w:rsidR="00760C42" w:rsidRDefault="00760C42" w:rsidP="00AA7129">
            <w:pPr>
              <w:rPr>
                <w:rFonts w:ascii="Times New Roman" w:hAnsi="Times New Roman" w:cs="Times New Roman"/>
              </w:rPr>
            </w:pPr>
            <w:r w:rsidRPr="002C4C37">
              <w:rPr>
                <w:rFonts w:ascii="Times New Roman" w:hAnsi="Times New Roman" w:cs="Times New Roman"/>
              </w:rPr>
              <w:t>0.66(0.60,0.72)</w:t>
            </w:r>
          </w:p>
        </w:tc>
        <w:tc>
          <w:tcPr>
            <w:tcW w:w="851" w:type="dxa"/>
            <w:tcBorders>
              <w:left w:val="nil"/>
              <w:right w:val="nil"/>
            </w:tcBorders>
          </w:tcPr>
          <w:p w14:paraId="0DB1A503"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c>
          <w:tcPr>
            <w:tcW w:w="1559" w:type="dxa"/>
            <w:tcBorders>
              <w:left w:val="nil"/>
              <w:right w:val="nil"/>
            </w:tcBorders>
          </w:tcPr>
          <w:p w14:paraId="73140A3A" w14:textId="77777777" w:rsidR="00760C42" w:rsidRDefault="00760C42" w:rsidP="00AA7129">
            <w:pPr>
              <w:rPr>
                <w:rFonts w:ascii="Times New Roman" w:hAnsi="Times New Roman" w:cs="Times New Roman"/>
              </w:rPr>
            </w:pPr>
            <w:r w:rsidRPr="006A0CFC">
              <w:rPr>
                <w:rFonts w:ascii="Times New Roman" w:hAnsi="Times New Roman" w:cs="Times New Roman"/>
              </w:rPr>
              <w:t>0.79(0.75,0.84)</w:t>
            </w:r>
          </w:p>
        </w:tc>
        <w:tc>
          <w:tcPr>
            <w:tcW w:w="850" w:type="dxa"/>
            <w:tcBorders>
              <w:left w:val="nil"/>
              <w:right w:val="nil"/>
            </w:tcBorders>
          </w:tcPr>
          <w:p w14:paraId="62D9555E" w14:textId="77777777" w:rsidR="00760C42"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bl>
    <w:p w14:paraId="73E211A4" w14:textId="72E98901" w:rsidR="00760C42" w:rsidRDefault="00760C42" w:rsidP="00760C42">
      <w:pPr>
        <w:rPr>
          <w:rFonts w:ascii="Times New Roman" w:hAnsi="Times New Roman" w:cs="Times New Roman"/>
        </w:rPr>
      </w:pPr>
      <w:r w:rsidRPr="00585408">
        <w:rPr>
          <w:rFonts w:ascii="Times New Roman" w:hAnsi="Times New Roman" w:cs="Times New Roman"/>
        </w:rPr>
        <w:t>HRS, Health and Retirement Study;</w:t>
      </w:r>
      <w:r>
        <w:rPr>
          <w:rFonts w:ascii="Times New Roman" w:hAnsi="Times New Roman" w:cs="Times New Roman"/>
        </w:rPr>
        <w:t xml:space="preserve"> </w:t>
      </w:r>
      <w:r w:rsidRPr="00585408">
        <w:rPr>
          <w:rFonts w:ascii="Times New Roman" w:hAnsi="Times New Roman" w:cs="Times New Roman"/>
        </w:rPr>
        <w:t>CHARLS, China Health and</w:t>
      </w:r>
      <w:r>
        <w:rPr>
          <w:rFonts w:ascii="Times New Roman" w:hAnsi="Times New Roman" w:cs="Times New Roman" w:hint="eastAsia"/>
        </w:rPr>
        <w:t xml:space="preserve"> </w:t>
      </w:r>
      <w:r w:rsidRPr="00585408">
        <w:rPr>
          <w:rFonts w:ascii="Times New Roman" w:hAnsi="Times New Roman" w:cs="Times New Roman"/>
        </w:rPr>
        <w:t>Retirement Longitudinal Study; SHARE, Survey of Health, Ageing and Retirement in Europe; ELSA, English Longitudinal Study of Ageing; MHAS, Mexican Health and Aging Study</w:t>
      </w:r>
      <w:r>
        <w:rPr>
          <w:rFonts w:ascii="Times New Roman" w:hAnsi="Times New Roman" w:cs="Times New Roman"/>
        </w:rPr>
        <w:t xml:space="preserve">; Weights were calculated based on missing at random assumption using age, gender, educational levels, work for payment, </w:t>
      </w:r>
      <w:r>
        <w:rPr>
          <w:rFonts w:ascii="Times New Roman" w:eastAsia="MYingHei_18030_C-Medium" w:hAnsi="Times New Roman" w:cs="Times New Roman"/>
          <w:color w:val="000000"/>
          <w:sz w:val="20"/>
          <w:szCs w:val="20"/>
        </w:rPr>
        <w:t>m</w:t>
      </w:r>
      <w:r w:rsidRPr="00412ABC">
        <w:rPr>
          <w:rFonts w:ascii="Times New Roman" w:eastAsia="MYingHei_18030_C-Medium" w:hAnsi="Times New Roman" w:cs="Times New Roman"/>
          <w:color w:val="000000"/>
          <w:sz w:val="20"/>
          <w:szCs w:val="20"/>
        </w:rPr>
        <w:t>arried or partnered</w:t>
      </w:r>
      <w:r>
        <w:rPr>
          <w:rFonts w:ascii="Times New Roman" w:eastAsia="MYingHei_18030_C-Medium" w:hAnsi="Times New Roman" w:cs="Times New Roman"/>
          <w:color w:val="000000"/>
          <w:sz w:val="20"/>
          <w:szCs w:val="20"/>
        </w:rPr>
        <w:t>,</w:t>
      </w:r>
      <w:r>
        <w:rPr>
          <w:rFonts w:ascii="Times New Roman" w:hAnsi="Times New Roman" w:cs="Times New Roman"/>
        </w:rPr>
        <w:t xml:space="preserve"> smoking, drinking, household wealth, and co-residence with children</w:t>
      </w:r>
      <w:r>
        <w:rPr>
          <w:rFonts w:ascii="Times New Roman" w:hAnsi="Times New Roman" w:cs="Times New Roman" w:hint="eastAsia"/>
        </w:rPr>
        <w:t>;</w:t>
      </w:r>
      <w:r>
        <w:rPr>
          <w:rFonts w:ascii="Times New Roman" w:hAnsi="Times New Roman" w:cs="Times New Roman"/>
        </w:rPr>
        <w:t xml:space="preserve"> Models were adjusted for some covariates including age, gender, educational levels, work for payment, </w:t>
      </w:r>
      <w:r>
        <w:rPr>
          <w:rFonts w:ascii="Times New Roman" w:eastAsia="MYingHei_18030_C-Medium" w:hAnsi="Times New Roman" w:cs="Times New Roman"/>
          <w:color w:val="000000"/>
          <w:sz w:val="20"/>
          <w:szCs w:val="20"/>
        </w:rPr>
        <w:t>m</w:t>
      </w:r>
      <w:r w:rsidRPr="00412ABC">
        <w:rPr>
          <w:rFonts w:ascii="Times New Roman" w:eastAsia="MYingHei_18030_C-Medium" w:hAnsi="Times New Roman" w:cs="Times New Roman"/>
          <w:color w:val="000000"/>
          <w:sz w:val="20"/>
          <w:szCs w:val="20"/>
        </w:rPr>
        <w:t>arried or partnered</w:t>
      </w:r>
      <w:r>
        <w:rPr>
          <w:rFonts w:ascii="Times New Roman" w:eastAsia="MYingHei_18030_C-Medium" w:hAnsi="Times New Roman" w:cs="Times New Roman"/>
          <w:color w:val="000000"/>
          <w:sz w:val="20"/>
          <w:szCs w:val="20"/>
        </w:rPr>
        <w:t>,</w:t>
      </w:r>
      <w:r>
        <w:rPr>
          <w:rFonts w:ascii="Times New Roman" w:hAnsi="Times New Roman" w:cs="Times New Roman"/>
        </w:rPr>
        <w:t xml:space="preserve"> smoking, drinking, household wealth, and co-residence with children</w:t>
      </w:r>
    </w:p>
    <w:p w14:paraId="7CD9F1C7" w14:textId="14D8F21B" w:rsidR="00B07CCD" w:rsidRDefault="00760C42" w:rsidP="00583C4C">
      <w:pPr>
        <w:outlineLvl w:val="0"/>
        <w:rPr>
          <w:rFonts w:ascii="Times New Roman" w:hAnsi="Times New Roman" w:cs="Times New Roman"/>
          <w:sz w:val="20"/>
          <w:szCs w:val="20"/>
        </w:rPr>
      </w:pPr>
      <w:r>
        <w:br w:type="page"/>
      </w:r>
    </w:p>
    <w:p w14:paraId="55BF55A4" w14:textId="7360B3F0" w:rsidR="00760C42" w:rsidRDefault="00760C42" w:rsidP="00760C42">
      <w:pPr>
        <w:outlineLvl w:val="0"/>
        <w:rPr>
          <w:rFonts w:ascii="Times New Roman" w:hAnsi="Times New Roman" w:cs="Times New Roman"/>
        </w:rPr>
      </w:pPr>
      <w:bookmarkStart w:id="9" w:name="_Toc168252352"/>
      <w:r w:rsidRPr="00F911E0">
        <w:rPr>
          <w:rFonts w:ascii="Times New Roman" w:hAnsi="Times New Roman" w:cs="Times New Roman" w:hint="eastAsia"/>
          <w:b/>
          <w:bCs/>
        </w:rPr>
        <w:lastRenderedPageBreak/>
        <w:t>S</w:t>
      </w:r>
      <w:r w:rsidRPr="00F911E0">
        <w:rPr>
          <w:rFonts w:ascii="Times New Roman" w:hAnsi="Times New Roman" w:cs="Times New Roman"/>
          <w:b/>
          <w:bCs/>
        </w:rPr>
        <w:t>upplementary Table</w:t>
      </w:r>
      <w:r w:rsidR="00B07CCD">
        <w:rPr>
          <w:rFonts w:ascii="Times New Roman" w:hAnsi="Times New Roman" w:cs="Times New Roman" w:hint="eastAsia"/>
          <w:b/>
          <w:bCs/>
        </w:rPr>
        <w:t xml:space="preserve"> </w:t>
      </w:r>
      <w:r w:rsidR="00373C38">
        <w:rPr>
          <w:rFonts w:ascii="Times New Roman" w:hAnsi="Times New Roman" w:cs="Times New Roman" w:hint="eastAsia"/>
          <w:b/>
          <w:bCs/>
        </w:rPr>
        <w:t>7</w:t>
      </w:r>
      <w:r>
        <w:rPr>
          <w:rFonts w:ascii="Times New Roman" w:hAnsi="Times New Roman" w:cs="Times New Roman"/>
        </w:rPr>
        <w:t xml:space="preserve"> The E-value of association of internet use and frailty.</w:t>
      </w:r>
      <w:bookmarkEnd w:id="9"/>
    </w:p>
    <w:tbl>
      <w:tblPr>
        <w:tblStyle w:val="a7"/>
        <w:tblW w:w="11052" w:type="dxa"/>
        <w:tblLayout w:type="fixed"/>
        <w:tblLook w:val="04A0" w:firstRow="1" w:lastRow="0" w:firstColumn="1" w:lastColumn="0" w:noHBand="0" w:noVBand="1"/>
      </w:tblPr>
      <w:tblGrid>
        <w:gridCol w:w="988"/>
        <w:gridCol w:w="992"/>
        <w:gridCol w:w="992"/>
        <w:gridCol w:w="1134"/>
        <w:gridCol w:w="992"/>
        <w:gridCol w:w="993"/>
        <w:gridCol w:w="992"/>
        <w:gridCol w:w="992"/>
        <w:gridCol w:w="992"/>
        <w:gridCol w:w="993"/>
        <w:gridCol w:w="992"/>
      </w:tblGrid>
      <w:tr w:rsidR="00760C42" w14:paraId="23F59670" w14:textId="77777777" w:rsidTr="00760C42">
        <w:tc>
          <w:tcPr>
            <w:tcW w:w="988" w:type="dxa"/>
            <w:tcBorders>
              <w:left w:val="nil"/>
              <w:bottom w:val="nil"/>
              <w:right w:val="nil"/>
            </w:tcBorders>
          </w:tcPr>
          <w:p w14:paraId="28454607" w14:textId="77777777" w:rsidR="00760C42" w:rsidRDefault="00760C42" w:rsidP="00AA7129">
            <w:pPr>
              <w:rPr>
                <w:rFonts w:ascii="Times New Roman" w:hAnsi="Times New Roman" w:cs="Times New Roman"/>
              </w:rPr>
            </w:pPr>
          </w:p>
        </w:tc>
        <w:tc>
          <w:tcPr>
            <w:tcW w:w="1984" w:type="dxa"/>
            <w:gridSpan w:val="2"/>
            <w:tcBorders>
              <w:left w:val="nil"/>
              <w:bottom w:val="single" w:sz="4" w:space="0" w:color="auto"/>
              <w:right w:val="nil"/>
            </w:tcBorders>
          </w:tcPr>
          <w:p w14:paraId="792ACA21" w14:textId="1D604279" w:rsidR="00760C42" w:rsidRDefault="00760C42" w:rsidP="00760C42">
            <w:pPr>
              <w:jc w:val="cente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RS</w:t>
            </w:r>
          </w:p>
        </w:tc>
        <w:tc>
          <w:tcPr>
            <w:tcW w:w="2126" w:type="dxa"/>
            <w:gridSpan w:val="2"/>
            <w:tcBorders>
              <w:left w:val="nil"/>
              <w:bottom w:val="single" w:sz="4" w:space="0" w:color="auto"/>
              <w:right w:val="nil"/>
            </w:tcBorders>
          </w:tcPr>
          <w:p w14:paraId="07F827BB" w14:textId="26D8B3E3" w:rsidR="00760C42" w:rsidRDefault="00760C42" w:rsidP="00760C42">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HARLS</w:t>
            </w:r>
          </w:p>
        </w:tc>
        <w:tc>
          <w:tcPr>
            <w:tcW w:w="1985" w:type="dxa"/>
            <w:gridSpan w:val="2"/>
            <w:tcBorders>
              <w:left w:val="nil"/>
              <w:bottom w:val="single" w:sz="4" w:space="0" w:color="auto"/>
              <w:right w:val="nil"/>
            </w:tcBorders>
          </w:tcPr>
          <w:p w14:paraId="12D46F45" w14:textId="00F2E2DD" w:rsidR="00760C42" w:rsidRDefault="00760C42" w:rsidP="00760C42">
            <w:pPr>
              <w:jc w:val="cente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HARE</w:t>
            </w:r>
          </w:p>
        </w:tc>
        <w:tc>
          <w:tcPr>
            <w:tcW w:w="1984" w:type="dxa"/>
            <w:gridSpan w:val="2"/>
            <w:tcBorders>
              <w:left w:val="nil"/>
              <w:bottom w:val="single" w:sz="4" w:space="0" w:color="auto"/>
              <w:right w:val="nil"/>
            </w:tcBorders>
          </w:tcPr>
          <w:p w14:paraId="4EA62490" w14:textId="7EAE47E8" w:rsidR="00760C42" w:rsidRDefault="00760C42" w:rsidP="00760C42">
            <w:pPr>
              <w:jc w:val="cente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LSA</w:t>
            </w:r>
          </w:p>
        </w:tc>
        <w:tc>
          <w:tcPr>
            <w:tcW w:w="1985" w:type="dxa"/>
            <w:gridSpan w:val="2"/>
            <w:tcBorders>
              <w:left w:val="nil"/>
              <w:bottom w:val="single" w:sz="4" w:space="0" w:color="auto"/>
              <w:right w:val="nil"/>
            </w:tcBorders>
          </w:tcPr>
          <w:p w14:paraId="58F757F1" w14:textId="47663377" w:rsidR="00760C42" w:rsidRDefault="00760C42" w:rsidP="00760C42">
            <w:pPr>
              <w:jc w:val="cente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HAS</w:t>
            </w:r>
          </w:p>
        </w:tc>
      </w:tr>
      <w:tr w:rsidR="00760C42" w14:paraId="77C3481C" w14:textId="77777777" w:rsidTr="00760C42">
        <w:tc>
          <w:tcPr>
            <w:tcW w:w="988" w:type="dxa"/>
            <w:tcBorders>
              <w:top w:val="nil"/>
              <w:left w:val="nil"/>
              <w:bottom w:val="single" w:sz="4" w:space="0" w:color="auto"/>
              <w:right w:val="nil"/>
            </w:tcBorders>
          </w:tcPr>
          <w:p w14:paraId="1F991105" w14:textId="77777777" w:rsidR="00760C42" w:rsidRDefault="00760C42" w:rsidP="00AA7129">
            <w:pPr>
              <w:rPr>
                <w:rFonts w:ascii="Times New Roman" w:hAnsi="Times New Roman" w:cs="Times New Roman"/>
              </w:rPr>
            </w:pPr>
          </w:p>
        </w:tc>
        <w:tc>
          <w:tcPr>
            <w:tcW w:w="992" w:type="dxa"/>
            <w:tcBorders>
              <w:top w:val="single" w:sz="4" w:space="0" w:color="auto"/>
              <w:left w:val="nil"/>
              <w:bottom w:val="single" w:sz="4" w:space="0" w:color="auto"/>
              <w:right w:val="nil"/>
            </w:tcBorders>
          </w:tcPr>
          <w:p w14:paraId="4E2EA77C" w14:textId="77777777" w:rsidR="00760C42" w:rsidRDefault="00760C42" w:rsidP="00AA7129">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-value</w:t>
            </w:r>
          </w:p>
        </w:tc>
        <w:tc>
          <w:tcPr>
            <w:tcW w:w="992" w:type="dxa"/>
            <w:tcBorders>
              <w:top w:val="single" w:sz="4" w:space="0" w:color="auto"/>
              <w:left w:val="nil"/>
              <w:bottom w:val="single" w:sz="4" w:space="0" w:color="auto"/>
              <w:right w:val="nil"/>
            </w:tcBorders>
          </w:tcPr>
          <w:p w14:paraId="6EDC2280" w14:textId="77777777" w:rsidR="00760C42" w:rsidRDefault="00760C42" w:rsidP="00AA7129">
            <w:pPr>
              <w:rPr>
                <w:rFonts w:ascii="Times New Roman" w:hAnsi="Times New Roman" w:cs="Times New Roman"/>
              </w:rPr>
            </w:pPr>
            <w:r>
              <w:rPr>
                <w:rFonts w:ascii="Times New Roman" w:hAnsi="Times New Roman" w:cs="Times New Roman"/>
              </w:rPr>
              <w:t>CI limit</w:t>
            </w:r>
          </w:p>
        </w:tc>
        <w:tc>
          <w:tcPr>
            <w:tcW w:w="1134" w:type="dxa"/>
            <w:tcBorders>
              <w:top w:val="single" w:sz="4" w:space="0" w:color="auto"/>
              <w:left w:val="nil"/>
              <w:bottom w:val="single" w:sz="4" w:space="0" w:color="auto"/>
              <w:right w:val="nil"/>
            </w:tcBorders>
          </w:tcPr>
          <w:p w14:paraId="0E247C45" w14:textId="77777777" w:rsidR="00760C42" w:rsidRDefault="00760C42" w:rsidP="00AA7129">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-value</w:t>
            </w:r>
          </w:p>
        </w:tc>
        <w:tc>
          <w:tcPr>
            <w:tcW w:w="992" w:type="dxa"/>
            <w:tcBorders>
              <w:top w:val="single" w:sz="4" w:space="0" w:color="auto"/>
              <w:left w:val="nil"/>
              <w:bottom w:val="single" w:sz="4" w:space="0" w:color="auto"/>
              <w:right w:val="nil"/>
            </w:tcBorders>
          </w:tcPr>
          <w:p w14:paraId="28C0089B" w14:textId="77777777" w:rsidR="00760C42" w:rsidRDefault="00760C42" w:rsidP="00AA7129">
            <w:pPr>
              <w:rPr>
                <w:rFonts w:ascii="Times New Roman" w:hAnsi="Times New Roman" w:cs="Times New Roman"/>
              </w:rPr>
            </w:pPr>
            <w:r>
              <w:rPr>
                <w:rFonts w:ascii="Times New Roman" w:hAnsi="Times New Roman" w:cs="Times New Roman"/>
              </w:rPr>
              <w:t>CI limit</w:t>
            </w:r>
          </w:p>
        </w:tc>
        <w:tc>
          <w:tcPr>
            <w:tcW w:w="993" w:type="dxa"/>
            <w:tcBorders>
              <w:top w:val="single" w:sz="4" w:space="0" w:color="auto"/>
              <w:left w:val="nil"/>
              <w:bottom w:val="single" w:sz="4" w:space="0" w:color="auto"/>
              <w:right w:val="nil"/>
            </w:tcBorders>
          </w:tcPr>
          <w:p w14:paraId="6A16FC38" w14:textId="77777777" w:rsidR="00760C42" w:rsidRDefault="00760C42" w:rsidP="00AA7129">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-value</w:t>
            </w:r>
          </w:p>
        </w:tc>
        <w:tc>
          <w:tcPr>
            <w:tcW w:w="992" w:type="dxa"/>
            <w:tcBorders>
              <w:top w:val="single" w:sz="4" w:space="0" w:color="auto"/>
              <w:left w:val="nil"/>
              <w:bottom w:val="single" w:sz="4" w:space="0" w:color="auto"/>
              <w:right w:val="nil"/>
            </w:tcBorders>
          </w:tcPr>
          <w:p w14:paraId="0ED6EF5A" w14:textId="77777777" w:rsidR="00760C42" w:rsidRDefault="00760C42" w:rsidP="00AA7129">
            <w:pPr>
              <w:rPr>
                <w:rFonts w:ascii="Times New Roman" w:hAnsi="Times New Roman" w:cs="Times New Roman"/>
              </w:rPr>
            </w:pPr>
            <w:r>
              <w:rPr>
                <w:rFonts w:ascii="Times New Roman" w:hAnsi="Times New Roman" w:cs="Times New Roman"/>
              </w:rPr>
              <w:t>CI limit</w:t>
            </w:r>
          </w:p>
        </w:tc>
        <w:tc>
          <w:tcPr>
            <w:tcW w:w="992" w:type="dxa"/>
            <w:tcBorders>
              <w:top w:val="single" w:sz="4" w:space="0" w:color="auto"/>
              <w:left w:val="nil"/>
              <w:bottom w:val="single" w:sz="4" w:space="0" w:color="auto"/>
              <w:right w:val="nil"/>
            </w:tcBorders>
          </w:tcPr>
          <w:p w14:paraId="66A8FE99" w14:textId="77777777" w:rsidR="00760C42" w:rsidRDefault="00760C42" w:rsidP="00AA7129">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-value</w:t>
            </w:r>
          </w:p>
        </w:tc>
        <w:tc>
          <w:tcPr>
            <w:tcW w:w="992" w:type="dxa"/>
            <w:tcBorders>
              <w:top w:val="single" w:sz="4" w:space="0" w:color="auto"/>
              <w:left w:val="nil"/>
              <w:bottom w:val="single" w:sz="4" w:space="0" w:color="auto"/>
              <w:right w:val="nil"/>
            </w:tcBorders>
          </w:tcPr>
          <w:p w14:paraId="7C3C288B" w14:textId="77777777" w:rsidR="00760C42" w:rsidRDefault="00760C42" w:rsidP="00AA7129">
            <w:pPr>
              <w:rPr>
                <w:rFonts w:ascii="Times New Roman" w:hAnsi="Times New Roman" w:cs="Times New Roman"/>
              </w:rPr>
            </w:pPr>
            <w:r>
              <w:rPr>
                <w:rFonts w:ascii="Times New Roman" w:hAnsi="Times New Roman" w:cs="Times New Roman"/>
              </w:rPr>
              <w:t>CI limit</w:t>
            </w:r>
          </w:p>
        </w:tc>
        <w:tc>
          <w:tcPr>
            <w:tcW w:w="993" w:type="dxa"/>
            <w:tcBorders>
              <w:top w:val="single" w:sz="4" w:space="0" w:color="auto"/>
              <w:left w:val="nil"/>
              <w:bottom w:val="single" w:sz="4" w:space="0" w:color="auto"/>
              <w:right w:val="nil"/>
            </w:tcBorders>
          </w:tcPr>
          <w:p w14:paraId="2AEC4B18" w14:textId="77777777" w:rsidR="00760C42" w:rsidRDefault="00760C42" w:rsidP="00AA7129">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-value</w:t>
            </w:r>
          </w:p>
        </w:tc>
        <w:tc>
          <w:tcPr>
            <w:tcW w:w="992" w:type="dxa"/>
            <w:tcBorders>
              <w:top w:val="single" w:sz="4" w:space="0" w:color="auto"/>
              <w:left w:val="nil"/>
              <w:bottom w:val="single" w:sz="4" w:space="0" w:color="auto"/>
              <w:right w:val="nil"/>
            </w:tcBorders>
          </w:tcPr>
          <w:p w14:paraId="46098F17" w14:textId="77777777" w:rsidR="00760C42" w:rsidRDefault="00760C42" w:rsidP="00AA7129">
            <w:pPr>
              <w:rPr>
                <w:rFonts w:ascii="Times New Roman" w:hAnsi="Times New Roman" w:cs="Times New Roman"/>
              </w:rPr>
            </w:pPr>
            <w:r>
              <w:rPr>
                <w:rFonts w:ascii="Times New Roman" w:hAnsi="Times New Roman" w:cs="Times New Roman"/>
              </w:rPr>
              <w:t>CI limit</w:t>
            </w:r>
          </w:p>
        </w:tc>
      </w:tr>
      <w:tr w:rsidR="00760C42" w14:paraId="5205E40B" w14:textId="77777777" w:rsidTr="00760C42">
        <w:tc>
          <w:tcPr>
            <w:tcW w:w="988" w:type="dxa"/>
            <w:tcBorders>
              <w:left w:val="nil"/>
              <w:bottom w:val="nil"/>
              <w:right w:val="nil"/>
            </w:tcBorders>
          </w:tcPr>
          <w:p w14:paraId="491CEC70" w14:textId="77777777" w:rsidR="00760C42" w:rsidRDefault="00760C42" w:rsidP="00AA7129">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1</w:t>
            </w:r>
          </w:p>
        </w:tc>
        <w:tc>
          <w:tcPr>
            <w:tcW w:w="992" w:type="dxa"/>
            <w:tcBorders>
              <w:left w:val="nil"/>
              <w:bottom w:val="nil"/>
              <w:right w:val="nil"/>
            </w:tcBorders>
          </w:tcPr>
          <w:p w14:paraId="75A7553C" w14:textId="77777777" w:rsidR="00760C42" w:rsidRDefault="00760C42" w:rsidP="00AA7129">
            <w:pPr>
              <w:rPr>
                <w:rFonts w:ascii="Times New Roman" w:hAnsi="Times New Roman" w:cs="Times New Roman"/>
              </w:rPr>
            </w:pPr>
            <w:r w:rsidRPr="005D56F9">
              <w:rPr>
                <w:rFonts w:ascii="Times New Roman" w:hAnsi="Times New Roman" w:cs="Times New Roman"/>
              </w:rPr>
              <w:t>2.119</w:t>
            </w:r>
          </w:p>
        </w:tc>
        <w:tc>
          <w:tcPr>
            <w:tcW w:w="992" w:type="dxa"/>
            <w:tcBorders>
              <w:left w:val="nil"/>
              <w:bottom w:val="nil"/>
              <w:right w:val="nil"/>
            </w:tcBorders>
          </w:tcPr>
          <w:p w14:paraId="2F7DC2C1" w14:textId="77777777" w:rsidR="00760C42" w:rsidRDefault="00760C42" w:rsidP="00AA7129">
            <w:pPr>
              <w:rPr>
                <w:rFonts w:ascii="Times New Roman" w:hAnsi="Times New Roman" w:cs="Times New Roman"/>
              </w:rPr>
            </w:pPr>
            <w:r w:rsidRPr="005D56F9">
              <w:rPr>
                <w:rFonts w:ascii="Times New Roman" w:hAnsi="Times New Roman" w:cs="Times New Roman"/>
              </w:rPr>
              <w:t>2.062</w:t>
            </w:r>
          </w:p>
        </w:tc>
        <w:tc>
          <w:tcPr>
            <w:tcW w:w="1134" w:type="dxa"/>
            <w:tcBorders>
              <w:left w:val="nil"/>
              <w:bottom w:val="nil"/>
              <w:right w:val="nil"/>
            </w:tcBorders>
          </w:tcPr>
          <w:p w14:paraId="06A52595" w14:textId="77777777" w:rsidR="00760C42" w:rsidRDefault="00760C42" w:rsidP="00AA7129">
            <w:pPr>
              <w:rPr>
                <w:rFonts w:ascii="Times New Roman" w:hAnsi="Times New Roman" w:cs="Times New Roman"/>
              </w:rPr>
            </w:pPr>
            <w:r w:rsidRPr="00DF7D51">
              <w:rPr>
                <w:rFonts w:ascii="Times New Roman" w:hAnsi="Times New Roman" w:cs="Times New Roman"/>
              </w:rPr>
              <w:t>2.382</w:t>
            </w:r>
          </w:p>
        </w:tc>
        <w:tc>
          <w:tcPr>
            <w:tcW w:w="992" w:type="dxa"/>
            <w:tcBorders>
              <w:left w:val="nil"/>
              <w:bottom w:val="nil"/>
              <w:right w:val="nil"/>
            </w:tcBorders>
          </w:tcPr>
          <w:p w14:paraId="089F72D7" w14:textId="77777777" w:rsidR="00760C42" w:rsidRDefault="00760C42" w:rsidP="00AA7129">
            <w:pPr>
              <w:rPr>
                <w:rFonts w:ascii="Times New Roman" w:hAnsi="Times New Roman" w:cs="Times New Roman"/>
              </w:rPr>
            </w:pPr>
            <w:r w:rsidRPr="00DF7D51">
              <w:rPr>
                <w:rFonts w:ascii="Times New Roman" w:hAnsi="Times New Roman" w:cs="Times New Roman"/>
              </w:rPr>
              <w:t>2.211</w:t>
            </w:r>
          </w:p>
        </w:tc>
        <w:tc>
          <w:tcPr>
            <w:tcW w:w="993" w:type="dxa"/>
            <w:tcBorders>
              <w:left w:val="nil"/>
              <w:bottom w:val="nil"/>
              <w:right w:val="nil"/>
            </w:tcBorders>
          </w:tcPr>
          <w:p w14:paraId="68054DF0" w14:textId="77777777" w:rsidR="00760C42" w:rsidRDefault="00760C42" w:rsidP="00AA7129">
            <w:pPr>
              <w:rPr>
                <w:rFonts w:ascii="Times New Roman" w:hAnsi="Times New Roman" w:cs="Times New Roman"/>
              </w:rPr>
            </w:pPr>
            <w:r w:rsidRPr="009D16CF">
              <w:rPr>
                <w:rFonts w:ascii="Times New Roman" w:hAnsi="Times New Roman" w:cs="Times New Roman"/>
              </w:rPr>
              <w:t>3.258</w:t>
            </w:r>
          </w:p>
        </w:tc>
        <w:tc>
          <w:tcPr>
            <w:tcW w:w="992" w:type="dxa"/>
            <w:tcBorders>
              <w:left w:val="nil"/>
              <w:bottom w:val="nil"/>
              <w:right w:val="nil"/>
            </w:tcBorders>
          </w:tcPr>
          <w:p w14:paraId="2E8BD3FE" w14:textId="77777777" w:rsidR="00760C42" w:rsidRDefault="00760C42" w:rsidP="00AA7129">
            <w:pPr>
              <w:rPr>
                <w:rFonts w:ascii="Times New Roman" w:hAnsi="Times New Roman" w:cs="Times New Roman"/>
              </w:rPr>
            </w:pPr>
            <w:r w:rsidRPr="009D16CF">
              <w:rPr>
                <w:rFonts w:ascii="Times New Roman" w:hAnsi="Times New Roman" w:cs="Times New Roman"/>
              </w:rPr>
              <w:t>3.187</w:t>
            </w:r>
          </w:p>
        </w:tc>
        <w:tc>
          <w:tcPr>
            <w:tcW w:w="992" w:type="dxa"/>
            <w:tcBorders>
              <w:left w:val="nil"/>
              <w:bottom w:val="nil"/>
              <w:right w:val="nil"/>
            </w:tcBorders>
          </w:tcPr>
          <w:p w14:paraId="45508F04" w14:textId="77777777" w:rsidR="00760C42" w:rsidRDefault="00760C42" w:rsidP="00AA7129">
            <w:pPr>
              <w:rPr>
                <w:rFonts w:ascii="Times New Roman" w:hAnsi="Times New Roman" w:cs="Times New Roman"/>
              </w:rPr>
            </w:pPr>
            <w:r w:rsidRPr="00730752">
              <w:rPr>
                <w:rFonts w:ascii="Times New Roman" w:hAnsi="Times New Roman" w:cs="Times New Roman"/>
              </w:rPr>
              <w:t>2.420</w:t>
            </w:r>
          </w:p>
        </w:tc>
        <w:tc>
          <w:tcPr>
            <w:tcW w:w="992" w:type="dxa"/>
            <w:tcBorders>
              <w:left w:val="nil"/>
              <w:bottom w:val="nil"/>
              <w:right w:val="nil"/>
            </w:tcBorders>
          </w:tcPr>
          <w:p w14:paraId="3E8B5AD4" w14:textId="77777777" w:rsidR="00760C42" w:rsidRDefault="00760C42" w:rsidP="00AA7129">
            <w:pPr>
              <w:rPr>
                <w:rFonts w:ascii="Times New Roman" w:hAnsi="Times New Roman" w:cs="Times New Roman"/>
              </w:rPr>
            </w:pPr>
            <w:r w:rsidRPr="00730752">
              <w:rPr>
                <w:rFonts w:ascii="Times New Roman" w:hAnsi="Times New Roman" w:cs="Times New Roman"/>
              </w:rPr>
              <w:t>2.311</w:t>
            </w:r>
          </w:p>
        </w:tc>
        <w:tc>
          <w:tcPr>
            <w:tcW w:w="993" w:type="dxa"/>
            <w:tcBorders>
              <w:left w:val="nil"/>
              <w:bottom w:val="nil"/>
              <w:right w:val="nil"/>
            </w:tcBorders>
          </w:tcPr>
          <w:p w14:paraId="032850B5" w14:textId="77777777" w:rsidR="00760C42" w:rsidRDefault="00760C42" w:rsidP="00AA7129">
            <w:pPr>
              <w:tabs>
                <w:tab w:val="left" w:pos="465"/>
              </w:tabs>
              <w:rPr>
                <w:rFonts w:ascii="Times New Roman" w:hAnsi="Times New Roman" w:cs="Times New Roman"/>
              </w:rPr>
            </w:pPr>
            <w:r w:rsidRPr="00A01C71">
              <w:rPr>
                <w:rFonts w:ascii="Times New Roman" w:hAnsi="Times New Roman" w:cs="Times New Roman"/>
              </w:rPr>
              <w:t>1.617</w:t>
            </w:r>
          </w:p>
        </w:tc>
        <w:tc>
          <w:tcPr>
            <w:tcW w:w="992" w:type="dxa"/>
            <w:tcBorders>
              <w:left w:val="nil"/>
              <w:bottom w:val="nil"/>
              <w:right w:val="nil"/>
            </w:tcBorders>
          </w:tcPr>
          <w:p w14:paraId="3CACF37D" w14:textId="77777777" w:rsidR="00760C42" w:rsidRDefault="00760C42" w:rsidP="00AA7129">
            <w:pPr>
              <w:rPr>
                <w:rFonts w:ascii="Times New Roman" w:hAnsi="Times New Roman" w:cs="Times New Roman"/>
              </w:rPr>
            </w:pPr>
            <w:r w:rsidRPr="00A01C71">
              <w:rPr>
                <w:rFonts w:ascii="Times New Roman" w:hAnsi="Times New Roman" w:cs="Times New Roman"/>
              </w:rPr>
              <w:t>1.538</w:t>
            </w:r>
          </w:p>
        </w:tc>
      </w:tr>
      <w:tr w:rsidR="00760C42" w14:paraId="0D03F422" w14:textId="77777777" w:rsidTr="00760C42">
        <w:tc>
          <w:tcPr>
            <w:tcW w:w="988" w:type="dxa"/>
            <w:tcBorders>
              <w:top w:val="nil"/>
              <w:left w:val="nil"/>
              <w:bottom w:val="nil"/>
              <w:right w:val="nil"/>
            </w:tcBorders>
          </w:tcPr>
          <w:p w14:paraId="470A5E7A" w14:textId="77777777" w:rsidR="00760C42" w:rsidRDefault="00760C42" w:rsidP="00AA7129">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2</w:t>
            </w:r>
          </w:p>
        </w:tc>
        <w:tc>
          <w:tcPr>
            <w:tcW w:w="992" w:type="dxa"/>
            <w:tcBorders>
              <w:top w:val="nil"/>
              <w:left w:val="nil"/>
              <w:bottom w:val="nil"/>
              <w:right w:val="nil"/>
            </w:tcBorders>
          </w:tcPr>
          <w:p w14:paraId="73D7380C" w14:textId="77777777" w:rsidR="00760C42" w:rsidRDefault="00760C42" w:rsidP="00AA7129">
            <w:pPr>
              <w:rPr>
                <w:rFonts w:ascii="Times New Roman" w:hAnsi="Times New Roman" w:cs="Times New Roman"/>
              </w:rPr>
            </w:pPr>
            <w:r w:rsidRPr="005D56F9">
              <w:rPr>
                <w:rFonts w:ascii="Times New Roman" w:hAnsi="Times New Roman" w:cs="Times New Roman"/>
              </w:rPr>
              <w:t>1.929</w:t>
            </w:r>
          </w:p>
        </w:tc>
        <w:tc>
          <w:tcPr>
            <w:tcW w:w="992" w:type="dxa"/>
            <w:tcBorders>
              <w:top w:val="nil"/>
              <w:left w:val="nil"/>
              <w:bottom w:val="nil"/>
              <w:right w:val="nil"/>
            </w:tcBorders>
          </w:tcPr>
          <w:p w14:paraId="228E1A60" w14:textId="77777777" w:rsidR="00760C42" w:rsidRDefault="00760C42" w:rsidP="00AA7129">
            <w:pPr>
              <w:rPr>
                <w:rFonts w:ascii="Times New Roman" w:hAnsi="Times New Roman" w:cs="Times New Roman"/>
              </w:rPr>
            </w:pPr>
            <w:r w:rsidRPr="005D56F9">
              <w:rPr>
                <w:rFonts w:ascii="Times New Roman" w:hAnsi="Times New Roman" w:cs="Times New Roman"/>
              </w:rPr>
              <w:t>1.856</w:t>
            </w:r>
          </w:p>
        </w:tc>
        <w:tc>
          <w:tcPr>
            <w:tcW w:w="1134" w:type="dxa"/>
            <w:tcBorders>
              <w:top w:val="nil"/>
              <w:left w:val="nil"/>
              <w:bottom w:val="nil"/>
              <w:right w:val="nil"/>
            </w:tcBorders>
          </w:tcPr>
          <w:p w14:paraId="40968BA6" w14:textId="77777777" w:rsidR="00760C42" w:rsidRDefault="00760C42" w:rsidP="00AA7129">
            <w:pPr>
              <w:rPr>
                <w:rFonts w:ascii="Times New Roman" w:hAnsi="Times New Roman" w:cs="Times New Roman"/>
              </w:rPr>
            </w:pPr>
            <w:r w:rsidRPr="00DF7D51">
              <w:rPr>
                <w:rFonts w:ascii="Times New Roman" w:hAnsi="Times New Roman" w:cs="Times New Roman"/>
              </w:rPr>
              <w:t>2.090</w:t>
            </w:r>
          </w:p>
        </w:tc>
        <w:tc>
          <w:tcPr>
            <w:tcW w:w="992" w:type="dxa"/>
            <w:tcBorders>
              <w:top w:val="nil"/>
              <w:left w:val="nil"/>
              <w:bottom w:val="nil"/>
              <w:right w:val="nil"/>
            </w:tcBorders>
          </w:tcPr>
          <w:p w14:paraId="6A7830AD" w14:textId="77777777" w:rsidR="00760C42" w:rsidRDefault="00760C42" w:rsidP="00AA7129">
            <w:pPr>
              <w:rPr>
                <w:rFonts w:ascii="Times New Roman" w:hAnsi="Times New Roman" w:cs="Times New Roman"/>
              </w:rPr>
            </w:pPr>
            <w:r w:rsidRPr="00DF7D51">
              <w:rPr>
                <w:rFonts w:ascii="Times New Roman" w:hAnsi="Times New Roman" w:cs="Times New Roman"/>
              </w:rPr>
              <w:t>1.929</w:t>
            </w:r>
          </w:p>
        </w:tc>
        <w:tc>
          <w:tcPr>
            <w:tcW w:w="993" w:type="dxa"/>
            <w:tcBorders>
              <w:top w:val="nil"/>
              <w:left w:val="nil"/>
              <w:bottom w:val="nil"/>
              <w:right w:val="nil"/>
            </w:tcBorders>
          </w:tcPr>
          <w:p w14:paraId="1FF040BB" w14:textId="77777777" w:rsidR="00760C42" w:rsidRDefault="00760C42" w:rsidP="00AA7129">
            <w:pPr>
              <w:rPr>
                <w:rFonts w:ascii="Times New Roman" w:hAnsi="Times New Roman" w:cs="Times New Roman"/>
              </w:rPr>
            </w:pPr>
            <w:r w:rsidRPr="009D16CF">
              <w:rPr>
                <w:rFonts w:ascii="Times New Roman" w:hAnsi="Times New Roman" w:cs="Times New Roman"/>
              </w:rPr>
              <w:t>2.420</w:t>
            </w:r>
          </w:p>
        </w:tc>
        <w:tc>
          <w:tcPr>
            <w:tcW w:w="992" w:type="dxa"/>
            <w:tcBorders>
              <w:top w:val="nil"/>
              <w:left w:val="nil"/>
              <w:bottom w:val="nil"/>
              <w:right w:val="nil"/>
            </w:tcBorders>
          </w:tcPr>
          <w:p w14:paraId="5EEFFE47" w14:textId="77777777" w:rsidR="00760C42" w:rsidRDefault="00760C42" w:rsidP="00AA7129">
            <w:pPr>
              <w:rPr>
                <w:rFonts w:ascii="Times New Roman" w:hAnsi="Times New Roman" w:cs="Times New Roman"/>
              </w:rPr>
            </w:pPr>
            <w:r w:rsidRPr="009D16CF">
              <w:rPr>
                <w:rFonts w:ascii="Times New Roman" w:hAnsi="Times New Roman" w:cs="Times New Roman"/>
              </w:rPr>
              <w:t>2.346</w:t>
            </w:r>
          </w:p>
        </w:tc>
        <w:tc>
          <w:tcPr>
            <w:tcW w:w="992" w:type="dxa"/>
            <w:tcBorders>
              <w:top w:val="nil"/>
              <w:left w:val="nil"/>
              <w:bottom w:val="nil"/>
              <w:right w:val="nil"/>
            </w:tcBorders>
          </w:tcPr>
          <w:p w14:paraId="37FADA69" w14:textId="77777777" w:rsidR="00760C42" w:rsidRDefault="00760C42" w:rsidP="00AA7129">
            <w:pPr>
              <w:rPr>
                <w:rFonts w:ascii="Times New Roman" w:hAnsi="Times New Roman" w:cs="Times New Roman"/>
              </w:rPr>
            </w:pPr>
            <w:r w:rsidRPr="00730752">
              <w:rPr>
                <w:rFonts w:ascii="Times New Roman" w:hAnsi="Times New Roman" w:cs="Times New Roman"/>
              </w:rPr>
              <w:t>1.980</w:t>
            </w:r>
          </w:p>
        </w:tc>
        <w:tc>
          <w:tcPr>
            <w:tcW w:w="992" w:type="dxa"/>
            <w:tcBorders>
              <w:top w:val="nil"/>
              <w:left w:val="nil"/>
              <w:bottom w:val="nil"/>
              <w:right w:val="nil"/>
            </w:tcBorders>
          </w:tcPr>
          <w:p w14:paraId="2D99C836" w14:textId="77777777" w:rsidR="00760C42" w:rsidRDefault="00760C42" w:rsidP="00AA7129">
            <w:pPr>
              <w:rPr>
                <w:rFonts w:ascii="Times New Roman" w:hAnsi="Times New Roman" w:cs="Times New Roman"/>
              </w:rPr>
            </w:pPr>
            <w:r w:rsidRPr="00730752">
              <w:rPr>
                <w:rFonts w:ascii="Times New Roman" w:hAnsi="Times New Roman" w:cs="Times New Roman"/>
              </w:rPr>
              <w:t>1.856</w:t>
            </w:r>
          </w:p>
        </w:tc>
        <w:tc>
          <w:tcPr>
            <w:tcW w:w="993" w:type="dxa"/>
            <w:tcBorders>
              <w:top w:val="nil"/>
              <w:left w:val="nil"/>
              <w:bottom w:val="nil"/>
              <w:right w:val="nil"/>
            </w:tcBorders>
          </w:tcPr>
          <w:p w14:paraId="7FA27FD4" w14:textId="77777777" w:rsidR="00760C42" w:rsidRDefault="00760C42" w:rsidP="00AA7129">
            <w:pPr>
              <w:rPr>
                <w:rFonts w:ascii="Times New Roman" w:hAnsi="Times New Roman" w:cs="Times New Roman"/>
              </w:rPr>
            </w:pPr>
            <w:r w:rsidRPr="00A01C71">
              <w:rPr>
                <w:rFonts w:ascii="Times New Roman" w:hAnsi="Times New Roman" w:cs="Times New Roman"/>
              </w:rPr>
              <w:t>1.597</w:t>
            </w:r>
          </w:p>
        </w:tc>
        <w:tc>
          <w:tcPr>
            <w:tcW w:w="992" w:type="dxa"/>
            <w:tcBorders>
              <w:top w:val="nil"/>
              <w:left w:val="nil"/>
              <w:bottom w:val="nil"/>
              <w:right w:val="nil"/>
            </w:tcBorders>
          </w:tcPr>
          <w:p w14:paraId="180EDB68" w14:textId="77777777" w:rsidR="00760C42" w:rsidRDefault="00760C42" w:rsidP="00AA7129">
            <w:pPr>
              <w:rPr>
                <w:rFonts w:ascii="Times New Roman" w:hAnsi="Times New Roman" w:cs="Times New Roman"/>
              </w:rPr>
            </w:pPr>
            <w:r w:rsidRPr="00A01C71">
              <w:rPr>
                <w:rFonts w:ascii="Times New Roman" w:hAnsi="Times New Roman" w:cs="Times New Roman"/>
              </w:rPr>
              <w:t>1.5</w:t>
            </w:r>
            <w:r>
              <w:rPr>
                <w:rFonts w:ascii="Times New Roman" w:hAnsi="Times New Roman" w:cs="Times New Roman"/>
              </w:rPr>
              <w:t>00</w:t>
            </w:r>
          </w:p>
        </w:tc>
      </w:tr>
      <w:tr w:rsidR="00760C42" w14:paraId="7D3E2686" w14:textId="77777777" w:rsidTr="00760C42">
        <w:tc>
          <w:tcPr>
            <w:tcW w:w="988" w:type="dxa"/>
            <w:tcBorders>
              <w:top w:val="nil"/>
              <w:left w:val="nil"/>
              <w:right w:val="nil"/>
            </w:tcBorders>
          </w:tcPr>
          <w:p w14:paraId="6BB97D89" w14:textId="77777777" w:rsidR="00760C42" w:rsidRDefault="00760C42" w:rsidP="00AA7129">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3</w:t>
            </w:r>
          </w:p>
        </w:tc>
        <w:tc>
          <w:tcPr>
            <w:tcW w:w="992" w:type="dxa"/>
            <w:tcBorders>
              <w:top w:val="nil"/>
              <w:left w:val="nil"/>
              <w:right w:val="nil"/>
            </w:tcBorders>
          </w:tcPr>
          <w:p w14:paraId="4611F205" w14:textId="77777777" w:rsidR="00760C42" w:rsidRDefault="00760C42" w:rsidP="00AA7129">
            <w:pPr>
              <w:rPr>
                <w:rFonts w:ascii="Times New Roman" w:hAnsi="Times New Roman" w:cs="Times New Roman"/>
              </w:rPr>
            </w:pPr>
            <w:r w:rsidRPr="005D56F9">
              <w:rPr>
                <w:rFonts w:ascii="Times New Roman" w:hAnsi="Times New Roman" w:cs="Times New Roman"/>
              </w:rPr>
              <w:t>1.538</w:t>
            </w:r>
          </w:p>
        </w:tc>
        <w:tc>
          <w:tcPr>
            <w:tcW w:w="992" w:type="dxa"/>
            <w:tcBorders>
              <w:top w:val="nil"/>
              <w:left w:val="nil"/>
              <w:right w:val="nil"/>
            </w:tcBorders>
          </w:tcPr>
          <w:p w14:paraId="397E9065" w14:textId="77777777" w:rsidR="00760C42" w:rsidRDefault="00760C42" w:rsidP="00AA7129">
            <w:pPr>
              <w:rPr>
                <w:rFonts w:ascii="Times New Roman" w:hAnsi="Times New Roman" w:cs="Times New Roman"/>
              </w:rPr>
            </w:pPr>
            <w:r w:rsidRPr="005D56F9">
              <w:rPr>
                <w:rFonts w:ascii="Times New Roman" w:hAnsi="Times New Roman" w:cs="Times New Roman"/>
              </w:rPr>
              <w:t>1.481</w:t>
            </w:r>
          </w:p>
        </w:tc>
        <w:tc>
          <w:tcPr>
            <w:tcW w:w="1134" w:type="dxa"/>
            <w:tcBorders>
              <w:top w:val="nil"/>
              <w:left w:val="nil"/>
              <w:right w:val="nil"/>
            </w:tcBorders>
          </w:tcPr>
          <w:p w14:paraId="47763FB8" w14:textId="77777777" w:rsidR="00760C42" w:rsidRDefault="00760C42" w:rsidP="00AA7129">
            <w:pPr>
              <w:rPr>
                <w:rFonts w:ascii="Times New Roman" w:hAnsi="Times New Roman" w:cs="Times New Roman"/>
              </w:rPr>
            </w:pPr>
            <w:r w:rsidRPr="00DF7D51">
              <w:rPr>
                <w:rFonts w:ascii="Times New Roman" w:hAnsi="Times New Roman" w:cs="Times New Roman"/>
              </w:rPr>
              <w:t>1.856</w:t>
            </w:r>
          </w:p>
        </w:tc>
        <w:tc>
          <w:tcPr>
            <w:tcW w:w="992" w:type="dxa"/>
            <w:tcBorders>
              <w:top w:val="nil"/>
              <w:left w:val="nil"/>
              <w:right w:val="nil"/>
            </w:tcBorders>
          </w:tcPr>
          <w:p w14:paraId="1E774532" w14:textId="77777777" w:rsidR="00760C42" w:rsidRDefault="00760C42" w:rsidP="00AA7129">
            <w:pPr>
              <w:rPr>
                <w:rFonts w:ascii="Times New Roman" w:hAnsi="Times New Roman" w:cs="Times New Roman"/>
              </w:rPr>
            </w:pPr>
            <w:r w:rsidRPr="00DF7D51">
              <w:rPr>
                <w:rFonts w:ascii="Times New Roman" w:hAnsi="Times New Roman" w:cs="Times New Roman"/>
              </w:rPr>
              <w:t>1.678</w:t>
            </w:r>
          </w:p>
        </w:tc>
        <w:tc>
          <w:tcPr>
            <w:tcW w:w="993" w:type="dxa"/>
            <w:tcBorders>
              <w:top w:val="nil"/>
              <w:left w:val="nil"/>
              <w:right w:val="nil"/>
            </w:tcBorders>
          </w:tcPr>
          <w:p w14:paraId="60A6505A" w14:textId="77777777" w:rsidR="00760C42" w:rsidRDefault="00760C42" w:rsidP="00AA7129">
            <w:pPr>
              <w:rPr>
                <w:rFonts w:ascii="Times New Roman" w:hAnsi="Times New Roman" w:cs="Times New Roman"/>
              </w:rPr>
            </w:pPr>
            <w:r w:rsidRPr="009D16CF">
              <w:rPr>
                <w:rFonts w:ascii="Times New Roman" w:hAnsi="Times New Roman" w:cs="Times New Roman"/>
              </w:rPr>
              <w:t>2.277</w:t>
            </w:r>
          </w:p>
        </w:tc>
        <w:tc>
          <w:tcPr>
            <w:tcW w:w="992" w:type="dxa"/>
            <w:tcBorders>
              <w:top w:val="nil"/>
              <w:left w:val="nil"/>
              <w:right w:val="nil"/>
            </w:tcBorders>
          </w:tcPr>
          <w:p w14:paraId="67656795" w14:textId="77777777" w:rsidR="00760C42" w:rsidRDefault="00760C42" w:rsidP="00AA7129">
            <w:pPr>
              <w:rPr>
                <w:rFonts w:ascii="Times New Roman" w:hAnsi="Times New Roman" w:cs="Times New Roman"/>
              </w:rPr>
            </w:pPr>
            <w:r w:rsidRPr="009D16CF">
              <w:rPr>
                <w:rFonts w:ascii="Times New Roman" w:hAnsi="Times New Roman" w:cs="Times New Roman"/>
              </w:rPr>
              <w:t>1.558</w:t>
            </w:r>
          </w:p>
        </w:tc>
        <w:tc>
          <w:tcPr>
            <w:tcW w:w="992" w:type="dxa"/>
            <w:tcBorders>
              <w:top w:val="nil"/>
              <w:left w:val="nil"/>
              <w:right w:val="nil"/>
            </w:tcBorders>
          </w:tcPr>
          <w:p w14:paraId="3843A5A2" w14:textId="77777777" w:rsidR="00760C42" w:rsidRDefault="00760C42" w:rsidP="00AA7129">
            <w:pPr>
              <w:rPr>
                <w:rFonts w:ascii="Times New Roman" w:hAnsi="Times New Roman" w:cs="Times New Roman"/>
              </w:rPr>
            </w:pPr>
            <w:r w:rsidRPr="00730752">
              <w:rPr>
                <w:rFonts w:ascii="Times New Roman" w:hAnsi="Times New Roman" w:cs="Times New Roman"/>
              </w:rPr>
              <w:t>1.658</w:t>
            </w:r>
          </w:p>
        </w:tc>
        <w:tc>
          <w:tcPr>
            <w:tcW w:w="992" w:type="dxa"/>
            <w:tcBorders>
              <w:top w:val="nil"/>
              <w:left w:val="nil"/>
              <w:right w:val="nil"/>
            </w:tcBorders>
          </w:tcPr>
          <w:p w14:paraId="1635FDEA" w14:textId="77777777" w:rsidR="00760C42" w:rsidRDefault="00760C42" w:rsidP="00AA7129">
            <w:pPr>
              <w:rPr>
                <w:rFonts w:ascii="Times New Roman" w:hAnsi="Times New Roman" w:cs="Times New Roman"/>
              </w:rPr>
            </w:pPr>
            <w:r w:rsidRPr="00730752">
              <w:rPr>
                <w:rFonts w:ascii="Times New Roman" w:hAnsi="Times New Roman" w:cs="Times New Roman"/>
              </w:rPr>
              <w:t>1.538</w:t>
            </w:r>
          </w:p>
        </w:tc>
        <w:tc>
          <w:tcPr>
            <w:tcW w:w="993" w:type="dxa"/>
            <w:tcBorders>
              <w:top w:val="nil"/>
              <w:left w:val="nil"/>
              <w:right w:val="nil"/>
            </w:tcBorders>
          </w:tcPr>
          <w:p w14:paraId="305AA71E" w14:textId="77777777" w:rsidR="00760C42" w:rsidRDefault="00760C42" w:rsidP="00AA7129">
            <w:pPr>
              <w:rPr>
                <w:rFonts w:ascii="Times New Roman" w:hAnsi="Times New Roman" w:cs="Times New Roman"/>
              </w:rPr>
            </w:pPr>
            <w:r w:rsidRPr="00A01C71">
              <w:rPr>
                <w:rFonts w:ascii="Times New Roman" w:hAnsi="Times New Roman" w:cs="Times New Roman"/>
              </w:rPr>
              <w:t>1.444</w:t>
            </w:r>
          </w:p>
        </w:tc>
        <w:tc>
          <w:tcPr>
            <w:tcW w:w="992" w:type="dxa"/>
            <w:tcBorders>
              <w:top w:val="nil"/>
              <w:left w:val="nil"/>
              <w:right w:val="nil"/>
            </w:tcBorders>
          </w:tcPr>
          <w:p w14:paraId="20C9EAB7" w14:textId="77777777" w:rsidR="00760C42" w:rsidRDefault="00760C42" w:rsidP="00AA7129">
            <w:pPr>
              <w:rPr>
                <w:rFonts w:ascii="Times New Roman" w:hAnsi="Times New Roman" w:cs="Times New Roman"/>
              </w:rPr>
            </w:pPr>
            <w:r w:rsidRPr="00A01C71">
              <w:rPr>
                <w:rFonts w:ascii="Times New Roman" w:hAnsi="Times New Roman" w:cs="Times New Roman"/>
              </w:rPr>
              <w:t>1.331</w:t>
            </w:r>
          </w:p>
        </w:tc>
      </w:tr>
    </w:tbl>
    <w:p w14:paraId="5C65FD1F" w14:textId="77777777" w:rsidR="00513FD2" w:rsidRDefault="00760C42" w:rsidP="00513FD2">
      <w:pPr>
        <w:rPr>
          <w:rFonts w:ascii="Times New Roman" w:hAnsi="Times New Roman" w:cs="Times New Roman"/>
          <w:sz w:val="20"/>
          <w:szCs w:val="20"/>
        </w:rPr>
      </w:pPr>
      <w:r w:rsidRPr="00585408">
        <w:rPr>
          <w:rFonts w:ascii="Times New Roman" w:hAnsi="Times New Roman" w:cs="Times New Roman"/>
        </w:rPr>
        <w:t>HRS, Health and Retirement Study;</w:t>
      </w:r>
      <w:r>
        <w:rPr>
          <w:rFonts w:ascii="Times New Roman" w:hAnsi="Times New Roman" w:cs="Times New Roman"/>
        </w:rPr>
        <w:t xml:space="preserve"> </w:t>
      </w:r>
      <w:r w:rsidRPr="00585408">
        <w:rPr>
          <w:rFonts w:ascii="Times New Roman" w:hAnsi="Times New Roman" w:cs="Times New Roman"/>
        </w:rPr>
        <w:t>CHARLS, China Health and</w:t>
      </w:r>
      <w:r>
        <w:rPr>
          <w:rFonts w:ascii="Times New Roman" w:hAnsi="Times New Roman" w:cs="Times New Roman" w:hint="eastAsia"/>
        </w:rPr>
        <w:t xml:space="preserve"> </w:t>
      </w:r>
      <w:r w:rsidRPr="00585408">
        <w:rPr>
          <w:rFonts w:ascii="Times New Roman" w:hAnsi="Times New Roman" w:cs="Times New Roman"/>
        </w:rPr>
        <w:t>Retirement Longitudinal Study; SHARE, Survey of Health, Ageing and Retirement in Europe; ELSA, English Longitudinal Study of Ageing; MHAS, Mexican Health and Aging Study</w:t>
      </w:r>
      <w:r w:rsidR="00513FD2">
        <w:rPr>
          <w:rFonts w:ascii="Times New Roman" w:hAnsi="Times New Roman" w:cs="Times New Roman" w:hint="eastAsia"/>
        </w:rPr>
        <w:t xml:space="preserve">; </w:t>
      </w:r>
      <w:r w:rsidR="00513FD2">
        <w:rPr>
          <w:rFonts w:ascii="Times New Roman" w:hAnsi="Times New Roman" w:cs="Times New Roman"/>
          <w:sz w:val="20"/>
          <w:szCs w:val="20"/>
        </w:rPr>
        <w:t>M</w:t>
      </w:r>
      <w:r w:rsidR="00513FD2" w:rsidRPr="00140556">
        <w:rPr>
          <w:rFonts w:ascii="Times New Roman" w:hAnsi="Times New Roman" w:cs="Times New Roman"/>
          <w:sz w:val="20"/>
          <w:szCs w:val="20"/>
        </w:rPr>
        <w:t>odel 1 was a crude model; In model 2, we accounted for age and gender; Model 3 was fully adjusted, further controlling educational levels, work for payment, married or partnered, household wealth, smoking, drinking, and co-residence with children.</w:t>
      </w:r>
    </w:p>
    <w:p w14:paraId="18C63877" w14:textId="2DEEE0B2" w:rsidR="006B3089" w:rsidRDefault="00760C42">
      <w:pPr>
        <w:widowControl/>
        <w:jc w:val="left"/>
      </w:pPr>
      <w:r>
        <w:br w:type="page"/>
      </w:r>
    </w:p>
    <w:p w14:paraId="2A8129AA" w14:textId="46B4AA52" w:rsidR="006B3089" w:rsidRDefault="006B3089" w:rsidP="006B3089">
      <w:pPr>
        <w:outlineLvl w:val="0"/>
        <w:rPr>
          <w:rFonts w:ascii="Times New Roman" w:hAnsi="Times New Roman" w:cs="Times New Roman"/>
        </w:rPr>
      </w:pPr>
      <w:bookmarkStart w:id="10" w:name="_Toc168252353"/>
      <w:r w:rsidRPr="00A87E9A">
        <w:rPr>
          <w:rFonts w:ascii="Times New Roman" w:hAnsi="Times New Roman" w:cs="Times New Roman" w:hint="eastAsia"/>
          <w:b/>
          <w:bCs/>
        </w:rPr>
        <w:lastRenderedPageBreak/>
        <w:t>S</w:t>
      </w:r>
      <w:r w:rsidRPr="00A87E9A">
        <w:rPr>
          <w:rFonts w:ascii="Times New Roman" w:hAnsi="Times New Roman" w:cs="Times New Roman"/>
          <w:b/>
          <w:bCs/>
        </w:rPr>
        <w:t>upplementary Table</w:t>
      </w:r>
      <w:r>
        <w:rPr>
          <w:rFonts w:ascii="Times New Roman" w:hAnsi="Times New Roman" w:cs="Times New Roman"/>
        </w:rPr>
        <w:t xml:space="preserve"> </w:t>
      </w:r>
      <w:r w:rsidR="00373C38">
        <w:rPr>
          <w:rFonts w:ascii="Times New Roman" w:hAnsi="Times New Roman" w:cs="Times New Roman" w:hint="eastAsia"/>
          <w:b/>
          <w:bCs/>
        </w:rPr>
        <w:t>8</w:t>
      </w:r>
      <w:r>
        <w:rPr>
          <w:rFonts w:ascii="Times New Roman" w:hAnsi="Times New Roman" w:cs="Times New Roman" w:hint="eastAsia"/>
        </w:rPr>
        <w:t xml:space="preserve"> </w:t>
      </w:r>
      <w:r>
        <w:rPr>
          <w:rFonts w:ascii="Times New Roman" w:hAnsi="Times New Roman" w:cs="Times New Roman"/>
        </w:rPr>
        <w:t xml:space="preserve">The association of internet use and </w:t>
      </w:r>
      <w:r>
        <w:rPr>
          <w:rFonts w:ascii="Times New Roman" w:hAnsi="Times New Roman" w:cs="Times New Roman" w:hint="eastAsia"/>
        </w:rPr>
        <w:t xml:space="preserve">specific domains of </w:t>
      </w:r>
      <w:r>
        <w:rPr>
          <w:rFonts w:ascii="Times New Roman" w:hAnsi="Times New Roman" w:cs="Times New Roman"/>
        </w:rPr>
        <w:t>frailty</w:t>
      </w:r>
      <w:r>
        <w:rPr>
          <w:rFonts w:ascii="Times New Roman" w:hAnsi="Times New Roman" w:cs="Times New Roman" w:hint="eastAsia"/>
        </w:rPr>
        <w:t>.</w:t>
      </w:r>
      <w:bookmarkEnd w:id="10"/>
    </w:p>
    <w:tbl>
      <w:tblPr>
        <w:tblStyle w:val="a7"/>
        <w:tblW w:w="13609" w:type="dxa"/>
        <w:tblInd w:w="-34" w:type="dxa"/>
        <w:tblBorders>
          <w:left w:val="none" w:sz="0" w:space="0" w:color="auto"/>
          <w:right w:val="none" w:sz="0" w:space="0" w:color="auto"/>
        </w:tblBorders>
        <w:tblLayout w:type="fixed"/>
        <w:tblLook w:val="04A0" w:firstRow="1" w:lastRow="0" w:firstColumn="1" w:lastColumn="0" w:noHBand="0" w:noVBand="1"/>
      </w:tblPr>
      <w:tblGrid>
        <w:gridCol w:w="1560"/>
        <w:gridCol w:w="1559"/>
        <w:gridCol w:w="851"/>
        <w:gridCol w:w="1588"/>
        <w:gridCol w:w="850"/>
        <w:gridCol w:w="1531"/>
        <w:gridCol w:w="850"/>
        <w:gridCol w:w="1559"/>
        <w:gridCol w:w="851"/>
        <w:gridCol w:w="1559"/>
        <w:gridCol w:w="851"/>
      </w:tblGrid>
      <w:tr w:rsidR="006B3089" w14:paraId="231FFEC8" w14:textId="77777777" w:rsidTr="00F96ED8">
        <w:tc>
          <w:tcPr>
            <w:tcW w:w="1560" w:type="dxa"/>
            <w:tcBorders>
              <w:bottom w:val="nil"/>
              <w:right w:val="nil"/>
            </w:tcBorders>
          </w:tcPr>
          <w:p w14:paraId="3828233E" w14:textId="77777777" w:rsidR="006B3089" w:rsidRDefault="006B3089" w:rsidP="00F32DCD">
            <w:pPr>
              <w:rPr>
                <w:rFonts w:ascii="Times New Roman" w:hAnsi="Times New Roman" w:cs="Times New Roman"/>
              </w:rPr>
            </w:pPr>
          </w:p>
        </w:tc>
        <w:tc>
          <w:tcPr>
            <w:tcW w:w="2410" w:type="dxa"/>
            <w:gridSpan w:val="2"/>
            <w:tcBorders>
              <w:left w:val="nil"/>
              <w:bottom w:val="single" w:sz="4" w:space="0" w:color="auto"/>
              <w:right w:val="nil"/>
            </w:tcBorders>
          </w:tcPr>
          <w:p w14:paraId="76DCDC1C" w14:textId="77777777" w:rsidR="006B3089" w:rsidRDefault="006B3089" w:rsidP="00F32DCD">
            <w:pPr>
              <w:jc w:val="cente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RS</w:t>
            </w:r>
          </w:p>
        </w:tc>
        <w:tc>
          <w:tcPr>
            <w:tcW w:w="2438" w:type="dxa"/>
            <w:gridSpan w:val="2"/>
            <w:tcBorders>
              <w:left w:val="nil"/>
              <w:bottom w:val="single" w:sz="4" w:space="0" w:color="auto"/>
              <w:right w:val="nil"/>
            </w:tcBorders>
          </w:tcPr>
          <w:p w14:paraId="11F50F2B" w14:textId="77777777" w:rsidR="006B3089" w:rsidRDefault="006B3089" w:rsidP="00F32DCD">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HARLS</w:t>
            </w:r>
          </w:p>
        </w:tc>
        <w:tc>
          <w:tcPr>
            <w:tcW w:w="2381" w:type="dxa"/>
            <w:gridSpan w:val="2"/>
            <w:tcBorders>
              <w:left w:val="nil"/>
              <w:bottom w:val="single" w:sz="4" w:space="0" w:color="auto"/>
              <w:right w:val="nil"/>
            </w:tcBorders>
          </w:tcPr>
          <w:p w14:paraId="015394CE" w14:textId="77777777" w:rsidR="006B3089" w:rsidRDefault="006B3089" w:rsidP="00F32DCD">
            <w:pPr>
              <w:jc w:val="cente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HARE</w:t>
            </w:r>
          </w:p>
        </w:tc>
        <w:tc>
          <w:tcPr>
            <w:tcW w:w="2410" w:type="dxa"/>
            <w:gridSpan w:val="2"/>
            <w:tcBorders>
              <w:left w:val="nil"/>
              <w:bottom w:val="single" w:sz="4" w:space="0" w:color="auto"/>
              <w:right w:val="nil"/>
            </w:tcBorders>
          </w:tcPr>
          <w:p w14:paraId="7E804E71" w14:textId="77777777" w:rsidR="006B3089" w:rsidRDefault="006B3089" w:rsidP="00F32DCD">
            <w:pPr>
              <w:jc w:val="cente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LSA</w:t>
            </w:r>
          </w:p>
        </w:tc>
        <w:tc>
          <w:tcPr>
            <w:tcW w:w="2410" w:type="dxa"/>
            <w:gridSpan w:val="2"/>
            <w:tcBorders>
              <w:left w:val="nil"/>
              <w:bottom w:val="single" w:sz="4" w:space="0" w:color="auto"/>
            </w:tcBorders>
          </w:tcPr>
          <w:p w14:paraId="1B4E3A51" w14:textId="77777777" w:rsidR="006B3089" w:rsidRDefault="006B3089" w:rsidP="00F32DCD">
            <w:pPr>
              <w:jc w:val="cente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HAS</w:t>
            </w:r>
          </w:p>
        </w:tc>
      </w:tr>
      <w:tr w:rsidR="006B3089" w14:paraId="3174144B" w14:textId="77777777" w:rsidTr="00F96ED8">
        <w:tc>
          <w:tcPr>
            <w:tcW w:w="1560" w:type="dxa"/>
            <w:tcBorders>
              <w:top w:val="nil"/>
              <w:bottom w:val="single" w:sz="4" w:space="0" w:color="auto"/>
              <w:right w:val="nil"/>
            </w:tcBorders>
          </w:tcPr>
          <w:p w14:paraId="1D7E11D4" w14:textId="77777777" w:rsidR="006B3089" w:rsidRDefault="006B3089" w:rsidP="00F32DCD">
            <w:pPr>
              <w:rPr>
                <w:rFonts w:ascii="Times New Roman" w:hAnsi="Times New Roman" w:cs="Times New Roman"/>
              </w:rPr>
            </w:pPr>
            <w:r>
              <w:rPr>
                <w:rFonts w:ascii="Times New Roman" w:hAnsi="Times New Roman" w:cs="Times New Roman" w:hint="eastAsia"/>
              </w:rPr>
              <w:t>Domains</w:t>
            </w:r>
          </w:p>
        </w:tc>
        <w:tc>
          <w:tcPr>
            <w:tcW w:w="1559" w:type="dxa"/>
            <w:tcBorders>
              <w:top w:val="single" w:sz="4" w:space="0" w:color="auto"/>
              <w:left w:val="nil"/>
              <w:bottom w:val="single" w:sz="4" w:space="0" w:color="auto"/>
              <w:right w:val="nil"/>
            </w:tcBorders>
          </w:tcPr>
          <w:p w14:paraId="087EBD53" w14:textId="77777777" w:rsidR="006B3089" w:rsidRDefault="006B3089" w:rsidP="00F32DCD">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w:t>
            </w:r>
            <w:r>
              <w:rPr>
                <w:rFonts w:ascii="Times New Roman" w:hAnsi="Times New Roman" w:cs="Times New Roman" w:hint="eastAsia"/>
              </w:rPr>
              <w:t>/</w:t>
            </w:r>
            <w:r w:rsidRPr="00140556">
              <w:rPr>
                <w:rFonts w:ascii="Times New Roman" w:hAnsi="Times New Roman" w:cs="Times New Roman"/>
                <w:sz w:val="20"/>
                <w:szCs w:val="20"/>
              </w:rPr>
              <w:t>β</w:t>
            </w:r>
            <w:r>
              <w:rPr>
                <w:rFonts w:ascii="Times New Roman" w:hAnsi="Times New Roman" w:cs="Times New Roman"/>
              </w:rPr>
              <w:t>(95%CI)</w:t>
            </w:r>
          </w:p>
        </w:tc>
        <w:tc>
          <w:tcPr>
            <w:tcW w:w="851" w:type="dxa"/>
            <w:tcBorders>
              <w:top w:val="single" w:sz="4" w:space="0" w:color="auto"/>
              <w:left w:val="nil"/>
              <w:bottom w:val="single" w:sz="4" w:space="0" w:color="auto"/>
              <w:right w:val="nil"/>
            </w:tcBorders>
          </w:tcPr>
          <w:p w14:paraId="0131BB53" w14:textId="77777777" w:rsidR="006B3089" w:rsidRDefault="006B3089" w:rsidP="00F32DCD">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588" w:type="dxa"/>
            <w:tcBorders>
              <w:top w:val="single" w:sz="4" w:space="0" w:color="auto"/>
              <w:left w:val="nil"/>
              <w:bottom w:val="single" w:sz="4" w:space="0" w:color="auto"/>
              <w:right w:val="nil"/>
            </w:tcBorders>
          </w:tcPr>
          <w:p w14:paraId="6BEC0C08" w14:textId="77777777" w:rsidR="006B3089" w:rsidRDefault="006B3089" w:rsidP="00F32DCD">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w:t>
            </w:r>
            <w:r>
              <w:rPr>
                <w:rFonts w:ascii="Times New Roman" w:hAnsi="Times New Roman" w:cs="Times New Roman" w:hint="eastAsia"/>
              </w:rPr>
              <w:t>/</w:t>
            </w:r>
            <w:r w:rsidRPr="00140556">
              <w:rPr>
                <w:rFonts w:ascii="Times New Roman" w:hAnsi="Times New Roman" w:cs="Times New Roman"/>
                <w:sz w:val="20"/>
                <w:szCs w:val="20"/>
              </w:rPr>
              <w:t>β</w:t>
            </w:r>
            <w:r>
              <w:rPr>
                <w:rFonts w:ascii="Times New Roman" w:hAnsi="Times New Roman" w:cs="Times New Roman"/>
              </w:rPr>
              <w:t>(95%CI)</w:t>
            </w:r>
          </w:p>
        </w:tc>
        <w:tc>
          <w:tcPr>
            <w:tcW w:w="850" w:type="dxa"/>
            <w:tcBorders>
              <w:top w:val="single" w:sz="4" w:space="0" w:color="auto"/>
              <w:left w:val="nil"/>
              <w:bottom w:val="single" w:sz="4" w:space="0" w:color="auto"/>
              <w:right w:val="nil"/>
            </w:tcBorders>
          </w:tcPr>
          <w:p w14:paraId="5996878A" w14:textId="77777777" w:rsidR="006B3089" w:rsidRDefault="006B3089" w:rsidP="00F32DCD">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531" w:type="dxa"/>
            <w:tcBorders>
              <w:top w:val="single" w:sz="4" w:space="0" w:color="auto"/>
              <w:left w:val="nil"/>
              <w:bottom w:val="single" w:sz="4" w:space="0" w:color="auto"/>
              <w:right w:val="nil"/>
            </w:tcBorders>
          </w:tcPr>
          <w:p w14:paraId="7EDAAF71" w14:textId="77777777" w:rsidR="006B3089" w:rsidRDefault="006B3089" w:rsidP="00F32DCD">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w:t>
            </w:r>
            <w:r>
              <w:rPr>
                <w:rFonts w:ascii="Times New Roman" w:hAnsi="Times New Roman" w:cs="Times New Roman" w:hint="eastAsia"/>
              </w:rPr>
              <w:t>/</w:t>
            </w:r>
            <w:r w:rsidRPr="00140556">
              <w:rPr>
                <w:rFonts w:ascii="Times New Roman" w:hAnsi="Times New Roman" w:cs="Times New Roman"/>
                <w:sz w:val="20"/>
                <w:szCs w:val="20"/>
              </w:rPr>
              <w:t>β</w:t>
            </w:r>
            <w:r>
              <w:rPr>
                <w:rFonts w:ascii="Times New Roman" w:hAnsi="Times New Roman" w:cs="Times New Roman"/>
              </w:rPr>
              <w:t>(95%CI)</w:t>
            </w:r>
          </w:p>
        </w:tc>
        <w:tc>
          <w:tcPr>
            <w:tcW w:w="850" w:type="dxa"/>
            <w:tcBorders>
              <w:top w:val="single" w:sz="4" w:space="0" w:color="auto"/>
              <w:left w:val="nil"/>
              <w:bottom w:val="single" w:sz="4" w:space="0" w:color="auto"/>
              <w:right w:val="nil"/>
            </w:tcBorders>
          </w:tcPr>
          <w:p w14:paraId="26897AFD" w14:textId="77777777" w:rsidR="006B3089" w:rsidRDefault="006B3089" w:rsidP="00F32DCD">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559" w:type="dxa"/>
            <w:tcBorders>
              <w:top w:val="single" w:sz="4" w:space="0" w:color="auto"/>
              <w:left w:val="nil"/>
              <w:bottom w:val="single" w:sz="4" w:space="0" w:color="auto"/>
              <w:right w:val="nil"/>
            </w:tcBorders>
          </w:tcPr>
          <w:p w14:paraId="033FF5FC" w14:textId="77777777" w:rsidR="006B3089" w:rsidRDefault="006B3089" w:rsidP="00F32DCD">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w:t>
            </w:r>
            <w:r>
              <w:rPr>
                <w:rFonts w:ascii="Times New Roman" w:hAnsi="Times New Roman" w:cs="Times New Roman" w:hint="eastAsia"/>
              </w:rPr>
              <w:t>/</w:t>
            </w:r>
            <w:r w:rsidRPr="00140556">
              <w:rPr>
                <w:rFonts w:ascii="Times New Roman" w:hAnsi="Times New Roman" w:cs="Times New Roman"/>
                <w:sz w:val="20"/>
                <w:szCs w:val="20"/>
              </w:rPr>
              <w:t>β</w:t>
            </w:r>
            <w:r>
              <w:rPr>
                <w:rFonts w:ascii="Times New Roman" w:hAnsi="Times New Roman" w:cs="Times New Roman"/>
              </w:rPr>
              <w:t>(95%CI)</w:t>
            </w:r>
          </w:p>
        </w:tc>
        <w:tc>
          <w:tcPr>
            <w:tcW w:w="851" w:type="dxa"/>
            <w:tcBorders>
              <w:top w:val="single" w:sz="4" w:space="0" w:color="auto"/>
              <w:left w:val="nil"/>
              <w:bottom w:val="single" w:sz="4" w:space="0" w:color="auto"/>
              <w:right w:val="nil"/>
            </w:tcBorders>
          </w:tcPr>
          <w:p w14:paraId="47CC6F41" w14:textId="77777777" w:rsidR="006B3089" w:rsidRDefault="006B3089" w:rsidP="00F32DCD">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559" w:type="dxa"/>
            <w:tcBorders>
              <w:top w:val="single" w:sz="4" w:space="0" w:color="auto"/>
              <w:left w:val="nil"/>
              <w:bottom w:val="single" w:sz="4" w:space="0" w:color="auto"/>
              <w:right w:val="nil"/>
            </w:tcBorders>
          </w:tcPr>
          <w:p w14:paraId="08D4FEFD" w14:textId="77777777" w:rsidR="006B3089" w:rsidRDefault="006B3089" w:rsidP="00F32DCD">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R</w:t>
            </w:r>
            <w:r>
              <w:rPr>
                <w:rFonts w:ascii="Times New Roman" w:hAnsi="Times New Roman" w:cs="Times New Roman" w:hint="eastAsia"/>
              </w:rPr>
              <w:t>/</w:t>
            </w:r>
            <w:r w:rsidRPr="00140556">
              <w:rPr>
                <w:rFonts w:ascii="Times New Roman" w:hAnsi="Times New Roman" w:cs="Times New Roman"/>
                <w:sz w:val="20"/>
                <w:szCs w:val="20"/>
              </w:rPr>
              <w:t>β</w:t>
            </w:r>
            <w:r>
              <w:rPr>
                <w:rFonts w:ascii="Times New Roman" w:hAnsi="Times New Roman" w:cs="Times New Roman"/>
              </w:rPr>
              <w:t>(95%CI)</w:t>
            </w:r>
          </w:p>
        </w:tc>
        <w:tc>
          <w:tcPr>
            <w:tcW w:w="851" w:type="dxa"/>
            <w:tcBorders>
              <w:top w:val="single" w:sz="4" w:space="0" w:color="auto"/>
              <w:left w:val="nil"/>
              <w:bottom w:val="single" w:sz="4" w:space="0" w:color="auto"/>
            </w:tcBorders>
          </w:tcPr>
          <w:p w14:paraId="6E46E961" w14:textId="77777777" w:rsidR="006B3089" w:rsidRDefault="006B3089" w:rsidP="00F32DCD">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r>
      <w:tr w:rsidR="006B3089" w14:paraId="6C18BF07" w14:textId="77777777" w:rsidTr="00F96ED8">
        <w:tc>
          <w:tcPr>
            <w:tcW w:w="1560" w:type="dxa"/>
            <w:tcBorders>
              <w:bottom w:val="nil"/>
              <w:right w:val="nil"/>
            </w:tcBorders>
          </w:tcPr>
          <w:p w14:paraId="4D3B4402" w14:textId="3D9E0BA4" w:rsidR="006B3089" w:rsidRDefault="006B3089" w:rsidP="00F32DCD">
            <w:pP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 xml:space="preserve">oor </w:t>
            </w:r>
            <w:r w:rsidR="00F96ED8">
              <w:rPr>
                <w:rFonts w:ascii="Times New Roman" w:hAnsi="Times New Roman" w:cs="Times New Roman" w:hint="eastAsia"/>
              </w:rPr>
              <w:t xml:space="preserve">physical </w:t>
            </w:r>
            <w:r>
              <w:rPr>
                <w:rFonts w:ascii="Times New Roman" w:hAnsi="Times New Roman" w:cs="Times New Roman" w:hint="eastAsia"/>
              </w:rPr>
              <w:t>health</w:t>
            </w:r>
          </w:p>
        </w:tc>
        <w:tc>
          <w:tcPr>
            <w:tcW w:w="1559" w:type="dxa"/>
            <w:tcBorders>
              <w:left w:val="nil"/>
              <w:bottom w:val="nil"/>
              <w:right w:val="nil"/>
            </w:tcBorders>
          </w:tcPr>
          <w:p w14:paraId="75ACD47E" w14:textId="77777777" w:rsidR="006B3089" w:rsidRDefault="006B3089" w:rsidP="00F32DCD">
            <w:pPr>
              <w:rPr>
                <w:rFonts w:ascii="Times New Roman" w:hAnsi="Times New Roman" w:cs="Times New Roman"/>
              </w:rPr>
            </w:pPr>
            <w:r w:rsidRPr="002A6ED7">
              <w:rPr>
                <w:rFonts w:ascii="Times New Roman" w:hAnsi="Times New Roman" w:cs="Times New Roman"/>
              </w:rPr>
              <w:t>0.86(0.83,0.89)</w:t>
            </w:r>
          </w:p>
        </w:tc>
        <w:tc>
          <w:tcPr>
            <w:tcW w:w="851" w:type="dxa"/>
            <w:tcBorders>
              <w:left w:val="nil"/>
              <w:bottom w:val="nil"/>
              <w:right w:val="nil"/>
            </w:tcBorders>
          </w:tcPr>
          <w:p w14:paraId="0260E8D4"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88" w:type="dxa"/>
            <w:tcBorders>
              <w:left w:val="nil"/>
              <w:bottom w:val="nil"/>
              <w:right w:val="nil"/>
            </w:tcBorders>
          </w:tcPr>
          <w:p w14:paraId="5AD0B4A7" w14:textId="77777777" w:rsidR="006B3089" w:rsidRDefault="006B3089" w:rsidP="00F32DCD">
            <w:pPr>
              <w:rPr>
                <w:rFonts w:ascii="Times New Roman" w:hAnsi="Times New Roman" w:cs="Times New Roman"/>
              </w:rPr>
            </w:pPr>
            <w:r w:rsidRPr="002A6ED7">
              <w:rPr>
                <w:rFonts w:ascii="Times New Roman" w:hAnsi="Times New Roman" w:cs="Times New Roman"/>
              </w:rPr>
              <w:t>0.88(0.81,0.97)</w:t>
            </w:r>
          </w:p>
        </w:tc>
        <w:tc>
          <w:tcPr>
            <w:tcW w:w="850" w:type="dxa"/>
            <w:tcBorders>
              <w:left w:val="nil"/>
              <w:bottom w:val="nil"/>
              <w:right w:val="nil"/>
            </w:tcBorders>
          </w:tcPr>
          <w:p w14:paraId="13AF47E2" w14:textId="77777777" w:rsidR="006B3089" w:rsidRDefault="006B3089" w:rsidP="00F32DCD">
            <w:pPr>
              <w:rPr>
                <w:rFonts w:ascii="Times New Roman" w:hAnsi="Times New Roman" w:cs="Times New Roman"/>
              </w:rPr>
            </w:pPr>
            <w:r>
              <w:rPr>
                <w:rFonts w:ascii="Times New Roman" w:hAnsi="Times New Roman" w:cs="Times New Roman" w:hint="eastAsia"/>
              </w:rPr>
              <w:t>0.007</w:t>
            </w:r>
          </w:p>
        </w:tc>
        <w:tc>
          <w:tcPr>
            <w:tcW w:w="1531" w:type="dxa"/>
            <w:tcBorders>
              <w:left w:val="nil"/>
              <w:bottom w:val="nil"/>
              <w:right w:val="nil"/>
            </w:tcBorders>
          </w:tcPr>
          <w:p w14:paraId="46657215" w14:textId="77777777" w:rsidR="006B3089" w:rsidRDefault="006B3089" w:rsidP="00F32DCD">
            <w:pPr>
              <w:rPr>
                <w:rFonts w:ascii="Times New Roman" w:hAnsi="Times New Roman" w:cs="Times New Roman"/>
              </w:rPr>
            </w:pPr>
            <w:r w:rsidRPr="00AE6B1B">
              <w:rPr>
                <w:rFonts w:ascii="Times New Roman" w:hAnsi="Times New Roman" w:cs="Times New Roman"/>
              </w:rPr>
              <w:t>0.65(0.48,0.89)</w:t>
            </w:r>
          </w:p>
        </w:tc>
        <w:tc>
          <w:tcPr>
            <w:tcW w:w="850" w:type="dxa"/>
            <w:tcBorders>
              <w:left w:val="nil"/>
              <w:bottom w:val="nil"/>
              <w:right w:val="nil"/>
            </w:tcBorders>
          </w:tcPr>
          <w:p w14:paraId="3CD66652" w14:textId="77777777" w:rsidR="006B3089" w:rsidRDefault="006B3089" w:rsidP="00F32DCD">
            <w:pPr>
              <w:rPr>
                <w:rFonts w:ascii="Times New Roman" w:hAnsi="Times New Roman" w:cs="Times New Roman"/>
              </w:rPr>
            </w:pPr>
            <w:r>
              <w:rPr>
                <w:rFonts w:ascii="Times New Roman" w:hAnsi="Times New Roman" w:cs="Times New Roman" w:hint="eastAsia"/>
              </w:rPr>
              <w:t>0.007</w:t>
            </w:r>
          </w:p>
        </w:tc>
        <w:tc>
          <w:tcPr>
            <w:tcW w:w="1559" w:type="dxa"/>
            <w:tcBorders>
              <w:left w:val="nil"/>
              <w:bottom w:val="nil"/>
              <w:right w:val="nil"/>
            </w:tcBorders>
          </w:tcPr>
          <w:p w14:paraId="082037B3" w14:textId="77777777" w:rsidR="006B3089" w:rsidRDefault="006B3089" w:rsidP="00F32DCD">
            <w:pPr>
              <w:rPr>
                <w:rFonts w:ascii="Times New Roman" w:hAnsi="Times New Roman" w:cs="Times New Roman"/>
              </w:rPr>
            </w:pPr>
            <w:r w:rsidRPr="00AE6B1B">
              <w:rPr>
                <w:rFonts w:ascii="Times New Roman" w:hAnsi="Times New Roman" w:cs="Times New Roman"/>
              </w:rPr>
              <w:t>0.91(0.85,0.98)</w:t>
            </w:r>
          </w:p>
        </w:tc>
        <w:tc>
          <w:tcPr>
            <w:tcW w:w="851" w:type="dxa"/>
            <w:tcBorders>
              <w:left w:val="nil"/>
              <w:bottom w:val="nil"/>
              <w:right w:val="nil"/>
            </w:tcBorders>
          </w:tcPr>
          <w:p w14:paraId="570594AF" w14:textId="77777777" w:rsidR="006B3089" w:rsidRDefault="006B3089" w:rsidP="00F32DCD">
            <w:pPr>
              <w:rPr>
                <w:rFonts w:ascii="Times New Roman" w:hAnsi="Times New Roman" w:cs="Times New Roman"/>
              </w:rPr>
            </w:pPr>
            <w:r w:rsidRPr="00AE6B1B">
              <w:rPr>
                <w:rFonts w:ascii="Times New Roman" w:hAnsi="Times New Roman" w:cs="Times New Roman"/>
              </w:rPr>
              <w:t>0.009</w:t>
            </w:r>
          </w:p>
        </w:tc>
        <w:tc>
          <w:tcPr>
            <w:tcW w:w="1559" w:type="dxa"/>
            <w:tcBorders>
              <w:left w:val="nil"/>
              <w:bottom w:val="nil"/>
              <w:right w:val="nil"/>
            </w:tcBorders>
          </w:tcPr>
          <w:p w14:paraId="0C25E26E" w14:textId="77777777" w:rsidR="006B3089" w:rsidRDefault="006B3089" w:rsidP="00F32DCD">
            <w:pPr>
              <w:rPr>
                <w:rFonts w:ascii="Times New Roman" w:hAnsi="Times New Roman" w:cs="Times New Roman"/>
              </w:rPr>
            </w:pPr>
            <w:r w:rsidRPr="00AE6B1B">
              <w:rPr>
                <w:rFonts w:ascii="Times New Roman" w:hAnsi="Times New Roman" w:cs="Times New Roman"/>
              </w:rPr>
              <w:t>0.99(0.95,1.03)</w:t>
            </w:r>
          </w:p>
        </w:tc>
        <w:tc>
          <w:tcPr>
            <w:tcW w:w="851" w:type="dxa"/>
            <w:tcBorders>
              <w:left w:val="nil"/>
              <w:bottom w:val="nil"/>
            </w:tcBorders>
          </w:tcPr>
          <w:p w14:paraId="246C5C2C" w14:textId="77777777" w:rsidR="006B3089" w:rsidRDefault="006B3089" w:rsidP="00F32DCD">
            <w:pPr>
              <w:rPr>
                <w:rFonts w:ascii="Times New Roman" w:hAnsi="Times New Roman" w:cs="Times New Roman"/>
              </w:rPr>
            </w:pPr>
            <w:r w:rsidRPr="00AE6B1B">
              <w:rPr>
                <w:rFonts w:ascii="Times New Roman" w:hAnsi="Times New Roman" w:cs="Times New Roman"/>
              </w:rPr>
              <w:t>0.624</w:t>
            </w:r>
          </w:p>
        </w:tc>
      </w:tr>
      <w:tr w:rsidR="006B3089" w14:paraId="5E2C8718" w14:textId="77777777" w:rsidTr="00F96ED8">
        <w:tc>
          <w:tcPr>
            <w:tcW w:w="1560" w:type="dxa"/>
            <w:tcBorders>
              <w:top w:val="nil"/>
              <w:bottom w:val="nil"/>
              <w:right w:val="nil"/>
            </w:tcBorders>
          </w:tcPr>
          <w:p w14:paraId="0C654E7B" w14:textId="2FD308C2" w:rsidR="006B3089" w:rsidRDefault="006B3089" w:rsidP="00F32DCD">
            <w:pPr>
              <w:rPr>
                <w:rFonts w:ascii="Times New Roman" w:hAnsi="Times New Roman" w:cs="Times New Roman"/>
              </w:rPr>
            </w:pPr>
            <w:r>
              <w:rPr>
                <w:rFonts w:ascii="Times New Roman" w:hAnsi="Times New Roman" w:cs="Times New Roman" w:hint="eastAsia"/>
              </w:rPr>
              <w:t>Function limit</w:t>
            </w:r>
            <w:r w:rsidR="00F96ED8">
              <w:rPr>
                <w:rFonts w:ascii="Times New Roman" w:hAnsi="Times New Roman" w:cs="Times New Roman" w:hint="eastAsia"/>
              </w:rPr>
              <w:t>ations</w:t>
            </w:r>
          </w:p>
        </w:tc>
        <w:tc>
          <w:tcPr>
            <w:tcW w:w="1559" w:type="dxa"/>
            <w:tcBorders>
              <w:top w:val="nil"/>
              <w:left w:val="nil"/>
              <w:bottom w:val="nil"/>
              <w:right w:val="nil"/>
            </w:tcBorders>
          </w:tcPr>
          <w:p w14:paraId="25807D8E" w14:textId="77777777" w:rsidR="006B3089" w:rsidRDefault="006B3089" w:rsidP="00F32DCD">
            <w:pPr>
              <w:rPr>
                <w:rFonts w:ascii="Times New Roman" w:hAnsi="Times New Roman" w:cs="Times New Roman"/>
              </w:rPr>
            </w:pPr>
            <w:r w:rsidRPr="002A6ED7">
              <w:rPr>
                <w:rFonts w:ascii="Times New Roman" w:hAnsi="Times New Roman" w:cs="Times New Roman"/>
              </w:rPr>
              <w:t>0.69(0.66,0.72)</w:t>
            </w:r>
          </w:p>
        </w:tc>
        <w:tc>
          <w:tcPr>
            <w:tcW w:w="851" w:type="dxa"/>
            <w:tcBorders>
              <w:top w:val="nil"/>
              <w:left w:val="nil"/>
              <w:bottom w:val="nil"/>
              <w:right w:val="nil"/>
            </w:tcBorders>
          </w:tcPr>
          <w:p w14:paraId="4D5D8541"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88" w:type="dxa"/>
            <w:tcBorders>
              <w:top w:val="nil"/>
              <w:left w:val="nil"/>
              <w:bottom w:val="nil"/>
              <w:right w:val="nil"/>
            </w:tcBorders>
          </w:tcPr>
          <w:p w14:paraId="17CDF232" w14:textId="77777777" w:rsidR="006B3089" w:rsidRDefault="006B3089" w:rsidP="00F32DCD">
            <w:pPr>
              <w:rPr>
                <w:rFonts w:ascii="Times New Roman" w:hAnsi="Times New Roman" w:cs="Times New Roman"/>
              </w:rPr>
            </w:pPr>
            <w:r w:rsidRPr="002A6ED7">
              <w:rPr>
                <w:rFonts w:ascii="Times New Roman" w:hAnsi="Times New Roman" w:cs="Times New Roman"/>
              </w:rPr>
              <w:t>0.45(0.38,0.53)</w:t>
            </w:r>
          </w:p>
        </w:tc>
        <w:tc>
          <w:tcPr>
            <w:tcW w:w="850" w:type="dxa"/>
            <w:tcBorders>
              <w:top w:val="nil"/>
              <w:left w:val="nil"/>
              <w:bottom w:val="nil"/>
              <w:right w:val="nil"/>
            </w:tcBorders>
          </w:tcPr>
          <w:p w14:paraId="52D12B00"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31" w:type="dxa"/>
            <w:tcBorders>
              <w:top w:val="nil"/>
              <w:left w:val="nil"/>
              <w:bottom w:val="nil"/>
              <w:right w:val="nil"/>
            </w:tcBorders>
          </w:tcPr>
          <w:p w14:paraId="3D6B79BD" w14:textId="77777777" w:rsidR="006B3089" w:rsidRDefault="006B3089" w:rsidP="00F32DCD">
            <w:pPr>
              <w:rPr>
                <w:rFonts w:ascii="Times New Roman" w:hAnsi="Times New Roman" w:cs="Times New Roman"/>
              </w:rPr>
            </w:pPr>
            <w:r w:rsidRPr="00AE6B1B">
              <w:rPr>
                <w:rFonts w:ascii="Times New Roman" w:hAnsi="Times New Roman" w:cs="Times New Roman"/>
              </w:rPr>
              <w:t>0.61(0.59,0.64)</w:t>
            </w:r>
          </w:p>
        </w:tc>
        <w:tc>
          <w:tcPr>
            <w:tcW w:w="850" w:type="dxa"/>
            <w:tcBorders>
              <w:top w:val="nil"/>
              <w:left w:val="nil"/>
              <w:bottom w:val="nil"/>
              <w:right w:val="nil"/>
            </w:tcBorders>
          </w:tcPr>
          <w:p w14:paraId="5F2A2039"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59" w:type="dxa"/>
            <w:tcBorders>
              <w:top w:val="nil"/>
              <w:left w:val="nil"/>
              <w:bottom w:val="nil"/>
              <w:right w:val="nil"/>
            </w:tcBorders>
          </w:tcPr>
          <w:p w14:paraId="6E231F5E" w14:textId="77777777" w:rsidR="006B3089" w:rsidRDefault="006B3089" w:rsidP="00F32DCD">
            <w:pPr>
              <w:rPr>
                <w:rFonts w:ascii="Times New Roman" w:hAnsi="Times New Roman" w:cs="Times New Roman"/>
              </w:rPr>
            </w:pPr>
            <w:r w:rsidRPr="00AE6B1B">
              <w:rPr>
                <w:rFonts w:ascii="Times New Roman" w:hAnsi="Times New Roman" w:cs="Times New Roman"/>
              </w:rPr>
              <w:t>0.69(0.64,0.76)</w:t>
            </w:r>
          </w:p>
        </w:tc>
        <w:tc>
          <w:tcPr>
            <w:tcW w:w="851" w:type="dxa"/>
            <w:tcBorders>
              <w:top w:val="nil"/>
              <w:left w:val="nil"/>
              <w:bottom w:val="nil"/>
              <w:right w:val="nil"/>
            </w:tcBorders>
          </w:tcPr>
          <w:p w14:paraId="5477523B"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59" w:type="dxa"/>
            <w:tcBorders>
              <w:top w:val="nil"/>
              <w:left w:val="nil"/>
              <w:bottom w:val="nil"/>
              <w:right w:val="nil"/>
            </w:tcBorders>
          </w:tcPr>
          <w:p w14:paraId="009A8FA8" w14:textId="77777777" w:rsidR="006B3089" w:rsidRDefault="006B3089" w:rsidP="00F32DCD">
            <w:pPr>
              <w:rPr>
                <w:rFonts w:ascii="Times New Roman" w:hAnsi="Times New Roman" w:cs="Times New Roman"/>
              </w:rPr>
            </w:pPr>
            <w:r w:rsidRPr="00AE6B1B">
              <w:rPr>
                <w:rFonts w:ascii="Times New Roman" w:hAnsi="Times New Roman" w:cs="Times New Roman"/>
              </w:rPr>
              <w:t>0.81(0.77,0.86)</w:t>
            </w:r>
          </w:p>
        </w:tc>
        <w:tc>
          <w:tcPr>
            <w:tcW w:w="851" w:type="dxa"/>
            <w:tcBorders>
              <w:top w:val="nil"/>
              <w:left w:val="nil"/>
              <w:bottom w:val="nil"/>
            </w:tcBorders>
          </w:tcPr>
          <w:p w14:paraId="4485DAED"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r>
      <w:tr w:rsidR="006B3089" w14:paraId="2A273ACA" w14:textId="77777777" w:rsidTr="00F96ED8">
        <w:tc>
          <w:tcPr>
            <w:tcW w:w="1560" w:type="dxa"/>
            <w:tcBorders>
              <w:top w:val="nil"/>
              <w:bottom w:val="nil"/>
              <w:right w:val="nil"/>
            </w:tcBorders>
          </w:tcPr>
          <w:p w14:paraId="6D479695" w14:textId="77777777" w:rsidR="006B3089" w:rsidRDefault="006B3089" w:rsidP="00F32DCD">
            <w:pPr>
              <w:rPr>
                <w:rFonts w:ascii="Times New Roman" w:hAnsi="Times New Roman" w:cs="Times New Roman"/>
              </w:rPr>
            </w:pPr>
            <w:r>
              <w:rPr>
                <w:rFonts w:ascii="Times New Roman" w:hAnsi="Times New Roman" w:cs="Times New Roman" w:hint="eastAsia"/>
              </w:rPr>
              <w:t>Depression</w:t>
            </w:r>
          </w:p>
        </w:tc>
        <w:tc>
          <w:tcPr>
            <w:tcW w:w="1559" w:type="dxa"/>
            <w:tcBorders>
              <w:top w:val="nil"/>
              <w:left w:val="nil"/>
              <w:bottom w:val="nil"/>
              <w:right w:val="nil"/>
            </w:tcBorders>
          </w:tcPr>
          <w:p w14:paraId="6E68BD6C" w14:textId="77777777" w:rsidR="006B3089" w:rsidRDefault="006B3089" w:rsidP="00F32DCD">
            <w:pPr>
              <w:rPr>
                <w:rFonts w:ascii="Times New Roman" w:hAnsi="Times New Roman" w:cs="Times New Roman"/>
              </w:rPr>
            </w:pPr>
            <w:r w:rsidRPr="002A6ED7">
              <w:rPr>
                <w:rFonts w:ascii="Times New Roman" w:hAnsi="Times New Roman" w:cs="Times New Roman"/>
              </w:rPr>
              <w:t>0.75(0.72,0.79)</w:t>
            </w:r>
          </w:p>
        </w:tc>
        <w:tc>
          <w:tcPr>
            <w:tcW w:w="851" w:type="dxa"/>
            <w:tcBorders>
              <w:top w:val="nil"/>
              <w:left w:val="nil"/>
              <w:bottom w:val="nil"/>
              <w:right w:val="nil"/>
            </w:tcBorders>
          </w:tcPr>
          <w:p w14:paraId="4337DCA2"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88" w:type="dxa"/>
            <w:tcBorders>
              <w:top w:val="nil"/>
              <w:left w:val="nil"/>
              <w:bottom w:val="nil"/>
              <w:right w:val="nil"/>
            </w:tcBorders>
          </w:tcPr>
          <w:p w14:paraId="51180B31" w14:textId="77777777" w:rsidR="006B3089" w:rsidRDefault="006B3089" w:rsidP="00F32DCD">
            <w:pPr>
              <w:rPr>
                <w:rFonts w:ascii="Times New Roman" w:hAnsi="Times New Roman" w:cs="Times New Roman"/>
              </w:rPr>
            </w:pPr>
            <w:r w:rsidRPr="002A6ED7">
              <w:rPr>
                <w:rFonts w:ascii="Times New Roman" w:hAnsi="Times New Roman" w:cs="Times New Roman"/>
              </w:rPr>
              <w:t>0.69(0.62,0.77)</w:t>
            </w:r>
          </w:p>
        </w:tc>
        <w:tc>
          <w:tcPr>
            <w:tcW w:w="850" w:type="dxa"/>
            <w:tcBorders>
              <w:top w:val="nil"/>
              <w:left w:val="nil"/>
              <w:bottom w:val="nil"/>
              <w:right w:val="nil"/>
            </w:tcBorders>
          </w:tcPr>
          <w:p w14:paraId="22723690"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31" w:type="dxa"/>
            <w:tcBorders>
              <w:top w:val="nil"/>
              <w:left w:val="nil"/>
              <w:bottom w:val="nil"/>
              <w:right w:val="nil"/>
            </w:tcBorders>
          </w:tcPr>
          <w:p w14:paraId="12A3EB09" w14:textId="77777777" w:rsidR="006B3089" w:rsidRDefault="006B3089" w:rsidP="00F32DCD">
            <w:pPr>
              <w:rPr>
                <w:rFonts w:ascii="Times New Roman" w:hAnsi="Times New Roman" w:cs="Times New Roman"/>
              </w:rPr>
            </w:pPr>
            <w:r w:rsidRPr="00AE6B1B">
              <w:rPr>
                <w:rFonts w:ascii="Times New Roman" w:hAnsi="Times New Roman" w:cs="Times New Roman"/>
              </w:rPr>
              <w:t>0.73(0.71,0.75)</w:t>
            </w:r>
          </w:p>
        </w:tc>
        <w:tc>
          <w:tcPr>
            <w:tcW w:w="850" w:type="dxa"/>
            <w:tcBorders>
              <w:top w:val="nil"/>
              <w:left w:val="nil"/>
              <w:bottom w:val="nil"/>
              <w:right w:val="nil"/>
            </w:tcBorders>
          </w:tcPr>
          <w:p w14:paraId="357C7F01"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59" w:type="dxa"/>
            <w:tcBorders>
              <w:top w:val="nil"/>
              <w:left w:val="nil"/>
              <w:bottom w:val="nil"/>
              <w:right w:val="nil"/>
            </w:tcBorders>
          </w:tcPr>
          <w:p w14:paraId="04210ED3" w14:textId="77777777" w:rsidR="006B3089" w:rsidRDefault="006B3089" w:rsidP="00F32DCD">
            <w:pPr>
              <w:rPr>
                <w:rFonts w:ascii="Times New Roman" w:hAnsi="Times New Roman" w:cs="Times New Roman"/>
              </w:rPr>
            </w:pPr>
            <w:r w:rsidRPr="00AE6B1B">
              <w:rPr>
                <w:rFonts w:ascii="Times New Roman" w:hAnsi="Times New Roman" w:cs="Times New Roman"/>
              </w:rPr>
              <w:t>0.72(0.66,0.79)</w:t>
            </w:r>
          </w:p>
        </w:tc>
        <w:tc>
          <w:tcPr>
            <w:tcW w:w="851" w:type="dxa"/>
            <w:tcBorders>
              <w:top w:val="nil"/>
              <w:left w:val="nil"/>
              <w:bottom w:val="nil"/>
              <w:right w:val="nil"/>
            </w:tcBorders>
          </w:tcPr>
          <w:p w14:paraId="034276BE"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59" w:type="dxa"/>
            <w:tcBorders>
              <w:top w:val="nil"/>
              <w:left w:val="nil"/>
              <w:bottom w:val="nil"/>
              <w:right w:val="nil"/>
            </w:tcBorders>
          </w:tcPr>
          <w:p w14:paraId="27D21272" w14:textId="77777777" w:rsidR="006B3089" w:rsidRDefault="006B3089" w:rsidP="00F32DCD">
            <w:pPr>
              <w:rPr>
                <w:rFonts w:ascii="Times New Roman" w:hAnsi="Times New Roman" w:cs="Times New Roman"/>
              </w:rPr>
            </w:pPr>
            <w:r w:rsidRPr="00AE6B1B">
              <w:rPr>
                <w:rFonts w:ascii="Times New Roman" w:hAnsi="Times New Roman" w:cs="Times New Roman"/>
              </w:rPr>
              <w:t>0.66(0.62,0.69)</w:t>
            </w:r>
          </w:p>
        </w:tc>
        <w:tc>
          <w:tcPr>
            <w:tcW w:w="851" w:type="dxa"/>
            <w:tcBorders>
              <w:top w:val="nil"/>
              <w:left w:val="nil"/>
              <w:bottom w:val="nil"/>
            </w:tcBorders>
          </w:tcPr>
          <w:p w14:paraId="411A5477"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r>
      <w:tr w:rsidR="006B3089" w14:paraId="646E27BB" w14:textId="77777777" w:rsidTr="00F96ED8">
        <w:tc>
          <w:tcPr>
            <w:tcW w:w="1560" w:type="dxa"/>
            <w:tcBorders>
              <w:top w:val="nil"/>
              <w:right w:val="nil"/>
            </w:tcBorders>
          </w:tcPr>
          <w:p w14:paraId="3E071DE4" w14:textId="7DBAABA1" w:rsidR="006B3089" w:rsidRDefault="006B3089" w:rsidP="00F32DCD">
            <w:pPr>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 xml:space="preserve">ognition </w:t>
            </w:r>
            <w:r w:rsidR="00F96ED8">
              <w:rPr>
                <w:rFonts w:ascii="Times New Roman" w:hAnsi="Times New Roman" w:cs="Times New Roman" w:hint="eastAsia"/>
              </w:rPr>
              <w:t xml:space="preserve">score </w:t>
            </w:r>
            <w:r>
              <w:rPr>
                <w:rFonts w:ascii="Times New Roman" w:hAnsi="Times New Roman" w:cs="Times New Roman" w:hint="eastAsia"/>
              </w:rPr>
              <w:t>(continue)</w:t>
            </w:r>
          </w:p>
        </w:tc>
        <w:tc>
          <w:tcPr>
            <w:tcW w:w="1559" w:type="dxa"/>
            <w:tcBorders>
              <w:top w:val="nil"/>
              <w:left w:val="nil"/>
              <w:right w:val="nil"/>
            </w:tcBorders>
          </w:tcPr>
          <w:p w14:paraId="32128ABF" w14:textId="77777777" w:rsidR="006B3089" w:rsidRDefault="006B3089" w:rsidP="00F32DCD">
            <w:pPr>
              <w:rPr>
                <w:rFonts w:ascii="Times New Roman" w:hAnsi="Times New Roman" w:cs="Times New Roman"/>
              </w:rPr>
            </w:pPr>
            <w:r>
              <w:rPr>
                <w:rFonts w:ascii="Times New Roman" w:hAnsi="Times New Roman" w:cs="Times New Roman" w:hint="eastAsia"/>
              </w:rPr>
              <w:t>-0.048(-0.</w:t>
            </w:r>
            <w:proofErr w:type="gramStart"/>
            <w:r>
              <w:rPr>
                <w:rFonts w:ascii="Times New Roman" w:hAnsi="Times New Roman" w:cs="Times New Roman" w:hint="eastAsia"/>
              </w:rPr>
              <w:t>050,-</w:t>
            </w:r>
            <w:proofErr w:type="gramEnd"/>
            <w:r>
              <w:rPr>
                <w:rFonts w:ascii="Times New Roman" w:hAnsi="Times New Roman" w:cs="Times New Roman" w:hint="eastAsia"/>
              </w:rPr>
              <w:t>0.045)</w:t>
            </w:r>
          </w:p>
        </w:tc>
        <w:tc>
          <w:tcPr>
            <w:tcW w:w="851" w:type="dxa"/>
            <w:tcBorders>
              <w:top w:val="nil"/>
              <w:left w:val="nil"/>
              <w:right w:val="nil"/>
            </w:tcBorders>
          </w:tcPr>
          <w:p w14:paraId="0C618FD7"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88" w:type="dxa"/>
            <w:tcBorders>
              <w:top w:val="nil"/>
              <w:left w:val="nil"/>
              <w:right w:val="nil"/>
            </w:tcBorders>
          </w:tcPr>
          <w:p w14:paraId="15D7E567" w14:textId="77777777" w:rsidR="006B3089" w:rsidRDefault="006B3089" w:rsidP="00F32DCD">
            <w:pPr>
              <w:rPr>
                <w:rFonts w:ascii="Times New Roman" w:hAnsi="Times New Roman" w:cs="Times New Roman"/>
              </w:rPr>
            </w:pPr>
            <w:r>
              <w:rPr>
                <w:rFonts w:ascii="Times New Roman" w:hAnsi="Times New Roman" w:cs="Times New Roman" w:hint="eastAsia"/>
              </w:rPr>
              <w:t>-0.069(-0.</w:t>
            </w:r>
            <w:proofErr w:type="gramStart"/>
            <w:r>
              <w:rPr>
                <w:rFonts w:ascii="Times New Roman" w:hAnsi="Times New Roman" w:cs="Times New Roman" w:hint="eastAsia"/>
              </w:rPr>
              <w:t>076,-</w:t>
            </w:r>
            <w:proofErr w:type="gramEnd"/>
            <w:r>
              <w:rPr>
                <w:rFonts w:ascii="Times New Roman" w:hAnsi="Times New Roman" w:cs="Times New Roman" w:hint="eastAsia"/>
              </w:rPr>
              <w:t>0.062)</w:t>
            </w:r>
          </w:p>
        </w:tc>
        <w:tc>
          <w:tcPr>
            <w:tcW w:w="850" w:type="dxa"/>
            <w:tcBorders>
              <w:top w:val="nil"/>
              <w:left w:val="nil"/>
              <w:right w:val="nil"/>
            </w:tcBorders>
          </w:tcPr>
          <w:p w14:paraId="16886009"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31" w:type="dxa"/>
            <w:tcBorders>
              <w:top w:val="nil"/>
              <w:left w:val="nil"/>
              <w:right w:val="nil"/>
            </w:tcBorders>
          </w:tcPr>
          <w:p w14:paraId="08D8F4EB" w14:textId="77777777" w:rsidR="006B3089" w:rsidRDefault="006B3089" w:rsidP="00F32DCD">
            <w:pPr>
              <w:rPr>
                <w:rFonts w:ascii="Times New Roman" w:hAnsi="Times New Roman" w:cs="Times New Roman"/>
              </w:rPr>
            </w:pPr>
            <w:r>
              <w:rPr>
                <w:rFonts w:ascii="Times New Roman" w:hAnsi="Times New Roman" w:cs="Times New Roman" w:hint="eastAsia"/>
              </w:rPr>
              <w:t>-0.081(-0.</w:t>
            </w:r>
            <w:proofErr w:type="gramStart"/>
            <w:r>
              <w:rPr>
                <w:rFonts w:ascii="Times New Roman" w:hAnsi="Times New Roman" w:cs="Times New Roman" w:hint="eastAsia"/>
              </w:rPr>
              <w:t>097,-</w:t>
            </w:r>
            <w:proofErr w:type="gramEnd"/>
            <w:r>
              <w:rPr>
                <w:rFonts w:ascii="Times New Roman" w:hAnsi="Times New Roman" w:cs="Times New Roman" w:hint="eastAsia"/>
              </w:rPr>
              <w:t>0.066)</w:t>
            </w:r>
          </w:p>
        </w:tc>
        <w:tc>
          <w:tcPr>
            <w:tcW w:w="850" w:type="dxa"/>
            <w:tcBorders>
              <w:top w:val="nil"/>
              <w:left w:val="nil"/>
              <w:right w:val="nil"/>
            </w:tcBorders>
          </w:tcPr>
          <w:p w14:paraId="06387EF7"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59" w:type="dxa"/>
            <w:tcBorders>
              <w:top w:val="nil"/>
              <w:left w:val="nil"/>
              <w:right w:val="nil"/>
            </w:tcBorders>
          </w:tcPr>
          <w:p w14:paraId="406B87EC" w14:textId="77777777" w:rsidR="006B3089" w:rsidRDefault="006B3089" w:rsidP="00F32DCD">
            <w:pPr>
              <w:rPr>
                <w:rFonts w:ascii="Times New Roman" w:hAnsi="Times New Roman" w:cs="Times New Roman"/>
              </w:rPr>
            </w:pPr>
            <w:r>
              <w:rPr>
                <w:rFonts w:ascii="Times New Roman" w:hAnsi="Times New Roman" w:cs="Times New Roman" w:hint="eastAsia"/>
              </w:rPr>
              <w:t>-0.057(-0.</w:t>
            </w:r>
            <w:proofErr w:type="gramStart"/>
            <w:r>
              <w:rPr>
                <w:rFonts w:ascii="Times New Roman" w:hAnsi="Times New Roman" w:cs="Times New Roman" w:hint="eastAsia"/>
              </w:rPr>
              <w:t>062,-</w:t>
            </w:r>
            <w:proofErr w:type="gramEnd"/>
            <w:r>
              <w:rPr>
                <w:rFonts w:ascii="Times New Roman" w:hAnsi="Times New Roman" w:cs="Times New Roman" w:hint="eastAsia"/>
              </w:rPr>
              <w:t>0.052)</w:t>
            </w:r>
          </w:p>
        </w:tc>
        <w:tc>
          <w:tcPr>
            <w:tcW w:w="851" w:type="dxa"/>
            <w:tcBorders>
              <w:top w:val="nil"/>
              <w:left w:val="nil"/>
              <w:right w:val="nil"/>
            </w:tcBorders>
          </w:tcPr>
          <w:p w14:paraId="784A396E"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c>
          <w:tcPr>
            <w:tcW w:w="1559" w:type="dxa"/>
            <w:tcBorders>
              <w:top w:val="nil"/>
              <w:left w:val="nil"/>
              <w:right w:val="nil"/>
            </w:tcBorders>
          </w:tcPr>
          <w:p w14:paraId="528A22DA" w14:textId="77777777" w:rsidR="006B3089" w:rsidRDefault="006B3089" w:rsidP="00F32DCD">
            <w:pPr>
              <w:rPr>
                <w:rFonts w:ascii="Times New Roman" w:hAnsi="Times New Roman" w:cs="Times New Roman"/>
              </w:rPr>
            </w:pPr>
            <w:r>
              <w:rPr>
                <w:rFonts w:ascii="Times New Roman" w:hAnsi="Times New Roman" w:cs="Times New Roman" w:hint="eastAsia"/>
              </w:rPr>
              <w:t>-0.041(-0.</w:t>
            </w:r>
            <w:proofErr w:type="gramStart"/>
            <w:r>
              <w:rPr>
                <w:rFonts w:ascii="Times New Roman" w:hAnsi="Times New Roman" w:cs="Times New Roman" w:hint="eastAsia"/>
              </w:rPr>
              <w:t>044,-</w:t>
            </w:r>
            <w:proofErr w:type="gramEnd"/>
            <w:r>
              <w:rPr>
                <w:rFonts w:ascii="Times New Roman" w:hAnsi="Times New Roman" w:cs="Times New Roman" w:hint="eastAsia"/>
              </w:rPr>
              <w:t>0.037)</w:t>
            </w:r>
          </w:p>
        </w:tc>
        <w:tc>
          <w:tcPr>
            <w:tcW w:w="851" w:type="dxa"/>
            <w:tcBorders>
              <w:top w:val="nil"/>
              <w:left w:val="nil"/>
            </w:tcBorders>
          </w:tcPr>
          <w:p w14:paraId="1867E2A2" w14:textId="77777777" w:rsidR="006B3089" w:rsidRDefault="006B3089" w:rsidP="00F32DCD">
            <w:pPr>
              <w:rPr>
                <w:rFonts w:ascii="Times New Roman" w:hAnsi="Times New Roman" w:cs="Times New Roman"/>
              </w:rPr>
            </w:pPr>
            <w:r>
              <w:rPr>
                <w:rFonts w:ascii="Times New Roman" w:hAnsi="Times New Roman" w:cs="Times New Roman" w:hint="eastAsia"/>
              </w:rPr>
              <w:t>&lt;0.001</w:t>
            </w:r>
          </w:p>
        </w:tc>
      </w:tr>
    </w:tbl>
    <w:p w14:paraId="01482050" w14:textId="77777777" w:rsidR="00F96ED8" w:rsidRDefault="006B3089" w:rsidP="006B3089">
      <w:pPr>
        <w:rPr>
          <w:rFonts w:ascii="Times New Roman" w:hAnsi="Times New Roman" w:cs="Times New Roman"/>
        </w:rPr>
      </w:pPr>
      <w:r w:rsidRPr="00585408">
        <w:rPr>
          <w:rFonts w:ascii="Times New Roman" w:hAnsi="Times New Roman" w:cs="Times New Roman"/>
        </w:rPr>
        <w:t>HRS, Health and Retirement Study;</w:t>
      </w:r>
      <w:r>
        <w:rPr>
          <w:rFonts w:ascii="Times New Roman" w:hAnsi="Times New Roman" w:cs="Times New Roman"/>
        </w:rPr>
        <w:t xml:space="preserve"> </w:t>
      </w:r>
      <w:r w:rsidRPr="00585408">
        <w:rPr>
          <w:rFonts w:ascii="Times New Roman" w:hAnsi="Times New Roman" w:cs="Times New Roman"/>
        </w:rPr>
        <w:t>CHARLS, China Health and</w:t>
      </w:r>
      <w:r>
        <w:rPr>
          <w:rFonts w:ascii="Times New Roman" w:hAnsi="Times New Roman" w:cs="Times New Roman" w:hint="eastAsia"/>
        </w:rPr>
        <w:t xml:space="preserve"> </w:t>
      </w:r>
      <w:r w:rsidRPr="00585408">
        <w:rPr>
          <w:rFonts w:ascii="Times New Roman" w:hAnsi="Times New Roman" w:cs="Times New Roman"/>
        </w:rPr>
        <w:t>Retirement Longitudinal Study; SHARE, Survey of Health, Ageing and Retirement in Europe; ELSA, English Longitudinal Study of Ageing; MHAS, Mexican Health and Aging Study</w:t>
      </w:r>
      <w:r>
        <w:rPr>
          <w:rFonts w:ascii="Times New Roman" w:hAnsi="Times New Roman" w:cs="Times New Roman"/>
        </w:rPr>
        <w:t>;</w:t>
      </w:r>
      <w:r>
        <w:rPr>
          <w:rFonts w:ascii="Times New Roman" w:hAnsi="Times New Roman" w:cs="Times New Roman" w:hint="eastAsia"/>
        </w:rPr>
        <w:t xml:space="preserve"> </w:t>
      </w:r>
    </w:p>
    <w:p w14:paraId="7B7D3BD1" w14:textId="4949B64F" w:rsidR="00F96ED8" w:rsidRDefault="006B3089" w:rsidP="006B3089">
      <w:pPr>
        <w:rPr>
          <w:rFonts w:ascii="Times New Roman" w:hAnsi="Times New Roman" w:cs="Times New Roman"/>
        </w:rPr>
      </w:pPr>
      <w:r>
        <w:rPr>
          <w:rFonts w:ascii="Times New Roman" w:hAnsi="Times New Roman" w:cs="Times New Roman" w:hint="eastAsia"/>
        </w:rPr>
        <w:t xml:space="preserve">The </w:t>
      </w:r>
      <w:r w:rsidR="00F96ED8">
        <w:rPr>
          <w:rFonts w:ascii="Times New Roman" w:hAnsi="Times New Roman" w:cs="Times New Roman" w:hint="eastAsia"/>
        </w:rPr>
        <w:t>physical</w:t>
      </w:r>
      <w:r>
        <w:rPr>
          <w:rFonts w:ascii="Times New Roman" w:hAnsi="Times New Roman" w:cs="Times New Roman" w:hint="eastAsia"/>
        </w:rPr>
        <w:t xml:space="preserve"> health conditions included hypertension, diabetes, heart diseases, stroke, cancer, arthritis, chronic lung disease, </w:t>
      </w:r>
      <w:r w:rsidRPr="000252D4">
        <w:rPr>
          <w:rFonts w:ascii="Times New Roman" w:hAnsi="Times New Roman" w:cs="Times New Roman"/>
        </w:rPr>
        <w:t>psychiatric problems</w:t>
      </w:r>
      <w:r>
        <w:rPr>
          <w:rFonts w:ascii="Times New Roman" w:hAnsi="Times New Roman" w:cs="Times New Roman" w:hint="eastAsia"/>
        </w:rPr>
        <w:t xml:space="preserve">, </w:t>
      </w:r>
      <w:r>
        <w:rPr>
          <w:rFonts w:ascii="Times New Roman" w:hAnsi="Times New Roman" w:cs="Times New Roman"/>
        </w:rPr>
        <w:t>memory-related disease</w:t>
      </w:r>
      <w:r>
        <w:rPr>
          <w:rFonts w:ascii="Times New Roman" w:hAnsi="Times New Roman" w:cs="Times New Roman" w:hint="eastAsia"/>
        </w:rPr>
        <w:t xml:space="preserve">, eyesight, hearing and self-reported health status; </w:t>
      </w:r>
      <w:r w:rsidR="00F96ED8">
        <w:rPr>
          <w:rFonts w:ascii="Times New Roman" w:hAnsi="Times New Roman" w:cs="Times New Roman" w:hint="eastAsia"/>
        </w:rPr>
        <w:t>F</w:t>
      </w:r>
      <w:r>
        <w:rPr>
          <w:rFonts w:ascii="Times New Roman" w:hAnsi="Times New Roman" w:cs="Times New Roman" w:hint="eastAsia"/>
        </w:rPr>
        <w:t>unction</w:t>
      </w:r>
      <w:r w:rsidR="00F96ED8">
        <w:rPr>
          <w:rFonts w:ascii="Times New Roman" w:hAnsi="Times New Roman" w:cs="Times New Roman" w:hint="eastAsia"/>
        </w:rPr>
        <w:t xml:space="preserve"> limitations</w:t>
      </w:r>
      <w:r>
        <w:rPr>
          <w:rFonts w:ascii="Times New Roman" w:hAnsi="Times New Roman" w:cs="Times New Roman" w:hint="eastAsia"/>
        </w:rPr>
        <w:t xml:space="preserve"> included all the items of BADL, IADL and mobility. For </w:t>
      </w:r>
      <w:r w:rsidR="00F96ED8">
        <w:rPr>
          <w:rFonts w:ascii="Times New Roman" w:hAnsi="Times New Roman" w:cs="Times New Roman" w:hint="eastAsia"/>
        </w:rPr>
        <w:t xml:space="preserve">physical </w:t>
      </w:r>
      <w:r>
        <w:rPr>
          <w:rFonts w:ascii="Times New Roman" w:hAnsi="Times New Roman" w:cs="Times New Roman" w:hint="eastAsia"/>
        </w:rPr>
        <w:t>health conditions and function</w:t>
      </w:r>
      <w:r w:rsidR="00F96ED8">
        <w:rPr>
          <w:rFonts w:ascii="Times New Roman" w:hAnsi="Times New Roman" w:cs="Times New Roman" w:hint="eastAsia"/>
        </w:rPr>
        <w:t xml:space="preserve"> limitations</w:t>
      </w:r>
      <w:r>
        <w:rPr>
          <w:rFonts w:ascii="Times New Roman" w:hAnsi="Times New Roman" w:cs="Times New Roman" w:hint="eastAsia"/>
        </w:rPr>
        <w:t xml:space="preserve">, we calculated the score by sum of present deficits divided by the sum of items and then multiplied by 100. Hence, </w:t>
      </w:r>
      <w:r>
        <w:rPr>
          <w:rStyle w:val="fontstyle21"/>
          <w:rFonts w:ascii="Times New Roman" w:hAnsi="Times New Roman" w:cs="Times New Roman" w:hint="eastAsia"/>
        </w:rPr>
        <w:t>Participants with poor</w:t>
      </w:r>
      <w:r w:rsidR="00F96ED8">
        <w:rPr>
          <w:rStyle w:val="fontstyle21"/>
          <w:rFonts w:ascii="Times New Roman" w:hAnsi="Times New Roman" w:cs="Times New Roman" w:hint="eastAsia"/>
        </w:rPr>
        <w:t xml:space="preserve"> physical</w:t>
      </w:r>
      <w:r>
        <w:rPr>
          <w:rStyle w:val="fontstyle21"/>
          <w:rFonts w:ascii="Times New Roman" w:hAnsi="Times New Roman" w:cs="Times New Roman" w:hint="eastAsia"/>
        </w:rPr>
        <w:t xml:space="preserve"> health or function limit</w:t>
      </w:r>
      <w:r w:rsidR="00F96ED8">
        <w:rPr>
          <w:rStyle w:val="fontstyle21"/>
          <w:rFonts w:ascii="Times New Roman" w:hAnsi="Times New Roman" w:cs="Times New Roman" w:hint="eastAsia"/>
        </w:rPr>
        <w:t>ations</w:t>
      </w:r>
      <w:r>
        <w:rPr>
          <w:rStyle w:val="fontstyle21"/>
          <w:rFonts w:ascii="Times New Roman" w:hAnsi="Times New Roman" w:cs="Times New Roman" w:hint="eastAsia"/>
        </w:rPr>
        <w:t xml:space="preserve"> were defined as the score </w:t>
      </w:r>
      <w:bookmarkStart w:id="11" w:name="_Hlk167974066"/>
      <w:r w:rsidRPr="00945525">
        <w:rPr>
          <w:rStyle w:val="fontstyle01"/>
          <w:rFonts w:ascii="Times New Roman" w:hAnsi="Times New Roman" w:cs="Times New Roman"/>
        </w:rPr>
        <w:t xml:space="preserve">≥ </w:t>
      </w:r>
      <w:r w:rsidRPr="00945525">
        <w:rPr>
          <w:rStyle w:val="fontstyle21"/>
          <w:rFonts w:ascii="Times New Roman" w:hAnsi="Times New Roman" w:cs="Times New Roman"/>
        </w:rPr>
        <w:t>25</w:t>
      </w:r>
      <w:bookmarkEnd w:id="11"/>
      <w:r>
        <w:rPr>
          <w:rStyle w:val="fontstyle21"/>
          <w:rFonts w:ascii="Times New Roman" w:hAnsi="Times New Roman" w:cs="Times New Roman" w:hint="eastAsia"/>
        </w:rPr>
        <w:t>;</w:t>
      </w:r>
      <w:r w:rsidRPr="002A6ED7">
        <w:rPr>
          <w:rFonts w:ascii="Times New Roman" w:hAnsi="Times New Roman" w:cs="Times New Roman"/>
        </w:rPr>
        <w:t xml:space="preserve"> </w:t>
      </w:r>
    </w:p>
    <w:p w14:paraId="1B97D9F5" w14:textId="74807820" w:rsidR="00F96ED8" w:rsidRPr="00F96ED8" w:rsidRDefault="00F96ED8" w:rsidP="006B3089">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ognition test consists of </w:t>
      </w:r>
      <w:r>
        <w:rPr>
          <w:rFonts w:ascii="Times New Roman" w:hAnsi="Times New Roman" w:cs="Times New Roman" w:hint="eastAsia"/>
        </w:rPr>
        <w:t>four</w:t>
      </w:r>
      <w:r>
        <w:rPr>
          <w:rFonts w:ascii="Times New Roman" w:hAnsi="Times New Roman" w:cs="Times New Roman"/>
        </w:rPr>
        <w:t xml:space="preserve"> components, including immediate and delayed word recall, date naming and serial 7’s. For word recall, participants are required to recite 10 words in HRS, CHARLS, SHARE, and ELSA, and 8 words in MHAS. For date naming, participants are asked whether they could remember the date of that day (day of week, day of month, month, and year in HRS, CHARLS, SHARE, and ELSA, and day of month, month, and year in MHAS). For serial 7’s, participants are required to make five calculations and answer how much is 100 minus 7. However, serial 7’s test could be unavailable in SHARE 2013 and MHAS 2012</w:t>
      </w:r>
      <w:r>
        <w:rPr>
          <w:rFonts w:ascii="Times New Roman" w:hAnsi="Times New Roman" w:cs="Times New Roman" w:hint="eastAsia"/>
        </w:rPr>
        <w:t>, so we only did not include the component in the two waves</w:t>
      </w:r>
      <w:r>
        <w:rPr>
          <w:rFonts w:ascii="Times New Roman" w:hAnsi="Times New Roman" w:cs="Times New Roman"/>
        </w:rPr>
        <w:t xml:space="preserve">. One point is given for each right answer, and the cognition score is calculated by the formula: (total score-(immediate and delayed word recall </w:t>
      </w:r>
      <w:r>
        <w:rPr>
          <w:rFonts w:ascii="Times New Roman" w:hAnsi="Times New Roman" w:cs="Times New Roman" w:hint="eastAsia"/>
        </w:rPr>
        <w:t>+</w:t>
      </w:r>
      <w:r>
        <w:rPr>
          <w:rFonts w:ascii="Times New Roman" w:hAnsi="Times New Roman" w:cs="Times New Roman"/>
        </w:rPr>
        <w:t xml:space="preserve"> date naming + serial 7’s))/total score. Total score refers to the theoretical maximum score of all tests</w:t>
      </w:r>
      <w:r>
        <w:rPr>
          <w:rFonts w:ascii="Times New Roman" w:hAnsi="Times New Roman" w:cs="Times New Roman" w:hint="eastAsia"/>
        </w:rPr>
        <w:t>. Hence, a higher cognition score indicated lower cognition function.</w:t>
      </w:r>
    </w:p>
    <w:p w14:paraId="70F72AB0" w14:textId="36DEC77D" w:rsidR="006B3089" w:rsidRPr="002A6ED7" w:rsidRDefault="006B3089" w:rsidP="006B3089">
      <w:pPr>
        <w:rPr>
          <w:rFonts w:ascii="Times New Roman" w:hAnsi="Times New Roman" w:cs="Times New Roman"/>
        </w:rPr>
      </w:pPr>
      <w:r>
        <w:rPr>
          <w:rFonts w:ascii="Times New Roman" w:hAnsi="Times New Roman" w:cs="Times New Roman"/>
        </w:rPr>
        <w:t xml:space="preserve">Models were adjusted for some covariates including age, gender, educational levels, work for payment, </w:t>
      </w:r>
      <w:r>
        <w:rPr>
          <w:rFonts w:ascii="Times New Roman" w:eastAsia="MYingHei_18030_C-Medium" w:hAnsi="Times New Roman" w:cs="Times New Roman"/>
          <w:color w:val="000000"/>
          <w:sz w:val="20"/>
          <w:szCs w:val="20"/>
        </w:rPr>
        <w:t>m</w:t>
      </w:r>
      <w:r w:rsidRPr="00412ABC">
        <w:rPr>
          <w:rFonts w:ascii="Times New Roman" w:eastAsia="MYingHei_18030_C-Medium" w:hAnsi="Times New Roman" w:cs="Times New Roman"/>
          <w:color w:val="000000"/>
          <w:sz w:val="20"/>
          <w:szCs w:val="20"/>
        </w:rPr>
        <w:t>arried or partnered</w:t>
      </w:r>
      <w:r>
        <w:rPr>
          <w:rFonts w:ascii="Times New Roman" w:eastAsia="MYingHei_18030_C-Medium" w:hAnsi="Times New Roman" w:cs="Times New Roman"/>
          <w:color w:val="000000"/>
          <w:sz w:val="20"/>
          <w:szCs w:val="20"/>
        </w:rPr>
        <w:t>,</w:t>
      </w:r>
      <w:r>
        <w:rPr>
          <w:rFonts w:ascii="Times New Roman" w:hAnsi="Times New Roman" w:cs="Times New Roman"/>
        </w:rPr>
        <w:t xml:space="preserve"> smoking, drinking, household wealth, and co-residence with children</w:t>
      </w:r>
      <w:r>
        <w:rPr>
          <w:rFonts w:ascii="Times New Roman" w:hAnsi="Times New Roman" w:cs="Times New Roman" w:hint="eastAsia"/>
        </w:rPr>
        <w:t>.</w:t>
      </w:r>
    </w:p>
    <w:p w14:paraId="3B7D2BB7" w14:textId="67CBDA91" w:rsidR="00373C38" w:rsidRDefault="006B3089" w:rsidP="00373C38">
      <w:pPr>
        <w:outlineLvl w:val="0"/>
        <w:rPr>
          <w:rFonts w:ascii="Times New Roman" w:hAnsi="Times New Roman" w:cs="Times New Roman"/>
        </w:rPr>
      </w:pPr>
      <w:r>
        <w:br w:type="page"/>
      </w:r>
      <w:bookmarkStart w:id="12" w:name="_Toc168252354"/>
      <w:r w:rsidR="00373C38" w:rsidRPr="00A87E9A">
        <w:rPr>
          <w:rFonts w:ascii="Times New Roman" w:hAnsi="Times New Roman" w:cs="Times New Roman" w:hint="eastAsia"/>
          <w:b/>
          <w:bCs/>
        </w:rPr>
        <w:lastRenderedPageBreak/>
        <w:t>S</w:t>
      </w:r>
      <w:r w:rsidR="00373C38" w:rsidRPr="00A87E9A">
        <w:rPr>
          <w:rFonts w:ascii="Times New Roman" w:hAnsi="Times New Roman" w:cs="Times New Roman"/>
          <w:b/>
          <w:bCs/>
        </w:rPr>
        <w:t>upplementary Table</w:t>
      </w:r>
      <w:r w:rsidR="00373C38">
        <w:rPr>
          <w:rFonts w:ascii="Times New Roman" w:hAnsi="Times New Roman" w:cs="Times New Roman"/>
        </w:rPr>
        <w:t xml:space="preserve"> </w:t>
      </w:r>
      <w:r w:rsidR="00373C38">
        <w:rPr>
          <w:rFonts w:ascii="Times New Roman" w:hAnsi="Times New Roman" w:cs="Times New Roman" w:hint="eastAsia"/>
          <w:b/>
          <w:bCs/>
        </w:rPr>
        <w:t>9</w:t>
      </w:r>
      <w:r w:rsidR="00373C38">
        <w:rPr>
          <w:rFonts w:ascii="Times New Roman" w:hAnsi="Times New Roman" w:cs="Times New Roman" w:hint="eastAsia"/>
        </w:rPr>
        <w:t xml:space="preserve"> </w:t>
      </w:r>
      <w:r w:rsidR="00373C38">
        <w:rPr>
          <w:rFonts w:ascii="Times New Roman" w:hAnsi="Times New Roman" w:cs="Times New Roman"/>
        </w:rPr>
        <w:t xml:space="preserve">The association of internet use and frailty </w:t>
      </w:r>
      <w:r w:rsidR="00373C38">
        <w:rPr>
          <w:rFonts w:ascii="Times New Roman" w:hAnsi="Times New Roman" w:cs="Times New Roman" w:hint="eastAsia"/>
        </w:rPr>
        <w:t>using COX regression</w:t>
      </w:r>
      <w:r w:rsidR="00373C38">
        <w:rPr>
          <w:rFonts w:ascii="Times New Roman" w:hAnsi="Times New Roman" w:cs="Times New Roman"/>
        </w:rPr>
        <w:t>.</w:t>
      </w:r>
      <w:bookmarkEnd w:id="12"/>
    </w:p>
    <w:tbl>
      <w:tblPr>
        <w:tblStyle w:val="a7"/>
        <w:tblW w:w="15026" w:type="dxa"/>
        <w:tblInd w:w="-431" w:type="dxa"/>
        <w:tblBorders>
          <w:left w:val="none" w:sz="0" w:space="0" w:color="auto"/>
          <w:right w:val="none" w:sz="0" w:space="0" w:color="auto"/>
        </w:tblBorders>
        <w:tblLayout w:type="fixed"/>
        <w:tblLook w:val="04A0" w:firstRow="1" w:lastRow="0" w:firstColumn="1" w:lastColumn="0" w:noHBand="0" w:noVBand="1"/>
      </w:tblPr>
      <w:tblGrid>
        <w:gridCol w:w="1419"/>
        <w:gridCol w:w="1842"/>
        <w:gridCol w:w="851"/>
        <w:gridCol w:w="1843"/>
        <w:gridCol w:w="850"/>
        <w:gridCol w:w="1784"/>
        <w:gridCol w:w="909"/>
        <w:gridCol w:w="1985"/>
        <w:gridCol w:w="850"/>
        <w:gridCol w:w="1843"/>
        <w:gridCol w:w="850"/>
      </w:tblGrid>
      <w:tr w:rsidR="00373C38" w14:paraId="6953D570" w14:textId="77777777" w:rsidTr="00F32DCD">
        <w:tc>
          <w:tcPr>
            <w:tcW w:w="1419" w:type="dxa"/>
            <w:tcBorders>
              <w:bottom w:val="nil"/>
              <w:right w:val="nil"/>
            </w:tcBorders>
          </w:tcPr>
          <w:p w14:paraId="4C02E94A" w14:textId="77777777" w:rsidR="00373C38" w:rsidRDefault="00373C38" w:rsidP="00F32DCD">
            <w:pPr>
              <w:rPr>
                <w:rFonts w:ascii="Times New Roman" w:hAnsi="Times New Roman" w:cs="Times New Roman"/>
              </w:rPr>
            </w:pPr>
          </w:p>
        </w:tc>
        <w:tc>
          <w:tcPr>
            <w:tcW w:w="2693" w:type="dxa"/>
            <w:gridSpan w:val="2"/>
            <w:tcBorders>
              <w:left w:val="nil"/>
              <w:bottom w:val="single" w:sz="4" w:space="0" w:color="auto"/>
              <w:right w:val="nil"/>
            </w:tcBorders>
          </w:tcPr>
          <w:p w14:paraId="26BCA59C" w14:textId="77777777" w:rsidR="00373C38" w:rsidRDefault="00373C38" w:rsidP="00F32DCD">
            <w:pPr>
              <w:jc w:val="cente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RS</w:t>
            </w:r>
          </w:p>
        </w:tc>
        <w:tc>
          <w:tcPr>
            <w:tcW w:w="2693" w:type="dxa"/>
            <w:gridSpan w:val="2"/>
            <w:tcBorders>
              <w:left w:val="nil"/>
              <w:bottom w:val="single" w:sz="4" w:space="0" w:color="auto"/>
              <w:right w:val="nil"/>
            </w:tcBorders>
          </w:tcPr>
          <w:p w14:paraId="2E2A1077" w14:textId="77777777" w:rsidR="00373C38" w:rsidRDefault="00373C38" w:rsidP="00F32DCD">
            <w:pPr>
              <w:jc w:val="cente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HARLS</w:t>
            </w:r>
          </w:p>
        </w:tc>
        <w:tc>
          <w:tcPr>
            <w:tcW w:w="2693" w:type="dxa"/>
            <w:gridSpan w:val="2"/>
            <w:tcBorders>
              <w:left w:val="nil"/>
              <w:bottom w:val="single" w:sz="4" w:space="0" w:color="auto"/>
              <w:right w:val="nil"/>
            </w:tcBorders>
          </w:tcPr>
          <w:p w14:paraId="1EC660F3" w14:textId="77777777" w:rsidR="00373C38" w:rsidRDefault="00373C38" w:rsidP="00F32DCD">
            <w:pPr>
              <w:jc w:val="cente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HARE</w:t>
            </w:r>
          </w:p>
        </w:tc>
        <w:tc>
          <w:tcPr>
            <w:tcW w:w="2835" w:type="dxa"/>
            <w:gridSpan w:val="2"/>
            <w:tcBorders>
              <w:left w:val="nil"/>
              <w:bottom w:val="single" w:sz="4" w:space="0" w:color="auto"/>
              <w:right w:val="nil"/>
            </w:tcBorders>
          </w:tcPr>
          <w:p w14:paraId="3B821B33" w14:textId="77777777" w:rsidR="00373C38" w:rsidRDefault="00373C38" w:rsidP="00F32DCD">
            <w:pPr>
              <w:jc w:val="cente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LSA</w:t>
            </w:r>
          </w:p>
        </w:tc>
        <w:tc>
          <w:tcPr>
            <w:tcW w:w="2693" w:type="dxa"/>
            <w:gridSpan w:val="2"/>
            <w:tcBorders>
              <w:left w:val="nil"/>
              <w:bottom w:val="single" w:sz="4" w:space="0" w:color="auto"/>
            </w:tcBorders>
          </w:tcPr>
          <w:p w14:paraId="095A53F7" w14:textId="77777777" w:rsidR="00373C38" w:rsidRDefault="00373C38" w:rsidP="00F32DCD">
            <w:pPr>
              <w:jc w:val="cente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HAS</w:t>
            </w:r>
          </w:p>
        </w:tc>
      </w:tr>
      <w:tr w:rsidR="00373C38" w14:paraId="37BFDDAF" w14:textId="77777777" w:rsidTr="00F32DCD">
        <w:tc>
          <w:tcPr>
            <w:tcW w:w="1419" w:type="dxa"/>
            <w:tcBorders>
              <w:top w:val="nil"/>
              <w:bottom w:val="single" w:sz="4" w:space="0" w:color="auto"/>
              <w:right w:val="nil"/>
            </w:tcBorders>
          </w:tcPr>
          <w:p w14:paraId="5030180E" w14:textId="77777777" w:rsidR="00373C38" w:rsidRDefault="00373C38" w:rsidP="00F32DCD">
            <w:pPr>
              <w:rPr>
                <w:rFonts w:ascii="Times New Roman" w:hAnsi="Times New Roman" w:cs="Times New Roman"/>
              </w:rPr>
            </w:pPr>
          </w:p>
        </w:tc>
        <w:tc>
          <w:tcPr>
            <w:tcW w:w="1842" w:type="dxa"/>
            <w:tcBorders>
              <w:top w:val="single" w:sz="4" w:space="0" w:color="auto"/>
              <w:left w:val="nil"/>
              <w:bottom w:val="single" w:sz="4" w:space="0" w:color="auto"/>
              <w:right w:val="nil"/>
            </w:tcBorders>
          </w:tcPr>
          <w:p w14:paraId="6017C047" w14:textId="77777777" w:rsidR="00373C38" w:rsidRDefault="00373C38" w:rsidP="00F32DCD">
            <w:pPr>
              <w:rPr>
                <w:rFonts w:ascii="Times New Roman" w:hAnsi="Times New Roman" w:cs="Times New Roman"/>
              </w:rPr>
            </w:pPr>
            <w:proofErr w:type="gramStart"/>
            <w:r>
              <w:rPr>
                <w:rFonts w:ascii="Times New Roman" w:hAnsi="Times New Roman" w:cs="Times New Roman"/>
              </w:rPr>
              <w:t>HR(</w:t>
            </w:r>
            <w:proofErr w:type="gramEnd"/>
            <w:r>
              <w:rPr>
                <w:rFonts w:ascii="Times New Roman" w:hAnsi="Times New Roman" w:cs="Times New Roman"/>
              </w:rPr>
              <w:t>95%CI)</w:t>
            </w:r>
          </w:p>
        </w:tc>
        <w:tc>
          <w:tcPr>
            <w:tcW w:w="851" w:type="dxa"/>
            <w:tcBorders>
              <w:top w:val="single" w:sz="4" w:space="0" w:color="auto"/>
              <w:left w:val="nil"/>
              <w:bottom w:val="single" w:sz="4" w:space="0" w:color="auto"/>
              <w:right w:val="nil"/>
            </w:tcBorders>
          </w:tcPr>
          <w:p w14:paraId="0A3852EA" w14:textId="77777777" w:rsidR="00373C38" w:rsidRDefault="00373C38" w:rsidP="00F32DCD">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843" w:type="dxa"/>
            <w:tcBorders>
              <w:top w:val="single" w:sz="4" w:space="0" w:color="auto"/>
              <w:left w:val="nil"/>
              <w:bottom w:val="single" w:sz="4" w:space="0" w:color="auto"/>
              <w:right w:val="nil"/>
            </w:tcBorders>
          </w:tcPr>
          <w:p w14:paraId="2DD19CCC" w14:textId="77777777" w:rsidR="00373C38" w:rsidRDefault="00373C38" w:rsidP="00F32DCD">
            <w:pPr>
              <w:rPr>
                <w:rFonts w:ascii="Times New Roman" w:hAnsi="Times New Roman" w:cs="Times New Roman"/>
              </w:rPr>
            </w:pPr>
            <w:proofErr w:type="gramStart"/>
            <w:r>
              <w:rPr>
                <w:rFonts w:ascii="Times New Roman" w:hAnsi="Times New Roman" w:cs="Times New Roman"/>
              </w:rPr>
              <w:t>HR(</w:t>
            </w:r>
            <w:proofErr w:type="gramEnd"/>
            <w:r>
              <w:rPr>
                <w:rFonts w:ascii="Times New Roman" w:hAnsi="Times New Roman" w:cs="Times New Roman"/>
              </w:rPr>
              <w:t>95%CI)</w:t>
            </w:r>
          </w:p>
        </w:tc>
        <w:tc>
          <w:tcPr>
            <w:tcW w:w="850" w:type="dxa"/>
            <w:tcBorders>
              <w:top w:val="single" w:sz="4" w:space="0" w:color="auto"/>
              <w:left w:val="nil"/>
              <w:bottom w:val="single" w:sz="4" w:space="0" w:color="auto"/>
              <w:right w:val="nil"/>
            </w:tcBorders>
          </w:tcPr>
          <w:p w14:paraId="5D790404" w14:textId="77777777" w:rsidR="00373C38" w:rsidRDefault="00373C38" w:rsidP="00F32DCD">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784" w:type="dxa"/>
            <w:tcBorders>
              <w:top w:val="single" w:sz="4" w:space="0" w:color="auto"/>
              <w:left w:val="nil"/>
              <w:bottom w:val="single" w:sz="4" w:space="0" w:color="auto"/>
              <w:right w:val="nil"/>
            </w:tcBorders>
          </w:tcPr>
          <w:p w14:paraId="069BF95B" w14:textId="77777777" w:rsidR="00373C38" w:rsidRDefault="00373C38" w:rsidP="00F32DCD">
            <w:pPr>
              <w:rPr>
                <w:rFonts w:ascii="Times New Roman" w:hAnsi="Times New Roman" w:cs="Times New Roman"/>
              </w:rPr>
            </w:pPr>
            <w:proofErr w:type="gramStart"/>
            <w:r>
              <w:rPr>
                <w:rFonts w:ascii="Times New Roman" w:hAnsi="Times New Roman" w:cs="Times New Roman"/>
              </w:rPr>
              <w:t>HR(</w:t>
            </w:r>
            <w:proofErr w:type="gramEnd"/>
            <w:r>
              <w:rPr>
                <w:rFonts w:ascii="Times New Roman" w:hAnsi="Times New Roman" w:cs="Times New Roman"/>
              </w:rPr>
              <w:t>95%CI)</w:t>
            </w:r>
          </w:p>
        </w:tc>
        <w:tc>
          <w:tcPr>
            <w:tcW w:w="909" w:type="dxa"/>
            <w:tcBorders>
              <w:top w:val="single" w:sz="4" w:space="0" w:color="auto"/>
              <w:left w:val="nil"/>
              <w:bottom w:val="single" w:sz="4" w:space="0" w:color="auto"/>
              <w:right w:val="nil"/>
            </w:tcBorders>
          </w:tcPr>
          <w:p w14:paraId="28B9BAC1" w14:textId="77777777" w:rsidR="00373C38" w:rsidRDefault="00373C38" w:rsidP="00F32DCD">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985" w:type="dxa"/>
            <w:tcBorders>
              <w:top w:val="single" w:sz="4" w:space="0" w:color="auto"/>
              <w:left w:val="nil"/>
              <w:bottom w:val="single" w:sz="4" w:space="0" w:color="auto"/>
              <w:right w:val="nil"/>
            </w:tcBorders>
          </w:tcPr>
          <w:p w14:paraId="783E3568" w14:textId="77777777" w:rsidR="00373C38" w:rsidRDefault="00373C38" w:rsidP="00F32DCD">
            <w:pPr>
              <w:rPr>
                <w:rFonts w:ascii="Times New Roman" w:hAnsi="Times New Roman" w:cs="Times New Roman"/>
              </w:rPr>
            </w:pPr>
            <w:proofErr w:type="gramStart"/>
            <w:r>
              <w:rPr>
                <w:rFonts w:ascii="Times New Roman" w:hAnsi="Times New Roman" w:cs="Times New Roman"/>
              </w:rPr>
              <w:t>HR(</w:t>
            </w:r>
            <w:proofErr w:type="gramEnd"/>
            <w:r>
              <w:rPr>
                <w:rFonts w:ascii="Times New Roman" w:hAnsi="Times New Roman" w:cs="Times New Roman"/>
              </w:rPr>
              <w:t>95%CI)</w:t>
            </w:r>
          </w:p>
        </w:tc>
        <w:tc>
          <w:tcPr>
            <w:tcW w:w="850" w:type="dxa"/>
            <w:tcBorders>
              <w:top w:val="single" w:sz="4" w:space="0" w:color="auto"/>
              <w:left w:val="nil"/>
              <w:bottom w:val="single" w:sz="4" w:space="0" w:color="auto"/>
              <w:right w:val="nil"/>
            </w:tcBorders>
          </w:tcPr>
          <w:p w14:paraId="0593D8F0" w14:textId="77777777" w:rsidR="00373C38" w:rsidRDefault="00373C38" w:rsidP="00F32DCD">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c>
          <w:tcPr>
            <w:tcW w:w="1843" w:type="dxa"/>
            <w:tcBorders>
              <w:top w:val="single" w:sz="4" w:space="0" w:color="auto"/>
              <w:left w:val="nil"/>
              <w:bottom w:val="single" w:sz="4" w:space="0" w:color="auto"/>
              <w:right w:val="nil"/>
            </w:tcBorders>
          </w:tcPr>
          <w:p w14:paraId="13F60FEF" w14:textId="77777777" w:rsidR="00373C38" w:rsidRDefault="00373C38" w:rsidP="00F32DCD">
            <w:pPr>
              <w:rPr>
                <w:rFonts w:ascii="Times New Roman" w:hAnsi="Times New Roman" w:cs="Times New Roman"/>
              </w:rPr>
            </w:pPr>
            <w:proofErr w:type="gramStart"/>
            <w:r>
              <w:rPr>
                <w:rFonts w:ascii="Times New Roman" w:hAnsi="Times New Roman" w:cs="Times New Roman"/>
              </w:rPr>
              <w:t>HR(</w:t>
            </w:r>
            <w:proofErr w:type="gramEnd"/>
            <w:r>
              <w:rPr>
                <w:rFonts w:ascii="Times New Roman" w:hAnsi="Times New Roman" w:cs="Times New Roman"/>
              </w:rPr>
              <w:t>95%CI)</w:t>
            </w:r>
          </w:p>
        </w:tc>
        <w:tc>
          <w:tcPr>
            <w:tcW w:w="850" w:type="dxa"/>
            <w:tcBorders>
              <w:top w:val="single" w:sz="4" w:space="0" w:color="auto"/>
              <w:left w:val="nil"/>
              <w:bottom w:val="single" w:sz="4" w:space="0" w:color="auto"/>
            </w:tcBorders>
          </w:tcPr>
          <w:p w14:paraId="61CE05C2" w14:textId="77777777" w:rsidR="00373C38" w:rsidRDefault="00373C38" w:rsidP="00F32DCD">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w:t>
            </w:r>
          </w:p>
        </w:tc>
      </w:tr>
      <w:tr w:rsidR="00373C38" w14:paraId="7E09308D" w14:textId="77777777" w:rsidTr="00F32DCD">
        <w:tc>
          <w:tcPr>
            <w:tcW w:w="1419" w:type="dxa"/>
            <w:tcBorders>
              <w:bottom w:val="nil"/>
              <w:right w:val="nil"/>
            </w:tcBorders>
          </w:tcPr>
          <w:p w14:paraId="56A8663A" w14:textId="77777777" w:rsidR="00373C38" w:rsidRDefault="00373C38" w:rsidP="00F32DCD">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1</w:t>
            </w:r>
          </w:p>
        </w:tc>
        <w:tc>
          <w:tcPr>
            <w:tcW w:w="1842" w:type="dxa"/>
            <w:tcBorders>
              <w:left w:val="nil"/>
              <w:bottom w:val="nil"/>
              <w:right w:val="nil"/>
            </w:tcBorders>
          </w:tcPr>
          <w:p w14:paraId="1566AF3E" w14:textId="77777777" w:rsidR="00373C38" w:rsidRDefault="00373C38" w:rsidP="00F32DCD">
            <w:pPr>
              <w:rPr>
                <w:rFonts w:ascii="Times New Roman" w:hAnsi="Times New Roman" w:cs="Times New Roman"/>
              </w:rPr>
            </w:pPr>
            <w:r>
              <w:rPr>
                <w:rFonts w:ascii="Times New Roman" w:hAnsi="Times New Roman" w:cs="Times New Roman" w:hint="eastAsia"/>
              </w:rPr>
              <w:t>0.48(0.45,0.52)</w:t>
            </w:r>
          </w:p>
        </w:tc>
        <w:tc>
          <w:tcPr>
            <w:tcW w:w="851" w:type="dxa"/>
            <w:tcBorders>
              <w:left w:val="nil"/>
              <w:bottom w:val="nil"/>
              <w:right w:val="nil"/>
            </w:tcBorders>
          </w:tcPr>
          <w:p w14:paraId="1F5D8DC8"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c>
          <w:tcPr>
            <w:tcW w:w="1843" w:type="dxa"/>
            <w:tcBorders>
              <w:left w:val="nil"/>
              <w:bottom w:val="nil"/>
              <w:right w:val="nil"/>
            </w:tcBorders>
          </w:tcPr>
          <w:p w14:paraId="6314E43B" w14:textId="77777777" w:rsidR="00373C38" w:rsidRDefault="00373C38" w:rsidP="00F32DCD">
            <w:pPr>
              <w:rPr>
                <w:rFonts w:ascii="Times New Roman" w:hAnsi="Times New Roman" w:cs="Times New Roman"/>
              </w:rPr>
            </w:pPr>
            <w:r>
              <w:rPr>
                <w:rFonts w:ascii="Times New Roman" w:hAnsi="Times New Roman" w:cs="Times New Roman" w:hint="eastAsia"/>
              </w:rPr>
              <w:t>0.15(0.09,0.26)</w:t>
            </w:r>
          </w:p>
        </w:tc>
        <w:tc>
          <w:tcPr>
            <w:tcW w:w="850" w:type="dxa"/>
            <w:tcBorders>
              <w:left w:val="nil"/>
              <w:bottom w:val="nil"/>
              <w:right w:val="nil"/>
            </w:tcBorders>
          </w:tcPr>
          <w:p w14:paraId="33849C94"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c>
          <w:tcPr>
            <w:tcW w:w="1784" w:type="dxa"/>
            <w:tcBorders>
              <w:left w:val="nil"/>
              <w:bottom w:val="nil"/>
              <w:right w:val="nil"/>
            </w:tcBorders>
          </w:tcPr>
          <w:p w14:paraId="017797E3" w14:textId="77777777" w:rsidR="00373C38" w:rsidRDefault="00373C38" w:rsidP="00F32DCD">
            <w:pPr>
              <w:rPr>
                <w:rFonts w:ascii="Times New Roman" w:hAnsi="Times New Roman" w:cs="Times New Roman"/>
              </w:rPr>
            </w:pPr>
            <w:r>
              <w:rPr>
                <w:rFonts w:ascii="Times New Roman" w:hAnsi="Times New Roman" w:cs="Times New Roman" w:hint="eastAsia"/>
              </w:rPr>
              <w:t>0.35(0.33,0.36)</w:t>
            </w:r>
          </w:p>
        </w:tc>
        <w:tc>
          <w:tcPr>
            <w:tcW w:w="909" w:type="dxa"/>
            <w:tcBorders>
              <w:left w:val="nil"/>
              <w:bottom w:val="nil"/>
              <w:right w:val="nil"/>
            </w:tcBorders>
          </w:tcPr>
          <w:p w14:paraId="640A82D4"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c>
          <w:tcPr>
            <w:tcW w:w="1985" w:type="dxa"/>
            <w:tcBorders>
              <w:left w:val="nil"/>
              <w:bottom w:val="nil"/>
              <w:right w:val="nil"/>
            </w:tcBorders>
          </w:tcPr>
          <w:p w14:paraId="0249F508" w14:textId="77777777" w:rsidR="00373C38" w:rsidRDefault="00373C38" w:rsidP="00F32DCD">
            <w:pPr>
              <w:rPr>
                <w:rFonts w:ascii="Times New Roman" w:hAnsi="Times New Roman" w:cs="Times New Roman"/>
              </w:rPr>
            </w:pPr>
            <w:r>
              <w:rPr>
                <w:rFonts w:ascii="Times New Roman" w:hAnsi="Times New Roman" w:cs="Times New Roman" w:hint="eastAsia"/>
              </w:rPr>
              <w:t>0.44(0.39,0.50)</w:t>
            </w:r>
          </w:p>
        </w:tc>
        <w:tc>
          <w:tcPr>
            <w:tcW w:w="850" w:type="dxa"/>
            <w:tcBorders>
              <w:left w:val="nil"/>
              <w:bottom w:val="nil"/>
              <w:right w:val="nil"/>
            </w:tcBorders>
          </w:tcPr>
          <w:p w14:paraId="6A49F611"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c>
          <w:tcPr>
            <w:tcW w:w="1843" w:type="dxa"/>
            <w:tcBorders>
              <w:left w:val="nil"/>
              <w:bottom w:val="nil"/>
              <w:right w:val="nil"/>
            </w:tcBorders>
          </w:tcPr>
          <w:p w14:paraId="3271D2EE" w14:textId="77777777" w:rsidR="00373C38" w:rsidRDefault="00373C38" w:rsidP="00F32DCD">
            <w:pPr>
              <w:rPr>
                <w:rFonts w:ascii="Times New Roman" w:hAnsi="Times New Roman" w:cs="Times New Roman"/>
              </w:rPr>
            </w:pPr>
            <w:r>
              <w:rPr>
                <w:rFonts w:ascii="Times New Roman" w:hAnsi="Times New Roman" w:cs="Times New Roman" w:hint="eastAsia"/>
              </w:rPr>
              <w:t>0.60(0.54,0.66)</w:t>
            </w:r>
          </w:p>
        </w:tc>
        <w:tc>
          <w:tcPr>
            <w:tcW w:w="850" w:type="dxa"/>
            <w:tcBorders>
              <w:left w:val="nil"/>
              <w:bottom w:val="nil"/>
            </w:tcBorders>
          </w:tcPr>
          <w:p w14:paraId="53B5BC64"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r>
      <w:tr w:rsidR="00373C38" w14:paraId="5CB19D3A" w14:textId="77777777" w:rsidTr="00F32DCD">
        <w:tc>
          <w:tcPr>
            <w:tcW w:w="1419" w:type="dxa"/>
            <w:tcBorders>
              <w:top w:val="nil"/>
              <w:bottom w:val="nil"/>
              <w:right w:val="nil"/>
            </w:tcBorders>
          </w:tcPr>
          <w:p w14:paraId="41988476" w14:textId="77777777" w:rsidR="00373C38" w:rsidRDefault="00373C38" w:rsidP="00F32DCD">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2</w:t>
            </w:r>
          </w:p>
        </w:tc>
        <w:tc>
          <w:tcPr>
            <w:tcW w:w="1842" w:type="dxa"/>
            <w:tcBorders>
              <w:top w:val="nil"/>
              <w:left w:val="nil"/>
              <w:bottom w:val="nil"/>
              <w:right w:val="nil"/>
            </w:tcBorders>
          </w:tcPr>
          <w:p w14:paraId="131E8ACC" w14:textId="77777777" w:rsidR="00373C38" w:rsidRDefault="00373C38" w:rsidP="00F32DCD">
            <w:pPr>
              <w:rPr>
                <w:rFonts w:ascii="Times New Roman" w:hAnsi="Times New Roman" w:cs="Times New Roman"/>
              </w:rPr>
            </w:pPr>
            <w:r>
              <w:rPr>
                <w:rFonts w:ascii="Times New Roman" w:hAnsi="Times New Roman" w:cs="Times New Roman" w:hint="eastAsia"/>
              </w:rPr>
              <w:t>0.56 (0.52,0.61)</w:t>
            </w:r>
          </w:p>
        </w:tc>
        <w:tc>
          <w:tcPr>
            <w:tcW w:w="851" w:type="dxa"/>
            <w:tcBorders>
              <w:top w:val="nil"/>
              <w:left w:val="nil"/>
              <w:bottom w:val="nil"/>
              <w:right w:val="nil"/>
            </w:tcBorders>
          </w:tcPr>
          <w:p w14:paraId="15BF651E"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c>
          <w:tcPr>
            <w:tcW w:w="1843" w:type="dxa"/>
            <w:tcBorders>
              <w:top w:val="nil"/>
              <w:left w:val="nil"/>
              <w:bottom w:val="nil"/>
              <w:right w:val="nil"/>
            </w:tcBorders>
          </w:tcPr>
          <w:p w14:paraId="6A96DB6E" w14:textId="77777777" w:rsidR="00373C38" w:rsidRDefault="00373C38" w:rsidP="00F32DCD">
            <w:pPr>
              <w:rPr>
                <w:rFonts w:ascii="Times New Roman" w:hAnsi="Times New Roman" w:cs="Times New Roman"/>
              </w:rPr>
            </w:pPr>
            <w:r>
              <w:rPr>
                <w:rFonts w:ascii="Times New Roman" w:hAnsi="Times New Roman" w:cs="Times New Roman" w:hint="eastAsia"/>
              </w:rPr>
              <w:t>0.19(0.11,0.32)</w:t>
            </w:r>
          </w:p>
        </w:tc>
        <w:tc>
          <w:tcPr>
            <w:tcW w:w="850" w:type="dxa"/>
            <w:tcBorders>
              <w:top w:val="nil"/>
              <w:left w:val="nil"/>
              <w:bottom w:val="nil"/>
              <w:right w:val="nil"/>
            </w:tcBorders>
          </w:tcPr>
          <w:p w14:paraId="386CF942"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c>
          <w:tcPr>
            <w:tcW w:w="1784" w:type="dxa"/>
            <w:tcBorders>
              <w:top w:val="nil"/>
              <w:left w:val="nil"/>
              <w:bottom w:val="nil"/>
              <w:right w:val="nil"/>
            </w:tcBorders>
          </w:tcPr>
          <w:p w14:paraId="47A31AD7" w14:textId="77777777" w:rsidR="00373C38" w:rsidRDefault="00373C38" w:rsidP="00F32DCD">
            <w:pPr>
              <w:rPr>
                <w:rFonts w:ascii="Times New Roman" w:hAnsi="Times New Roman" w:cs="Times New Roman"/>
              </w:rPr>
            </w:pPr>
            <w:r>
              <w:rPr>
                <w:rFonts w:ascii="Times New Roman" w:hAnsi="Times New Roman" w:cs="Times New Roman" w:hint="eastAsia"/>
              </w:rPr>
              <w:t>0.51(0.49,0.54)</w:t>
            </w:r>
          </w:p>
        </w:tc>
        <w:tc>
          <w:tcPr>
            <w:tcW w:w="909" w:type="dxa"/>
            <w:tcBorders>
              <w:top w:val="nil"/>
              <w:left w:val="nil"/>
              <w:bottom w:val="nil"/>
              <w:right w:val="nil"/>
            </w:tcBorders>
          </w:tcPr>
          <w:p w14:paraId="574976FB"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c>
          <w:tcPr>
            <w:tcW w:w="1985" w:type="dxa"/>
            <w:tcBorders>
              <w:top w:val="nil"/>
              <w:left w:val="nil"/>
              <w:bottom w:val="nil"/>
              <w:right w:val="nil"/>
            </w:tcBorders>
          </w:tcPr>
          <w:p w14:paraId="386662F6" w14:textId="77777777" w:rsidR="00373C38" w:rsidRDefault="00373C38" w:rsidP="00F32DCD">
            <w:pPr>
              <w:rPr>
                <w:rFonts w:ascii="Times New Roman" w:hAnsi="Times New Roman" w:cs="Times New Roman"/>
              </w:rPr>
            </w:pPr>
            <w:r>
              <w:rPr>
                <w:rFonts w:ascii="Times New Roman" w:hAnsi="Times New Roman" w:cs="Times New Roman" w:hint="eastAsia"/>
              </w:rPr>
              <w:t>0.69(0.60,0.79)</w:t>
            </w:r>
          </w:p>
        </w:tc>
        <w:tc>
          <w:tcPr>
            <w:tcW w:w="850" w:type="dxa"/>
            <w:tcBorders>
              <w:top w:val="nil"/>
              <w:left w:val="nil"/>
              <w:bottom w:val="nil"/>
              <w:right w:val="nil"/>
            </w:tcBorders>
          </w:tcPr>
          <w:p w14:paraId="4AEF40CC"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c>
          <w:tcPr>
            <w:tcW w:w="1843" w:type="dxa"/>
            <w:tcBorders>
              <w:top w:val="nil"/>
              <w:left w:val="nil"/>
              <w:bottom w:val="nil"/>
              <w:right w:val="nil"/>
            </w:tcBorders>
          </w:tcPr>
          <w:p w14:paraId="5795AC3F" w14:textId="77777777" w:rsidR="00373C38" w:rsidRDefault="00373C38" w:rsidP="00F32DCD">
            <w:pPr>
              <w:rPr>
                <w:rFonts w:ascii="Times New Roman" w:hAnsi="Times New Roman" w:cs="Times New Roman"/>
              </w:rPr>
            </w:pPr>
            <w:r>
              <w:rPr>
                <w:rFonts w:ascii="Times New Roman" w:hAnsi="Times New Roman" w:cs="Times New Roman" w:hint="eastAsia"/>
              </w:rPr>
              <w:t>0.68(0.61,0.75)</w:t>
            </w:r>
          </w:p>
        </w:tc>
        <w:tc>
          <w:tcPr>
            <w:tcW w:w="850" w:type="dxa"/>
            <w:tcBorders>
              <w:top w:val="nil"/>
              <w:left w:val="nil"/>
              <w:bottom w:val="nil"/>
            </w:tcBorders>
          </w:tcPr>
          <w:p w14:paraId="23FDDA6F"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r>
      <w:tr w:rsidR="00373C38" w14:paraId="0245EFA4" w14:textId="77777777" w:rsidTr="00F32DCD">
        <w:tc>
          <w:tcPr>
            <w:tcW w:w="1419" w:type="dxa"/>
            <w:tcBorders>
              <w:top w:val="nil"/>
              <w:right w:val="nil"/>
            </w:tcBorders>
          </w:tcPr>
          <w:p w14:paraId="24E9B029" w14:textId="77777777" w:rsidR="00373C38" w:rsidRDefault="00373C38" w:rsidP="00F32DCD">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3</w:t>
            </w:r>
          </w:p>
        </w:tc>
        <w:tc>
          <w:tcPr>
            <w:tcW w:w="1842" w:type="dxa"/>
            <w:tcBorders>
              <w:top w:val="nil"/>
              <w:left w:val="nil"/>
              <w:right w:val="nil"/>
            </w:tcBorders>
          </w:tcPr>
          <w:p w14:paraId="3417D290" w14:textId="77777777" w:rsidR="00373C38" w:rsidRDefault="00373C38" w:rsidP="00F32DCD">
            <w:pPr>
              <w:rPr>
                <w:rFonts w:ascii="Times New Roman" w:hAnsi="Times New Roman" w:cs="Times New Roman"/>
              </w:rPr>
            </w:pPr>
            <w:r>
              <w:rPr>
                <w:rFonts w:ascii="Times New Roman" w:hAnsi="Times New Roman" w:cs="Times New Roman" w:hint="eastAsia"/>
              </w:rPr>
              <w:t>0.81(0.74,0.88)</w:t>
            </w:r>
          </w:p>
        </w:tc>
        <w:tc>
          <w:tcPr>
            <w:tcW w:w="851" w:type="dxa"/>
            <w:tcBorders>
              <w:top w:val="nil"/>
              <w:left w:val="nil"/>
              <w:right w:val="nil"/>
            </w:tcBorders>
          </w:tcPr>
          <w:p w14:paraId="10F5A499"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c>
          <w:tcPr>
            <w:tcW w:w="1843" w:type="dxa"/>
            <w:tcBorders>
              <w:top w:val="nil"/>
              <w:left w:val="nil"/>
              <w:right w:val="nil"/>
            </w:tcBorders>
          </w:tcPr>
          <w:p w14:paraId="3AB84398" w14:textId="77777777" w:rsidR="00373C38" w:rsidRDefault="00373C38" w:rsidP="00F32DCD">
            <w:pPr>
              <w:rPr>
                <w:rFonts w:ascii="Times New Roman" w:hAnsi="Times New Roman" w:cs="Times New Roman"/>
              </w:rPr>
            </w:pPr>
            <w:r>
              <w:rPr>
                <w:rFonts w:ascii="Times New Roman" w:hAnsi="Times New Roman" w:cs="Times New Roman" w:hint="eastAsia"/>
              </w:rPr>
              <w:t>0.25(0.15,0.44)</w:t>
            </w:r>
          </w:p>
        </w:tc>
        <w:tc>
          <w:tcPr>
            <w:tcW w:w="850" w:type="dxa"/>
            <w:tcBorders>
              <w:top w:val="nil"/>
              <w:left w:val="nil"/>
              <w:right w:val="nil"/>
            </w:tcBorders>
          </w:tcPr>
          <w:p w14:paraId="4A05F908"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c>
          <w:tcPr>
            <w:tcW w:w="1784" w:type="dxa"/>
            <w:tcBorders>
              <w:top w:val="nil"/>
              <w:left w:val="nil"/>
              <w:right w:val="nil"/>
            </w:tcBorders>
          </w:tcPr>
          <w:p w14:paraId="622F8770" w14:textId="77777777" w:rsidR="00373C38" w:rsidRDefault="00373C38" w:rsidP="00F32DCD">
            <w:pPr>
              <w:rPr>
                <w:rFonts w:ascii="Times New Roman" w:hAnsi="Times New Roman" w:cs="Times New Roman"/>
              </w:rPr>
            </w:pPr>
            <w:r>
              <w:rPr>
                <w:rFonts w:ascii="Times New Roman" w:hAnsi="Times New Roman" w:cs="Times New Roman" w:hint="eastAsia"/>
              </w:rPr>
              <w:t>0.71(0.67,0.75)</w:t>
            </w:r>
          </w:p>
        </w:tc>
        <w:tc>
          <w:tcPr>
            <w:tcW w:w="909" w:type="dxa"/>
            <w:tcBorders>
              <w:top w:val="nil"/>
              <w:left w:val="nil"/>
              <w:right w:val="nil"/>
            </w:tcBorders>
          </w:tcPr>
          <w:p w14:paraId="546BC43B"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c>
          <w:tcPr>
            <w:tcW w:w="1985" w:type="dxa"/>
            <w:tcBorders>
              <w:top w:val="nil"/>
              <w:left w:val="nil"/>
              <w:right w:val="nil"/>
            </w:tcBorders>
          </w:tcPr>
          <w:p w14:paraId="4553DE87" w14:textId="77777777" w:rsidR="00373C38" w:rsidRDefault="00373C38" w:rsidP="00F32DCD">
            <w:pPr>
              <w:rPr>
                <w:rFonts w:ascii="Times New Roman" w:hAnsi="Times New Roman" w:cs="Times New Roman"/>
              </w:rPr>
            </w:pPr>
            <w:r>
              <w:rPr>
                <w:rFonts w:ascii="Times New Roman" w:hAnsi="Times New Roman" w:cs="Times New Roman" w:hint="eastAsia"/>
              </w:rPr>
              <w:t>0.90(0.78,1.05)</w:t>
            </w:r>
          </w:p>
        </w:tc>
        <w:tc>
          <w:tcPr>
            <w:tcW w:w="850" w:type="dxa"/>
            <w:tcBorders>
              <w:top w:val="nil"/>
              <w:left w:val="nil"/>
              <w:right w:val="nil"/>
            </w:tcBorders>
          </w:tcPr>
          <w:p w14:paraId="3D8CCBBE" w14:textId="77777777" w:rsidR="00373C38" w:rsidRDefault="00373C38" w:rsidP="00F32DCD">
            <w:pPr>
              <w:rPr>
                <w:rFonts w:ascii="Times New Roman" w:hAnsi="Times New Roman" w:cs="Times New Roman"/>
              </w:rPr>
            </w:pPr>
            <w:r>
              <w:rPr>
                <w:rFonts w:ascii="Times New Roman" w:hAnsi="Times New Roman" w:cs="Times New Roman" w:hint="eastAsia"/>
              </w:rPr>
              <w:t>0.168</w:t>
            </w:r>
          </w:p>
        </w:tc>
        <w:tc>
          <w:tcPr>
            <w:tcW w:w="1843" w:type="dxa"/>
            <w:tcBorders>
              <w:top w:val="nil"/>
              <w:left w:val="nil"/>
              <w:right w:val="nil"/>
            </w:tcBorders>
          </w:tcPr>
          <w:p w14:paraId="5D7104AC" w14:textId="77777777" w:rsidR="00373C38" w:rsidRDefault="00373C38" w:rsidP="00F32DCD">
            <w:pPr>
              <w:rPr>
                <w:rFonts w:ascii="Times New Roman" w:hAnsi="Times New Roman" w:cs="Times New Roman"/>
              </w:rPr>
            </w:pPr>
            <w:r>
              <w:rPr>
                <w:rFonts w:ascii="Times New Roman" w:hAnsi="Times New Roman" w:cs="Times New Roman" w:hint="eastAsia"/>
              </w:rPr>
              <w:t>0.78(0.70,0.87)</w:t>
            </w:r>
          </w:p>
        </w:tc>
        <w:tc>
          <w:tcPr>
            <w:tcW w:w="850" w:type="dxa"/>
            <w:tcBorders>
              <w:top w:val="nil"/>
              <w:left w:val="nil"/>
            </w:tcBorders>
          </w:tcPr>
          <w:p w14:paraId="53CD33B8" w14:textId="77777777" w:rsidR="00373C38" w:rsidRDefault="00373C38" w:rsidP="00F32DCD">
            <w:pPr>
              <w:rPr>
                <w:rFonts w:ascii="Times New Roman" w:hAnsi="Times New Roman" w:cs="Times New Roman"/>
              </w:rPr>
            </w:pPr>
            <w:r>
              <w:rPr>
                <w:rFonts w:ascii="Times New Roman" w:hAnsi="Times New Roman" w:cs="Times New Roman" w:hint="eastAsia"/>
              </w:rPr>
              <w:t>&lt;0.001</w:t>
            </w:r>
          </w:p>
        </w:tc>
      </w:tr>
    </w:tbl>
    <w:p w14:paraId="5007193B" w14:textId="67037C1C" w:rsidR="00373C38" w:rsidRDefault="00373C38" w:rsidP="00373C38">
      <w:pPr>
        <w:rPr>
          <w:rFonts w:ascii="Times New Roman" w:hAnsi="Times New Roman" w:cs="Times New Roman"/>
          <w:sz w:val="20"/>
          <w:szCs w:val="20"/>
        </w:rPr>
      </w:pPr>
      <w:r w:rsidRPr="00585408">
        <w:rPr>
          <w:rFonts w:ascii="Times New Roman" w:hAnsi="Times New Roman" w:cs="Times New Roman"/>
        </w:rPr>
        <w:t>HRS, Health and Retirement Study;</w:t>
      </w:r>
      <w:r>
        <w:rPr>
          <w:rFonts w:ascii="Times New Roman" w:hAnsi="Times New Roman" w:cs="Times New Roman"/>
        </w:rPr>
        <w:t xml:space="preserve"> </w:t>
      </w:r>
      <w:r w:rsidRPr="00585408">
        <w:rPr>
          <w:rFonts w:ascii="Times New Roman" w:hAnsi="Times New Roman" w:cs="Times New Roman"/>
        </w:rPr>
        <w:t>CHARLS, China Health and</w:t>
      </w:r>
      <w:r>
        <w:rPr>
          <w:rFonts w:ascii="Times New Roman" w:hAnsi="Times New Roman" w:cs="Times New Roman" w:hint="eastAsia"/>
        </w:rPr>
        <w:t xml:space="preserve"> </w:t>
      </w:r>
      <w:r w:rsidRPr="00585408">
        <w:rPr>
          <w:rFonts w:ascii="Times New Roman" w:hAnsi="Times New Roman" w:cs="Times New Roman"/>
        </w:rPr>
        <w:t>Retirement Longitudinal Study; SHARE, Survey of Health, Ageing and Retirement in Europe; ELSA, English Longitudinal Study of Ageing; MHAS, Mexican Health and Aging Study</w:t>
      </w:r>
      <w:r>
        <w:rPr>
          <w:rFonts w:ascii="Times New Roman" w:hAnsi="Times New Roman" w:cs="Times New Roman"/>
        </w:rPr>
        <w:t>;</w:t>
      </w:r>
      <w:r w:rsidR="007B1838">
        <w:rPr>
          <w:rFonts w:ascii="Times New Roman" w:hAnsi="Times New Roman" w:cs="Times New Roman" w:hint="eastAsia"/>
        </w:rPr>
        <w:t xml:space="preserve"> HR, Hazard Risk;</w:t>
      </w:r>
      <w:r>
        <w:rPr>
          <w:rFonts w:ascii="Times New Roman" w:hAnsi="Times New Roman" w:cs="Times New Roman"/>
        </w:rPr>
        <w:t xml:space="preserve"> </w:t>
      </w:r>
      <w:r>
        <w:rPr>
          <w:rFonts w:ascii="Times New Roman" w:hAnsi="Times New Roman" w:cs="Times New Roman"/>
          <w:sz w:val="20"/>
          <w:szCs w:val="20"/>
        </w:rPr>
        <w:t>M</w:t>
      </w:r>
      <w:r w:rsidRPr="00140556">
        <w:rPr>
          <w:rFonts w:ascii="Times New Roman" w:hAnsi="Times New Roman" w:cs="Times New Roman"/>
          <w:sz w:val="20"/>
          <w:szCs w:val="20"/>
        </w:rPr>
        <w:t>odel 1 was a crude model; In model 2, we accounted for age and gender; Model 3 was fully adjusted, further controlling educational levels, work for payment, married or partnered, household wealth, smoking, drinking, and co-residence with children.</w:t>
      </w:r>
    </w:p>
    <w:p w14:paraId="53A665C2" w14:textId="3B5FBE2F" w:rsidR="00373C38" w:rsidRDefault="00373C38">
      <w:pPr>
        <w:widowControl/>
        <w:jc w:val="left"/>
      </w:pPr>
      <w:r>
        <w:br w:type="page"/>
      </w:r>
    </w:p>
    <w:p w14:paraId="5897329A" w14:textId="77777777" w:rsidR="00760C42" w:rsidRPr="006B3089" w:rsidRDefault="00760C42">
      <w:pPr>
        <w:widowControl/>
        <w:jc w:val="left"/>
      </w:pPr>
    </w:p>
    <w:p w14:paraId="561D7420" w14:textId="389C7BD8" w:rsidR="00760C42" w:rsidRDefault="00760C42" w:rsidP="00760C42">
      <w:pPr>
        <w:outlineLvl w:val="0"/>
        <w:rPr>
          <w:rFonts w:ascii="Times New Roman" w:hAnsi="Times New Roman" w:cs="Times New Roman"/>
        </w:rPr>
      </w:pPr>
      <w:bookmarkStart w:id="13" w:name="_Toc168252355"/>
      <w:r w:rsidRPr="00DB06BE">
        <w:rPr>
          <w:rFonts w:ascii="Times New Roman" w:hAnsi="Times New Roman" w:cs="Times New Roman" w:hint="eastAsia"/>
          <w:b/>
          <w:bCs/>
        </w:rPr>
        <w:t>S</w:t>
      </w:r>
      <w:r w:rsidRPr="00DB06BE">
        <w:rPr>
          <w:rFonts w:ascii="Times New Roman" w:hAnsi="Times New Roman" w:cs="Times New Roman"/>
          <w:b/>
          <w:bCs/>
        </w:rPr>
        <w:t>upplementary Table</w:t>
      </w:r>
      <w:r w:rsidR="00B07CCD">
        <w:rPr>
          <w:rFonts w:ascii="Times New Roman" w:hAnsi="Times New Roman" w:cs="Times New Roman" w:hint="eastAsia"/>
        </w:rPr>
        <w:t xml:space="preserve"> </w:t>
      </w:r>
      <w:r w:rsidR="00B7510A">
        <w:rPr>
          <w:rFonts w:ascii="Times New Roman" w:hAnsi="Times New Roman" w:cs="Times New Roman" w:hint="eastAsia"/>
          <w:b/>
          <w:bCs/>
        </w:rPr>
        <w:t>10</w:t>
      </w:r>
      <w:r w:rsidR="00B07CCD">
        <w:rPr>
          <w:rFonts w:ascii="Times New Roman" w:hAnsi="Times New Roman" w:cs="Times New Roman" w:hint="eastAsia"/>
        </w:rPr>
        <w:t xml:space="preserve"> </w:t>
      </w:r>
      <w:r>
        <w:rPr>
          <w:rFonts w:ascii="Times New Roman" w:hAnsi="Times New Roman" w:cs="Times New Roman"/>
        </w:rPr>
        <w:t>Stratified association of internet use and frailty status.</w:t>
      </w:r>
      <w:bookmarkEnd w:id="13"/>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540"/>
        <w:gridCol w:w="1797"/>
        <w:gridCol w:w="1769"/>
        <w:gridCol w:w="1735"/>
        <w:gridCol w:w="1752"/>
        <w:gridCol w:w="1752"/>
        <w:gridCol w:w="1359"/>
      </w:tblGrid>
      <w:tr w:rsidR="00760C42" w14:paraId="138B5DE4" w14:textId="77777777" w:rsidTr="00513FD2">
        <w:tc>
          <w:tcPr>
            <w:tcW w:w="1980" w:type="dxa"/>
            <w:tcBorders>
              <w:top w:val="single" w:sz="4" w:space="0" w:color="auto"/>
              <w:bottom w:val="single" w:sz="4" w:space="0" w:color="auto"/>
            </w:tcBorders>
          </w:tcPr>
          <w:p w14:paraId="42FCC784" w14:textId="77777777" w:rsidR="00760C42" w:rsidRDefault="00760C42" w:rsidP="00AA7129">
            <w:pPr>
              <w:rPr>
                <w:rFonts w:ascii="Times New Roman" w:hAnsi="Times New Roman" w:cs="Times New Roman"/>
              </w:rPr>
            </w:pPr>
          </w:p>
        </w:tc>
        <w:tc>
          <w:tcPr>
            <w:tcW w:w="1540" w:type="dxa"/>
            <w:tcBorders>
              <w:top w:val="single" w:sz="4" w:space="0" w:color="auto"/>
              <w:bottom w:val="single" w:sz="4" w:space="0" w:color="auto"/>
            </w:tcBorders>
          </w:tcPr>
          <w:p w14:paraId="767EEF43" w14:textId="77777777" w:rsidR="00760C42" w:rsidRDefault="00760C42" w:rsidP="00AA7129">
            <w:pP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RS</w:t>
            </w:r>
          </w:p>
        </w:tc>
        <w:tc>
          <w:tcPr>
            <w:tcW w:w="1797" w:type="dxa"/>
            <w:tcBorders>
              <w:top w:val="single" w:sz="4" w:space="0" w:color="auto"/>
              <w:bottom w:val="single" w:sz="4" w:space="0" w:color="auto"/>
            </w:tcBorders>
          </w:tcPr>
          <w:p w14:paraId="7EADD526" w14:textId="77777777" w:rsidR="00760C42" w:rsidRDefault="00760C42" w:rsidP="00AA7129">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HARLS</w:t>
            </w:r>
          </w:p>
        </w:tc>
        <w:tc>
          <w:tcPr>
            <w:tcW w:w="1769" w:type="dxa"/>
            <w:tcBorders>
              <w:top w:val="single" w:sz="4" w:space="0" w:color="auto"/>
              <w:bottom w:val="single" w:sz="4" w:space="0" w:color="auto"/>
            </w:tcBorders>
          </w:tcPr>
          <w:p w14:paraId="6DD6FDBA" w14:textId="77777777" w:rsidR="00760C42" w:rsidRDefault="00760C42" w:rsidP="00AA7129">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HARE</w:t>
            </w:r>
          </w:p>
        </w:tc>
        <w:tc>
          <w:tcPr>
            <w:tcW w:w="1735" w:type="dxa"/>
            <w:tcBorders>
              <w:top w:val="single" w:sz="4" w:space="0" w:color="auto"/>
              <w:bottom w:val="single" w:sz="4" w:space="0" w:color="auto"/>
            </w:tcBorders>
          </w:tcPr>
          <w:p w14:paraId="6BD0AA33" w14:textId="77777777" w:rsidR="00760C42" w:rsidRDefault="00760C42" w:rsidP="00AA7129">
            <w:pPr>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LSA</w:t>
            </w:r>
          </w:p>
        </w:tc>
        <w:tc>
          <w:tcPr>
            <w:tcW w:w="1752" w:type="dxa"/>
            <w:tcBorders>
              <w:top w:val="single" w:sz="4" w:space="0" w:color="auto"/>
              <w:bottom w:val="single" w:sz="4" w:space="0" w:color="auto"/>
            </w:tcBorders>
          </w:tcPr>
          <w:p w14:paraId="3F1E5A71" w14:textId="77777777" w:rsidR="00760C42" w:rsidRDefault="00760C42" w:rsidP="00AA7129">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HAS</w:t>
            </w:r>
          </w:p>
        </w:tc>
        <w:tc>
          <w:tcPr>
            <w:tcW w:w="1752" w:type="dxa"/>
            <w:tcBorders>
              <w:top w:val="single" w:sz="4" w:space="0" w:color="auto"/>
              <w:bottom w:val="single" w:sz="4" w:space="0" w:color="auto"/>
            </w:tcBorders>
          </w:tcPr>
          <w:p w14:paraId="0A807AE5"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ooled</w:t>
            </w:r>
          </w:p>
        </w:tc>
        <w:tc>
          <w:tcPr>
            <w:tcW w:w="1359" w:type="dxa"/>
            <w:tcBorders>
              <w:top w:val="single" w:sz="4" w:space="0" w:color="auto"/>
              <w:bottom w:val="single" w:sz="4" w:space="0" w:color="auto"/>
            </w:tcBorders>
          </w:tcPr>
          <w:p w14:paraId="7DF74E7F" w14:textId="77777777" w:rsidR="00760C42" w:rsidRDefault="00760C42" w:rsidP="00AA7129">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 xml:space="preserve"> value </w:t>
            </w:r>
            <w:r w:rsidRPr="005053B0">
              <w:rPr>
                <w:rFonts w:ascii="Times New Roman" w:hAnsi="Times New Roman" w:cs="Times New Roman"/>
              </w:rPr>
              <w:t>for heterogeneity</w:t>
            </w:r>
          </w:p>
        </w:tc>
      </w:tr>
      <w:tr w:rsidR="00760C42" w14:paraId="68622819" w14:textId="77777777" w:rsidTr="00513FD2">
        <w:tc>
          <w:tcPr>
            <w:tcW w:w="1980" w:type="dxa"/>
            <w:tcBorders>
              <w:top w:val="single" w:sz="4" w:space="0" w:color="auto"/>
            </w:tcBorders>
          </w:tcPr>
          <w:p w14:paraId="649DC220" w14:textId="77777777" w:rsidR="00760C42" w:rsidRDefault="00760C42" w:rsidP="00AA7129">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ge</w:t>
            </w:r>
          </w:p>
        </w:tc>
        <w:tc>
          <w:tcPr>
            <w:tcW w:w="1540" w:type="dxa"/>
            <w:tcBorders>
              <w:top w:val="single" w:sz="4" w:space="0" w:color="auto"/>
            </w:tcBorders>
          </w:tcPr>
          <w:p w14:paraId="132D3EB6" w14:textId="77777777" w:rsidR="00760C42" w:rsidRDefault="00760C42" w:rsidP="00AA7129">
            <w:pPr>
              <w:rPr>
                <w:rFonts w:ascii="Times New Roman" w:hAnsi="Times New Roman" w:cs="Times New Roman"/>
              </w:rPr>
            </w:pPr>
          </w:p>
        </w:tc>
        <w:tc>
          <w:tcPr>
            <w:tcW w:w="1797" w:type="dxa"/>
            <w:tcBorders>
              <w:top w:val="single" w:sz="4" w:space="0" w:color="auto"/>
            </w:tcBorders>
          </w:tcPr>
          <w:p w14:paraId="49CB93F9" w14:textId="77777777" w:rsidR="00760C42" w:rsidRDefault="00760C42" w:rsidP="00AA7129">
            <w:pPr>
              <w:rPr>
                <w:rFonts w:ascii="Times New Roman" w:hAnsi="Times New Roman" w:cs="Times New Roman"/>
              </w:rPr>
            </w:pPr>
          </w:p>
        </w:tc>
        <w:tc>
          <w:tcPr>
            <w:tcW w:w="1769" w:type="dxa"/>
            <w:tcBorders>
              <w:top w:val="single" w:sz="4" w:space="0" w:color="auto"/>
            </w:tcBorders>
          </w:tcPr>
          <w:p w14:paraId="21F898B7" w14:textId="77777777" w:rsidR="00760C42" w:rsidRDefault="00760C42" w:rsidP="00AA7129">
            <w:pPr>
              <w:rPr>
                <w:rFonts w:ascii="Times New Roman" w:hAnsi="Times New Roman" w:cs="Times New Roman"/>
              </w:rPr>
            </w:pPr>
          </w:p>
        </w:tc>
        <w:tc>
          <w:tcPr>
            <w:tcW w:w="1735" w:type="dxa"/>
            <w:tcBorders>
              <w:top w:val="single" w:sz="4" w:space="0" w:color="auto"/>
            </w:tcBorders>
          </w:tcPr>
          <w:p w14:paraId="5907757A" w14:textId="77777777" w:rsidR="00760C42" w:rsidRDefault="00760C42" w:rsidP="00AA7129">
            <w:pPr>
              <w:rPr>
                <w:rFonts w:ascii="Times New Roman" w:hAnsi="Times New Roman" w:cs="Times New Roman"/>
              </w:rPr>
            </w:pPr>
          </w:p>
        </w:tc>
        <w:tc>
          <w:tcPr>
            <w:tcW w:w="1752" w:type="dxa"/>
            <w:tcBorders>
              <w:top w:val="single" w:sz="4" w:space="0" w:color="auto"/>
            </w:tcBorders>
          </w:tcPr>
          <w:p w14:paraId="0E32B0BA" w14:textId="77777777" w:rsidR="00760C42" w:rsidRDefault="00760C42" w:rsidP="00AA7129">
            <w:pPr>
              <w:rPr>
                <w:rFonts w:ascii="Times New Roman" w:hAnsi="Times New Roman" w:cs="Times New Roman"/>
              </w:rPr>
            </w:pPr>
          </w:p>
        </w:tc>
        <w:tc>
          <w:tcPr>
            <w:tcW w:w="1752" w:type="dxa"/>
            <w:tcBorders>
              <w:top w:val="single" w:sz="4" w:space="0" w:color="auto"/>
            </w:tcBorders>
          </w:tcPr>
          <w:p w14:paraId="49B27628" w14:textId="77777777" w:rsidR="00760C42" w:rsidRDefault="00760C42" w:rsidP="00AA7129">
            <w:pPr>
              <w:rPr>
                <w:rFonts w:ascii="Times New Roman" w:hAnsi="Times New Roman" w:cs="Times New Roman"/>
              </w:rPr>
            </w:pPr>
          </w:p>
        </w:tc>
        <w:tc>
          <w:tcPr>
            <w:tcW w:w="1359" w:type="dxa"/>
            <w:tcBorders>
              <w:top w:val="single" w:sz="4" w:space="0" w:color="auto"/>
            </w:tcBorders>
          </w:tcPr>
          <w:p w14:paraId="5E6BCB46" w14:textId="77777777" w:rsidR="00760C42" w:rsidRDefault="00760C42" w:rsidP="00AA7129">
            <w:pPr>
              <w:rPr>
                <w:rFonts w:ascii="Times New Roman" w:hAnsi="Times New Roman" w:cs="Times New Roman"/>
              </w:rPr>
            </w:pPr>
          </w:p>
        </w:tc>
      </w:tr>
      <w:tr w:rsidR="00760C42" w14:paraId="2D91AF68" w14:textId="77777777" w:rsidTr="00513FD2">
        <w:tc>
          <w:tcPr>
            <w:tcW w:w="1980" w:type="dxa"/>
          </w:tcPr>
          <w:p w14:paraId="18A947F6" w14:textId="77777777" w:rsidR="00760C42" w:rsidRDefault="00760C42" w:rsidP="00AA7129">
            <w:pPr>
              <w:ind w:firstLineChars="100" w:firstLine="210"/>
              <w:rPr>
                <w:rFonts w:ascii="Times New Roman" w:hAnsi="Times New Roman" w:cs="Times New Roman"/>
              </w:rPr>
            </w:pPr>
            <w:r w:rsidRPr="00DB06BE">
              <w:rPr>
                <w:rFonts w:ascii="Times New Roman" w:hAnsi="Times New Roman" w:cs="Times New Roman"/>
              </w:rPr>
              <w:t>P for interaction</w:t>
            </w:r>
          </w:p>
        </w:tc>
        <w:tc>
          <w:tcPr>
            <w:tcW w:w="1540" w:type="dxa"/>
          </w:tcPr>
          <w:p w14:paraId="313A6C07" w14:textId="77777777" w:rsidR="00760C42" w:rsidRDefault="00760C42" w:rsidP="00AA7129">
            <w:pPr>
              <w:rPr>
                <w:rFonts w:ascii="Times New Roman" w:hAnsi="Times New Roman" w:cs="Times New Roman"/>
              </w:rPr>
            </w:pPr>
            <w:r w:rsidRPr="00DB06BE">
              <w:rPr>
                <w:rFonts w:ascii="Times New Roman" w:hAnsi="Times New Roman" w:cs="Times New Roman"/>
              </w:rPr>
              <w:t>0.146</w:t>
            </w:r>
          </w:p>
        </w:tc>
        <w:tc>
          <w:tcPr>
            <w:tcW w:w="1797" w:type="dxa"/>
          </w:tcPr>
          <w:p w14:paraId="294F2335" w14:textId="77777777" w:rsidR="00760C42" w:rsidRDefault="00760C42" w:rsidP="00AA7129">
            <w:pPr>
              <w:rPr>
                <w:rFonts w:ascii="Times New Roman" w:hAnsi="Times New Roman" w:cs="Times New Roman"/>
              </w:rPr>
            </w:pPr>
            <w:r w:rsidRPr="00495F52">
              <w:rPr>
                <w:rFonts w:ascii="Times New Roman" w:hAnsi="Times New Roman" w:cs="Times New Roman"/>
              </w:rPr>
              <w:t>0.</w:t>
            </w:r>
            <w:r>
              <w:rPr>
                <w:rFonts w:ascii="Times New Roman" w:hAnsi="Times New Roman" w:cs="Times New Roman"/>
              </w:rPr>
              <w:t>500</w:t>
            </w:r>
          </w:p>
        </w:tc>
        <w:tc>
          <w:tcPr>
            <w:tcW w:w="1769" w:type="dxa"/>
          </w:tcPr>
          <w:p w14:paraId="5C0679D9" w14:textId="77777777" w:rsidR="00760C42" w:rsidRDefault="00760C42" w:rsidP="00AA7129">
            <w:pPr>
              <w:rPr>
                <w:rFonts w:ascii="Times New Roman" w:hAnsi="Times New Roman" w:cs="Times New Roman"/>
              </w:rPr>
            </w:pPr>
            <w:r w:rsidRPr="005244B9">
              <w:rPr>
                <w:rFonts w:ascii="Times New Roman" w:hAnsi="Times New Roman" w:cs="Times New Roman"/>
              </w:rPr>
              <w:t>0.005</w:t>
            </w:r>
          </w:p>
        </w:tc>
        <w:tc>
          <w:tcPr>
            <w:tcW w:w="1735" w:type="dxa"/>
          </w:tcPr>
          <w:p w14:paraId="7F7D729D" w14:textId="77777777" w:rsidR="00760C42" w:rsidRDefault="00760C42" w:rsidP="00AA7129">
            <w:pPr>
              <w:rPr>
                <w:rFonts w:ascii="Times New Roman" w:hAnsi="Times New Roman" w:cs="Times New Roman"/>
              </w:rPr>
            </w:pPr>
            <w:r w:rsidRPr="003B72F4">
              <w:rPr>
                <w:rFonts w:ascii="Times New Roman" w:hAnsi="Times New Roman" w:cs="Times New Roman"/>
              </w:rPr>
              <w:t>0.434</w:t>
            </w:r>
          </w:p>
        </w:tc>
        <w:tc>
          <w:tcPr>
            <w:tcW w:w="1752" w:type="dxa"/>
          </w:tcPr>
          <w:p w14:paraId="0AA2E9C0" w14:textId="77777777" w:rsidR="00760C42" w:rsidRDefault="00760C42" w:rsidP="00AA7129">
            <w:pPr>
              <w:rPr>
                <w:rFonts w:ascii="Times New Roman" w:hAnsi="Times New Roman" w:cs="Times New Roman"/>
              </w:rPr>
            </w:pPr>
            <w:r w:rsidRPr="00412ABC">
              <w:rPr>
                <w:rFonts w:ascii="Times New Roman" w:hAnsi="Times New Roman" w:cs="Times New Roman"/>
              </w:rPr>
              <w:t>0.254</w:t>
            </w:r>
          </w:p>
        </w:tc>
        <w:tc>
          <w:tcPr>
            <w:tcW w:w="1752" w:type="dxa"/>
          </w:tcPr>
          <w:p w14:paraId="26EE0FD7" w14:textId="77777777" w:rsidR="00760C42" w:rsidRPr="00412ABC" w:rsidRDefault="00760C42" w:rsidP="00AA7129">
            <w:pPr>
              <w:rPr>
                <w:rFonts w:ascii="Times New Roman" w:hAnsi="Times New Roman" w:cs="Times New Roman"/>
              </w:rPr>
            </w:pPr>
          </w:p>
        </w:tc>
        <w:tc>
          <w:tcPr>
            <w:tcW w:w="1359" w:type="dxa"/>
          </w:tcPr>
          <w:p w14:paraId="15E28193" w14:textId="77777777" w:rsidR="00760C42" w:rsidRPr="00412ABC" w:rsidRDefault="00760C42" w:rsidP="00AA7129">
            <w:pPr>
              <w:rPr>
                <w:rFonts w:ascii="Times New Roman" w:hAnsi="Times New Roman" w:cs="Times New Roman"/>
              </w:rPr>
            </w:pPr>
          </w:p>
        </w:tc>
      </w:tr>
      <w:tr w:rsidR="00760C42" w14:paraId="6466E2D1" w14:textId="77777777" w:rsidTr="00513FD2">
        <w:tc>
          <w:tcPr>
            <w:tcW w:w="1980" w:type="dxa"/>
          </w:tcPr>
          <w:p w14:paraId="4902FBCD" w14:textId="77777777" w:rsidR="00760C42" w:rsidRDefault="00760C42" w:rsidP="00AA7129">
            <w:pPr>
              <w:ind w:firstLineChars="100" w:firstLine="210"/>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65</w:t>
            </w:r>
          </w:p>
        </w:tc>
        <w:tc>
          <w:tcPr>
            <w:tcW w:w="1540" w:type="dxa"/>
          </w:tcPr>
          <w:p w14:paraId="1282CB35" w14:textId="77777777" w:rsidR="00760C42" w:rsidRDefault="00760C42" w:rsidP="00AA7129">
            <w:pPr>
              <w:rPr>
                <w:rFonts w:ascii="Times New Roman" w:hAnsi="Times New Roman" w:cs="Times New Roman"/>
              </w:rPr>
            </w:pPr>
            <w:r w:rsidRPr="00DB06BE">
              <w:rPr>
                <w:rFonts w:ascii="Times New Roman" w:hAnsi="Times New Roman" w:cs="Times New Roman"/>
              </w:rPr>
              <w:t>0.77(0.72,0.82)</w:t>
            </w:r>
          </w:p>
        </w:tc>
        <w:tc>
          <w:tcPr>
            <w:tcW w:w="1797" w:type="dxa"/>
          </w:tcPr>
          <w:p w14:paraId="3EBA5AAA" w14:textId="77777777" w:rsidR="00760C42" w:rsidRDefault="00760C42" w:rsidP="00AA7129">
            <w:pPr>
              <w:rPr>
                <w:rFonts w:ascii="Times New Roman" w:hAnsi="Times New Roman" w:cs="Times New Roman"/>
              </w:rPr>
            </w:pPr>
            <w:r w:rsidRPr="00495F52">
              <w:rPr>
                <w:rFonts w:ascii="Times New Roman" w:hAnsi="Times New Roman" w:cs="Times New Roman"/>
              </w:rPr>
              <w:t>0.56(0.48,0.65)</w:t>
            </w:r>
          </w:p>
        </w:tc>
        <w:tc>
          <w:tcPr>
            <w:tcW w:w="1769" w:type="dxa"/>
          </w:tcPr>
          <w:p w14:paraId="0E34FE42" w14:textId="77777777" w:rsidR="00760C42" w:rsidRDefault="00760C42" w:rsidP="00AA7129">
            <w:pPr>
              <w:rPr>
                <w:rFonts w:ascii="Times New Roman" w:hAnsi="Times New Roman" w:cs="Times New Roman"/>
              </w:rPr>
            </w:pPr>
            <w:r w:rsidRPr="005244B9">
              <w:rPr>
                <w:rFonts w:ascii="Times New Roman" w:hAnsi="Times New Roman" w:cs="Times New Roman"/>
              </w:rPr>
              <w:t>0.78(0.73,0.83)</w:t>
            </w:r>
          </w:p>
        </w:tc>
        <w:tc>
          <w:tcPr>
            <w:tcW w:w="1735" w:type="dxa"/>
          </w:tcPr>
          <w:p w14:paraId="220ADCEE" w14:textId="77777777" w:rsidR="00760C42" w:rsidRDefault="00760C42" w:rsidP="00AA7129">
            <w:pPr>
              <w:rPr>
                <w:rFonts w:ascii="Times New Roman" w:hAnsi="Times New Roman" w:cs="Times New Roman"/>
              </w:rPr>
            </w:pPr>
            <w:r w:rsidRPr="003B72F4">
              <w:rPr>
                <w:rFonts w:ascii="Times New Roman" w:hAnsi="Times New Roman" w:cs="Times New Roman"/>
              </w:rPr>
              <w:t>0.67(0.58,0.79)</w:t>
            </w:r>
          </w:p>
        </w:tc>
        <w:tc>
          <w:tcPr>
            <w:tcW w:w="1752" w:type="dxa"/>
          </w:tcPr>
          <w:p w14:paraId="15CA5DB8" w14:textId="77777777" w:rsidR="00760C42" w:rsidRDefault="00760C42" w:rsidP="00AA7129">
            <w:pPr>
              <w:rPr>
                <w:rFonts w:ascii="Times New Roman" w:hAnsi="Times New Roman" w:cs="Times New Roman"/>
              </w:rPr>
            </w:pPr>
            <w:r w:rsidRPr="00412ABC">
              <w:rPr>
                <w:rFonts w:ascii="Times New Roman" w:hAnsi="Times New Roman" w:cs="Times New Roman"/>
              </w:rPr>
              <w:t>0.75(0.69,0.82)</w:t>
            </w:r>
          </w:p>
        </w:tc>
        <w:tc>
          <w:tcPr>
            <w:tcW w:w="1752" w:type="dxa"/>
          </w:tcPr>
          <w:p w14:paraId="0F7A2BB8"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.72(0.66,0.78)</w:t>
            </w:r>
          </w:p>
        </w:tc>
        <w:tc>
          <w:tcPr>
            <w:tcW w:w="1359" w:type="dxa"/>
          </w:tcPr>
          <w:p w14:paraId="5CEBFD72"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.001</w:t>
            </w:r>
          </w:p>
        </w:tc>
      </w:tr>
      <w:tr w:rsidR="00760C42" w14:paraId="41BD665B" w14:textId="77777777" w:rsidTr="00513FD2">
        <w:tc>
          <w:tcPr>
            <w:tcW w:w="1980" w:type="dxa"/>
          </w:tcPr>
          <w:p w14:paraId="5A18550D" w14:textId="77777777" w:rsidR="00760C42" w:rsidRDefault="00760C42" w:rsidP="00AA7129">
            <w:pPr>
              <w:ind w:firstLineChars="100" w:firstLine="210"/>
              <w:rPr>
                <w:rFonts w:ascii="Times New Roman" w:hAnsi="Times New Roman" w:cs="Times New Roman"/>
              </w:rPr>
            </w:pPr>
            <w:bookmarkStart w:id="14" w:name="_Hlk159863291"/>
            <w:r>
              <w:rPr>
                <w:rFonts w:ascii="Times New Roman" w:hAnsi="Times New Roman" w:cs="Times New Roman" w:hint="eastAsia"/>
              </w:rPr>
              <w:t>≥</w:t>
            </w:r>
            <w:r>
              <w:rPr>
                <w:rFonts w:ascii="Times New Roman" w:hAnsi="Times New Roman" w:cs="Times New Roman"/>
              </w:rPr>
              <w:t>65</w:t>
            </w:r>
            <w:bookmarkEnd w:id="14"/>
          </w:p>
        </w:tc>
        <w:tc>
          <w:tcPr>
            <w:tcW w:w="1540" w:type="dxa"/>
          </w:tcPr>
          <w:p w14:paraId="7283A77D" w14:textId="77777777" w:rsidR="00760C42" w:rsidRDefault="00760C42" w:rsidP="00AA7129">
            <w:pPr>
              <w:rPr>
                <w:rFonts w:ascii="Times New Roman" w:hAnsi="Times New Roman" w:cs="Times New Roman"/>
              </w:rPr>
            </w:pPr>
            <w:r w:rsidRPr="00DB06BE">
              <w:rPr>
                <w:rFonts w:ascii="Times New Roman" w:hAnsi="Times New Roman" w:cs="Times New Roman"/>
              </w:rPr>
              <w:t>0.67(0.63,0.71)</w:t>
            </w:r>
          </w:p>
        </w:tc>
        <w:tc>
          <w:tcPr>
            <w:tcW w:w="1797" w:type="dxa"/>
          </w:tcPr>
          <w:p w14:paraId="3FBD6976" w14:textId="77777777" w:rsidR="00760C42" w:rsidRDefault="00760C42" w:rsidP="00AA7129">
            <w:pPr>
              <w:rPr>
                <w:rFonts w:ascii="Times New Roman" w:hAnsi="Times New Roman" w:cs="Times New Roman"/>
              </w:rPr>
            </w:pPr>
            <w:r w:rsidRPr="00495F52">
              <w:rPr>
                <w:rFonts w:ascii="Times New Roman" w:hAnsi="Times New Roman" w:cs="Times New Roman"/>
              </w:rPr>
              <w:t>0.53(0.41,0.69)</w:t>
            </w:r>
          </w:p>
        </w:tc>
        <w:tc>
          <w:tcPr>
            <w:tcW w:w="1769" w:type="dxa"/>
          </w:tcPr>
          <w:p w14:paraId="6083A1DE" w14:textId="77777777" w:rsidR="00760C42" w:rsidRDefault="00760C42" w:rsidP="00AA7129">
            <w:pPr>
              <w:rPr>
                <w:rFonts w:ascii="Times New Roman" w:hAnsi="Times New Roman" w:cs="Times New Roman"/>
              </w:rPr>
            </w:pPr>
            <w:r w:rsidRPr="005244B9">
              <w:rPr>
                <w:rFonts w:ascii="Times New Roman" w:hAnsi="Times New Roman" w:cs="Times New Roman"/>
              </w:rPr>
              <w:t>0.43(0.41,0.46)</w:t>
            </w:r>
          </w:p>
        </w:tc>
        <w:tc>
          <w:tcPr>
            <w:tcW w:w="1735" w:type="dxa"/>
          </w:tcPr>
          <w:p w14:paraId="34E59EDC" w14:textId="77777777" w:rsidR="00760C42" w:rsidRDefault="00760C42" w:rsidP="00AA7129">
            <w:pPr>
              <w:rPr>
                <w:rFonts w:ascii="Times New Roman" w:hAnsi="Times New Roman" w:cs="Times New Roman"/>
              </w:rPr>
            </w:pPr>
            <w:r w:rsidRPr="003B72F4">
              <w:rPr>
                <w:rFonts w:ascii="Times New Roman" w:hAnsi="Times New Roman" w:cs="Times New Roman"/>
              </w:rPr>
              <w:t>0.63(0.58,0.69)</w:t>
            </w:r>
          </w:p>
        </w:tc>
        <w:tc>
          <w:tcPr>
            <w:tcW w:w="1752" w:type="dxa"/>
          </w:tcPr>
          <w:p w14:paraId="680C3643" w14:textId="77777777" w:rsidR="00760C42" w:rsidRDefault="00760C42" w:rsidP="00AA7129">
            <w:pPr>
              <w:rPr>
                <w:rFonts w:ascii="Times New Roman" w:hAnsi="Times New Roman" w:cs="Times New Roman"/>
              </w:rPr>
            </w:pPr>
            <w:r w:rsidRPr="00412ABC">
              <w:rPr>
                <w:rFonts w:ascii="Times New Roman" w:hAnsi="Times New Roman" w:cs="Times New Roman"/>
              </w:rPr>
              <w:t>0.83(0.77,0.89)</w:t>
            </w:r>
          </w:p>
        </w:tc>
        <w:tc>
          <w:tcPr>
            <w:tcW w:w="1752" w:type="dxa"/>
          </w:tcPr>
          <w:p w14:paraId="378A8819"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.61(0.47,0.79)</w:t>
            </w:r>
          </w:p>
        </w:tc>
        <w:tc>
          <w:tcPr>
            <w:tcW w:w="1359" w:type="dxa"/>
          </w:tcPr>
          <w:p w14:paraId="5894062A" w14:textId="77777777" w:rsidR="00760C42" w:rsidRPr="00412ABC"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6764437E" w14:textId="77777777" w:rsidTr="00513FD2">
        <w:tc>
          <w:tcPr>
            <w:tcW w:w="1980" w:type="dxa"/>
          </w:tcPr>
          <w:p w14:paraId="1A0C7685" w14:textId="77777777" w:rsidR="00760C42" w:rsidRDefault="00760C42" w:rsidP="00AA7129">
            <w:pPr>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ender</w:t>
            </w:r>
          </w:p>
        </w:tc>
        <w:tc>
          <w:tcPr>
            <w:tcW w:w="1540" w:type="dxa"/>
          </w:tcPr>
          <w:p w14:paraId="6B2B8E67" w14:textId="77777777" w:rsidR="00760C42" w:rsidRDefault="00760C42" w:rsidP="00AA7129">
            <w:pPr>
              <w:rPr>
                <w:rFonts w:ascii="Times New Roman" w:hAnsi="Times New Roman" w:cs="Times New Roman"/>
              </w:rPr>
            </w:pPr>
          </w:p>
        </w:tc>
        <w:tc>
          <w:tcPr>
            <w:tcW w:w="1797" w:type="dxa"/>
          </w:tcPr>
          <w:p w14:paraId="0102E734" w14:textId="77777777" w:rsidR="00760C42" w:rsidRDefault="00760C42" w:rsidP="00AA7129">
            <w:pPr>
              <w:rPr>
                <w:rFonts w:ascii="Times New Roman" w:hAnsi="Times New Roman" w:cs="Times New Roman"/>
              </w:rPr>
            </w:pPr>
          </w:p>
        </w:tc>
        <w:tc>
          <w:tcPr>
            <w:tcW w:w="1769" w:type="dxa"/>
          </w:tcPr>
          <w:p w14:paraId="676C6B03" w14:textId="77777777" w:rsidR="00760C42" w:rsidRDefault="00760C42" w:rsidP="00AA7129">
            <w:pPr>
              <w:rPr>
                <w:rFonts w:ascii="Times New Roman" w:hAnsi="Times New Roman" w:cs="Times New Roman"/>
              </w:rPr>
            </w:pPr>
          </w:p>
        </w:tc>
        <w:tc>
          <w:tcPr>
            <w:tcW w:w="1735" w:type="dxa"/>
          </w:tcPr>
          <w:p w14:paraId="455249FA" w14:textId="77777777" w:rsidR="00760C42" w:rsidRDefault="00760C42" w:rsidP="00AA7129">
            <w:pPr>
              <w:rPr>
                <w:rFonts w:ascii="Times New Roman" w:hAnsi="Times New Roman" w:cs="Times New Roman"/>
              </w:rPr>
            </w:pPr>
          </w:p>
        </w:tc>
        <w:tc>
          <w:tcPr>
            <w:tcW w:w="1752" w:type="dxa"/>
          </w:tcPr>
          <w:p w14:paraId="00ECD2BE" w14:textId="77777777" w:rsidR="00760C42" w:rsidRDefault="00760C42" w:rsidP="00AA7129">
            <w:pPr>
              <w:rPr>
                <w:rFonts w:ascii="Times New Roman" w:hAnsi="Times New Roman" w:cs="Times New Roman"/>
              </w:rPr>
            </w:pPr>
          </w:p>
        </w:tc>
        <w:tc>
          <w:tcPr>
            <w:tcW w:w="1752" w:type="dxa"/>
          </w:tcPr>
          <w:p w14:paraId="185D6B1D" w14:textId="77777777" w:rsidR="00760C42" w:rsidRDefault="00760C42" w:rsidP="00AA7129">
            <w:pPr>
              <w:rPr>
                <w:rFonts w:ascii="Times New Roman" w:hAnsi="Times New Roman" w:cs="Times New Roman"/>
              </w:rPr>
            </w:pPr>
          </w:p>
        </w:tc>
        <w:tc>
          <w:tcPr>
            <w:tcW w:w="1359" w:type="dxa"/>
          </w:tcPr>
          <w:p w14:paraId="52E2F1D4" w14:textId="77777777" w:rsidR="00760C42" w:rsidRDefault="00760C42" w:rsidP="00AA7129">
            <w:pPr>
              <w:rPr>
                <w:rFonts w:ascii="Times New Roman" w:hAnsi="Times New Roman" w:cs="Times New Roman"/>
              </w:rPr>
            </w:pPr>
          </w:p>
        </w:tc>
      </w:tr>
      <w:tr w:rsidR="00760C42" w14:paraId="2B4BB980" w14:textId="77777777" w:rsidTr="00513FD2">
        <w:tc>
          <w:tcPr>
            <w:tcW w:w="1980" w:type="dxa"/>
          </w:tcPr>
          <w:p w14:paraId="0C7E2978" w14:textId="77777777" w:rsidR="00760C42" w:rsidRDefault="00760C42" w:rsidP="00AA7129">
            <w:pPr>
              <w:ind w:firstLineChars="100" w:firstLine="210"/>
              <w:rPr>
                <w:rFonts w:ascii="Times New Roman" w:hAnsi="Times New Roman" w:cs="Times New Roman"/>
              </w:rPr>
            </w:pPr>
            <w:r w:rsidRPr="00DB06BE">
              <w:rPr>
                <w:rFonts w:ascii="Times New Roman" w:hAnsi="Times New Roman" w:cs="Times New Roman"/>
              </w:rPr>
              <w:t>P for interaction</w:t>
            </w:r>
          </w:p>
        </w:tc>
        <w:tc>
          <w:tcPr>
            <w:tcW w:w="1540" w:type="dxa"/>
          </w:tcPr>
          <w:p w14:paraId="5F099B43" w14:textId="77777777" w:rsidR="00760C42" w:rsidRDefault="00760C42" w:rsidP="00AA7129">
            <w:pPr>
              <w:rPr>
                <w:rFonts w:ascii="Times New Roman" w:hAnsi="Times New Roman" w:cs="Times New Roman"/>
              </w:rPr>
            </w:pPr>
            <w:r w:rsidRPr="00DB06BE">
              <w:rPr>
                <w:rFonts w:ascii="Times New Roman" w:hAnsi="Times New Roman" w:cs="Times New Roman"/>
              </w:rPr>
              <w:t>0.548</w:t>
            </w:r>
          </w:p>
        </w:tc>
        <w:tc>
          <w:tcPr>
            <w:tcW w:w="1797" w:type="dxa"/>
          </w:tcPr>
          <w:p w14:paraId="0E963BCD" w14:textId="77777777" w:rsidR="00760C42" w:rsidRDefault="00760C42" w:rsidP="00AA7129">
            <w:pPr>
              <w:rPr>
                <w:rFonts w:ascii="Times New Roman" w:hAnsi="Times New Roman" w:cs="Times New Roman"/>
              </w:rPr>
            </w:pPr>
            <w:r w:rsidRPr="00495F52">
              <w:rPr>
                <w:rFonts w:ascii="Times New Roman" w:hAnsi="Times New Roman" w:cs="Times New Roman"/>
              </w:rPr>
              <w:t>0.541</w:t>
            </w:r>
          </w:p>
        </w:tc>
        <w:tc>
          <w:tcPr>
            <w:tcW w:w="1769" w:type="dxa"/>
          </w:tcPr>
          <w:p w14:paraId="3480CE83" w14:textId="77777777" w:rsidR="00760C42" w:rsidRDefault="00760C42" w:rsidP="00AA7129">
            <w:pPr>
              <w:rPr>
                <w:rFonts w:ascii="Times New Roman" w:hAnsi="Times New Roman" w:cs="Times New Roman"/>
              </w:rPr>
            </w:pPr>
            <w:r w:rsidRPr="005244B9">
              <w:rPr>
                <w:rFonts w:ascii="Times New Roman" w:hAnsi="Times New Roman" w:cs="Times New Roman"/>
              </w:rPr>
              <w:t>0.188</w:t>
            </w:r>
          </w:p>
        </w:tc>
        <w:tc>
          <w:tcPr>
            <w:tcW w:w="1735" w:type="dxa"/>
          </w:tcPr>
          <w:p w14:paraId="4C7F436B" w14:textId="77777777" w:rsidR="00760C42" w:rsidRDefault="00760C42" w:rsidP="00AA7129">
            <w:pPr>
              <w:rPr>
                <w:rFonts w:ascii="Times New Roman" w:hAnsi="Times New Roman" w:cs="Times New Roman"/>
              </w:rPr>
            </w:pPr>
            <w:r w:rsidRPr="003B72F4">
              <w:rPr>
                <w:rFonts w:ascii="Times New Roman" w:hAnsi="Times New Roman" w:cs="Times New Roman"/>
              </w:rPr>
              <w:t>0.017</w:t>
            </w:r>
          </w:p>
        </w:tc>
        <w:tc>
          <w:tcPr>
            <w:tcW w:w="1752" w:type="dxa"/>
          </w:tcPr>
          <w:p w14:paraId="494A32D1" w14:textId="77777777" w:rsidR="00760C42" w:rsidRDefault="00760C42" w:rsidP="00AA7129">
            <w:pPr>
              <w:rPr>
                <w:rFonts w:ascii="Times New Roman" w:hAnsi="Times New Roman" w:cs="Times New Roman"/>
              </w:rPr>
            </w:pPr>
            <w:r w:rsidRPr="00412ABC">
              <w:rPr>
                <w:rFonts w:ascii="Times New Roman" w:hAnsi="Times New Roman" w:cs="Times New Roman"/>
              </w:rPr>
              <w:t>0.971</w:t>
            </w:r>
          </w:p>
        </w:tc>
        <w:tc>
          <w:tcPr>
            <w:tcW w:w="1752" w:type="dxa"/>
          </w:tcPr>
          <w:p w14:paraId="3E8C58B0" w14:textId="77777777" w:rsidR="00760C42" w:rsidRPr="00412ABC" w:rsidRDefault="00760C42" w:rsidP="00AA7129">
            <w:pPr>
              <w:rPr>
                <w:rFonts w:ascii="Times New Roman" w:hAnsi="Times New Roman" w:cs="Times New Roman"/>
              </w:rPr>
            </w:pPr>
          </w:p>
        </w:tc>
        <w:tc>
          <w:tcPr>
            <w:tcW w:w="1359" w:type="dxa"/>
          </w:tcPr>
          <w:p w14:paraId="29332CD5" w14:textId="77777777" w:rsidR="00760C42" w:rsidRPr="00412ABC" w:rsidRDefault="00760C42" w:rsidP="00AA7129">
            <w:pPr>
              <w:rPr>
                <w:rFonts w:ascii="Times New Roman" w:hAnsi="Times New Roman" w:cs="Times New Roman"/>
              </w:rPr>
            </w:pPr>
          </w:p>
        </w:tc>
      </w:tr>
      <w:tr w:rsidR="00760C42" w14:paraId="6B5D5BB4" w14:textId="77777777" w:rsidTr="00513FD2">
        <w:tc>
          <w:tcPr>
            <w:tcW w:w="1980" w:type="dxa"/>
          </w:tcPr>
          <w:p w14:paraId="13184057" w14:textId="77777777" w:rsidR="00760C42" w:rsidRDefault="00760C42" w:rsidP="00AA7129">
            <w:pPr>
              <w:ind w:firstLineChars="100" w:firstLine="210"/>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ale</w:t>
            </w:r>
          </w:p>
        </w:tc>
        <w:tc>
          <w:tcPr>
            <w:tcW w:w="1540" w:type="dxa"/>
          </w:tcPr>
          <w:p w14:paraId="2468FF1B" w14:textId="77777777" w:rsidR="00760C42" w:rsidRDefault="00760C42" w:rsidP="00AA7129">
            <w:pPr>
              <w:rPr>
                <w:rFonts w:ascii="Times New Roman" w:hAnsi="Times New Roman" w:cs="Times New Roman"/>
              </w:rPr>
            </w:pPr>
            <w:r w:rsidRPr="00DB06BE">
              <w:rPr>
                <w:rFonts w:ascii="Times New Roman" w:hAnsi="Times New Roman" w:cs="Times New Roman"/>
              </w:rPr>
              <w:t>0.70(0.65,0.75)</w:t>
            </w:r>
          </w:p>
        </w:tc>
        <w:tc>
          <w:tcPr>
            <w:tcW w:w="1797" w:type="dxa"/>
          </w:tcPr>
          <w:p w14:paraId="6B0F7CCF" w14:textId="77777777" w:rsidR="00760C42" w:rsidRDefault="00760C42" w:rsidP="00AA7129">
            <w:pPr>
              <w:rPr>
                <w:rFonts w:ascii="Times New Roman" w:hAnsi="Times New Roman" w:cs="Times New Roman"/>
              </w:rPr>
            </w:pPr>
            <w:r w:rsidRPr="00495F52">
              <w:rPr>
                <w:rFonts w:ascii="Times New Roman" w:hAnsi="Times New Roman" w:cs="Times New Roman"/>
              </w:rPr>
              <w:t>0.60(0.50,0.73)</w:t>
            </w:r>
          </w:p>
        </w:tc>
        <w:tc>
          <w:tcPr>
            <w:tcW w:w="1769" w:type="dxa"/>
          </w:tcPr>
          <w:p w14:paraId="4C33EE69" w14:textId="77777777" w:rsidR="00760C42" w:rsidRDefault="00760C42" w:rsidP="00AA7129">
            <w:pPr>
              <w:rPr>
                <w:rFonts w:ascii="Times New Roman" w:hAnsi="Times New Roman" w:cs="Times New Roman"/>
              </w:rPr>
            </w:pPr>
            <w:r w:rsidRPr="005244B9">
              <w:rPr>
                <w:rFonts w:ascii="Times New Roman" w:hAnsi="Times New Roman" w:cs="Times New Roman"/>
              </w:rPr>
              <w:t>0.49(0.46,0.52)</w:t>
            </w:r>
          </w:p>
        </w:tc>
        <w:tc>
          <w:tcPr>
            <w:tcW w:w="1735" w:type="dxa"/>
          </w:tcPr>
          <w:p w14:paraId="7F4E0A7B" w14:textId="77777777" w:rsidR="00760C42" w:rsidRDefault="00760C42" w:rsidP="00AA7129">
            <w:pPr>
              <w:rPr>
                <w:rFonts w:ascii="Times New Roman" w:hAnsi="Times New Roman" w:cs="Times New Roman"/>
              </w:rPr>
            </w:pPr>
            <w:r w:rsidRPr="003B72F4">
              <w:rPr>
                <w:rFonts w:ascii="Times New Roman" w:hAnsi="Times New Roman" w:cs="Times New Roman"/>
              </w:rPr>
              <w:t>0.56(0.50,0.64)</w:t>
            </w:r>
          </w:p>
        </w:tc>
        <w:tc>
          <w:tcPr>
            <w:tcW w:w="1752" w:type="dxa"/>
          </w:tcPr>
          <w:p w14:paraId="6FF516CD" w14:textId="77777777" w:rsidR="00760C42" w:rsidRDefault="00760C42" w:rsidP="00AA7129">
            <w:pPr>
              <w:rPr>
                <w:rFonts w:ascii="Times New Roman" w:hAnsi="Times New Roman" w:cs="Times New Roman"/>
              </w:rPr>
            </w:pPr>
            <w:r w:rsidRPr="00412ABC">
              <w:rPr>
                <w:rFonts w:ascii="Times New Roman" w:hAnsi="Times New Roman" w:cs="Times New Roman"/>
              </w:rPr>
              <w:t>0.78(0.71,0.87)</w:t>
            </w:r>
          </w:p>
        </w:tc>
        <w:tc>
          <w:tcPr>
            <w:tcW w:w="1752" w:type="dxa"/>
          </w:tcPr>
          <w:p w14:paraId="2878BC12"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.62(0.51,0.75</w:t>
            </w:r>
            <w:r>
              <w:rPr>
                <w:rFonts w:ascii="Times New Roman" w:hAnsi="Times New Roman" w:cs="Times New Roman" w:hint="eastAsia"/>
              </w:rPr>
              <w:t>)</w:t>
            </w:r>
          </w:p>
        </w:tc>
        <w:tc>
          <w:tcPr>
            <w:tcW w:w="1359" w:type="dxa"/>
          </w:tcPr>
          <w:p w14:paraId="3AD3D349" w14:textId="77777777" w:rsidR="00760C42" w:rsidRPr="00412ABC"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3F7D4152" w14:textId="77777777" w:rsidTr="00513FD2">
        <w:tc>
          <w:tcPr>
            <w:tcW w:w="1980" w:type="dxa"/>
          </w:tcPr>
          <w:p w14:paraId="7793ED77" w14:textId="77777777" w:rsidR="00760C42" w:rsidRDefault="00760C42" w:rsidP="00AA7129">
            <w:pPr>
              <w:ind w:firstLineChars="100" w:firstLine="210"/>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emale</w:t>
            </w:r>
          </w:p>
        </w:tc>
        <w:tc>
          <w:tcPr>
            <w:tcW w:w="1540" w:type="dxa"/>
          </w:tcPr>
          <w:p w14:paraId="0109EFC9" w14:textId="77777777" w:rsidR="00760C42" w:rsidRDefault="00760C42" w:rsidP="00AA7129">
            <w:pPr>
              <w:rPr>
                <w:rFonts w:ascii="Times New Roman" w:hAnsi="Times New Roman" w:cs="Times New Roman"/>
              </w:rPr>
            </w:pPr>
            <w:r w:rsidRPr="00DB06BE">
              <w:rPr>
                <w:rFonts w:ascii="Times New Roman" w:hAnsi="Times New Roman" w:cs="Times New Roman"/>
              </w:rPr>
              <w:t>0.72(0.68,0.76)</w:t>
            </w:r>
          </w:p>
        </w:tc>
        <w:tc>
          <w:tcPr>
            <w:tcW w:w="1797" w:type="dxa"/>
          </w:tcPr>
          <w:p w14:paraId="7540A7BD" w14:textId="77777777" w:rsidR="00760C42" w:rsidRDefault="00760C42" w:rsidP="00AA7129">
            <w:pPr>
              <w:rPr>
                <w:rFonts w:ascii="Times New Roman" w:hAnsi="Times New Roman" w:cs="Times New Roman"/>
              </w:rPr>
            </w:pPr>
            <w:r w:rsidRPr="00495F52">
              <w:rPr>
                <w:rFonts w:ascii="Times New Roman" w:hAnsi="Times New Roman" w:cs="Times New Roman"/>
              </w:rPr>
              <w:t>0.56(0.47,0.67)</w:t>
            </w:r>
          </w:p>
        </w:tc>
        <w:tc>
          <w:tcPr>
            <w:tcW w:w="1769" w:type="dxa"/>
          </w:tcPr>
          <w:p w14:paraId="4C7006EE" w14:textId="77777777" w:rsidR="00760C42" w:rsidRDefault="00760C42" w:rsidP="00AA7129">
            <w:pPr>
              <w:rPr>
                <w:rFonts w:ascii="Times New Roman" w:hAnsi="Times New Roman" w:cs="Times New Roman"/>
              </w:rPr>
            </w:pPr>
            <w:r w:rsidRPr="005244B9">
              <w:rPr>
                <w:rFonts w:ascii="Times New Roman" w:hAnsi="Times New Roman" w:cs="Times New Roman"/>
              </w:rPr>
              <w:t>0.33(0.21,0.52)</w:t>
            </w:r>
          </w:p>
        </w:tc>
        <w:tc>
          <w:tcPr>
            <w:tcW w:w="1735" w:type="dxa"/>
          </w:tcPr>
          <w:p w14:paraId="00C6B4DA" w14:textId="77777777" w:rsidR="00760C42" w:rsidRDefault="00760C42" w:rsidP="00AA7129">
            <w:pPr>
              <w:rPr>
                <w:rFonts w:ascii="Times New Roman" w:hAnsi="Times New Roman" w:cs="Times New Roman"/>
              </w:rPr>
            </w:pPr>
            <w:r w:rsidRPr="003B72F4">
              <w:rPr>
                <w:rFonts w:ascii="Times New Roman" w:hAnsi="Times New Roman" w:cs="Times New Roman"/>
              </w:rPr>
              <w:t>0.69(0.63,0.76)</w:t>
            </w:r>
          </w:p>
        </w:tc>
        <w:tc>
          <w:tcPr>
            <w:tcW w:w="1752" w:type="dxa"/>
          </w:tcPr>
          <w:p w14:paraId="6214C13F" w14:textId="77777777" w:rsidR="00760C42" w:rsidRDefault="00760C42" w:rsidP="00AA7129">
            <w:pPr>
              <w:rPr>
                <w:rFonts w:ascii="Times New Roman" w:hAnsi="Times New Roman" w:cs="Times New Roman"/>
              </w:rPr>
            </w:pPr>
            <w:r w:rsidRPr="00412ABC">
              <w:rPr>
                <w:rFonts w:ascii="Times New Roman" w:hAnsi="Times New Roman" w:cs="Times New Roman"/>
              </w:rPr>
              <w:t>0.81(0.75,0.86)</w:t>
            </w:r>
          </w:p>
        </w:tc>
        <w:tc>
          <w:tcPr>
            <w:tcW w:w="1752" w:type="dxa"/>
          </w:tcPr>
          <w:p w14:paraId="5146749D"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.67(0.59,0.76)</w:t>
            </w:r>
          </w:p>
        </w:tc>
        <w:tc>
          <w:tcPr>
            <w:tcW w:w="1359" w:type="dxa"/>
          </w:tcPr>
          <w:p w14:paraId="16F49177" w14:textId="77777777" w:rsidR="00760C42" w:rsidRPr="00412ABC"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682716A6" w14:textId="77777777" w:rsidTr="00513FD2">
        <w:tc>
          <w:tcPr>
            <w:tcW w:w="1980" w:type="dxa"/>
          </w:tcPr>
          <w:p w14:paraId="433FBE61" w14:textId="77777777" w:rsidR="00760C42" w:rsidRDefault="00760C42" w:rsidP="00AA7129">
            <w:pPr>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ork for payment</w:t>
            </w:r>
          </w:p>
        </w:tc>
        <w:tc>
          <w:tcPr>
            <w:tcW w:w="1540" w:type="dxa"/>
          </w:tcPr>
          <w:p w14:paraId="7F777609" w14:textId="77777777" w:rsidR="00760C42" w:rsidRDefault="00760C42" w:rsidP="00AA7129">
            <w:pPr>
              <w:rPr>
                <w:rFonts w:ascii="Times New Roman" w:hAnsi="Times New Roman" w:cs="Times New Roman"/>
              </w:rPr>
            </w:pPr>
          </w:p>
        </w:tc>
        <w:tc>
          <w:tcPr>
            <w:tcW w:w="1797" w:type="dxa"/>
          </w:tcPr>
          <w:p w14:paraId="24F83F91" w14:textId="77777777" w:rsidR="00760C42" w:rsidRDefault="00760C42" w:rsidP="00AA7129">
            <w:pPr>
              <w:rPr>
                <w:rFonts w:ascii="Times New Roman" w:hAnsi="Times New Roman" w:cs="Times New Roman"/>
              </w:rPr>
            </w:pPr>
          </w:p>
        </w:tc>
        <w:tc>
          <w:tcPr>
            <w:tcW w:w="1769" w:type="dxa"/>
          </w:tcPr>
          <w:p w14:paraId="62AB60BC" w14:textId="77777777" w:rsidR="00760C42" w:rsidRDefault="00760C42" w:rsidP="00AA7129">
            <w:pPr>
              <w:rPr>
                <w:rFonts w:ascii="Times New Roman" w:hAnsi="Times New Roman" w:cs="Times New Roman"/>
              </w:rPr>
            </w:pPr>
          </w:p>
        </w:tc>
        <w:tc>
          <w:tcPr>
            <w:tcW w:w="1735" w:type="dxa"/>
          </w:tcPr>
          <w:p w14:paraId="63AAFBF0" w14:textId="77777777" w:rsidR="00760C42" w:rsidRDefault="00760C42" w:rsidP="00AA7129">
            <w:pPr>
              <w:rPr>
                <w:rFonts w:ascii="Times New Roman" w:hAnsi="Times New Roman" w:cs="Times New Roman"/>
              </w:rPr>
            </w:pPr>
          </w:p>
        </w:tc>
        <w:tc>
          <w:tcPr>
            <w:tcW w:w="1752" w:type="dxa"/>
          </w:tcPr>
          <w:p w14:paraId="319018C1" w14:textId="77777777" w:rsidR="00760C42" w:rsidRDefault="00760C42" w:rsidP="00AA7129">
            <w:pPr>
              <w:rPr>
                <w:rFonts w:ascii="Times New Roman" w:hAnsi="Times New Roman" w:cs="Times New Roman"/>
              </w:rPr>
            </w:pPr>
          </w:p>
        </w:tc>
        <w:tc>
          <w:tcPr>
            <w:tcW w:w="1752" w:type="dxa"/>
          </w:tcPr>
          <w:p w14:paraId="0012738B" w14:textId="77777777" w:rsidR="00760C42" w:rsidRDefault="00760C42" w:rsidP="00AA7129">
            <w:pPr>
              <w:rPr>
                <w:rFonts w:ascii="Times New Roman" w:hAnsi="Times New Roman" w:cs="Times New Roman"/>
              </w:rPr>
            </w:pPr>
          </w:p>
        </w:tc>
        <w:tc>
          <w:tcPr>
            <w:tcW w:w="1359" w:type="dxa"/>
          </w:tcPr>
          <w:p w14:paraId="5EE73D4A" w14:textId="77777777" w:rsidR="00760C42" w:rsidRDefault="00760C42" w:rsidP="00AA7129">
            <w:pPr>
              <w:rPr>
                <w:rFonts w:ascii="Times New Roman" w:hAnsi="Times New Roman" w:cs="Times New Roman"/>
              </w:rPr>
            </w:pPr>
          </w:p>
        </w:tc>
      </w:tr>
      <w:tr w:rsidR="00760C42" w14:paraId="6B065BB8" w14:textId="77777777" w:rsidTr="00513FD2">
        <w:tc>
          <w:tcPr>
            <w:tcW w:w="1980" w:type="dxa"/>
          </w:tcPr>
          <w:p w14:paraId="3E9CD2D2" w14:textId="77777777" w:rsidR="00760C42" w:rsidRDefault="00760C42" w:rsidP="00AA7129">
            <w:pPr>
              <w:ind w:firstLineChars="100" w:firstLine="210"/>
              <w:rPr>
                <w:rFonts w:ascii="Times New Roman" w:hAnsi="Times New Roman" w:cs="Times New Roman"/>
              </w:rPr>
            </w:pPr>
            <w:r w:rsidRPr="00DB06BE">
              <w:rPr>
                <w:rFonts w:ascii="Times New Roman" w:hAnsi="Times New Roman" w:cs="Times New Roman"/>
              </w:rPr>
              <w:t>P for interaction</w:t>
            </w:r>
          </w:p>
        </w:tc>
        <w:tc>
          <w:tcPr>
            <w:tcW w:w="1540" w:type="dxa"/>
          </w:tcPr>
          <w:p w14:paraId="21508713" w14:textId="77777777" w:rsidR="00760C42" w:rsidRDefault="00760C42" w:rsidP="00AA7129">
            <w:pPr>
              <w:rPr>
                <w:rFonts w:ascii="Times New Roman" w:hAnsi="Times New Roman" w:cs="Times New Roman"/>
              </w:rPr>
            </w:pPr>
            <w:r w:rsidRPr="00DB06BE">
              <w:rPr>
                <w:rFonts w:ascii="Times New Roman" w:hAnsi="Times New Roman" w:cs="Times New Roman"/>
              </w:rPr>
              <w:t>0.007</w:t>
            </w:r>
          </w:p>
        </w:tc>
        <w:tc>
          <w:tcPr>
            <w:tcW w:w="1797" w:type="dxa"/>
          </w:tcPr>
          <w:p w14:paraId="295AB401" w14:textId="77777777" w:rsidR="00760C42" w:rsidRDefault="00760C42" w:rsidP="00AA7129">
            <w:pPr>
              <w:rPr>
                <w:rFonts w:ascii="Times New Roman" w:hAnsi="Times New Roman" w:cs="Times New Roman"/>
              </w:rPr>
            </w:pPr>
            <w:r w:rsidRPr="00495F52">
              <w:rPr>
                <w:rFonts w:ascii="Times New Roman" w:hAnsi="Times New Roman" w:cs="Times New Roman"/>
              </w:rPr>
              <w:t>0.625</w:t>
            </w:r>
          </w:p>
        </w:tc>
        <w:tc>
          <w:tcPr>
            <w:tcW w:w="1769" w:type="dxa"/>
          </w:tcPr>
          <w:p w14:paraId="17B84483" w14:textId="77777777" w:rsidR="00760C42" w:rsidRDefault="00760C42" w:rsidP="00AA7129">
            <w:pPr>
              <w:rPr>
                <w:rFonts w:ascii="Times New Roman" w:hAnsi="Times New Roman" w:cs="Times New Roman"/>
              </w:rPr>
            </w:pPr>
            <w:r w:rsidRPr="005244B9">
              <w:rPr>
                <w:rFonts w:ascii="Times New Roman" w:hAnsi="Times New Roman" w:cs="Times New Roman"/>
              </w:rPr>
              <w:t>0.006</w:t>
            </w:r>
          </w:p>
        </w:tc>
        <w:tc>
          <w:tcPr>
            <w:tcW w:w="1735" w:type="dxa"/>
          </w:tcPr>
          <w:p w14:paraId="13290745" w14:textId="77777777" w:rsidR="00760C42" w:rsidRDefault="00760C42" w:rsidP="00AA7129">
            <w:pPr>
              <w:rPr>
                <w:rFonts w:ascii="Times New Roman" w:hAnsi="Times New Roman" w:cs="Times New Roman"/>
              </w:rPr>
            </w:pPr>
            <w:r w:rsidRPr="003B72F4">
              <w:rPr>
                <w:rFonts w:ascii="Times New Roman" w:hAnsi="Times New Roman" w:cs="Times New Roman"/>
              </w:rPr>
              <w:t>0.001</w:t>
            </w:r>
          </w:p>
        </w:tc>
        <w:tc>
          <w:tcPr>
            <w:tcW w:w="1752" w:type="dxa"/>
          </w:tcPr>
          <w:p w14:paraId="2808A5F4" w14:textId="77777777" w:rsidR="00760C42" w:rsidRDefault="00760C42" w:rsidP="00AA7129">
            <w:pPr>
              <w:rPr>
                <w:rFonts w:ascii="Times New Roman" w:hAnsi="Times New Roman" w:cs="Times New Roman"/>
              </w:rPr>
            </w:pPr>
            <w:r w:rsidRPr="00412ABC">
              <w:rPr>
                <w:rFonts w:ascii="Times New Roman" w:hAnsi="Times New Roman" w:cs="Times New Roman"/>
              </w:rPr>
              <w:t>0.330</w:t>
            </w:r>
          </w:p>
        </w:tc>
        <w:tc>
          <w:tcPr>
            <w:tcW w:w="1752" w:type="dxa"/>
          </w:tcPr>
          <w:p w14:paraId="6ED34AD8" w14:textId="77777777" w:rsidR="00760C42" w:rsidRPr="00412ABC" w:rsidRDefault="00760C42" w:rsidP="00AA7129">
            <w:pPr>
              <w:rPr>
                <w:rFonts w:ascii="Times New Roman" w:hAnsi="Times New Roman" w:cs="Times New Roman"/>
              </w:rPr>
            </w:pPr>
          </w:p>
        </w:tc>
        <w:tc>
          <w:tcPr>
            <w:tcW w:w="1359" w:type="dxa"/>
          </w:tcPr>
          <w:p w14:paraId="3AEB2C11" w14:textId="77777777" w:rsidR="00760C42" w:rsidRPr="00412ABC" w:rsidRDefault="00760C42" w:rsidP="00AA7129">
            <w:pPr>
              <w:rPr>
                <w:rFonts w:ascii="Times New Roman" w:hAnsi="Times New Roman" w:cs="Times New Roman"/>
              </w:rPr>
            </w:pPr>
          </w:p>
        </w:tc>
      </w:tr>
      <w:tr w:rsidR="00760C42" w14:paraId="24AF92B2" w14:textId="77777777" w:rsidTr="00513FD2">
        <w:tc>
          <w:tcPr>
            <w:tcW w:w="1980" w:type="dxa"/>
          </w:tcPr>
          <w:p w14:paraId="6DF98FFC" w14:textId="77777777" w:rsidR="00760C42" w:rsidRDefault="00760C42" w:rsidP="00AA7129">
            <w:pPr>
              <w:ind w:firstLineChars="100" w:firstLine="210"/>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o</w:t>
            </w:r>
          </w:p>
        </w:tc>
        <w:tc>
          <w:tcPr>
            <w:tcW w:w="1540" w:type="dxa"/>
          </w:tcPr>
          <w:p w14:paraId="1A15B75A" w14:textId="77777777" w:rsidR="00760C42" w:rsidRDefault="00760C42" w:rsidP="00AA7129">
            <w:pPr>
              <w:rPr>
                <w:rFonts w:ascii="Times New Roman" w:hAnsi="Times New Roman" w:cs="Times New Roman"/>
              </w:rPr>
            </w:pPr>
            <w:r w:rsidRPr="00DB06BE">
              <w:rPr>
                <w:rFonts w:ascii="Times New Roman" w:hAnsi="Times New Roman" w:cs="Times New Roman"/>
              </w:rPr>
              <w:t>0.71(0.68,0.75)</w:t>
            </w:r>
          </w:p>
        </w:tc>
        <w:tc>
          <w:tcPr>
            <w:tcW w:w="1797" w:type="dxa"/>
          </w:tcPr>
          <w:p w14:paraId="4E27B476" w14:textId="77777777" w:rsidR="00760C42" w:rsidRDefault="00760C42" w:rsidP="00AA7129">
            <w:pPr>
              <w:rPr>
                <w:rFonts w:ascii="Times New Roman" w:hAnsi="Times New Roman" w:cs="Times New Roman"/>
              </w:rPr>
            </w:pPr>
            <w:r w:rsidRPr="00495F52">
              <w:rPr>
                <w:rFonts w:ascii="Times New Roman" w:hAnsi="Times New Roman" w:cs="Times New Roman"/>
              </w:rPr>
              <w:t>0.58(0.49,0.69)</w:t>
            </w:r>
          </w:p>
        </w:tc>
        <w:tc>
          <w:tcPr>
            <w:tcW w:w="1769" w:type="dxa"/>
          </w:tcPr>
          <w:p w14:paraId="6442F89E" w14:textId="77777777" w:rsidR="00760C42" w:rsidRDefault="00760C42" w:rsidP="00AA7129">
            <w:pPr>
              <w:rPr>
                <w:rFonts w:ascii="Times New Roman" w:hAnsi="Times New Roman" w:cs="Times New Roman"/>
              </w:rPr>
            </w:pPr>
            <w:r w:rsidRPr="005244B9">
              <w:rPr>
                <w:rFonts w:ascii="Times New Roman" w:hAnsi="Times New Roman" w:cs="Times New Roman"/>
              </w:rPr>
              <w:t>0.36(0.22,0.58)</w:t>
            </w:r>
          </w:p>
        </w:tc>
        <w:tc>
          <w:tcPr>
            <w:tcW w:w="1735" w:type="dxa"/>
          </w:tcPr>
          <w:p w14:paraId="7848B8DC" w14:textId="77777777" w:rsidR="00760C42" w:rsidRDefault="00760C42" w:rsidP="00AA7129">
            <w:pPr>
              <w:rPr>
                <w:rFonts w:ascii="Times New Roman" w:hAnsi="Times New Roman" w:cs="Times New Roman"/>
              </w:rPr>
            </w:pPr>
            <w:r w:rsidRPr="003B72F4">
              <w:rPr>
                <w:rFonts w:ascii="Times New Roman" w:hAnsi="Times New Roman" w:cs="Times New Roman"/>
              </w:rPr>
              <w:t>0.65(0.60,0.71)</w:t>
            </w:r>
          </w:p>
        </w:tc>
        <w:tc>
          <w:tcPr>
            <w:tcW w:w="1752" w:type="dxa"/>
          </w:tcPr>
          <w:p w14:paraId="18E8CC9B" w14:textId="77777777" w:rsidR="00760C42" w:rsidRDefault="00760C42" w:rsidP="00AA7129">
            <w:pPr>
              <w:rPr>
                <w:rFonts w:ascii="Times New Roman" w:hAnsi="Times New Roman" w:cs="Times New Roman"/>
              </w:rPr>
            </w:pPr>
            <w:r w:rsidRPr="00412ABC">
              <w:rPr>
                <w:rFonts w:ascii="Times New Roman" w:hAnsi="Times New Roman" w:cs="Times New Roman"/>
              </w:rPr>
              <w:t>0.80(0.75,0.85)</w:t>
            </w:r>
          </w:p>
        </w:tc>
        <w:tc>
          <w:tcPr>
            <w:tcW w:w="1752" w:type="dxa"/>
          </w:tcPr>
          <w:p w14:paraId="35FE1360"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.67(0.60,0.75)</w:t>
            </w:r>
          </w:p>
        </w:tc>
        <w:tc>
          <w:tcPr>
            <w:tcW w:w="1359" w:type="dxa"/>
          </w:tcPr>
          <w:p w14:paraId="6F3A2523" w14:textId="77777777" w:rsidR="00760C42" w:rsidRPr="00412ABC"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323A06AE" w14:textId="77777777" w:rsidTr="00513FD2">
        <w:tc>
          <w:tcPr>
            <w:tcW w:w="1980" w:type="dxa"/>
          </w:tcPr>
          <w:p w14:paraId="7E9B8E8D" w14:textId="77777777" w:rsidR="00760C42" w:rsidRDefault="00760C42" w:rsidP="00AA7129">
            <w:pPr>
              <w:ind w:firstLineChars="100" w:firstLine="210"/>
              <w:rPr>
                <w:rFonts w:ascii="Times New Roman" w:hAnsi="Times New Roman" w:cs="Times New Roman"/>
              </w:rPr>
            </w:pPr>
            <w:r>
              <w:rPr>
                <w:rFonts w:ascii="Times New Roman" w:hAnsi="Times New Roman" w:cs="Times New Roman" w:hint="eastAsia"/>
              </w:rPr>
              <w:t>Y</w:t>
            </w:r>
            <w:r>
              <w:rPr>
                <w:rFonts w:ascii="Times New Roman" w:hAnsi="Times New Roman" w:cs="Times New Roman"/>
              </w:rPr>
              <w:t>es</w:t>
            </w:r>
          </w:p>
        </w:tc>
        <w:tc>
          <w:tcPr>
            <w:tcW w:w="1540" w:type="dxa"/>
          </w:tcPr>
          <w:p w14:paraId="30B8B9E6" w14:textId="77777777" w:rsidR="00760C42" w:rsidRDefault="00760C42" w:rsidP="00AA7129">
            <w:pPr>
              <w:rPr>
                <w:rFonts w:ascii="Times New Roman" w:hAnsi="Times New Roman" w:cs="Times New Roman"/>
              </w:rPr>
            </w:pPr>
            <w:r w:rsidRPr="00DB06BE">
              <w:rPr>
                <w:rFonts w:ascii="Times New Roman" w:hAnsi="Times New Roman" w:cs="Times New Roman"/>
              </w:rPr>
              <w:t>0.77(0.71,0.83)</w:t>
            </w:r>
          </w:p>
        </w:tc>
        <w:tc>
          <w:tcPr>
            <w:tcW w:w="1797" w:type="dxa"/>
          </w:tcPr>
          <w:p w14:paraId="39C07E01" w14:textId="77777777" w:rsidR="00760C42" w:rsidRDefault="00760C42" w:rsidP="00AA7129">
            <w:pPr>
              <w:rPr>
                <w:rFonts w:ascii="Times New Roman" w:hAnsi="Times New Roman" w:cs="Times New Roman"/>
              </w:rPr>
            </w:pPr>
            <w:r w:rsidRPr="00495F52">
              <w:rPr>
                <w:rFonts w:ascii="Times New Roman" w:hAnsi="Times New Roman" w:cs="Times New Roman"/>
              </w:rPr>
              <w:t>0.54(0.44,0.66)</w:t>
            </w:r>
          </w:p>
        </w:tc>
        <w:tc>
          <w:tcPr>
            <w:tcW w:w="1769" w:type="dxa"/>
          </w:tcPr>
          <w:p w14:paraId="28AEB0D9" w14:textId="77777777" w:rsidR="00760C42" w:rsidRDefault="00760C42" w:rsidP="00AA7129">
            <w:pPr>
              <w:rPr>
                <w:rFonts w:ascii="Times New Roman" w:hAnsi="Times New Roman" w:cs="Times New Roman"/>
              </w:rPr>
            </w:pPr>
            <w:r w:rsidRPr="005244B9">
              <w:rPr>
                <w:rFonts w:ascii="Times New Roman" w:hAnsi="Times New Roman" w:cs="Times New Roman"/>
              </w:rPr>
              <w:t>0.66(0.60,0.73)</w:t>
            </w:r>
          </w:p>
        </w:tc>
        <w:tc>
          <w:tcPr>
            <w:tcW w:w="1735" w:type="dxa"/>
          </w:tcPr>
          <w:p w14:paraId="50C34F6B" w14:textId="77777777" w:rsidR="00760C42" w:rsidRDefault="00760C42" w:rsidP="00AA7129">
            <w:pPr>
              <w:rPr>
                <w:rFonts w:ascii="Times New Roman" w:hAnsi="Times New Roman" w:cs="Times New Roman"/>
              </w:rPr>
            </w:pPr>
            <w:r w:rsidRPr="003B72F4">
              <w:rPr>
                <w:rFonts w:ascii="Times New Roman" w:hAnsi="Times New Roman" w:cs="Times New Roman"/>
              </w:rPr>
              <w:t>0.96(0.71,1.29)</w:t>
            </w:r>
          </w:p>
        </w:tc>
        <w:tc>
          <w:tcPr>
            <w:tcW w:w="1752" w:type="dxa"/>
          </w:tcPr>
          <w:p w14:paraId="6FCAACDC" w14:textId="77777777" w:rsidR="00760C42" w:rsidRDefault="00760C42" w:rsidP="00AA7129">
            <w:pPr>
              <w:rPr>
                <w:rFonts w:ascii="Times New Roman" w:hAnsi="Times New Roman" w:cs="Times New Roman"/>
              </w:rPr>
            </w:pPr>
            <w:r w:rsidRPr="00412ABC">
              <w:rPr>
                <w:rFonts w:ascii="Times New Roman" w:hAnsi="Times New Roman" w:cs="Times New Roman"/>
              </w:rPr>
              <w:t>0.78(0.69,0.87)</w:t>
            </w:r>
          </w:p>
        </w:tc>
        <w:tc>
          <w:tcPr>
            <w:tcW w:w="1752" w:type="dxa"/>
          </w:tcPr>
          <w:p w14:paraId="4D5670D4"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.72(0.63,0.82)</w:t>
            </w:r>
          </w:p>
        </w:tc>
        <w:tc>
          <w:tcPr>
            <w:tcW w:w="1359" w:type="dxa"/>
          </w:tcPr>
          <w:p w14:paraId="08334711"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.001</w:t>
            </w:r>
          </w:p>
        </w:tc>
      </w:tr>
      <w:tr w:rsidR="00760C42" w14:paraId="3780C014" w14:textId="77777777" w:rsidTr="00513FD2">
        <w:tc>
          <w:tcPr>
            <w:tcW w:w="1980" w:type="dxa"/>
          </w:tcPr>
          <w:p w14:paraId="771F2131" w14:textId="77777777" w:rsidR="00760C42" w:rsidRDefault="00760C42" w:rsidP="00AA7129">
            <w:pPr>
              <w:jc w:val="left"/>
              <w:rPr>
                <w:rFonts w:ascii="Times New Roman" w:hAnsi="Times New Roman" w:cs="Times New Roman"/>
              </w:rPr>
            </w:pPr>
            <w:r w:rsidRPr="00DB06BE">
              <w:rPr>
                <w:rFonts w:ascii="Times New Roman" w:hAnsi="Times New Roman" w:cs="Times New Roman"/>
              </w:rPr>
              <w:t>Married or partnered</w:t>
            </w:r>
          </w:p>
        </w:tc>
        <w:tc>
          <w:tcPr>
            <w:tcW w:w="1540" w:type="dxa"/>
          </w:tcPr>
          <w:p w14:paraId="004948CB" w14:textId="77777777" w:rsidR="00760C42" w:rsidRDefault="00760C42" w:rsidP="00AA7129">
            <w:pPr>
              <w:rPr>
                <w:rFonts w:ascii="Times New Roman" w:hAnsi="Times New Roman" w:cs="Times New Roman"/>
              </w:rPr>
            </w:pPr>
          </w:p>
        </w:tc>
        <w:tc>
          <w:tcPr>
            <w:tcW w:w="1797" w:type="dxa"/>
          </w:tcPr>
          <w:p w14:paraId="167A4E1E" w14:textId="77777777" w:rsidR="00760C42" w:rsidRDefault="00760C42" w:rsidP="00AA7129">
            <w:pPr>
              <w:rPr>
                <w:rFonts w:ascii="Times New Roman" w:hAnsi="Times New Roman" w:cs="Times New Roman"/>
              </w:rPr>
            </w:pPr>
          </w:p>
        </w:tc>
        <w:tc>
          <w:tcPr>
            <w:tcW w:w="1769" w:type="dxa"/>
          </w:tcPr>
          <w:p w14:paraId="6D139B7B" w14:textId="77777777" w:rsidR="00760C42" w:rsidRDefault="00760C42" w:rsidP="00AA7129">
            <w:pPr>
              <w:rPr>
                <w:rFonts w:ascii="Times New Roman" w:hAnsi="Times New Roman" w:cs="Times New Roman"/>
              </w:rPr>
            </w:pPr>
          </w:p>
        </w:tc>
        <w:tc>
          <w:tcPr>
            <w:tcW w:w="1735" w:type="dxa"/>
          </w:tcPr>
          <w:p w14:paraId="2440A9F0" w14:textId="77777777" w:rsidR="00760C42" w:rsidRDefault="00760C42" w:rsidP="00AA7129">
            <w:pPr>
              <w:rPr>
                <w:rFonts w:ascii="Times New Roman" w:hAnsi="Times New Roman" w:cs="Times New Roman"/>
              </w:rPr>
            </w:pPr>
          </w:p>
        </w:tc>
        <w:tc>
          <w:tcPr>
            <w:tcW w:w="1752" w:type="dxa"/>
          </w:tcPr>
          <w:p w14:paraId="5FC42996" w14:textId="77777777" w:rsidR="00760C42" w:rsidRDefault="00760C42" w:rsidP="00AA7129">
            <w:pPr>
              <w:rPr>
                <w:rFonts w:ascii="Times New Roman" w:hAnsi="Times New Roman" w:cs="Times New Roman"/>
              </w:rPr>
            </w:pPr>
          </w:p>
        </w:tc>
        <w:tc>
          <w:tcPr>
            <w:tcW w:w="1752" w:type="dxa"/>
          </w:tcPr>
          <w:p w14:paraId="037C51B0" w14:textId="77777777" w:rsidR="00760C42" w:rsidRDefault="00760C42" w:rsidP="00AA7129">
            <w:pPr>
              <w:rPr>
                <w:rFonts w:ascii="Times New Roman" w:hAnsi="Times New Roman" w:cs="Times New Roman"/>
              </w:rPr>
            </w:pPr>
          </w:p>
        </w:tc>
        <w:tc>
          <w:tcPr>
            <w:tcW w:w="1359" w:type="dxa"/>
          </w:tcPr>
          <w:p w14:paraId="53567985" w14:textId="77777777" w:rsidR="00760C42" w:rsidRDefault="00760C42" w:rsidP="00AA7129">
            <w:pPr>
              <w:rPr>
                <w:rFonts w:ascii="Times New Roman" w:hAnsi="Times New Roman" w:cs="Times New Roman"/>
              </w:rPr>
            </w:pPr>
          </w:p>
        </w:tc>
      </w:tr>
      <w:tr w:rsidR="00760C42" w14:paraId="157E97C0" w14:textId="77777777" w:rsidTr="00513FD2">
        <w:tc>
          <w:tcPr>
            <w:tcW w:w="1980" w:type="dxa"/>
          </w:tcPr>
          <w:p w14:paraId="61559428" w14:textId="77777777" w:rsidR="00760C42" w:rsidRPr="00DB06BE" w:rsidRDefault="00760C42" w:rsidP="00AA7129">
            <w:pPr>
              <w:ind w:firstLineChars="100" w:firstLine="210"/>
              <w:rPr>
                <w:rFonts w:ascii="Times New Roman" w:hAnsi="Times New Roman" w:cs="Times New Roman"/>
              </w:rPr>
            </w:pPr>
            <w:r w:rsidRPr="00DB06BE">
              <w:rPr>
                <w:rFonts w:ascii="Times New Roman" w:hAnsi="Times New Roman" w:cs="Times New Roman"/>
              </w:rPr>
              <w:t>P for interaction</w:t>
            </w:r>
          </w:p>
        </w:tc>
        <w:tc>
          <w:tcPr>
            <w:tcW w:w="1540" w:type="dxa"/>
          </w:tcPr>
          <w:p w14:paraId="2B21BB04" w14:textId="77777777" w:rsidR="00760C42" w:rsidRDefault="00760C42" w:rsidP="00AA7129">
            <w:pPr>
              <w:rPr>
                <w:rFonts w:ascii="Times New Roman" w:hAnsi="Times New Roman" w:cs="Times New Roman"/>
              </w:rPr>
            </w:pPr>
            <w:r w:rsidRPr="00DB06BE">
              <w:rPr>
                <w:rFonts w:ascii="Times New Roman" w:hAnsi="Times New Roman" w:cs="Times New Roman"/>
              </w:rPr>
              <w:t>0.062</w:t>
            </w:r>
          </w:p>
        </w:tc>
        <w:tc>
          <w:tcPr>
            <w:tcW w:w="1797" w:type="dxa"/>
          </w:tcPr>
          <w:p w14:paraId="4810654A" w14:textId="77777777" w:rsidR="00760C42" w:rsidRDefault="00760C42" w:rsidP="00AA7129">
            <w:pPr>
              <w:rPr>
                <w:rFonts w:ascii="Times New Roman" w:hAnsi="Times New Roman" w:cs="Times New Roman"/>
              </w:rPr>
            </w:pPr>
            <w:r w:rsidRPr="00495F52">
              <w:rPr>
                <w:rFonts w:ascii="Times New Roman" w:hAnsi="Times New Roman" w:cs="Times New Roman"/>
              </w:rPr>
              <w:t>0.169</w:t>
            </w:r>
          </w:p>
        </w:tc>
        <w:tc>
          <w:tcPr>
            <w:tcW w:w="1769" w:type="dxa"/>
          </w:tcPr>
          <w:p w14:paraId="380AA3BF" w14:textId="77777777" w:rsidR="00760C42" w:rsidRDefault="00760C42" w:rsidP="00AA7129">
            <w:pPr>
              <w:rPr>
                <w:rFonts w:ascii="Times New Roman" w:hAnsi="Times New Roman" w:cs="Times New Roman"/>
              </w:rPr>
            </w:pPr>
            <w:r w:rsidRPr="005244B9">
              <w:rPr>
                <w:rFonts w:ascii="Times New Roman" w:hAnsi="Times New Roman" w:cs="Times New Roman"/>
              </w:rPr>
              <w:t>0.314</w:t>
            </w:r>
          </w:p>
        </w:tc>
        <w:tc>
          <w:tcPr>
            <w:tcW w:w="1735" w:type="dxa"/>
          </w:tcPr>
          <w:p w14:paraId="0B38A464" w14:textId="77777777" w:rsidR="00760C42" w:rsidRDefault="00760C42" w:rsidP="00AA7129">
            <w:pPr>
              <w:rPr>
                <w:rFonts w:ascii="Times New Roman" w:hAnsi="Times New Roman" w:cs="Times New Roman"/>
              </w:rPr>
            </w:pPr>
            <w:r w:rsidRPr="003B72F4">
              <w:rPr>
                <w:rFonts w:ascii="Times New Roman" w:hAnsi="Times New Roman" w:cs="Times New Roman"/>
              </w:rPr>
              <w:t>0.259</w:t>
            </w:r>
          </w:p>
        </w:tc>
        <w:tc>
          <w:tcPr>
            <w:tcW w:w="1752" w:type="dxa"/>
          </w:tcPr>
          <w:p w14:paraId="1707472E" w14:textId="77777777" w:rsidR="00760C42" w:rsidRDefault="00760C42" w:rsidP="00AA7129">
            <w:pPr>
              <w:rPr>
                <w:rFonts w:ascii="Times New Roman" w:hAnsi="Times New Roman" w:cs="Times New Roman"/>
              </w:rPr>
            </w:pPr>
            <w:r w:rsidRPr="00412ABC">
              <w:rPr>
                <w:rFonts w:ascii="Times New Roman" w:hAnsi="Times New Roman" w:cs="Times New Roman"/>
              </w:rPr>
              <w:t>0.034</w:t>
            </w:r>
          </w:p>
        </w:tc>
        <w:tc>
          <w:tcPr>
            <w:tcW w:w="1752" w:type="dxa"/>
          </w:tcPr>
          <w:p w14:paraId="0D4261B1" w14:textId="77777777" w:rsidR="00760C42" w:rsidRPr="00412ABC" w:rsidRDefault="00760C42" w:rsidP="00AA7129">
            <w:pPr>
              <w:rPr>
                <w:rFonts w:ascii="Times New Roman" w:hAnsi="Times New Roman" w:cs="Times New Roman"/>
              </w:rPr>
            </w:pPr>
          </w:p>
        </w:tc>
        <w:tc>
          <w:tcPr>
            <w:tcW w:w="1359" w:type="dxa"/>
          </w:tcPr>
          <w:p w14:paraId="46AA7CB2" w14:textId="77777777" w:rsidR="00760C42" w:rsidRPr="00412ABC" w:rsidRDefault="00760C42" w:rsidP="00AA7129">
            <w:pPr>
              <w:rPr>
                <w:rFonts w:ascii="Times New Roman" w:hAnsi="Times New Roman" w:cs="Times New Roman"/>
              </w:rPr>
            </w:pPr>
          </w:p>
        </w:tc>
      </w:tr>
      <w:tr w:rsidR="00760C42" w14:paraId="074D5EF2" w14:textId="77777777" w:rsidTr="00513FD2">
        <w:tc>
          <w:tcPr>
            <w:tcW w:w="1980" w:type="dxa"/>
          </w:tcPr>
          <w:p w14:paraId="3490677C" w14:textId="77777777" w:rsidR="00760C42" w:rsidRDefault="00760C42" w:rsidP="00AA7129">
            <w:pPr>
              <w:ind w:firstLineChars="100" w:firstLine="210"/>
              <w:rPr>
                <w:rFonts w:ascii="Times New Roman" w:hAnsi="Times New Roman" w:cs="Times New Roman"/>
              </w:rPr>
            </w:pPr>
            <w:r w:rsidRPr="00DB06BE">
              <w:rPr>
                <w:rFonts w:ascii="Times New Roman" w:hAnsi="Times New Roman" w:cs="Times New Roman"/>
              </w:rPr>
              <w:t>No</w:t>
            </w:r>
          </w:p>
        </w:tc>
        <w:tc>
          <w:tcPr>
            <w:tcW w:w="1540" w:type="dxa"/>
          </w:tcPr>
          <w:p w14:paraId="22DEC582" w14:textId="77777777" w:rsidR="00760C42" w:rsidRDefault="00760C42" w:rsidP="00AA7129">
            <w:pPr>
              <w:rPr>
                <w:rFonts w:ascii="Times New Roman" w:hAnsi="Times New Roman" w:cs="Times New Roman"/>
              </w:rPr>
            </w:pPr>
            <w:r w:rsidRPr="00DB06BE">
              <w:rPr>
                <w:rFonts w:ascii="Times New Roman" w:hAnsi="Times New Roman" w:cs="Times New Roman"/>
              </w:rPr>
              <w:t>0.74(0.70,0.79)</w:t>
            </w:r>
          </w:p>
        </w:tc>
        <w:tc>
          <w:tcPr>
            <w:tcW w:w="1797" w:type="dxa"/>
          </w:tcPr>
          <w:p w14:paraId="574BCE50" w14:textId="77777777" w:rsidR="00760C42" w:rsidRDefault="00760C42" w:rsidP="00AA7129">
            <w:pPr>
              <w:rPr>
                <w:rFonts w:ascii="Times New Roman" w:hAnsi="Times New Roman" w:cs="Times New Roman"/>
              </w:rPr>
            </w:pPr>
            <w:r w:rsidRPr="00495F52">
              <w:rPr>
                <w:rFonts w:ascii="Times New Roman" w:hAnsi="Times New Roman" w:cs="Times New Roman"/>
              </w:rPr>
              <w:t>0.39(0.27,0.57)</w:t>
            </w:r>
          </w:p>
        </w:tc>
        <w:tc>
          <w:tcPr>
            <w:tcW w:w="1769" w:type="dxa"/>
          </w:tcPr>
          <w:p w14:paraId="1236B4D9" w14:textId="77777777" w:rsidR="00760C42" w:rsidRDefault="00760C42" w:rsidP="00AA7129">
            <w:pPr>
              <w:rPr>
                <w:rFonts w:ascii="Times New Roman" w:hAnsi="Times New Roman" w:cs="Times New Roman"/>
              </w:rPr>
            </w:pPr>
            <w:r w:rsidRPr="005244B9">
              <w:rPr>
                <w:rFonts w:ascii="Times New Roman" w:hAnsi="Times New Roman" w:cs="Times New Roman"/>
              </w:rPr>
              <w:t>0.50(0.47,0.54)</w:t>
            </w:r>
          </w:p>
        </w:tc>
        <w:tc>
          <w:tcPr>
            <w:tcW w:w="1735" w:type="dxa"/>
          </w:tcPr>
          <w:p w14:paraId="57C49DE1" w14:textId="77777777" w:rsidR="00760C42" w:rsidRDefault="00760C42" w:rsidP="00AA7129">
            <w:pPr>
              <w:rPr>
                <w:rFonts w:ascii="Times New Roman" w:hAnsi="Times New Roman" w:cs="Times New Roman"/>
              </w:rPr>
            </w:pPr>
            <w:r w:rsidRPr="003B72F4">
              <w:rPr>
                <w:rFonts w:ascii="Times New Roman" w:hAnsi="Times New Roman" w:cs="Times New Roman"/>
              </w:rPr>
              <w:t>0.67(0.59,0.75)</w:t>
            </w:r>
          </w:p>
        </w:tc>
        <w:tc>
          <w:tcPr>
            <w:tcW w:w="1752" w:type="dxa"/>
          </w:tcPr>
          <w:p w14:paraId="2CE9B1A8" w14:textId="77777777" w:rsidR="00760C42" w:rsidRDefault="00760C42" w:rsidP="00AA7129">
            <w:pPr>
              <w:rPr>
                <w:rFonts w:ascii="Times New Roman" w:hAnsi="Times New Roman" w:cs="Times New Roman"/>
              </w:rPr>
            </w:pPr>
            <w:r w:rsidRPr="00412ABC">
              <w:rPr>
                <w:rFonts w:ascii="Times New Roman" w:hAnsi="Times New Roman" w:cs="Times New Roman"/>
              </w:rPr>
              <w:t>0.86(0.78,0.94)</w:t>
            </w:r>
          </w:p>
        </w:tc>
        <w:tc>
          <w:tcPr>
            <w:tcW w:w="1752" w:type="dxa"/>
          </w:tcPr>
          <w:p w14:paraId="1C51499C"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.63(0.50,0.79)</w:t>
            </w:r>
          </w:p>
        </w:tc>
        <w:tc>
          <w:tcPr>
            <w:tcW w:w="1359" w:type="dxa"/>
          </w:tcPr>
          <w:p w14:paraId="75819566" w14:textId="77777777" w:rsidR="00760C42" w:rsidRPr="00412ABC"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0704DB10" w14:textId="77777777" w:rsidTr="00513FD2">
        <w:tc>
          <w:tcPr>
            <w:tcW w:w="1980" w:type="dxa"/>
          </w:tcPr>
          <w:p w14:paraId="3E402B2D" w14:textId="77777777" w:rsidR="00760C42" w:rsidRPr="00DB06BE" w:rsidRDefault="00760C42" w:rsidP="00AA7129">
            <w:pPr>
              <w:ind w:firstLineChars="100" w:firstLine="210"/>
              <w:rPr>
                <w:rFonts w:ascii="Times New Roman" w:hAnsi="Times New Roman" w:cs="Times New Roman"/>
              </w:rPr>
            </w:pPr>
            <w:r w:rsidRPr="00DB06BE">
              <w:rPr>
                <w:rFonts w:ascii="Times New Roman" w:hAnsi="Times New Roman" w:cs="Times New Roman"/>
              </w:rPr>
              <w:t>Yes</w:t>
            </w:r>
          </w:p>
        </w:tc>
        <w:tc>
          <w:tcPr>
            <w:tcW w:w="1540" w:type="dxa"/>
          </w:tcPr>
          <w:p w14:paraId="3EC53F34" w14:textId="77777777" w:rsidR="00760C42" w:rsidRDefault="00760C42" w:rsidP="00AA7129">
            <w:pPr>
              <w:rPr>
                <w:rFonts w:ascii="Times New Roman" w:hAnsi="Times New Roman" w:cs="Times New Roman"/>
              </w:rPr>
            </w:pPr>
            <w:r w:rsidRPr="00DB06BE">
              <w:rPr>
                <w:rFonts w:ascii="Times New Roman" w:hAnsi="Times New Roman" w:cs="Times New Roman"/>
              </w:rPr>
              <w:t>0.69(0.65,0.73)</w:t>
            </w:r>
          </w:p>
        </w:tc>
        <w:tc>
          <w:tcPr>
            <w:tcW w:w="1797" w:type="dxa"/>
          </w:tcPr>
          <w:p w14:paraId="30169046" w14:textId="77777777" w:rsidR="00760C42" w:rsidRDefault="00760C42" w:rsidP="00AA7129">
            <w:pPr>
              <w:rPr>
                <w:rFonts w:ascii="Times New Roman" w:hAnsi="Times New Roman" w:cs="Times New Roman"/>
              </w:rPr>
            </w:pPr>
            <w:r w:rsidRPr="00495F52">
              <w:rPr>
                <w:rFonts w:ascii="Times New Roman" w:hAnsi="Times New Roman" w:cs="Times New Roman"/>
              </w:rPr>
              <w:t>0.60(0.52,0.69)</w:t>
            </w:r>
          </w:p>
        </w:tc>
        <w:tc>
          <w:tcPr>
            <w:tcW w:w="1769" w:type="dxa"/>
          </w:tcPr>
          <w:p w14:paraId="6CA993DC" w14:textId="77777777" w:rsidR="00760C42" w:rsidRDefault="00760C42" w:rsidP="00AA7129">
            <w:pPr>
              <w:rPr>
                <w:rFonts w:ascii="Times New Roman" w:hAnsi="Times New Roman" w:cs="Times New Roman"/>
              </w:rPr>
            </w:pPr>
            <w:r w:rsidRPr="005244B9">
              <w:rPr>
                <w:rFonts w:ascii="Times New Roman" w:hAnsi="Times New Roman" w:cs="Times New Roman"/>
              </w:rPr>
              <w:t>0.31(0.18,0.56)</w:t>
            </w:r>
          </w:p>
        </w:tc>
        <w:tc>
          <w:tcPr>
            <w:tcW w:w="1735" w:type="dxa"/>
          </w:tcPr>
          <w:p w14:paraId="409A553C" w14:textId="77777777" w:rsidR="00760C42" w:rsidRDefault="00760C42" w:rsidP="00AA7129">
            <w:pPr>
              <w:rPr>
                <w:rFonts w:ascii="Times New Roman" w:hAnsi="Times New Roman" w:cs="Times New Roman"/>
              </w:rPr>
            </w:pPr>
            <w:r w:rsidRPr="003B72F4">
              <w:rPr>
                <w:rFonts w:ascii="Times New Roman" w:hAnsi="Times New Roman" w:cs="Times New Roman"/>
              </w:rPr>
              <w:t>0.62(0.56,0.69)</w:t>
            </w:r>
          </w:p>
        </w:tc>
        <w:tc>
          <w:tcPr>
            <w:tcW w:w="1752" w:type="dxa"/>
          </w:tcPr>
          <w:p w14:paraId="7BC4B171" w14:textId="77777777" w:rsidR="00760C42" w:rsidRDefault="00760C42" w:rsidP="00AA7129">
            <w:pPr>
              <w:rPr>
                <w:rFonts w:ascii="Times New Roman" w:hAnsi="Times New Roman" w:cs="Times New Roman"/>
              </w:rPr>
            </w:pPr>
            <w:r w:rsidRPr="00412ABC">
              <w:rPr>
                <w:rFonts w:ascii="Times New Roman" w:hAnsi="Times New Roman" w:cs="Times New Roman"/>
              </w:rPr>
              <w:t>0.76(0.71,0.82)</w:t>
            </w:r>
          </w:p>
        </w:tc>
        <w:tc>
          <w:tcPr>
            <w:tcW w:w="1752" w:type="dxa"/>
          </w:tcPr>
          <w:p w14:paraId="43D8234D"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.65(0.58,0.73)</w:t>
            </w:r>
          </w:p>
        </w:tc>
        <w:tc>
          <w:tcPr>
            <w:tcW w:w="1359" w:type="dxa"/>
          </w:tcPr>
          <w:p w14:paraId="55CF2680" w14:textId="77777777" w:rsidR="00760C42" w:rsidRPr="00412ABC"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258AC366" w14:textId="77777777" w:rsidTr="00513FD2">
        <w:tc>
          <w:tcPr>
            <w:tcW w:w="1980" w:type="dxa"/>
          </w:tcPr>
          <w:p w14:paraId="6054B121" w14:textId="77777777" w:rsidR="00760C42" w:rsidRPr="00DB06BE" w:rsidRDefault="00760C42" w:rsidP="00AA7129">
            <w:pPr>
              <w:rPr>
                <w:rFonts w:ascii="Times New Roman" w:hAnsi="Times New Roman" w:cs="Times New Roman"/>
              </w:rPr>
            </w:pPr>
            <w:r w:rsidRPr="00DB06BE">
              <w:rPr>
                <w:rFonts w:ascii="Times New Roman" w:hAnsi="Times New Roman" w:cs="Times New Roman"/>
              </w:rPr>
              <w:t>Smoking</w:t>
            </w:r>
          </w:p>
        </w:tc>
        <w:tc>
          <w:tcPr>
            <w:tcW w:w="1540" w:type="dxa"/>
          </w:tcPr>
          <w:p w14:paraId="2C1C214C" w14:textId="77777777" w:rsidR="00760C42" w:rsidRDefault="00760C42" w:rsidP="00AA7129">
            <w:pPr>
              <w:rPr>
                <w:rFonts w:ascii="Times New Roman" w:hAnsi="Times New Roman" w:cs="Times New Roman"/>
              </w:rPr>
            </w:pPr>
          </w:p>
        </w:tc>
        <w:tc>
          <w:tcPr>
            <w:tcW w:w="1797" w:type="dxa"/>
          </w:tcPr>
          <w:p w14:paraId="4E362013" w14:textId="77777777" w:rsidR="00760C42" w:rsidRDefault="00760C42" w:rsidP="00AA7129">
            <w:pPr>
              <w:rPr>
                <w:rFonts w:ascii="Times New Roman" w:hAnsi="Times New Roman" w:cs="Times New Roman"/>
              </w:rPr>
            </w:pPr>
          </w:p>
        </w:tc>
        <w:tc>
          <w:tcPr>
            <w:tcW w:w="1769" w:type="dxa"/>
          </w:tcPr>
          <w:p w14:paraId="0D794CFA" w14:textId="77777777" w:rsidR="00760C42" w:rsidRDefault="00760C42" w:rsidP="00AA7129">
            <w:pPr>
              <w:rPr>
                <w:rFonts w:ascii="Times New Roman" w:hAnsi="Times New Roman" w:cs="Times New Roman"/>
              </w:rPr>
            </w:pPr>
          </w:p>
        </w:tc>
        <w:tc>
          <w:tcPr>
            <w:tcW w:w="1735" w:type="dxa"/>
          </w:tcPr>
          <w:p w14:paraId="018ABEA8" w14:textId="77777777" w:rsidR="00760C42" w:rsidRDefault="00760C42" w:rsidP="00AA7129">
            <w:pPr>
              <w:rPr>
                <w:rFonts w:ascii="Times New Roman" w:hAnsi="Times New Roman" w:cs="Times New Roman"/>
              </w:rPr>
            </w:pPr>
          </w:p>
        </w:tc>
        <w:tc>
          <w:tcPr>
            <w:tcW w:w="1752" w:type="dxa"/>
          </w:tcPr>
          <w:p w14:paraId="42C0F079" w14:textId="77777777" w:rsidR="00760C42" w:rsidRDefault="00760C42" w:rsidP="00AA7129">
            <w:pPr>
              <w:rPr>
                <w:rFonts w:ascii="Times New Roman" w:hAnsi="Times New Roman" w:cs="Times New Roman"/>
              </w:rPr>
            </w:pPr>
          </w:p>
        </w:tc>
        <w:tc>
          <w:tcPr>
            <w:tcW w:w="1752" w:type="dxa"/>
          </w:tcPr>
          <w:p w14:paraId="7ED629B2" w14:textId="77777777" w:rsidR="00760C42" w:rsidRDefault="00760C42" w:rsidP="00AA7129">
            <w:pPr>
              <w:rPr>
                <w:rFonts w:ascii="Times New Roman" w:hAnsi="Times New Roman" w:cs="Times New Roman"/>
              </w:rPr>
            </w:pPr>
          </w:p>
        </w:tc>
        <w:tc>
          <w:tcPr>
            <w:tcW w:w="1359" w:type="dxa"/>
          </w:tcPr>
          <w:p w14:paraId="790A91DD" w14:textId="77777777" w:rsidR="00760C42" w:rsidRDefault="00760C42" w:rsidP="00AA7129">
            <w:pPr>
              <w:rPr>
                <w:rFonts w:ascii="Times New Roman" w:hAnsi="Times New Roman" w:cs="Times New Roman"/>
              </w:rPr>
            </w:pPr>
          </w:p>
        </w:tc>
      </w:tr>
      <w:tr w:rsidR="00760C42" w14:paraId="14778B2B" w14:textId="77777777" w:rsidTr="00513FD2">
        <w:tc>
          <w:tcPr>
            <w:tcW w:w="1980" w:type="dxa"/>
          </w:tcPr>
          <w:p w14:paraId="5776DA1F" w14:textId="77777777" w:rsidR="00760C42" w:rsidRPr="00DB06BE" w:rsidRDefault="00760C42" w:rsidP="00AA7129">
            <w:pPr>
              <w:ind w:firstLineChars="100" w:firstLine="210"/>
              <w:rPr>
                <w:rFonts w:ascii="Times New Roman" w:hAnsi="Times New Roman" w:cs="Times New Roman"/>
              </w:rPr>
            </w:pPr>
            <w:r w:rsidRPr="00DB06BE">
              <w:rPr>
                <w:rFonts w:ascii="Times New Roman" w:hAnsi="Times New Roman" w:cs="Times New Roman"/>
              </w:rPr>
              <w:t>P for interaction</w:t>
            </w:r>
          </w:p>
        </w:tc>
        <w:tc>
          <w:tcPr>
            <w:tcW w:w="1540" w:type="dxa"/>
          </w:tcPr>
          <w:p w14:paraId="059ACEB4" w14:textId="77777777" w:rsidR="00760C42" w:rsidRDefault="00760C42" w:rsidP="00AA7129">
            <w:pPr>
              <w:rPr>
                <w:rFonts w:ascii="Times New Roman" w:hAnsi="Times New Roman" w:cs="Times New Roman"/>
              </w:rPr>
            </w:pPr>
            <w:r w:rsidRPr="00DB06BE">
              <w:rPr>
                <w:rFonts w:ascii="Times New Roman" w:hAnsi="Times New Roman" w:cs="Times New Roman"/>
              </w:rPr>
              <w:t>0.001</w:t>
            </w:r>
          </w:p>
        </w:tc>
        <w:tc>
          <w:tcPr>
            <w:tcW w:w="1797" w:type="dxa"/>
          </w:tcPr>
          <w:p w14:paraId="1EF87109" w14:textId="77777777" w:rsidR="00760C42" w:rsidRDefault="00760C42" w:rsidP="00AA7129">
            <w:pPr>
              <w:rPr>
                <w:rFonts w:ascii="Times New Roman" w:hAnsi="Times New Roman" w:cs="Times New Roman"/>
              </w:rPr>
            </w:pPr>
            <w:r w:rsidRPr="00495F52">
              <w:rPr>
                <w:rFonts w:ascii="Times New Roman" w:hAnsi="Times New Roman" w:cs="Times New Roman"/>
              </w:rPr>
              <w:t>0.490</w:t>
            </w:r>
          </w:p>
        </w:tc>
        <w:tc>
          <w:tcPr>
            <w:tcW w:w="1769" w:type="dxa"/>
          </w:tcPr>
          <w:p w14:paraId="3C152F1A" w14:textId="77777777" w:rsidR="00760C42" w:rsidRDefault="00760C42" w:rsidP="00AA7129">
            <w:pPr>
              <w:rPr>
                <w:rFonts w:ascii="Times New Roman" w:hAnsi="Times New Roman" w:cs="Times New Roman"/>
              </w:rPr>
            </w:pPr>
            <w:r w:rsidRPr="005244B9">
              <w:rPr>
                <w:rFonts w:ascii="Times New Roman" w:hAnsi="Times New Roman" w:cs="Times New Roman"/>
              </w:rPr>
              <w:t>0.002</w:t>
            </w:r>
          </w:p>
        </w:tc>
        <w:tc>
          <w:tcPr>
            <w:tcW w:w="1735" w:type="dxa"/>
          </w:tcPr>
          <w:p w14:paraId="13BCC134" w14:textId="77777777" w:rsidR="00760C42" w:rsidRDefault="00760C42" w:rsidP="00AA7129">
            <w:pPr>
              <w:rPr>
                <w:rFonts w:ascii="Times New Roman" w:hAnsi="Times New Roman" w:cs="Times New Roman"/>
              </w:rPr>
            </w:pPr>
            <w:r w:rsidRPr="003B72F4">
              <w:rPr>
                <w:rFonts w:ascii="Times New Roman" w:hAnsi="Times New Roman" w:cs="Times New Roman"/>
              </w:rPr>
              <w:t>0.971</w:t>
            </w:r>
          </w:p>
        </w:tc>
        <w:tc>
          <w:tcPr>
            <w:tcW w:w="1752" w:type="dxa"/>
          </w:tcPr>
          <w:p w14:paraId="4B4CA9AD" w14:textId="77777777" w:rsidR="00760C42" w:rsidRDefault="00760C42" w:rsidP="00AA7129">
            <w:pPr>
              <w:rPr>
                <w:rFonts w:ascii="Times New Roman" w:hAnsi="Times New Roman" w:cs="Times New Roman"/>
              </w:rPr>
            </w:pPr>
            <w:r w:rsidRPr="00412ABC">
              <w:rPr>
                <w:rFonts w:ascii="Times New Roman" w:hAnsi="Times New Roman" w:cs="Times New Roman"/>
              </w:rPr>
              <w:t>0.824</w:t>
            </w:r>
          </w:p>
        </w:tc>
        <w:tc>
          <w:tcPr>
            <w:tcW w:w="1752" w:type="dxa"/>
          </w:tcPr>
          <w:p w14:paraId="57163E1E" w14:textId="77777777" w:rsidR="00760C42" w:rsidRPr="00412ABC" w:rsidRDefault="00760C42" w:rsidP="00AA7129">
            <w:pPr>
              <w:rPr>
                <w:rFonts w:ascii="Times New Roman" w:hAnsi="Times New Roman" w:cs="Times New Roman"/>
              </w:rPr>
            </w:pPr>
          </w:p>
        </w:tc>
        <w:tc>
          <w:tcPr>
            <w:tcW w:w="1359" w:type="dxa"/>
          </w:tcPr>
          <w:p w14:paraId="0B59F0CC" w14:textId="77777777" w:rsidR="00760C42" w:rsidRPr="00412ABC" w:rsidRDefault="00760C42" w:rsidP="00AA7129">
            <w:pPr>
              <w:rPr>
                <w:rFonts w:ascii="Times New Roman" w:hAnsi="Times New Roman" w:cs="Times New Roman"/>
              </w:rPr>
            </w:pPr>
          </w:p>
        </w:tc>
      </w:tr>
      <w:tr w:rsidR="00760C42" w14:paraId="03C241BB" w14:textId="77777777" w:rsidTr="00513FD2">
        <w:tc>
          <w:tcPr>
            <w:tcW w:w="1980" w:type="dxa"/>
          </w:tcPr>
          <w:p w14:paraId="4922A7EB" w14:textId="77777777" w:rsidR="00760C42" w:rsidRPr="00DB06BE" w:rsidRDefault="00760C42" w:rsidP="00AA7129">
            <w:pPr>
              <w:ind w:firstLineChars="100" w:firstLine="210"/>
              <w:rPr>
                <w:rFonts w:ascii="Times New Roman" w:hAnsi="Times New Roman" w:cs="Times New Roman"/>
              </w:rPr>
            </w:pPr>
            <w:r w:rsidRPr="00DB06BE">
              <w:rPr>
                <w:rFonts w:ascii="Times New Roman" w:hAnsi="Times New Roman" w:cs="Times New Roman"/>
              </w:rPr>
              <w:t>No</w:t>
            </w:r>
          </w:p>
        </w:tc>
        <w:tc>
          <w:tcPr>
            <w:tcW w:w="1540" w:type="dxa"/>
          </w:tcPr>
          <w:p w14:paraId="5190BE28" w14:textId="77777777" w:rsidR="00760C42" w:rsidRDefault="00760C42" w:rsidP="00AA7129">
            <w:pPr>
              <w:rPr>
                <w:rFonts w:ascii="Times New Roman" w:hAnsi="Times New Roman" w:cs="Times New Roman"/>
              </w:rPr>
            </w:pPr>
            <w:r w:rsidRPr="00DB06BE">
              <w:rPr>
                <w:rFonts w:ascii="Times New Roman" w:hAnsi="Times New Roman" w:cs="Times New Roman"/>
              </w:rPr>
              <w:t>0.70(0.66,0.73)</w:t>
            </w:r>
          </w:p>
        </w:tc>
        <w:tc>
          <w:tcPr>
            <w:tcW w:w="1797" w:type="dxa"/>
          </w:tcPr>
          <w:p w14:paraId="38DBF1ED" w14:textId="77777777" w:rsidR="00760C42" w:rsidRDefault="00760C42" w:rsidP="00AA7129">
            <w:pPr>
              <w:rPr>
                <w:rFonts w:ascii="Times New Roman" w:hAnsi="Times New Roman" w:cs="Times New Roman"/>
              </w:rPr>
            </w:pPr>
            <w:r w:rsidRPr="00495F52">
              <w:rPr>
                <w:rFonts w:ascii="Times New Roman" w:hAnsi="Times New Roman" w:cs="Times New Roman"/>
              </w:rPr>
              <w:t>0.58(0.50,0.67)</w:t>
            </w:r>
          </w:p>
        </w:tc>
        <w:tc>
          <w:tcPr>
            <w:tcW w:w="1769" w:type="dxa"/>
          </w:tcPr>
          <w:p w14:paraId="68DCF26D" w14:textId="77777777" w:rsidR="00760C42" w:rsidRDefault="00760C42" w:rsidP="00AA7129">
            <w:pPr>
              <w:rPr>
                <w:rFonts w:ascii="Times New Roman" w:hAnsi="Times New Roman" w:cs="Times New Roman"/>
              </w:rPr>
            </w:pPr>
            <w:r w:rsidRPr="005244B9">
              <w:rPr>
                <w:rFonts w:ascii="Times New Roman" w:hAnsi="Times New Roman" w:cs="Times New Roman"/>
              </w:rPr>
              <w:t>0.31(0.18,0.56)</w:t>
            </w:r>
          </w:p>
        </w:tc>
        <w:tc>
          <w:tcPr>
            <w:tcW w:w="1735" w:type="dxa"/>
          </w:tcPr>
          <w:p w14:paraId="7F4D3DEC" w14:textId="77777777" w:rsidR="00760C42" w:rsidRDefault="00760C42" w:rsidP="00AA7129">
            <w:pPr>
              <w:rPr>
                <w:rFonts w:ascii="Times New Roman" w:hAnsi="Times New Roman" w:cs="Times New Roman"/>
              </w:rPr>
            </w:pPr>
            <w:r w:rsidRPr="003B72F4">
              <w:rPr>
                <w:rFonts w:ascii="Times New Roman" w:hAnsi="Times New Roman" w:cs="Times New Roman"/>
              </w:rPr>
              <w:t>0.63(0.58,0.69)</w:t>
            </w:r>
          </w:p>
        </w:tc>
        <w:tc>
          <w:tcPr>
            <w:tcW w:w="1752" w:type="dxa"/>
          </w:tcPr>
          <w:p w14:paraId="514D9060" w14:textId="77777777" w:rsidR="00760C42" w:rsidRDefault="00760C42" w:rsidP="00AA7129">
            <w:pPr>
              <w:rPr>
                <w:rFonts w:ascii="Times New Roman" w:hAnsi="Times New Roman" w:cs="Times New Roman"/>
              </w:rPr>
            </w:pPr>
            <w:r w:rsidRPr="00412ABC">
              <w:rPr>
                <w:rFonts w:ascii="Times New Roman" w:hAnsi="Times New Roman" w:cs="Times New Roman"/>
              </w:rPr>
              <w:t>0.80(0.76,0.85)</w:t>
            </w:r>
          </w:p>
        </w:tc>
        <w:tc>
          <w:tcPr>
            <w:tcW w:w="1752" w:type="dxa"/>
          </w:tcPr>
          <w:p w14:paraId="27A8A6A4"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.66(0.58,0.75)</w:t>
            </w:r>
          </w:p>
        </w:tc>
        <w:tc>
          <w:tcPr>
            <w:tcW w:w="1359" w:type="dxa"/>
          </w:tcPr>
          <w:p w14:paraId="0C0DAD69" w14:textId="77777777" w:rsidR="00760C42" w:rsidRPr="00412ABC"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7931B692" w14:textId="77777777" w:rsidTr="00513FD2">
        <w:tc>
          <w:tcPr>
            <w:tcW w:w="1980" w:type="dxa"/>
          </w:tcPr>
          <w:p w14:paraId="4E605955" w14:textId="77777777" w:rsidR="00760C42" w:rsidRPr="00DB06BE" w:rsidRDefault="00760C42" w:rsidP="00AA7129">
            <w:pPr>
              <w:ind w:firstLineChars="100" w:firstLine="210"/>
              <w:rPr>
                <w:rFonts w:ascii="Times New Roman" w:hAnsi="Times New Roman" w:cs="Times New Roman"/>
              </w:rPr>
            </w:pPr>
            <w:r w:rsidRPr="00DB06BE">
              <w:rPr>
                <w:rFonts w:ascii="Times New Roman" w:hAnsi="Times New Roman" w:cs="Times New Roman"/>
              </w:rPr>
              <w:t>Yes</w:t>
            </w:r>
          </w:p>
        </w:tc>
        <w:tc>
          <w:tcPr>
            <w:tcW w:w="1540" w:type="dxa"/>
          </w:tcPr>
          <w:p w14:paraId="614FE6C5" w14:textId="77777777" w:rsidR="00760C42" w:rsidRDefault="00760C42" w:rsidP="00AA7129">
            <w:pPr>
              <w:rPr>
                <w:rFonts w:ascii="Times New Roman" w:hAnsi="Times New Roman" w:cs="Times New Roman"/>
              </w:rPr>
            </w:pPr>
            <w:r w:rsidRPr="00DB06BE">
              <w:rPr>
                <w:rFonts w:ascii="Times New Roman" w:hAnsi="Times New Roman" w:cs="Times New Roman"/>
              </w:rPr>
              <w:t>0.82(0.74,0.90)</w:t>
            </w:r>
          </w:p>
        </w:tc>
        <w:tc>
          <w:tcPr>
            <w:tcW w:w="1797" w:type="dxa"/>
          </w:tcPr>
          <w:p w14:paraId="51550C0D" w14:textId="77777777" w:rsidR="00760C42" w:rsidRDefault="00760C42" w:rsidP="00AA7129">
            <w:pPr>
              <w:rPr>
                <w:rFonts w:ascii="Times New Roman" w:hAnsi="Times New Roman" w:cs="Times New Roman"/>
              </w:rPr>
            </w:pPr>
            <w:r w:rsidRPr="00495F52">
              <w:rPr>
                <w:rFonts w:ascii="Times New Roman" w:hAnsi="Times New Roman" w:cs="Times New Roman"/>
              </w:rPr>
              <w:t>0.54(0.40,0.72)</w:t>
            </w:r>
          </w:p>
        </w:tc>
        <w:tc>
          <w:tcPr>
            <w:tcW w:w="1769" w:type="dxa"/>
          </w:tcPr>
          <w:p w14:paraId="46BC2B8F" w14:textId="77777777" w:rsidR="00760C42" w:rsidRDefault="00760C42" w:rsidP="00AA7129">
            <w:pPr>
              <w:rPr>
                <w:rFonts w:ascii="Times New Roman" w:hAnsi="Times New Roman" w:cs="Times New Roman"/>
              </w:rPr>
            </w:pPr>
            <w:r w:rsidRPr="005244B9">
              <w:rPr>
                <w:rFonts w:ascii="Times New Roman" w:hAnsi="Times New Roman" w:cs="Times New Roman"/>
              </w:rPr>
              <w:t>0.66(0.61,0.72)</w:t>
            </w:r>
          </w:p>
        </w:tc>
        <w:tc>
          <w:tcPr>
            <w:tcW w:w="1735" w:type="dxa"/>
          </w:tcPr>
          <w:p w14:paraId="3BDFE8D0" w14:textId="77777777" w:rsidR="00760C42" w:rsidRDefault="00760C42" w:rsidP="00AA7129">
            <w:pPr>
              <w:rPr>
                <w:rFonts w:ascii="Times New Roman" w:hAnsi="Times New Roman" w:cs="Times New Roman"/>
              </w:rPr>
            </w:pPr>
            <w:r w:rsidRPr="003B72F4">
              <w:rPr>
                <w:rFonts w:ascii="Times New Roman" w:hAnsi="Times New Roman" w:cs="Times New Roman"/>
              </w:rPr>
              <w:t>0.67(0.55,0.81)</w:t>
            </w:r>
          </w:p>
        </w:tc>
        <w:tc>
          <w:tcPr>
            <w:tcW w:w="1752" w:type="dxa"/>
          </w:tcPr>
          <w:p w14:paraId="17F34191" w14:textId="77777777" w:rsidR="00760C42" w:rsidRDefault="00760C42" w:rsidP="00AA7129">
            <w:pPr>
              <w:rPr>
                <w:rFonts w:ascii="Times New Roman" w:hAnsi="Times New Roman" w:cs="Times New Roman"/>
              </w:rPr>
            </w:pPr>
            <w:r w:rsidRPr="00412ABC">
              <w:rPr>
                <w:rFonts w:ascii="Times New Roman" w:hAnsi="Times New Roman" w:cs="Times New Roman"/>
              </w:rPr>
              <w:t>0.77(0.64,0.92)</w:t>
            </w:r>
          </w:p>
        </w:tc>
        <w:tc>
          <w:tcPr>
            <w:tcW w:w="1752" w:type="dxa"/>
          </w:tcPr>
          <w:p w14:paraId="6A270E85"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.70(0.62,0.80)</w:t>
            </w:r>
          </w:p>
        </w:tc>
        <w:tc>
          <w:tcPr>
            <w:tcW w:w="1359" w:type="dxa"/>
          </w:tcPr>
          <w:p w14:paraId="77650304"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.004</w:t>
            </w:r>
          </w:p>
        </w:tc>
      </w:tr>
      <w:tr w:rsidR="00760C42" w14:paraId="38BD2510" w14:textId="77777777" w:rsidTr="00513FD2">
        <w:tc>
          <w:tcPr>
            <w:tcW w:w="1980" w:type="dxa"/>
          </w:tcPr>
          <w:p w14:paraId="033604A4" w14:textId="77777777" w:rsidR="00760C42" w:rsidRPr="00DB06BE" w:rsidRDefault="00760C42" w:rsidP="00AA7129">
            <w:pPr>
              <w:rPr>
                <w:rFonts w:ascii="Times New Roman" w:hAnsi="Times New Roman" w:cs="Times New Roman"/>
              </w:rPr>
            </w:pPr>
            <w:r w:rsidRPr="00DB06BE">
              <w:rPr>
                <w:rFonts w:ascii="Times New Roman" w:hAnsi="Times New Roman" w:cs="Times New Roman"/>
              </w:rPr>
              <w:t>Drinking</w:t>
            </w:r>
          </w:p>
        </w:tc>
        <w:tc>
          <w:tcPr>
            <w:tcW w:w="1540" w:type="dxa"/>
          </w:tcPr>
          <w:p w14:paraId="4A5CB5F5" w14:textId="77777777" w:rsidR="00760C42" w:rsidRDefault="00760C42" w:rsidP="00AA7129">
            <w:pPr>
              <w:rPr>
                <w:rFonts w:ascii="Times New Roman" w:hAnsi="Times New Roman" w:cs="Times New Roman"/>
              </w:rPr>
            </w:pPr>
          </w:p>
        </w:tc>
        <w:tc>
          <w:tcPr>
            <w:tcW w:w="1797" w:type="dxa"/>
          </w:tcPr>
          <w:p w14:paraId="61BD628D" w14:textId="77777777" w:rsidR="00760C42" w:rsidRDefault="00760C42" w:rsidP="00AA7129">
            <w:pPr>
              <w:rPr>
                <w:rFonts w:ascii="Times New Roman" w:hAnsi="Times New Roman" w:cs="Times New Roman"/>
              </w:rPr>
            </w:pPr>
          </w:p>
        </w:tc>
        <w:tc>
          <w:tcPr>
            <w:tcW w:w="1769" w:type="dxa"/>
          </w:tcPr>
          <w:p w14:paraId="397AB74E" w14:textId="77777777" w:rsidR="00760C42" w:rsidRDefault="00760C42" w:rsidP="00AA7129">
            <w:pPr>
              <w:rPr>
                <w:rFonts w:ascii="Times New Roman" w:hAnsi="Times New Roman" w:cs="Times New Roman"/>
              </w:rPr>
            </w:pPr>
          </w:p>
        </w:tc>
        <w:tc>
          <w:tcPr>
            <w:tcW w:w="1735" w:type="dxa"/>
          </w:tcPr>
          <w:p w14:paraId="33D6FD62" w14:textId="77777777" w:rsidR="00760C42" w:rsidRDefault="00760C42" w:rsidP="00AA7129">
            <w:pPr>
              <w:rPr>
                <w:rFonts w:ascii="Times New Roman" w:hAnsi="Times New Roman" w:cs="Times New Roman"/>
              </w:rPr>
            </w:pPr>
          </w:p>
        </w:tc>
        <w:tc>
          <w:tcPr>
            <w:tcW w:w="1752" w:type="dxa"/>
          </w:tcPr>
          <w:p w14:paraId="59C36E78" w14:textId="77777777" w:rsidR="00760C42" w:rsidRDefault="00760C42" w:rsidP="00AA7129">
            <w:pPr>
              <w:rPr>
                <w:rFonts w:ascii="Times New Roman" w:hAnsi="Times New Roman" w:cs="Times New Roman"/>
              </w:rPr>
            </w:pPr>
          </w:p>
        </w:tc>
        <w:tc>
          <w:tcPr>
            <w:tcW w:w="1752" w:type="dxa"/>
          </w:tcPr>
          <w:p w14:paraId="3971D194" w14:textId="77777777" w:rsidR="00760C42" w:rsidRDefault="00760C42" w:rsidP="00AA7129">
            <w:pPr>
              <w:rPr>
                <w:rFonts w:ascii="Times New Roman" w:hAnsi="Times New Roman" w:cs="Times New Roman"/>
              </w:rPr>
            </w:pPr>
          </w:p>
        </w:tc>
        <w:tc>
          <w:tcPr>
            <w:tcW w:w="1359" w:type="dxa"/>
          </w:tcPr>
          <w:p w14:paraId="5E81E864" w14:textId="77777777" w:rsidR="00760C42" w:rsidRDefault="00760C42" w:rsidP="00AA7129">
            <w:pPr>
              <w:rPr>
                <w:rFonts w:ascii="Times New Roman" w:hAnsi="Times New Roman" w:cs="Times New Roman"/>
              </w:rPr>
            </w:pPr>
          </w:p>
        </w:tc>
      </w:tr>
      <w:tr w:rsidR="00760C42" w14:paraId="0E76136A" w14:textId="77777777" w:rsidTr="00513FD2">
        <w:tc>
          <w:tcPr>
            <w:tcW w:w="1980" w:type="dxa"/>
          </w:tcPr>
          <w:p w14:paraId="4B439D65" w14:textId="77777777" w:rsidR="00760C42" w:rsidRPr="00DB06BE" w:rsidRDefault="00760C42" w:rsidP="00AA7129">
            <w:pPr>
              <w:ind w:firstLineChars="100" w:firstLine="210"/>
              <w:rPr>
                <w:rFonts w:ascii="Times New Roman" w:hAnsi="Times New Roman" w:cs="Times New Roman"/>
              </w:rPr>
            </w:pPr>
            <w:r w:rsidRPr="00DB06BE">
              <w:rPr>
                <w:rFonts w:ascii="Times New Roman" w:hAnsi="Times New Roman" w:cs="Times New Roman"/>
              </w:rPr>
              <w:t>P for interaction</w:t>
            </w:r>
          </w:p>
        </w:tc>
        <w:tc>
          <w:tcPr>
            <w:tcW w:w="1540" w:type="dxa"/>
          </w:tcPr>
          <w:p w14:paraId="7BFA0993" w14:textId="77777777" w:rsidR="00760C42" w:rsidRDefault="00760C42" w:rsidP="00AA7129">
            <w:pPr>
              <w:rPr>
                <w:rFonts w:ascii="Times New Roman" w:hAnsi="Times New Roman" w:cs="Times New Roman"/>
              </w:rPr>
            </w:pPr>
            <w:r w:rsidRPr="00DB06BE">
              <w:rPr>
                <w:rFonts w:ascii="Times New Roman" w:hAnsi="Times New Roman" w:cs="Times New Roman"/>
              </w:rPr>
              <w:t>0.037</w:t>
            </w:r>
          </w:p>
        </w:tc>
        <w:tc>
          <w:tcPr>
            <w:tcW w:w="1797" w:type="dxa"/>
          </w:tcPr>
          <w:p w14:paraId="424E3D18" w14:textId="77777777" w:rsidR="00760C42" w:rsidRDefault="00760C42" w:rsidP="00AA7129">
            <w:pPr>
              <w:rPr>
                <w:rFonts w:ascii="Times New Roman" w:hAnsi="Times New Roman" w:cs="Times New Roman"/>
              </w:rPr>
            </w:pPr>
            <w:r w:rsidRPr="00495F52">
              <w:rPr>
                <w:rFonts w:ascii="Times New Roman" w:hAnsi="Times New Roman" w:cs="Times New Roman"/>
              </w:rPr>
              <w:t>0.922</w:t>
            </w:r>
          </w:p>
        </w:tc>
        <w:tc>
          <w:tcPr>
            <w:tcW w:w="1769" w:type="dxa"/>
          </w:tcPr>
          <w:p w14:paraId="4E8AA2C0" w14:textId="77777777" w:rsidR="00760C42" w:rsidRDefault="00760C42" w:rsidP="00AA7129">
            <w:pPr>
              <w:rPr>
                <w:rFonts w:ascii="Times New Roman" w:hAnsi="Times New Roman" w:cs="Times New Roman"/>
              </w:rPr>
            </w:pPr>
            <w:r w:rsidRPr="005244B9">
              <w:rPr>
                <w:rFonts w:ascii="Times New Roman" w:hAnsi="Times New Roman" w:cs="Times New Roman"/>
              </w:rPr>
              <w:t>0.030</w:t>
            </w:r>
          </w:p>
        </w:tc>
        <w:tc>
          <w:tcPr>
            <w:tcW w:w="1735" w:type="dxa"/>
          </w:tcPr>
          <w:p w14:paraId="37928235" w14:textId="77777777" w:rsidR="00760C42" w:rsidRDefault="00760C42" w:rsidP="00AA7129">
            <w:pPr>
              <w:rPr>
                <w:rFonts w:ascii="Times New Roman" w:hAnsi="Times New Roman" w:cs="Times New Roman"/>
              </w:rPr>
            </w:pPr>
            <w:r w:rsidRPr="003B72F4">
              <w:rPr>
                <w:rFonts w:ascii="Times New Roman" w:hAnsi="Times New Roman" w:cs="Times New Roman"/>
              </w:rPr>
              <w:t>0.177</w:t>
            </w:r>
          </w:p>
        </w:tc>
        <w:tc>
          <w:tcPr>
            <w:tcW w:w="1752" w:type="dxa"/>
          </w:tcPr>
          <w:p w14:paraId="0A99F8A9" w14:textId="77777777" w:rsidR="00760C42" w:rsidRDefault="00760C42" w:rsidP="00AA7129">
            <w:pPr>
              <w:rPr>
                <w:rFonts w:ascii="Times New Roman" w:hAnsi="Times New Roman" w:cs="Times New Roman"/>
              </w:rPr>
            </w:pPr>
            <w:r w:rsidRPr="00412ABC">
              <w:rPr>
                <w:rFonts w:ascii="Times New Roman" w:hAnsi="Times New Roman" w:cs="Times New Roman"/>
              </w:rPr>
              <w:t>0.912</w:t>
            </w:r>
          </w:p>
        </w:tc>
        <w:tc>
          <w:tcPr>
            <w:tcW w:w="1752" w:type="dxa"/>
          </w:tcPr>
          <w:p w14:paraId="4FE510DC" w14:textId="77777777" w:rsidR="00760C42" w:rsidRPr="00412ABC" w:rsidRDefault="00760C42" w:rsidP="00AA7129">
            <w:pPr>
              <w:rPr>
                <w:rFonts w:ascii="Times New Roman" w:hAnsi="Times New Roman" w:cs="Times New Roman"/>
              </w:rPr>
            </w:pPr>
          </w:p>
        </w:tc>
        <w:tc>
          <w:tcPr>
            <w:tcW w:w="1359" w:type="dxa"/>
          </w:tcPr>
          <w:p w14:paraId="21C49ADF" w14:textId="77777777" w:rsidR="00760C42" w:rsidRPr="00412ABC" w:rsidRDefault="00760C42" w:rsidP="00AA7129">
            <w:pPr>
              <w:rPr>
                <w:rFonts w:ascii="Times New Roman" w:hAnsi="Times New Roman" w:cs="Times New Roman"/>
              </w:rPr>
            </w:pPr>
          </w:p>
        </w:tc>
      </w:tr>
      <w:tr w:rsidR="00760C42" w14:paraId="27BF5A38" w14:textId="77777777" w:rsidTr="00513FD2">
        <w:tc>
          <w:tcPr>
            <w:tcW w:w="1980" w:type="dxa"/>
          </w:tcPr>
          <w:p w14:paraId="62D37809" w14:textId="77777777" w:rsidR="00760C42" w:rsidRPr="00DB06BE" w:rsidRDefault="00760C42" w:rsidP="00AA7129">
            <w:pPr>
              <w:ind w:firstLineChars="100" w:firstLine="210"/>
              <w:rPr>
                <w:rFonts w:ascii="Times New Roman" w:hAnsi="Times New Roman" w:cs="Times New Roman"/>
              </w:rPr>
            </w:pPr>
            <w:r w:rsidRPr="00DB06BE">
              <w:rPr>
                <w:rFonts w:ascii="Times New Roman" w:hAnsi="Times New Roman" w:cs="Times New Roman"/>
              </w:rPr>
              <w:t>No</w:t>
            </w:r>
          </w:p>
        </w:tc>
        <w:tc>
          <w:tcPr>
            <w:tcW w:w="1540" w:type="dxa"/>
          </w:tcPr>
          <w:p w14:paraId="65B0E9C1" w14:textId="77777777" w:rsidR="00760C42" w:rsidRDefault="00760C42" w:rsidP="00AA7129">
            <w:pPr>
              <w:rPr>
                <w:rFonts w:ascii="Times New Roman" w:hAnsi="Times New Roman" w:cs="Times New Roman"/>
              </w:rPr>
            </w:pPr>
            <w:r w:rsidRPr="00DB06BE">
              <w:rPr>
                <w:rFonts w:ascii="Times New Roman" w:hAnsi="Times New Roman" w:cs="Times New Roman"/>
              </w:rPr>
              <w:t>0.74(0.69,0.78)</w:t>
            </w:r>
          </w:p>
        </w:tc>
        <w:tc>
          <w:tcPr>
            <w:tcW w:w="1797" w:type="dxa"/>
          </w:tcPr>
          <w:p w14:paraId="4F046DF3" w14:textId="77777777" w:rsidR="00760C42" w:rsidRDefault="00760C42" w:rsidP="00AA7129">
            <w:pPr>
              <w:rPr>
                <w:rFonts w:ascii="Times New Roman" w:hAnsi="Times New Roman" w:cs="Times New Roman"/>
              </w:rPr>
            </w:pPr>
            <w:r w:rsidRPr="00495F52">
              <w:rPr>
                <w:rFonts w:ascii="Times New Roman" w:hAnsi="Times New Roman" w:cs="Times New Roman"/>
              </w:rPr>
              <w:t>0.55(0.46,0.67)</w:t>
            </w:r>
          </w:p>
        </w:tc>
        <w:tc>
          <w:tcPr>
            <w:tcW w:w="1769" w:type="dxa"/>
          </w:tcPr>
          <w:p w14:paraId="77FADF23" w14:textId="77777777" w:rsidR="00760C42" w:rsidRDefault="00760C42" w:rsidP="00AA7129">
            <w:pPr>
              <w:rPr>
                <w:rFonts w:ascii="Times New Roman" w:hAnsi="Times New Roman" w:cs="Times New Roman"/>
              </w:rPr>
            </w:pPr>
            <w:r w:rsidRPr="005244B9">
              <w:rPr>
                <w:rFonts w:ascii="Times New Roman" w:hAnsi="Times New Roman" w:cs="Times New Roman"/>
              </w:rPr>
              <w:t>0.29(0.14,0.56)</w:t>
            </w:r>
          </w:p>
        </w:tc>
        <w:tc>
          <w:tcPr>
            <w:tcW w:w="1735" w:type="dxa"/>
          </w:tcPr>
          <w:p w14:paraId="6E4F3613" w14:textId="77777777" w:rsidR="00760C42" w:rsidRDefault="00760C42" w:rsidP="00AA7129">
            <w:pPr>
              <w:rPr>
                <w:rFonts w:ascii="Times New Roman" w:hAnsi="Times New Roman" w:cs="Times New Roman"/>
              </w:rPr>
            </w:pPr>
            <w:r w:rsidRPr="003B72F4">
              <w:rPr>
                <w:rFonts w:ascii="Times New Roman" w:hAnsi="Times New Roman" w:cs="Times New Roman"/>
              </w:rPr>
              <w:t>0.66(0.56,0.77)</w:t>
            </w:r>
          </w:p>
        </w:tc>
        <w:tc>
          <w:tcPr>
            <w:tcW w:w="1752" w:type="dxa"/>
          </w:tcPr>
          <w:p w14:paraId="6FDA7A8C" w14:textId="77777777" w:rsidR="00760C42" w:rsidRDefault="00760C42" w:rsidP="00AA7129">
            <w:pPr>
              <w:rPr>
                <w:rFonts w:ascii="Times New Roman" w:hAnsi="Times New Roman" w:cs="Times New Roman"/>
              </w:rPr>
            </w:pPr>
            <w:r w:rsidRPr="00412ABC">
              <w:rPr>
                <w:rFonts w:ascii="Times New Roman" w:hAnsi="Times New Roman" w:cs="Times New Roman"/>
              </w:rPr>
              <w:t>0.81(0.76,0.86)</w:t>
            </w:r>
          </w:p>
        </w:tc>
        <w:tc>
          <w:tcPr>
            <w:tcW w:w="1752" w:type="dxa"/>
          </w:tcPr>
          <w:p w14:paraId="2B9C529C"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.68(0.59,0.78)</w:t>
            </w:r>
          </w:p>
        </w:tc>
        <w:tc>
          <w:tcPr>
            <w:tcW w:w="1359" w:type="dxa"/>
          </w:tcPr>
          <w:p w14:paraId="2719E6FE" w14:textId="77777777" w:rsidR="00760C42" w:rsidRPr="00412ABC"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0C82019C" w14:textId="77777777" w:rsidTr="00513FD2">
        <w:tc>
          <w:tcPr>
            <w:tcW w:w="1980" w:type="dxa"/>
          </w:tcPr>
          <w:p w14:paraId="72F4D5CE" w14:textId="77777777" w:rsidR="00760C42" w:rsidRPr="00DB06BE" w:rsidRDefault="00760C42" w:rsidP="00AA7129">
            <w:pPr>
              <w:ind w:firstLineChars="100" w:firstLine="210"/>
              <w:rPr>
                <w:rFonts w:ascii="Times New Roman" w:hAnsi="Times New Roman" w:cs="Times New Roman"/>
              </w:rPr>
            </w:pPr>
            <w:r w:rsidRPr="00DB06BE">
              <w:rPr>
                <w:rFonts w:ascii="Times New Roman" w:hAnsi="Times New Roman" w:cs="Times New Roman"/>
              </w:rPr>
              <w:t>Yes</w:t>
            </w:r>
          </w:p>
        </w:tc>
        <w:tc>
          <w:tcPr>
            <w:tcW w:w="1540" w:type="dxa"/>
          </w:tcPr>
          <w:p w14:paraId="35BB3A45" w14:textId="77777777" w:rsidR="00760C42" w:rsidRDefault="00760C42" w:rsidP="00AA7129">
            <w:pPr>
              <w:rPr>
                <w:rFonts w:ascii="Times New Roman" w:hAnsi="Times New Roman" w:cs="Times New Roman"/>
              </w:rPr>
            </w:pPr>
            <w:r w:rsidRPr="00DB06BE">
              <w:rPr>
                <w:rFonts w:ascii="Times New Roman" w:hAnsi="Times New Roman" w:cs="Times New Roman"/>
              </w:rPr>
              <w:t>0.69(0.65,0.73)</w:t>
            </w:r>
          </w:p>
        </w:tc>
        <w:tc>
          <w:tcPr>
            <w:tcW w:w="1797" w:type="dxa"/>
          </w:tcPr>
          <w:p w14:paraId="6AB73B69" w14:textId="77777777" w:rsidR="00760C42" w:rsidRDefault="00760C42" w:rsidP="00AA7129">
            <w:pPr>
              <w:rPr>
                <w:rFonts w:ascii="Times New Roman" w:hAnsi="Times New Roman" w:cs="Times New Roman"/>
              </w:rPr>
            </w:pPr>
            <w:r w:rsidRPr="00495F52">
              <w:rPr>
                <w:rFonts w:ascii="Times New Roman" w:hAnsi="Times New Roman" w:cs="Times New Roman"/>
              </w:rPr>
              <w:t>0.56(0.46,0.67)</w:t>
            </w:r>
          </w:p>
        </w:tc>
        <w:tc>
          <w:tcPr>
            <w:tcW w:w="1769" w:type="dxa"/>
          </w:tcPr>
          <w:p w14:paraId="126F1CE4" w14:textId="77777777" w:rsidR="00760C42" w:rsidRDefault="00760C42" w:rsidP="00AA7129">
            <w:pPr>
              <w:rPr>
                <w:rFonts w:ascii="Times New Roman" w:hAnsi="Times New Roman" w:cs="Times New Roman"/>
              </w:rPr>
            </w:pPr>
            <w:r w:rsidRPr="005244B9">
              <w:rPr>
                <w:rFonts w:ascii="Times New Roman" w:hAnsi="Times New Roman" w:cs="Times New Roman"/>
              </w:rPr>
              <w:t>0.52(0.50,0.55)</w:t>
            </w:r>
          </w:p>
        </w:tc>
        <w:tc>
          <w:tcPr>
            <w:tcW w:w="1735" w:type="dxa"/>
          </w:tcPr>
          <w:p w14:paraId="4BB3FFF7" w14:textId="77777777" w:rsidR="00760C42" w:rsidRDefault="00760C42" w:rsidP="00AA7129">
            <w:pPr>
              <w:rPr>
                <w:rFonts w:ascii="Times New Roman" w:hAnsi="Times New Roman" w:cs="Times New Roman"/>
              </w:rPr>
            </w:pPr>
            <w:r w:rsidRPr="003B72F4">
              <w:rPr>
                <w:rFonts w:ascii="Times New Roman" w:hAnsi="Times New Roman" w:cs="Times New Roman"/>
              </w:rPr>
              <w:t>0.62(0.57,0.68)</w:t>
            </w:r>
          </w:p>
        </w:tc>
        <w:tc>
          <w:tcPr>
            <w:tcW w:w="1752" w:type="dxa"/>
          </w:tcPr>
          <w:p w14:paraId="536F75DB" w14:textId="77777777" w:rsidR="00760C42" w:rsidRDefault="00760C42" w:rsidP="00AA7129">
            <w:pPr>
              <w:rPr>
                <w:rFonts w:ascii="Times New Roman" w:hAnsi="Times New Roman" w:cs="Times New Roman"/>
              </w:rPr>
            </w:pPr>
            <w:r w:rsidRPr="00412ABC">
              <w:rPr>
                <w:rFonts w:ascii="Times New Roman" w:hAnsi="Times New Roman" w:cs="Times New Roman"/>
              </w:rPr>
              <w:t>0.72(0.63,0.82)</w:t>
            </w:r>
          </w:p>
        </w:tc>
        <w:tc>
          <w:tcPr>
            <w:tcW w:w="1752" w:type="dxa"/>
          </w:tcPr>
          <w:p w14:paraId="76092534"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.62(0.53,0.72)</w:t>
            </w:r>
          </w:p>
        </w:tc>
        <w:tc>
          <w:tcPr>
            <w:tcW w:w="1359" w:type="dxa"/>
          </w:tcPr>
          <w:p w14:paraId="57E52324" w14:textId="77777777" w:rsidR="00760C42" w:rsidRPr="00412ABC"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r w:rsidR="00760C42" w14:paraId="1CF54ABE" w14:textId="77777777" w:rsidTr="00513FD2">
        <w:tc>
          <w:tcPr>
            <w:tcW w:w="1980" w:type="dxa"/>
          </w:tcPr>
          <w:p w14:paraId="728475DE" w14:textId="77777777" w:rsidR="00760C42" w:rsidRPr="00DB06BE" w:rsidRDefault="00760C42" w:rsidP="00AA7129">
            <w:pPr>
              <w:jc w:val="left"/>
              <w:rPr>
                <w:rFonts w:ascii="Times New Roman" w:hAnsi="Times New Roman" w:cs="Times New Roman"/>
              </w:rPr>
            </w:pPr>
            <w:r w:rsidRPr="00DB06BE">
              <w:rPr>
                <w:rFonts w:ascii="Times New Roman" w:hAnsi="Times New Roman" w:cs="Times New Roman"/>
              </w:rPr>
              <w:t>Co-residence with children</w:t>
            </w:r>
          </w:p>
        </w:tc>
        <w:tc>
          <w:tcPr>
            <w:tcW w:w="1540" w:type="dxa"/>
          </w:tcPr>
          <w:p w14:paraId="5EAAA854" w14:textId="77777777" w:rsidR="00760C42" w:rsidRDefault="00760C42" w:rsidP="00AA7129">
            <w:pPr>
              <w:rPr>
                <w:rFonts w:ascii="Times New Roman" w:hAnsi="Times New Roman" w:cs="Times New Roman"/>
              </w:rPr>
            </w:pPr>
          </w:p>
        </w:tc>
        <w:tc>
          <w:tcPr>
            <w:tcW w:w="1797" w:type="dxa"/>
          </w:tcPr>
          <w:p w14:paraId="540880E5" w14:textId="77777777" w:rsidR="00760C42" w:rsidRDefault="00760C42" w:rsidP="00AA7129">
            <w:pPr>
              <w:rPr>
                <w:rFonts w:ascii="Times New Roman" w:hAnsi="Times New Roman" w:cs="Times New Roman"/>
              </w:rPr>
            </w:pPr>
          </w:p>
        </w:tc>
        <w:tc>
          <w:tcPr>
            <w:tcW w:w="1769" w:type="dxa"/>
          </w:tcPr>
          <w:p w14:paraId="6545BDFC" w14:textId="77777777" w:rsidR="00760C42" w:rsidRDefault="00760C42" w:rsidP="00AA7129">
            <w:pPr>
              <w:rPr>
                <w:rFonts w:ascii="Times New Roman" w:hAnsi="Times New Roman" w:cs="Times New Roman"/>
              </w:rPr>
            </w:pPr>
          </w:p>
        </w:tc>
        <w:tc>
          <w:tcPr>
            <w:tcW w:w="1735" w:type="dxa"/>
          </w:tcPr>
          <w:p w14:paraId="3F9662DC" w14:textId="77777777" w:rsidR="00760C42" w:rsidRDefault="00760C42" w:rsidP="00AA7129">
            <w:pPr>
              <w:rPr>
                <w:rFonts w:ascii="Times New Roman" w:hAnsi="Times New Roman" w:cs="Times New Roman"/>
              </w:rPr>
            </w:pPr>
          </w:p>
        </w:tc>
        <w:tc>
          <w:tcPr>
            <w:tcW w:w="1752" w:type="dxa"/>
          </w:tcPr>
          <w:p w14:paraId="075B647F" w14:textId="77777777" w:rsidR="00760C42" w:rsidRDefault="00760C42" w:rsidP="00AA7129">
            <w:pPr>
              <w:rPr>
                <w:rFonts w:ascii="Times New Roman" w:hAnsi="Times New Roman" w:cs="Times New Roman"/>
              </w:rPr>
            </w:pPr>
          </w:p>
        </w:tc>
        <w:tc>
          <w:tcPr>
            <w:tcW w:w="1752" w:type="dxa"/>
          </w:tcPr>
          <w:p w14:paraId="582B160E" w14:textId="77777777" w:rsidR="00760C42" w:rsidRDefault="00760C42" w:rsidP="00AA7129">
            <w:pPr>
              <w:rPr>
                <w:rFonts w:ascii="Times New Roman" w:hAnsi="Times New Roman" w:cs="Times New Roman"/>
              </w:rPr>
            </w:pPr>
          </w:p>
        </w:tc>
        <w:tc>
          <w:tcPr>
            <w:tcW w:w="1359" w:type="dxa"/>
          </w:tcPr>
          <w:p w14:paraId="07FA0097" w14:textId="77777777" w:rsidR="00760C42" w:rsidRDefault="00760C42" w:rsidP="00AA7129">
            <w:pPr>
              <w:rPr>
                <w:rFonts w:ascii="Times New Roman" w:hAnsi="Times New Roman" w:cs="Times New Roman"/>
              </w:rPr>
            </w:pPr>
          </w:p>
        </w:tc>
      </w:tr>
      <w:tr w:rsidR="00760C42" w14:paraId="5A7BBD53" w14:textId="77777777" w:rsidTr="00513FD2">
        <w:tc>
          <w:tcPr>
            <w:tcW w:w="1980" w:type="dxa"/>
          </w:tcPr>
          <w:p w14:paraId="0941231C" w14:textId="77777777" w:rsidR="00760C42" w:rsidRPr="00DB06BE" w:rsidRDefault="00760C42" w:rsidP="00AA7129">
            <w:pPr>
              <w:ind w:firstLineChars="100" w:firstLine="210"/>
              <w:rPr>
                <w:rFonts w:ascii="Times New Roman" w:hAnsi="Times New Roman" w:cs="Times New Roman"/>
              </w:rPr>
            </w:pPr>
            <w:r w:rsidRPr="00DB06BE">
              <w:rPr>
                <w:rFonts w:ascii="Times New Roman" w:hAnsi="Times New Roman" w:cs="Times New Roman"/>
              </w:rPr>
              <w:t>P for interaction</w:t>
            </w:r>
          </w:p>
        </w:tc>
        <w:tc>
          <w:tcPr>
            <w:tcW w:w="1540" w:type="dxa"/>
          </w:tcPr>
          <w:p w14:paraId="22EC929C" w14:textId="77777777" w:rsidR="00760C42" w:rsidRDefault="00760C42" w:rsidP="00AA7129">
            <w:pPr>
              <w:rPr>
                <w:rFonts w:ascii="Times New Roman" w:hAnsi="Times New Roman" w:cs="Times New Roman"/>
              </w:rPr>
            </w:pPr>
            <w:r w:rsidRPr="00DB06BE">
              <w:rPr>
                <w:rFonts w:ascii="Times New Roman" w:hAnsi="Times New Roman" w:cs="Times New Roman"/>
              </w:rPr>
              <w:t>0.053</w:t>
            </w:r>
          </w:p>
        </w:tc>
        <w:tc>
          <w:tcPr>
            <w:tcW w:w="1797" w:type="dxa"/>
          </w:tcPr>
          <w:p w14:paraId="68C12F4E" w14:textId="77777777" w:rsidR="00760C42" w:rsidRDefault="00760C42" w:rsidP="00AA7129">
            <w:pPr>
              <w:rPr>
                <w:rFonts w:ascii="Times New Roman" w:hAnsi="Times New Roman" w:cs="Times New Roman"/>
              </w:rPr>
            </w:pPr>
            <w:r w:rsidRPr="00495F52">
              <w:rPr>
                <w:rFonts w:ascii="Times New Roman" w:hAnsi="Times New Roman" w:cs="Times New Roman"/>
              </w:rPr>
              <w:t>0.275</w:t>
            </w:r>
          </w:p>
        </w:tc>
        <w:tc>
          <w:tcPr>
            <w:tcW w:w="1769" w:type="dxa"/>
          </w:tcPr>
          <w:p w14:paraId="5640ABDC" w14:textId="77777777" w:rsidR="00760C42" w:rsidRDefault="00760C42" w:rsidP="00AA7129">
            <w:pPr>
              <w:rPr>
                <w:rFonts w:ascii="Times New Roman" w:hAnsi="Times New Roman" w:cs="Times New Roman"/>
              </w:rPr>
            </w:pPr>
            <w:r w:rsidRPr="005244B9">
              <w:rPr>
                <w:rFonts w:ascii="Times New Roman" w:hAnsi="Times New Roman" w:cs="Times New Roman"/>
              </w:rPr>
              <w:t>0.371</w:t>
            </w:r>
          </w:p>
        </w:tc>
        <w:tc>
          <w:tcPr>
            <w:tcW w:w="1735" w:type="dxa"/>
          </w:tcPr>
          <w:p w14:paraId="0A0DFFAD" w14:textId="77777777" w:rsidR="00760C42" w:rsidRDefault="00760C42" w:rsidP="00AA7129">
            <w:pPr>
              <w:rPr>
                <w:rFonts w:ascii="Times New Roman" w:hAnsi="Times New Roman" w:cs="Times New Roman"/>
              </w:rPr>
            </w:pPr>
            <w:r w:rsidRPr="003B72F4">
              <w:rPr>
                <w:rFonts w:ascii="Times New Roman" w:hAnsi="Times New Roman" w:cs="Times New Roman"/>
              </w:rPr>
              <w:t>0.596</w:t>
            </w:r>
          </w:p>
        </w:tc>
        <w:tc>
          <w:tcPr>
            <w:tcW w:w="1752" w:type="dxa"/>
          </w:tcPr>
          <w:p w14:paraId="561640C6" w14:textId="77777777" w:rsidR="00760C42" w:rsidRDefault="00760C42" w:rsidP="00AA7129">
            <w:pPr>
              <w:rPr>
                <w:rFonts w:ascii="Times New Roman" w:hAnsi="Times New Roman" w:cs="Times New Roman"/>
              </w:rPr>
            </w:pPr>
            <w:r w:rsidRPr="00412ABC">
              <w:rPr>
                <w:rFonts w:ascii="Times New Roman" w:hAnsi="Times New Roman" w:cs="Times New Roman"/>
              </w:rPr>
              <w:t>0.218</w:t>
            </w:r>
          </w:p>
        </w:tc>
        <w:tc>
          <w:tcPr>
            <w:tcW w:w="1752" w:type="dxa"/>
          </w:tcPr>
          <w:p w14:paraId="2EBFDD39" w14:textId="77777777" w:rsidR="00760C42" w:rsidRPr="00412ABC" w:rsidRDefault="00760C42" w:rsidP="00AA7129">
            <w:pPr>
              <w:rPr>
                <w:rFonts w:ascii="Times New Roman" w:hAnsi="Times New Roman" w:cs="Times New Roman"/>
              </w:rPr>
            </w:pPr>
          </w:p>
        </w:tc>
        <w:tc>
          <w:tcPr>
            <w:tcW w:w="1359" w:type="dxa"/>
          </w:tcPr>
          <w:p w14:paraId="11969FC3" w14:textId="77777777" w:rsidR="00760C42" w:rsidRPr="00412ABC" w:rsidRDefault="00760C42" w:rsidP="00AA7129">
            <w:pPr>
              <w:rPr>
                <w:rFonts w:ascii="Times New Roman" w:hAnsi="Times New Roman" w:cs="Times New Roman"/>
              </w:rPr>
            </w:pPr>
          </w:p>
        </w:tc>
      </w:tr>
      <w:tr w:rsidR="00760C42" w14:paraId="19A612DE" w14:textId="77777777" w:rsidTr="00513FD2">
        <w:tc>
          <w:tcPr>
            <w:tcW w:w="1980" w:type="dxa"/>
          </w:tcPr>
          <w:p w14:paraId="581B0FEA" w14:textId="77777777" w:rsidR="00760C42" w:rsidRPr="00DB06BE" w:rsidRDefault="00760C42" w:rsidP="00AA7129">
            <w:pPr>
              <w:ind w:firstLineChars="100" w:firstLine="210"/>
              <w:rPr>
                <w:rFonts w:ascii="Times New Roman" w:hAnsi="Times New Roman" w:cs="Times New Roman"/>
              </w:rPr>
            </w:pPr>
            <w:r w:rsidRPr="00DB06BE">
              <w:rPr>
                <w:rFonts w:ascii="Times New Roman" w:hAnsi="Times New Roman" w:cs="Times New Roman"/>
              </w:rPr>
              <w:t>No</w:t>
            </w:r>
          </w:p>
        </w:tc>
        <w:tc>
          <w:tcPr>
            <w:tcW w:w="1540" w:type="dxa"/>
          </w:tcPr>
          <w:p w14:paraId="213E5A07" w14:textId="77777777" w:rsidR="00760C42" w:rsidRDefault="00760C42" w:rsidP="00AA7129">
            <w:pPr>
              <w:rPr>
                <w:rFonts w:ascii="Times New Roman" w:hAnsi="Times New Roman" w:cs="Times New Roman"/>
              </w:rPr>
            </w:pPr>
            <w:r w:rsidRPr="00DB06BE">
              <w:rPr>
                <w:rFonts w:ascii="Times New Roman" w:hAnsi="Times New Roman" w:cs="Times New Roman"/>
              </w:rPr>
              <w:t>0.71(0.68,0.74)</w:t>
            </w:r>
          </w:p>
        </w:tc>
        <w:tc>
          <w:tcPr>
            <w:tcW w:w="1797" w:type="dxa"/>
          </w:tcPr>
          <w:p w14:paraId="70108619" w14:textId="77777777" w:rsidR="00760C42" w:rsidRDefault="00760C42" w:rsidP="00AA7129">
            <w:pPr>
              <w:rPr>
                <w:rFonts w:ascii="Times New Roman" w:hAnsi="Times New Roman" w:cs="Times New Roman"/>
              </w:rPr>
            </w:pPr>
            <w:r w:rsidRPr="00495F52">
              <w:rPr>
                <w:rFonts w:ascii="Times New Roman" w:hAnsi="Times New Roman" w:cs="Times New Roman"/>
              </w:rPr>
              <w:t>0.57(0.48,0.68)</w:t>
            </w:r>
          </w:p>
        </w:tc>
        <w:tc>
          <w:tcPr>
            <w:tcW w:w="1769" w:type="dxa"/>
          </w:tcPr>
          <w:p w14:paraId="44F558D4" w14:textId="77777777" w:rsidR="00760C42" w:rsidRDefault="00760C42" w:rsidP="00AA7129">
            <w:pPr>
              <w:rPr>
                <w:rFonts w:ascii="Times New Roman" w:hAnsi="Times New Roman" w:cs="Times New Roman"/>
              </w:rPr>
            </w:pPr>
            <w:r w:rsidRPr="005244B9">
              <w:rPr>
                <w:rFonts w:ascii="Times New Roman" w:hAnsi="Times New Roman" w:cs="Times New Roman"/>
              </w:rPr>
              <w:t>0.33(0.20,0.56)</w:t>
            </w:r>
          </w:p>
        </w:tc>
        <w:tc>
          <w:tcPr>
            <w:tcW w:w="1735" w:type="dxa"/>
          </w:tcPr>
          <w:p w14:paraId="135D9EA6" w14:textId="77777777" w:rsidR="00760C42" w:rsidRDefault="00760C42" w:rsidP="00AA7129">
            <w:pPr>
              <w:rPr>
                <w:rFonts w:ascii="Times New Roman" w:hAnsi="Times New Roman" w:cs="Times New Roman"/>
              </w:rPr>
            </w:pPr>
            <w:r w:rsidRPr="003B72F4">
              <w:rPr>
                <w:rFonts w:ascii="Times New Roman" w:hAnsi="Times New Roman" w:cs="Times New Roman"/>
              </w:rPr>
              <w:t>0.63(0.58,0.69)</w:t>
            </w:r>
          </w:p>
        </w:tc>
        <w:tc>
          <w:tcPr>
            <w:tcW w:w="1752" w:type="dxa"/>
          </w:tcPr>
          <w:p w14:paraId="099C13C9" w14:textId="77777777" w:rsidR="00760C42" w:rsidRDefault="00760C42" w:rsidP="00AA7129">
            <w:pPr>
              <w:rPr>
                <w:rFonts w:ascii="Times New Roman" w:hAnsi="Times New Roman" w:cs="Times New Roman"/>
              </w:rPr>
            </w:pPr>
            <w:r w:rsidRPr="00412ABC">
              <w:rPr>
                <w:rFonts w:ascii="Times New Roman" w:hAnsi="Times New Roman" w:cs="Times New Roman"/>
              </w:rPr>
              <w:t>0.73(0.65,0.82)</w:t>
            </w:r>
          </w:p>
        </w:tc>
        <w:tc>
          <w:tcPr>
            <w:tcW w:w="1752" w:type="dxa"/>
          </w:tcPr>
          <w:p w14:paraId="43AFB274"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.65(0.58,0.72)</w:t>
            </w:r>
          </w:p>
        </w:tc>
        <w:tc>
          <w:tcPr>
            <w:tcW w:w="1359" w:type="dxa"/>
          </w:tcPr>
          <w:p w14:paraId="465DDAF7"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.001</w:t>
            </w:r>
          </w:p>
        </w:tc>
      </w:tr>
      <w:tr w:rsidR="00760C42" w14:paraId="5898644A" w14:textId="77777777" w:rsidTr="00513FD2">
        <w:tc>
          <w:tcPr>
            <w:tcW w:w="1980" w:type="dxa"/>
            <w:tcBorders>
              <w:bottom w:val="single" w:sz="4" w:space="0" w:color="auto"/>
            </w:tcBorders>
          </w:tcPr>
          <w:p w14:paraId="132EA006" w14:textId="77777777" w:rsidR="00760C42" w:rsidRPr="00DB06BE" w:rsidRDefault="00760C42" w:rsidP="00AA7129">
            <w:pPr>
              <w:ind w:firstLineChars="100" w:firstLine="210"/>
              <w:rPr>
                <w:rFonts w:ascii="Times New Roman" w:hAnsi="Times New Roman" w:cs="Times New Roman"/>
              </w:rPr>
            </w:pPr>
            <w:r w:rsidRPr="00DB06BE">
              <w:rPr>
                <w:rFonts w:ascii="Times New Roman" w:hAnsi="Times New Roman" w:cs="Times New Roman"/>
              </w:rPr>
              <w:t>Yes</w:t>
            </w:r>
          </w:p>
        </w:tc>
        <w:tc>
          <w:tcPr>
            <w:tcW w:w="1540" w:type="dxa"/>
            <w:tcBorders>
              <w:bottom w:val="single" w:sz="4" w:space="0" w:color="auto"/>
            </w:tcBorders>
          </w:tcPr>
          <w:p w14:paraId="7EBDC3B1" w14:textId="77777777" w:rsidR="00760C42" w:rsidRDefault="00760C42" w:rsidP="00AA7129">
            <w:pPr>
              <w:rPr>
                <w:rFonts w:ascii="Times New Roman" w:hAnsi="Times New Roman" w:cs="Times New Roman"/>
              </w:rPr>
            </w:pPr>
            <w:r w:rsidRPr="00DB06BE">
              <w:rPr>
                <w:rFonts w:ascii="Times New Roman" w:hAnsi="Times New Roman" w:cs="Times New Roman"/>
              </w:rPr>
              <w:t>0.77(0.66,0.89)</w:t>
            </w:r>
          </w:p>
        </w:tc>
        <w:tc>
          <w:tcPr>
            <w:tcW w:w="1797" w:type="dxa"/>
            <w:tcBorders>
              <w:bottom w:val="single" w:sz="4" w:space="0" w:color="auto"/>
            </w:tcBorders>
          </w:tcPr>
          <w:p w14:paraId="5109625F" w14:textId="77777777" w:rsidR="00760C42" w:rsidRDefault="00760C42" w:rsidP="00AA7129">
            <w:pPr>
              <w:rPr>
                <w:rFonts w:ascii="Times New Roman" w:hAnsi="Times New Roman" w:cs="Times New Roman"/>
              </w:rPr>
            </w:pPr>
            <w:r w:rsidRPr="00495F52">
              <w:rPr>
                <w:rFonts w:ascii="Times New Roman" w:hAnsi="Times New Roman" w:cs="Times New Roman"/>
              </w:rPr>
              <w:t>0.49(0.40,0.61)</w:t>
            </w:r>
          </w:p>
        </w:tc>
        <w:tc>
          <w:tcPr>
            <w:tcW w:w="1769" w:type="dxa"/>
            <w:tcBorders>
              <w:bottom w:val="single" w:sz="4" w:space="0" w:color="auto"/>
            </w:tcBorders>
          </w:tcPr>
          <w:p w14:paraId="700FC720" w14:textId="77777777" w:rsidR="00760C42" w:rsidRDefault="00760C42" w:rsidP="00AA7129">
            <w:pPr>
              <w:rPr>
                <w:rFonts w:ascii="Times New Roman" w:hAnsi="Times New Roman" w:cs="Times New Roman"/>
              </w:rPr>
            </w:pPr>
            <w:r w:rsidRPr="005244B9">
              <w:rPr>
                <w:rFonts w:ascii="Times New Roman" w:hAnsi="Times New Roman" w:cs="Times New Roman"/>
              </w:rPr>
              <w:t>0.59(0.54,0.65)</w:t>
            </w:r>
          </w:p>
        </w:tc>
        <w:tc>
          <w:tcPr>
            <w:tcW w:w="1735" w:type="dxa"/>
            <w:tcBorders>
              <w:bottom w:val="single" w:sz="4" w:space="0" w:color="auto"/>
            </w:tcBorders>
          </w:tcPr>
          <w:p w14:paraId="2857170E" w14:textId="77777777" w:rsidR="00760C42" w:rsidRDefault="00760C42" w:rsidP="00AA7129">
            <w:pPr>
              <w:rPr>
                <w:rFonts w:ascii="Times New Roman" w:hAnsi="Times New Roman" w:cs="Times New Roman"/>
              </w:rPr>
            </w:pPr>
            <w:r w:rsidRPr="003B72F4">
              <w:rPr>
                <w:rFonts w:ascii="Times New Roman" w:hAnsi="Times New Roman" w:cs="Times New Roman"/>
              </w:rPr>
              <w:t>0.67(0.55,0.81)</w:t>
            </w:r>
          </w:p>
        </w:tc>
        <w:tc>
          <w:tcPr>
            <w:tcW w:w="1752" w:type="dxa"/>
            <w:tcBorders>
              <w:bottom w:val="single" w:sz="4" w:space="0" w:color="auto"/>
            </w:tcBorders>
          </w:tcPr>
          <w:p w14:paraId="301C3473" w14:textId="77777777" w:rsidR="00760C42" w:rsidRDefault="00760C42" w:rsidP="00AA7129">
            <w:pPr>
              <w:rPr>
                <w:rFonts w:ascii="Times New Roman" w:hAnsi="Times New Roman" w:cs="Times New Roman"/>
              </w:rPr>
            </w:pPr>
            <w:r w:rsidRPr="00412ABC">
              <w:rPr>
                <w:rFonts w:ascii="Times New Roman" w:hAnsi="Times New Roman" w:cs="Times New Roman"/>
              </w:rPr>
              <w:t>0.81(0.76,0.86)</w:t>
            </w:r>
          </w:p>
        </w:tc>
        <w:tc>
          <w:tcPr>
            <w:tcW w:w="1752" w:type="dxa"/>
            <w:tcBorders>
              <w:bottom w:val="single" w:sz="4" w:space="0" w:color="auto"/>
            </w:tcBorders>
          </w:tcPr>
          <w:p w14:paraId="4514FABE" w14:textId="77777777" w:rsidR="00760C42" w:rsidRPr="00412ABC" w:rsidRDefault="00760C42" w:rsidP="00AA7129">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.66(0.55,0.79)</w:t>
            </w:r>
          </w:p>
        </w:tc>
        <w:tc>
          <w:tcPr>
            <w:tcW w:w="1359" w:type="dxa"/>
            <w:tcBorders>
              <w:bottom w:val="single" w:sz="4" w:space="0" w:color="auto"/>
            </w:tcBorders>
          </w:tcPr>
          <w:p w14:paraId="50E41221" w14:textId="77777777" w:rsidR="00760C42" w:rsidRPr="00412ABC" w:rsidRDefault="00760C42" w:rsidP="00AA7129">
            <w:pPr>
              <w:rPr>
                <w:rFonts w:ascii="Times New Roman" w:hAnsi="Times New Roman" w:cs="Times New Roman"/>
              </w:rPr>
            </w:pPr>
            <w:r>
              <w:rPr>
                <w:rFonts w:ascii="Times New Roman" w:hAnsi="Times New Roman" w:cs="Times New Roman" w:hint="eastAsia"/>
              </w:rPr>
              <w:t>&lt;</w:t>
            </w:r>
            <w:r>
              <w:rPr>
                <w:rFonts w:ascii="Times New Roman" w:hAnsi="Times New Roman" w:cs="Times New Roman"/>
              </w:rPr>
              <w:t>0.001</w:t>
            </w:r>
          </w:p>
        </w:tc>
      </w:tr>
    </w:tbl>
    <w:p w14:paraId="08B99B76" w14:textId="000135D0" w:rsidR="00837FD5" w:rsidRDefault="00760C42" w:rsidP="00837FD5">
      <w:pPr>
        <w:rPr>
          <w:rFonts w:ascii="Times New Roman" w:hAnsi="Times New Roman" w:cs="Times New Roman" w:hint="eastAsia"/>
        </w:rPr>
      </w:pPr>
      <w:r w:rsidRPr="00585408">
        <w:rPr>
          <w:rFonts w:ascii="Times New Roman" w:hAnsi="Times New Roman" w:cs="Times New Roman"/>
        </w:rPr>
        <w:lastRenderedPageBreak/>
        <w:t>HRS, Health and Retirement Study;</w:t>
      </w:r>
      <w:r>
        <w:rPr>
          <w:rFonts w:ascii="Times New Roman" w:hAnsi="Times New Roman" w:cs="Times New Roman"/>
        </w:rPr>
        <w:t xml:space="preserve"> </w:t>
      </w:r>
      <w:r w:rsidRPr="00585408">
        <w:rPr>
          <w:rFonts w:ascii="Times New Roman" w:hAnsi="Times New Roman" w:cs="Times New Roman"/>
        </w:rPr>
        <w:t>CHARLS, China Health and</w:t>
      </w:r>
      <w:r>
        <w:rPr>
          <w:rFonts w:ascii="Times New Roman" w:hAnsi="Times New Roman" w:cs="Times New Roman" w:hint="eastAsia"/>
        </w:rPr>
        <w:t xml:space="preserve"> </w:t>
      </w:r>
      <w:r w:rsidRPr="00585408">
        <w:rPr>
          <w:rFonts w:ascii="Times New Roman" w:hAnsi="Times New Roman" w:cs="Times New Roman"/>
        </w:rPr>
        <w:t>Retirement Longitudinal Study; SHARE, Survey of Health, Ageing and Retirement in Europe; ELSA, English Longitudinal Study of Ageing; MHAS, Mexican Health and Aging Study</w:t>
      </w:r>
      <w:r w:rsidR="00837FD5">
        <w:rPr>
          <w:rFonts w:ascii="Times New Roman" w:hAnsi="Times New Roman" w:cs="Times New Roman" w:hint="eastAsia"/>
        </w:rPr>
        <w:t xml:space="preserve">; </w:t>
      </w:r>
      <w:r w:rsidR="00837FD5">
        <w:rPr>
          <w:rFonts w:ascii="Times New Roman" w:hAnsi="Times New Roman" w:cs="Times New Roman"/>
        </w:rPr>
        <w:t xml:space="preserve">Models were adjusted for some covariates including age, gender, educational levels, work for payment, </w:t>
      </w:r>
      <w:r w:rsidR="00837FD5">
        <w:rPr>
          <w:rFonts w:ascii="Times New Roman" w:eastAsia="MYingHei_18030_C-Medium" w:hAnsi="Times New Roman" w:cs="Times New Roman"/>
          <w:color w:val="000000"/>
          <w:sz w:val="20"/>
          <w:szCs w:val="20"/>
        </w:rPr>
        <w:t>m</w:t>
      </w:r>
      <w:r w:rsidR="00837FD5" w:rsidRPr="00412ABC">
        <w:rPr>
          <w:rFonts w:ascii="Times New Roman" w:eastAsia="MYingHei_18030_C-Medium" w:hAnsi="Times New Roman" w:cs="Times New Roman"/>
          <w:color w:val="000000"/>
          <w:sz w:val="20"/>
          <w:szCs w:val="20"/>
        </w:rPr>
        <w:t>arried or partnered</w:t>
      </w:r>
      <w:r w:rsidR="00837FD5">
        <w:rPr>
          <w:rFonts w:ascii="Times New Roman" w:eastAsia="MYingHei_18030_C-Medium" w:hAnsi="Times New Roman" w:cs="Times New Roman"/>
          <w:color w:val="000000"/>
          <w:sz w:val="20"/>
          <w:szCs w:val="20"/>
        </w:rPr>
        <w:t>,</w:t>
      </w:r>
      <w:r w:rsidR="00837FD5">
        <w:rPr>
          <w:rFonts w:ascii="Times New Roman" w:hAnsi="Times New Roman" w:cs="Times New Roman"/>
        </w:rPr>
        <w:t xml:space="preserve"> smoking, drinking, household wealth, and co-residence with children</w:t>
      </w:r>
      <w:r w:rsidR="00837FD5">
        <w:rPr>
          <w:rFonts w:ascii="Times New Roman" w:hAnsi="Times New Roman" w:cs="Times New Roman" w:hint="eastAsia"/>
        </w:rPr>
        <w:t>.</w:t>
      </w:r>
    </w:p>
    <w:p w14:paraId="70780A35" w14:textId="538DBFBA" w:rsidR="00760C42" w:rsidRPr="00837FD5" w:rsidRDefault="00760C42">
      <w:pPr>
        <w:rPr>
          <w:rFonts w:ascii="Times New Roman" w:hAnsi="Times New Roman" w:cs="Times New Roman" w:hint="eastAsia"/>
        </w:rPr>
      </w:pPr>
    </w:p>
    <w:sectPr w:rsidR="00760C42" w:rsidRPr="00837FD5" w:rsidSect="009773A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69EA0" w14:textId="77777777" w:rsidR="00D1348E" w:rsidRDefault="00D1348E" w:rsidP="00760C42">
      <w:r>
        <w:separator/>
      </w:r>
    </w:p>
  </w:endnote>
  <w:endnote w:type="continuationSeparator" w:id="0">
    <w:p w14:paraId="76CE41C0" w14:textId="77777777" w:rsidR="00D1348E" w:rsidRDefault="00D1348E" w:rsidP="0076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NewRomanUnic+22">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YingHei_18030_C-Medium">
    <w:altName w:val="宋体"/>
    <w:panose1 w:val="00000000000000000000"/>
    <w:charset w:val="86"/>
    <w:family w:val="roman"/>
    <w:notTrueType/>
    <w:pitch w:val="variable"/>
    <w:sig w:usb0="00000001" w:usb1="080E0000" w:usb2="00000010" w:usb3="00000000" w:csb0="0004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A72E6" w14:textId="77777777" w:rsidR="00D1348E" w:rsidRDefault="00D1348E" w:rsidP="00760C42">
      <w:r>
        <w:separator/>
      </w:r>
    </w:p>
  </w:footnote>
  <w:footnote w:type="continuationSeparator" w:id="0">
    <w:p w14:paraId="73861954" w14:textId="77777777" w:rsidR="00D1348E" w:rsidRDefault="00D1348E" w:rsidP="00760C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bY0MDI1NDCyNDE1NTFX0lEKTi0uzszPAykwqQUAJU/IISwAAAA="/>
  </w:docVars>
  <w:rsids>
    <w:rsidRoot w:val="00087CE2"/>
    <w:rsid w:val="00027B1A"/>
    <w:rsid w:val="00087CE2"/>
    <w:rsid w:val="000C68C1"/>
    <w:rsid w:val="000E36A2"/>
    <w:rsid w:val="002612B0"/>
    <w:rsid w:val="002870D9"/>
    <w:rsid w:val="002B1E55"/>
    <w:rsid w:val="002B3C32"/>
    <w:rsid w:val="002B6E49"/>
    <w:rsid w:val="002C1333"/>
    <w:rsid w:val="0034553D"/>
    <w:rsid w:val="003711AF"/>
    <w:rsid w:val="00373C38"/>
    <w:rsid w:val="003932F6"/>
    <w:rsid w:val="003B594C"/>
    <w:rsid w:val="003E3ED3"/>
    <w:rsid w:val="003F5FB0"/>
    <w:rsid w:val="00452C6F"/>
    <w:rsid w:val="00475B9B"/>
    <w:rsid w:val="004D6A5E"/>
    <w:rsid w:val="004D701E"/>
    <w:rsid w:val="00513FD2"/>
    <w:rsid w:val="00525AF4"/>
    <w:rsid w:val="00583C4C"/>
    <w:rsid w:val="00604936"/>
    <w:rsid w:val="006B3089"/>
    <w:rsid w:val="00727788"/>
    <w:rsid w:val="0074344B"/>
    <w:rsid w:val="0075070F"/>
    <w:rsid w:val="00760C42"/>
    <w:rsid w:val="00771027"/>
    <w:rsid w:val="007B1838"/>
    <w:rsid w:val="00801B0C"/>
    <w:rsid w:val="00835C77"/>
    <w:rsid w:val="00837FD5"/>
    <w:rsid w:val="00887834"/>
    <w:rsid w:val="009348A7"/>
    <w:rsid w:val="009773AC"/>
    <w:rsid w:val="00A43902"/>
    <w:rsid w:val="00A9792A"/>
    <w:rsid w:val="00AB0F4E"/>
    <w:rsid w:val="00B07CCD"/>
    <w:rsid w:val="00B27FBE"/>
    <w:rsid w:val="00B36687"/>
    <w:rsid w:val="00B7510A"/>
    <w:rsid w:val="00BE12CD"/>
    <w:rsid w:val="00C548E3"/>
    <w:rsid w:val="00CA687E"/>
    <w:rsid w:val="00CB4195"/>
    <w:rsid w:val="00CE4D3F"/>
    <w:rsid w:val="00D1348E"/>
    <w:rsid w:val="00D17C92"/>
    <w:rsid w:val="00E430B6"/>
    <w:rsid w:val="00F96ED8"/>
    <w:rsid w:val="00FF0620"/>
    <w:rsid w:val="00FF3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FCFB8"/>
  <w15:chartTrackingRefBased/>
  <w15:docId w15:val="{7DA04114-7609-48B4-9267-2D433D2C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07CC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C42"/>
    <w:pPr>
      <w:tabs>
        <w:tab w:val="center" w:pos="4153"/>
        <w:tab w:val="right" w:pos="8306"/>
      </w:tabs>
      <w:snapToGrid w:val="0"/>
      <w:jc w:val="center"/>
    </w:pPr>
    <w:rPr>
      <w:sz w:val="18"/>
      <w:szCs w:val="18"/>
    </w:rPr>
  </w:style>
  <w:style w:type="character" w:customStyle="1" w:styleId="a4">
    <w:name w:val="页眉 字符"/>
    <w:basedOn w:val="a0"/>
    <w:link w:val="a3"/>
    <w:uiPriority w:val="99"/>
    <w:rsid w:val="00760C42"/>
    <w:rPr>
      <w:sz w:val="18"/>
      <w:szCs w:val="18"/>
    </w:rPr>
  </w:style>
  <w:style w:type="paragraph" w:styleId="a5">
    <w:name w:val="footer"/>
    <w:basedOn w:val="a"/>
    <w:link w:val="a6"/>
    <w:uiPriority w:val="99"/>
    <w:unhideWhenUsed/>
    <w:rsid w:val="00760C42"/>
    <w:pPr>
      <w:tabs>
        <w:tab w:val="center" w:pos="4153"/>
        <w:tab w:val="right" w:pos="8306"/>
      </w:tabs>
      <w:snapToGrid w:val="0"/>
      <w:jc w:val="left"/>
    </w:pPr>
    <w:rPr>
      <w:sz w:val="18"/>
      <w:szCs w:val="18"/>
    </w:rPr>
  </w:style>
  <w:style w:type="character" w:customStyle="1" w:styleId="a6">
    <w:name w:val="页脚 字符"/>
    <w:basedOn w:val="a0"/>
    <w:link w:val="a5"/>
    <w:uiPriority w:val="99"/>
    <w:rsid w:val="00760C42"/>
    <w:rPr>
      <w:sz w:val="18"/>
      <w:szCs w:val="18"/>
    </w:rPr>
  </w:style>
  <w:style w:type="table" w:styleId="a7">
    <w:name w:val="Table Grid"/>
    <w:basedOn w:val="a1"/>
    <w:uiPriority w:val="39"/>
    <w:rsid w:val="00760C42"/>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B07CCD"/>
    <w:rPr>
      <w:b/>
      <w:bCs/>
      <w:kern w:val="44"/>
      <w:sz w:val="44"/>
      <w:szCs w:val="44"/>
    </w:rPr>
  </w:style>
  <w:style w:type="paragraph" w:styleId="TOC">
    <w:name w:val="TOC Heading"/>
    <w:basedOn w:val="1"/>
    <w:next w:val="a"/>
    <w:uiPriority w:val="39"/>
    <w:unhideWhenUsed/>
    <w:qFormat/>
    <w:rsid w:val="00B07CCD"/>
    <w:pPr>
      <w:widowControl/>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paragraph" w:styleId="TOC1">
    <w:name w:val="toc 1"/>
    <w:basedOn w:val="a"/>
    <w:next w:val="a"/>
    <w:autoRedefine/>
    <w:uiPriority w:val="39"/>
    <w:unhideWhenUsed/>
    <w:rsid w:val="00B07CCD"/>
  </w:style>
  <w:style w:type="character" w:styleId="a8">
    <w:name w:val="Hyperlink"/>
    <w:basedOn w:val="a0"/>
    <w:uiPriority w:val="99"/>
    <w:unhideWhenUsed/>
    <w:rsid w:val="00B07CCD"/>
    <w:rPr>
      <w:color w:val="467886" w:themeColor="hyperlink"/>
      <w:u w:val="single"/>
    </w:rPr>
  </w:style>
  <w:style w:type="character" w:customStyle="1" w:styleId="fontstyle01">
    <w:name w:val="fontstyle01"/>
    <w:basedOn w:val="a0"/>
    <w:rsid w:val="006B3089"/>
    <w:rPr>
      <w:rFonts w:ascii="TimesNewRomanUnic+22" w:hAnsi="TimesNewRomanUnic+22" w:hint="default"/>
      <w:b w:val="0"/>
      <w:bCs w:val="0"/>
      <w:i w:val="0"/>
      <w:iCs w:val="0"/>
      <w:color w:val="131413"/>
      <w:sz w:val="20"/>
      <w:szCs w:val="20"/>
    </w:rPr>
  </w:style>
  <w:style w:type="character" w:customStyle="1" w:styleId="fontstyle21">
    <w:name w:val="fontstyle21"/>
    <w:basedOn w:val="a0"/>
    <w:rsid w:val="006B3089"/>
    <w:rPr>
      <w:rFonts w:ascii="Calibri" w:hAnsi="Calibri" w:cs="Calibri" w:hint="default"/>
      <w:b w:val="0"/>
      <w:bCs w:val="0"/>
      <w:i w:val="0"/>
      <w:iCs w:val="0"/>
      <w:color w:val="13141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714">
      <w:bodyDiv w:val="1"/>
      <w:marLeft w:val="120"/>
      <w:marRight w:val="120"/>
      <w:marTop w:val="0"/>
      <w:marBottom w:val="0"/>
      <w:divBdr>
        <w:top w:val="none" w:sz="0" w:space="0" w:color="auto"/>
        <w:left w:val="none" w:sz="0" w:space="0" w:color="auto"/>
        <w:bottom w:val="none" w:sz="0" w:space="0" w:color="auto"/>
        <w:right w:val="none" w:sz="0" w:space="0" w:color="auto"/>
      </w:divBdr>
      <w:divsChild>
        <w:div w:id="850024984">
          <w:marLeft w:val="0"/>
          <w:marRight w:val="0"/>
          <w:marTop w:val="0"/>
          <w:marBottom w:val="0"/>
          <w:divBdr>
            <w:top w:val="none" w:sz="0" w:space="0" w:color="auto"/>
            <w:left w:val="none" w:sz="0" w:space="0" w:color="auto"/>
            <w:bottom w:val="none" w:sz="0" w:space="0" w:color="auto"/>
            <w:right w:val="none" w:sz="0" w:space="0" w:color="auto"/>
          </w:divBdr>
          <w:divsChild>
            <w:div w:id="70202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6474">
      <w:bodyDiv w:val="1"/>
      <w:marLeft w:val="0"/>
      <w:marRight w:val="0"/>
      <w:marTop w:val="0"/>
      <w:marBottom w:val="0"/>
      <w:divBdr>
        <w:top w:val="none" w:sz="0" w:space="0" w:color="auto"/>
        <w:left w:val="none" w:sz="0" w:space="0" w:color="auto"/>
        <w:bottom w:val="none" w:sz="0" w:space="0" w:color="auto"/>
        <w:right w:val="none" w:sz="0" w:space="0" w:color="auto"/>
      </w:divBdr>
    </w:div>
    <w:div w:id="1050491978">
      <w:bodyDiv w:val="1"/>
      <w:marLeft w:val="120"/>
      <w:marRight w:val="120"/>
      <w:marTop w:val="0"/>
      <w:marBottom w:val="0"/>
      <w:divBdr>
        <w:top w:val="none" w:sz="0" w:space="0" w:color="auto"/>
        <w:left w:val="none" w:sz="0" w:space="0" w:color="auto"/>
        <w:bottom w:val="none" w:sz="0" w:space="0" w:color="auto"/>
        <w:right w:val="none" w:sz="0" w:space="0" w:color="auto"/>
      </w:divBdr>
      <w:divsChild>
        <w:div w:id="1084570903">
          <w:marLeft w:val="0"/>
          <w:marRight w:val="0"/>
          <w:marTop w:val="0"/>
          <w:marBottom w:val="0"/>
          <w:divBdr>
            <w:top w:val="none" w:sz="0" w:space="0" w:color="auto"/>
            <w:left w:val="none" w:sz="0" w:space="0" w:color="auto"/>
            <w:bottom w:val="none" w:sz="0" w:space="0" w:color="auto"/>
            <w:right w:val="none" w:sz="0" w:space="0" w:color="auto"/>
          </w:divBdr>
          <w:divsChild>
            <w:div w:id="185257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2531">
      <w:bodyDiv w:val="1"/>
      <w:marLeft w:val="0"/>
      <w:marRight w:val="0"/>
      <w:marTop w:val="0"/>
      <w:marBottom w:val="0"/>
      <w:divBdr>
        <w:top w:val="none" w:sz="0" w:space="0" w:color="auto"/>
        <w:left w:val="none" w:sz="0" w:space="0" w:color="auto"/>
        <w:bottom w:val="none" w:sz="0" w:space="0" w:color="auto"/>
        <w:right w:val="none" w:sz="0" w:space="0" w:color="auto"/>
      </w:divBdr>
    </w:div>
    <w:div w:id="1507355554">
      <w:bodyDiv w:val="1"/>
      <w:marLeft w:val="120"/>
      <w:marRight w:val="120"/>
      <w:marTop w:val="0"/>
      <w:marBottom w:val="0"/>
      <w:divBdr>
        <w:top w:val="none" w:sz="0" w:space="0" w:color="auto"/>
        <w:left w:val="none" w:sz="0" w:space="0" w:color="auto"/>
        <w:bottom w:val="none" w:sz="0" w:space="0" w:color="auto"/>
        <w:right w:val="none" w:sz="0" w:space="0" w:color="auto"/>
      </w:divBdr>
      <w:divsChild>
        <w:div w:id="683945155">
          <w:marLeft w:val="0"/>
          <w:marRight w:val="0"/>
          <w:marTop w:val="0"/>
          <w:marBottom w:val="0"/>
          <w:divBdr>
            <w:top w:val="none" w:sz="0" w:space="0" w:color="auto"/>
            <w:left w:val="none" w:sz="0" w:space="0" w:color="auto"/>
            <w:bottom w:val="none" w:sz="0" w:space="0" w:color="auto"/>
            <w:right w:val="none" w:sz="0" w:space="0" w:color="auto"/>
          </w:divBdr>
          <w:divsChild>
            <w:div w:id="10636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0D8DF-D696-48F7-9B36-C2B1C6F3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1</Pages>
  <Words>3190</Words>
  <Characters>18187</Characters>
  <Application>Microsoft Office Word</Application>
  <DocSecurity>0</DocSecurity>
  <Lines>151</Lines>
  <Paragraphs>42</Paragraphs>
  <ScaleCrop>false</ScaleCrop>
  <Company/>
  <LinksUpToDate>false</LinksUpToDate>
  <CharactersWithSpaces>21335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良 李</dc:creator>
  <cp:keywords/>
  <dc:description/>
  <cp:lastModifiedBy>良 李</cp:lastModifiedBy>
  <cp:revision>11</cp:revision>
  <dcterms:created xsi:type="dcterms:W3CDTF">2024-03-03T01:21:00Z</dcterms:created>
  <dcterms:modified xsi:type="dcterms:W3CDTF">2024-06-02T12:46:00Z</dcterms:modified>
</cp:coreProperties>
</file>