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B888B" w14:textId="6D7780BD" w:rsidR="00DB6A97" w:rsidRDefault="00DB6A97" w:rsidP="00B90E3D">
      <w:pPr>
        <w:spacing w:after="120" w:line="240" w:lineRule="auto"/>
        <w:rPr>
          <w:b/>
          <w:lang w:val="en-US"/>
        </w:rPr>
      </w:pPr>
      <w:r>
        <w:rPr>
          <w:b/>
          <w:lang w:val="en-US"/>
        </w:rPr>
        <w:t>A</w:t>
      </w:r>
      <w:r w:rsidR="00930A65">
        <w:rPr>
          <w:b/>
          <w:lang w:val="en-US"/>
        </w:rPr>
        <w:t xml:space="preserve">PPENDIX 2 </w:t>
      </w:r>
      <w:bookmarkStart w:id="0" w:name="_GoBack"/>
      <w:bookmarkEnd w:id="0"/>
    </w:p>
    <w:p w14:paraId="161FFC16" w14:textId="52AF4A8B" w:rsidR="00B90E3D" w:rsidRPr="00EF4EC4" w:rsidRDefault="00B90E3D" w:rsidP="00B90E3D">
      <w:pPr>
        <w:spacing w:after="120" w:line="240" w:lineRule="auto"/>
        <w:rPr>
          <w:b/>
          <w:lang w:val="en-US"/>
        </w:rPr>
      </w:pPr>
      <w:r>
        <w:rPr>
          <w:b/>
          <w:lang w:val="en-US"/>
        </w:rPr>
        <w:t xml:space="preserve">Supplementary </w:t>
      </w:r>
      <w:r w:rsidRPr="00EF4EC4">
        <w:rPr>
          <w:b/>
          <w:lang w:val="en-US"/>
        </w:rPr>
        <w:t xml:space="preserve">Table 2: </w:t>
      </w:r>
      <w:r>
        <w:rPr>
          <w:b/>
          <w:lang w:val="en-US"/>
        </w:rPr>
        <w:t>S</w:t>
      </w:r>
      <w:r w:rsidRPr="00EF4EC4">
        <w:rPr>
          <w:b/>
          <w:lang w:val="en-US"/>
        </w:rPr>
        <w:t xml:space="preserve">ample </w:t>
      </w:r>
      <w:r>
        <w:rPr>
          <w:b/>
          <w:lang w:val="en-US"/>
        </w:rPr>
        <w:t>size by population, feeding practice, socioeconomic group and location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2295"/>
        <w:gridCol w:w="1803"/>
        <w:gridCol w:w="1804"/>
      </w:tblGrid>
      <w:tr w:rsidR="00B90E3D" w14:paraId="09E0E208" w14:textId="77777777" w:rsidTr="00D23AC3">
        <w:tc>
          <w:tcPr>
            <w:tcW w:w="1555" w:type="dxa"/>
          </w:tcPr>
          <w:p w14:paraId="641682C6" w14:textId="77777777" w:rsidR="00B90E3D" w:rsidRDefault="00B90E3D" w:rsidP="00D23AC3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Category </w:t>
            </w:r>
          </w:p>
        </w:tc>
        <w:tc>
          <w:tcPr>
            <w:tcW w:w="1559" w:type="dxa"/>
          </w:tcPr>
          <w:p w14:paraId="4EA3DB44" w14:textId="77777777" w:rsidR="00B90E3D" w:rsidRDefault="00B90E3D" w:rsidP="00D23AC3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Age of baby</w:t>
            </w:r>
          </w:p>
        </w:tc>
        <w:tc>
          <w:tcPr>
            <w:tcW w:w="2295" w:type="dxa"/>
          </w:tcPr>
          <w:p w14:paraId="7F1FAAC6" w14:textId="77777777" w:rsidR="00B90E3D" w:rsidRDefault="00B90E3D" w:rsidP="00D23AC3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Socio economic group</w:t>
            </w:r>
          </w:p>
        </w:tc>
        <w:tc>
          <w:tcPr>
            <w:tcW w:w="1803" w:type="dxa"/>
          </w:tcPr>
          <w:p w14:paraId="7CE75D6B" w14:textId="77777777" w:rsidR="00B90E3D" w:rsidRPr="00ED0128" w:rsidRDefault="00B90E3D" w:rsidP="00D23AC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ED0128">
              <w:rPr>
                <w:b/>
                <w:bCs/>
                <w:lang w:val="en-US"/>
              </w:rPr>
              <w:t>City 1</w:t>
            </w:r>
          </w:p>
        </w:tc>
        <w:tc>
          <w:tcPr>
            <w:tcW w:w="1804" w:type="dxa"/>
          </w:tcPr>
          <w:p w14:paraId="52F7DCDD" w14:textId="77777777" w:rsidR="00B90E3D" w:rsidRPr="00ED0128" w:rsidRDefault="00B90E3D" w:rsidP="00D23AC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ED0128">
              <w:rPr>
                <w:b/>
                <w:bCs/>
                <w:lang w:val="en-US"/>
              </w:rPr>
              <w:t>City 2</w:t>
            </w:r>
          </w:p>
        </w:tc>
      </w:tr>
      <w:tr w:rsidR="00B90E3D" w14:paraId="6A7E4B0B" w14:textId="77777777" w:rsidTr="00D23AC3">
        <w:tc>
          <w:tcPr>
            <w:tcW w:w="1555" w:type="dxa"/>
            <w:vMerge w:val="restart"/>
          </w:tcPr>
          <w:p w14:paraId="134BF4EC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Pregnant </w:t>
            </w:r>
          </w:p>
        </w:tc>
        <w:tc>
          <w:tcPr>
            <w:tcW w:w="1559" w:type="dxa"/>
            <w:vMerge w:val="restart"/>
          </w:tcPr>
          <w:p w14:paraId="63FFB50F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Pregnant </w:t>
            </w:r>
          </w:p>
        </w:tc>
        <w:tc>
          <w:tcPr>
            <w:tcW w:w="2295" w:type="dxa"/>
          </w:tcPr>
          <w:p w14:paraId="63D1EA8C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Low </w:t>
            </w:r>
          </w:p>
        </w:tc>
        <w:tc>
          <w:tcPr>
            <w:tcW w:w="1803" w:type="dxa"/>
          </w:tcPr>
          <w:p w14:paraId="071FDE7F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804" w:type="dxa"/>
          </w:tcPr>
          <w:p w14:paraId="6CA7553F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B90E3D" w14:paraId="459670F4" w14:textId="77777777" w:rsidTr="00D23AC3">
        <w:tc>
          <w:tcPr>
            <w:tcW w:w="1555" w:type="dxa"/>
            <w:vMerge/>
          </w:tcPr>
          <w:p w14:paraId="0A11DA43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14:paraId="69EEFA14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</w:tcPr>
          <w:p w14:paraId="0FFCC4E2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Medium </w:t>
            </w:r>
          </w:p>
        </w:tc>
        <w:tc>
          <w:tcPr>
            <w:tcW w:w="1803" w:type="dxa"/>
          </w:tcPr>
          <w:p w14:paraId="6F19CFFD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804" w:type="dxa"/>
          </w:tcPr>
          <w:p w14:paraId="4C4D1E76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B90E3D" w14:paraId="5DEE6C8E" w14:textId="77777777" w:rsidTr="00D23AC3">
        <w:tc>
          <w:tcPr>
            <w:tcW w:w="1555" w:type="dxa"/>
            <w:vMerge/>
          </w:tcPr>
          <w:p w14:paraId="3778238C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14:paraId="16F882B6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</w:tcPr>
          <w:p w14:paraId="56BB3338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High </w:t>
            </w:r>
          </w:p>
        </w:tc>
        <w:tc>
          <w:tcPr>
            <w:tcW w:w="1803" w:type="dxa"/>
          </w:tcPr>
          <w:p w14:paraId="66A8C089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804" w:type="dxa"/>
          </w:tcPr>
          <w:p w14:paraId="72EF35C3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B90E3D" w14:paraId="04CC0A81" w14:textId="77777777" w:rsidTr="00D23AC3">
        <w:tc>
          <w:tcPr>
            <w:tcW w:w="1555" w:type="dxa"/>
            <w:vMerge w:val="restart"/>
          </w:tcPr>
          <w:p w14:paraId="1EC76106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Breastfeeding </w:t>
            </w:r>
          </w:p>
        </w:tc>
        <w:tc>
          <w:tcPr>
            <w:tcW w:w="1559" w:type="dxa"/>
            <w:vMerge w:val="restart"/>
          </w:tcPr>
          <w:p w14:paraId="61E1EA0F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>0-12 months</w:t>
            </w:r>
          </w:p>
        </w:tc>
        <w:tc>
          <w:tcPr>
            <w:tcW w:w="2295" w:type="dxa"/>
          </w:tcPr>
          <w:p w14:paraId="32DD3B35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Low </w:t>
            </w:r>
          </w:p>
        </w:tc>
        <w:tc>
          <w:tcPr>
            <w:tcW w:w="1803" w:type="dxa"/>
          </w:tcPr>
          <w:p w14:paraId="6C354076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</w:tcPr>
          <w:p w14:paraId="51F6D166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10CD9A7E" w14:textId="77777777" w:rsidTr="00D23AC3">
        <w:tc>
          <w:tcPr>
            <w:tcW w:w="1555" w:type="dxa"/>
            <w:vMerge/>
          </w:tcPr>
          <w:p w14:paraId="22BB9F2D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14:paraId="12D6508D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</w:tcPr>
          <w:p w14:paraId="42DCE479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Medium </w:t>
            </w:r>
          </w:p>
        </w:tc>
        <w:tc>
          <w:tcPr>
            <w:tcW w:w="1803" w:type="dxa"/>
          </w:tcPr>
          <w:p w14:paraId="2F35D917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</w:tcPr>
          <w:p w14:paraId="3FD606BF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4521E2A7" w14:textId="77777777" w:rsidTr="00D23AC3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3AAC83BA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7465A01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14:paraId="30F78D44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High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3F32652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211EF9B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7DD271B0" w14:textId="77777777" w:rsidTr="00D23AC3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63D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>Women who feed their children with commercial formula products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4644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>0-3 months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A32D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Low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495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2CCD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0F9D330F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624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774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D5B4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Medium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4F0E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ECE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356B040F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816C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BDD7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E06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High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982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5515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68498324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8FFC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9CE7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>4-6 months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209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Low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1559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B765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0B568C79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A08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EBB6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0B0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Medium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2EC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0068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4DC51A3D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6A5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D39E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FC4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High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4D92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AE2E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1A948D99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75FF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7754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7-12 months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421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Low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BD1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C37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4C905C17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E479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D126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475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Medium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C215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C9A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5B23C259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A9BB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60CC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413B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High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6D71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F4E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5B675A37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752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595A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13-18 months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8CE3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Low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CD56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33D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46B66D0D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CC85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CA4E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0D2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Medium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400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DA6D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B90E3D" w14:paraId="385A69F0" w14:textId="77777777" w:rsidTr="00D23AC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376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9A9B" w14:textId="77777777" w:rsidR="00B90E3D" w:rsidRDefault="00B90E3D" w:rsidP="00D23AC3">
            <w:pPr>
              <w:rPr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0600" w14:textId="77777777" w:rsidR="00B90E3D" w:rsidRDefault="00B90E3D" w:rsidP="00D23AC3">
            <w:pPr>
              <w:rPr>
                <w:lang w:val="en-US"/>
              </w:rPr>
            </w:pPr>
            <w:r>
              <w:rPr>
                <w:lang w:val="en-US"/>
              </w:rPr>
              <w:t xml:space="preserve">High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F1BD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9AED" w14:textId="77777777" w:rsidR="00B90E3D" w:rsidRDefault="00B90E3D" w:rsidP="00D23A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</w:tbl>
    <w:p w14:paraId="7F9EEEFB" w14:textId="77777777" w:rsidR="00B90E3D" w:rsidRDefault="00B90E3D" w:rsidP="00B90E3D">
      <w:pPr>
        <w:spacing w:after="120" w:line="240" w:lineRule="auto"/>
        <w:rPr>
          <w:lang w:val="en-US"/>
        </w:rPr>
      </w:pPr>
    </w:p>
    <w:p w14:paraId="7C6A103F" w14:textId="77777777" w:rsidR="00873E18" w:rsidRDefault="00873E18"/>
    <w:sectPr w:rsidR="00873E18" w:rsidSect="00CA2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A0"/>
    <w:rsid w:val="006C5958"/>
    <w:rsid w:val="00873E18"/>
    <w:rsid w:val="00930A65"/>
    <w:rsid w:val="00A00B0D"/>
    <w:rsid w:val="00B90E3D"/>
    <w:rsid w:val="00CA2B31"/>
    <w:rsid w:val="00DB6A97"/>
    <w:rsid w:val="00FE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C9D3C"/>
  <w15:chartTrackingRefBased/>
  <w15:docId w15:val="{C7510E29-560D-457F-BB81-96F778E7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E3D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E3D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Horwood</dc:creator>
  <cp:keywords/>
  <dc:description/>
  <cp:lastModifiedBy>Christiane Horwood</cp:lastModifiedBy>
  <cp:revision>5</cp:revision>
  <dcterms:created xsi:type="dcterms:W3CDTF">2024-08-12T08:40:00Z</dcterms:created>
  <dcterms:modified xsi:type="dcterms:W3CDTF">2024-10-24T06:23:00Z</dcterms:modified>
</cp:coreProperties>
</file>