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3502"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5"/>
        <w:gridCol w:w="5220"/>
        <w:gridCol w:w="6127"/>
      </w:tblGrid>
      <w:tr w:rsidR="00D507AD" w:rsidRPr="00CE5099" w14:paraId="056A1310" w14:textId="77777777" w:rsidTr="001B2C9E">
        <w:trPr>
          <w:trHeight w:val="223"/>
          <w:jc w:val="center"/>
        </w:trPr>
        <w:tc>
          <w:tcPr>
            <w:tcW w:w="13502" w:type="dxa"/>
            <w:gridSpan w:val="3"/>
            <w:tcBorders>
              <w:bottom w:val="single" w:sz="4" w:space="0" w:color="auto"/>
            </w:tcBorders>
          </w:tcPr>
          <w:p w14:paraId="18EADE97" w14:textId="781AC799" w:rsidR="001B2C9E" w:rsidRPr="001B2C9E" w:rsidRDefault="00D507AD" w:rsidP="001B2C9E">
            <w:pPr>
              <w:pStyle w:val="NoSpacing"/>
              <w:spacing w:line="360" w:lineRule="auto"/>
              <w:jc w:val="center"/>
              <w:rPr>
                <w:rFonts w:ascii="Times New Roman" w:hAnsi="Times New Roman" w:cs="Times New Roman"/>
                <w:color w:val="0D0D0D" w:themeColor="text1" w:themeTint="F2"/>
                <w:szCs w:val="16"/>
              </w:rPr>
            </w:pPr>
            <w:r w:rsidRPr="001B2C9E">
              <w:rPr>
                <w:rFonts w:ascii="Times New Roman" w:hAnsi="Times New Roman" w:cs="Times New Roman"/>
                <w:color w:val="0D0D0D" w:themeColor="text1" w:themeTint="F2"/>
                <w:szCs w:val="16"/>
              </w:rPr>
              <w:t>Table 1s. Comparison between the indicators within Bloomberg’s COVID Resilience Ranking and COVID Resilience Scores (CRS) of the countries</w:t>
            </w:r>
          </w:p>
        </w:tc>
      </w:tr>
      <w:tr w:rsidR="00D507AD" w:rsidRPr="00CE5099" w14:paraId="280780DD" w14:textId="77777777" w:rsidTr="001B2C9E">
        <w:trPr>
          <w:trHeight w:val="440"/>
          <w:jc w:val="center"/>
        </w:trPr>
        <w:tc>
          <w:tcPr>
            <w:tcW w:w="2155" w:type="dxa"/>
            <w:tcBorders>
              <w:top w:val="single" w:sz="4" w:space="0" w:color="auto"/>
              <w:bottom w:val="single" w:sz="4" w:space="0" w:color="auto"/>
            </w:tcBorders>
            <w:vAlign w:val="center"/>
          </w:tcPr>
          <w:p w14:paraId="5169F5DF" w14:textId="77777777" w:rsidR="00D507AD" w:rsidRPr="001B2C9E" w:rsidRDefault="00D507AD" w:rsidP="001B2C9E">
            <w:pPr>
              <w:pStyle w:val="NoSpacing"/>
              <w:jc w:val="center"/>
              <w:rPr>
                <w:rFonts w:ascii="Times New Roman" w:hAnsi="Times New Roman" w:cs="Times New Roman"/>
                <w:b/>
                <w:sz w:val="20"/>
                <w:szCs w:val="20"/>
              </w:rPr>
            </w:pPr>
            <w:r w:rsidRPr="001B2C9E">
              <w:rPr>
                <w:rFonts w:ascii="Times New Roman" w:hAnsi="Times New Roman" w:cs="Times New Roman"/>
                <w:b/>
                <w:sz w:val="20"/>
                <w:szCs w:val="20"/>
              </w:rPr>
              <w:t>Indicator</w:t>
            </w:r>
          </w:p>
        </w:tc>
        <w:tc>
          <w:tcPr>
            <w:tcW w:w="5220" w:type="dxa"/>
            <w:tcBorders>
              <w:top w:val="single" w:sz="4" w:space="0" w:color="auto"/>
              <w:bottom w:val="single" w:sz="4" w:space="0" w:color="auto"/>
            </w:tcBorders>
            <w:vAlign w:val="center"/>
          </w:tcPr>
          <w:p w14:paraId="690A5A87" w14:textId="77777777" w:rsidR="00D507AD" w:rsidRPr="001B2C9E" w:rsidRDefault="00D507AD" w:rsidP="001B2C9E">
            <w:pPr>
              <w:pStyle w:val="NoSpacing"/>
              <w:jc w:val="center"/>
              <w:rPr>
                <w:rFonts w:ascii="Times New Roman" w:hAnsi="Times New Roman" w:cs="Times New Roman"/>
                <w:b/>
                <w:sz w:val="20"/>
                <w:szCs w:val="20"/>
              </w:rPr>
            </w:pPr>
            <w:r w:rsidRPr="001B2C9E">
              <w:rPr>
                <w:rFonts w:ascii="Times New Roman" w:hAnsi="Times New Roman" w:cs="Times New Roman"/>
                <w:b/>
                <w:sz w:val="20"/>
                <w:szCs w:val="20"/>
              </w:rPr>
              <w:t xml:space="preserve">Bloomberg’s COVID Resilience Ranking </w:t>
            </w:r>
            <w:r w:rsidRPr="001B2C9E">
              <w:rPr>
                <w:rFonts w:ascii="Times New Roman" w:hAnsi="Times New Roman" w:cs="Times New Roman"/>
                <w:b/>
                <w:sz w:val="20"/>
                <w:szCs w:val="20"/>
              </w:rPr>
              <w:fldChar w:fldCharType="begin"/>
            </w:r>
            <w:r w:rsidRPr="001B2C9E">
              <w:rPr>
                <w:rFonts w:ascii="Times New Roman" w:hAnsi="Times New Roman" w:cs="Times New Roman"/>
                <w:b/>
                <w:sz w:val="20"/>
                <w:szCs w:val="20"/>
              </w:rPr>
              <w:instrText xml:space="preserve"> ADDIN ZOTERO_ITEM CSL_CITATION {"citationID":"mK9B4zpq","properties":{"formattedCitation":"(16)","plainCitation":"(16)","noteIndex":0},"citationItems":[{"id":94,"uris":["http://zotero.org/users/local/gI3STXWJ/items/CPRIU583"],"itemData":{"id":94,"type":"webpage","title":"Methodology: Inside Bloomberg’s Covid Resilience Ranking","URL":"https://www.bloomberg.com/news/articles/2020-11-24/inside-bloomberg-s-covid-resilience-ranking","author":[{"family":"Bloomberg","given":""}],"accessed":{"date-parts":[["2022",1,26]]},"issued":{"date-parts":[["2020",11]]}}}],"schema":"https://github.com/citation-style-language/schema/raw/master/csl-citation.json"} </w:instrText>
            </w:r>
            <w:r w:rsidRPr="001B2C9E">
              <w:rPr>
                <w:rFonts w:ascii="Times New Roman" w:hAnsi="Times New Roman" w:cs="Times New Roman"/>
                <w:b/>
                <w:sz w:val="20"/>
                <w:szCs w:val="20"/>
              </w:rPr>
              <w:fldChar w:fldCharType="separate"/>
            </w:r>
            <w:r w:rsidRPr="001B2C9E">
              <w:rPr>
                <w:rFonts w:ascii="Times New Roman" w:hAnsi="Times New Roman" w:cs="Times New Roman"/>
                <w:b/>
                <w:sz w:val="20"/>
                <w:szCs w:val="20"/>
              </w:rPr>
              <w:t>(16)</w:t>
            </w:r>
            <w:r w:rsidRPr="001B2C9E">
              <w:rPr>
                <w:rFonts w:ascii="Times New Roman" w:hAnsi="Times New Roman" w:cs="Times New Roman"/>
                <w:b/>
                <w:sz w:val="20"/>
                <w:szCs w:val="20"/>
              </w:rPr>
              <w:fldChar w:fldCharType="end"/>
            </w:r>
          </w:p>
        </w:tc>
        <w:tc>
          <w:tcPr>
            <w:tcW w:w="6127" w:type="dxa"/>
            <w:tcBorders>
              <w:top w:val="single" w:sz="4" w:space="0" w:color="auto"/>
              <w:bottom w:val="single" w:sz="4" w:space="0" w:color="auto"/>
            </w:tcBorders>
            <w:vAlign w:val="center"/>
          </w:tcPr>
          <w:p w14:paraId="4D3FEA2C" w14:textId="77777777" w:rsidR="00D507AD" w:rsidRPr="001B2C9E" w:rsidRDefault="00D507AD" w:rsidP="001B2C9E">
            <w:pPr>
              <w:pStyle w:val="NoSpacing"/>
              <w:jc w:val="center"/>
              <w:rPr>
                <w:rFonts w:ascii="Times New Roman" w:hAnsi="Times New Roman" w:cs="Times New Roman"/>
                <w:b/>
                <w:sz w:val="20"/>
                <w:szCs w:val="20"/>
              </w:rPr>
            </w:pPr>
            <w:r w:rsidRPr="001B2C9E">
              <w:rPr>
                <w:rFonts w:ascii="Times New Roman" w:hAnsi="Times New Roman" w:cs="Times New Roman"/>
                <w:b/>
                <w:sz w:val="20"/>
                <w:szCs w:val="20"/>
              </w:rPr>
              <w:t>COVID Resilience Scores (CRS)</w:t>
            </w:r>
          </w:p>
        </w:tc>
      </w:tr>
      <w:tr w:rsidR="00D507AD" w:rsidRPr="00CE5099" w14:paraId="0996DA02" w14:textId="77777777" w:rsidTr="001B2C9E">
        <w:trPr>
          <w:trHeight w:val="431"/>
          <w:jc w:val="center"/>
        </w:trPr>
        <w:tc>
          <w:tcPr>
            <w:tcW w:w="13502" w:type="dxa"/>
            <w:gridSpan w:val="3"/>
            <w:tcBorders>
              <w:top w:val="single" w:sz="4" w:space="0" w:color="auto"/>
              <w:bottom w:val="nil"/>
            </w:tcBorders>
          </w:tcPr>
          <w:p w14:paraId="417A3D84" w14:textId="77777777" w:rsidR="00D507AD" w:rsidRPr="001B2C9E" w:rsidRDefault="00D507AD" w:rsidP="001B2C9E">
            <w:pPr>
              <w:pStyle w:val="NoSpacing"/>
              <w:rPr>
                <w:rFonts w:ascii="Times New Roman" w:hAnsi="Times New Roman" w:cs="Times New Roman"/>
                <w:b/>
                <w:i/>
                <w:sz w:val="20"/>
                <w:szCs w:val="20"/>
              </w:rPr>
            </w:pPr>
            <w:r w:rsidRPr="001B2C9E">
              <w:rPr>
                <w:rFonts w:ascii="Times New Roman" w:hAnsi="Times New Roman" w:cs="Times New Roman"/>
                <w:b/>
                <w:i/>
                <w:sz w:val="20"/>
                <w:szCs w:val="20"/>
              </w:rPr>
              <w:t>Reopening Status</w:t>
            </w:r>
          </w:p>
        </w:tc>
      </w:tr>
      <w:tr w:rsidR="00D507AD" w:rsidRPr="00CE5099" w14:paraId="19D19473" w14:textId="77777777" w:rsidTr="001B2C9E">
        <w:trPr>
          <w:trHeight w:val="176"/>
          <w:jc w:val="center"/>
        </w:trPr>
        <w:tc>
          <w:tcPr>
            <w:tcW w:w="2155" w:type="dxa"/>
            <w:vMerge w:val="restart"/>
            <w:tcBorders>
              <w:bottom w:val="nil"/>
            </w:tcBorders>
          </w:tcPr>
          <w:p w14:paraId="7B362529"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Component</w:t>
            </w:r>
          </w:p>
          <w:p w14:paraId="673C9D10" w14:textId="77777777" w:rsidR="00D507AD" w:rsidRPr="001B2C9E" w:rsidRDefault="00D507AD" w:rsidP="00D507AD">
            <w:pPr>
              <w:pStyle w:val="NoSpacing"/>
              <w:numPr>
                <w:ilvl w:val="0"/>
                <w:numId w:val="4"/>
              </w:numPr>
              <w:ind w:left="522" w:hanging="162"/>
              <w:rPr>
                <w:rFonts w:ascii="Times New Roman" w:hAnsi="Times New Roman" w:cs="Times New Roman"/>
                <w:i/>
                <w:sz w:val="20"/>
                <w:szCs w:val="20"/>
              </w:rPr>
            </w:pPr>
            <w:r w:rsidRPr="001B2C9E">
              <w:rPr>
                <w:rFonts w:ascii="Times New Roman" w:hAnsi="Times New Roman" w:cs="Times New Roman"/>
                <w:i/>
                <w:sz w:val="20"/>
                <w:szCs w:val="20"/>
              </w:rPr>
              <w:t>(Source)</w:t>
            </w:r>
          </w:p>
        </w:tc>
        <w:tc>
          <w:tcPr>
            <w:tcW w:w="5220" w:type="dxa"/>
            <w:tcBorders>
              <w:bottom w:val="nil"/>
            </w:tcBorders>
          </w:tcPr>
          <w:p w14:paraId="1B6262BB"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People covered by vaccines</w:t>
            </w:r>
          </w:p>
          <w:p w14:paraId="28725356" w14:textId="77777777" w:rsidR="00D507AD" w:rsidRPr="001B2C9E" w:rsidRDefault="00D507AD" w:rsidP="00D507AD">
            <w:pPr>
              <w:pStyle w:val="NoSpacing"/>
              <w:numPr>
                <w:ilvl w:val="0"/>
                <w:numId w:val="3"/>
              </w:numPr>
              <w:rPr>
                <w:rFonts w:ascii="Times New Roman" w:hAnsi="Times New Roman" w:cs="Times New Roman"/>
                <w:i/>
                <w:sz w:val="20"/>
                <w:szCs w:val="20"/>
              </w:rPr>
            </w:pPr>
            <w:r w:rsidRPr="001B2C9E">
              <w:rPr>
                <w:rFonts w:ascii="Times New Roman" w:hAnsi="Times New Roman" w:cs="Times New Roman"/>
                <w:i/>
                <w:sz w:val="20"/>
                <w:szCs w:val="20"/>
              </w:rPr>
              <w:t>(Bloomberg News)</w:t>
            </w:r>
          </w:p>
        </w:tc>
        <w:tc>
          <w:tcPr>
            <w:tcW w:w="6127" w:type="dxa"/>
            <w:tcBorders>
              <w:bottom w:val="nil"/>
            </w:tcBorders>
          </w:tcPr>
          <w:p w14:paraId="44F3D4F2"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 xml:space="preserve">People Covered by Vaccines </w:t>
            </w:r>
          </w:p>
          <w:p w14:paraId="593D256C" w14:textId="77777777" w:rsidR="00D507AD" w:rsidRPr="001B2C9E" w:rsidRDefault="00D507AD" w:rsidP="00D507AD">
            <w:pPr>
              <w:pStyle w:val="NoSpacing"/>
              <w:numPr>
                <w:ilvl w:val="0"/>
                <w:numId w:val="3"/>
              </w:numPr>
              <w:rPr>
                <w:rFonts w:ascii="Times New Roman" w:hAnsi="Times New Roman" w:cs="Times New Roman"/>
                <w:sz w:val="20"/>
                <w:szCs w:val="20"/>
              </w:rPr>
            </w:pPr>
            <w:r w:rsidRPr="001B2C9E">
              <w:rPr>
                <w:rFonts w:ascii="Times New Roman" w:hAnsi="Times New Roman" w:cs="Times New Roman"/>
                <w:i/>
                <w:sz w:val="20"/>
                <w:szCs w:val="20"/>
              </w:rPr>
              <w:t xml:space="preserve">(Our World in Data </w:t>
            </w:r>
            <w:r w:rsidRPr="001B2C9E">
              <w:rPr>
                <w:rFonts w:ascii="Times New Roman" w:hAnsi="Times New Roman" w:cs="Times New Roman"/>
                <w:i/>
                <w:sz w:val="20"/>
                <w:szCs w:val="20"/>
              </w:rPr>
              <w:fldChar w:fldCharType="begin"/>
            </w:r>
            <w:r w:rsidRPr="001B2C9E">
              <w:rPr>
                <w:rFonts w:ascii="Times New Roman" w:hAnsi="Times New Roman" w:cs="Times New Roman"/>
                <w:i/>
                <w:sz w:val="20"/>
                <w:szCs w:val="20"/>
              </w:rPr>
              <w:instrText xml:space="preserve"> ADDIN ZOTERO_ITEM CSL_CITATION {"citationID":"VDCn38bP","properties":{"formattedCitation":"(18)","plainCitation":"(18)","noteIndex":0},"citationItems":[{"id":366,"uris":["http://zotero.org/users/local/gI3STXWJ/items/TIKDWUJZ"],"itemData":{"id":366,"type":"webpage","abstract":"Coronavirus disease (COVID-19)","language":"en","title":"Share of people who received at least one dose of COVID-19 vaccine","URL":"https://ourworldindata.org/covid-vaccinations","author":[{"family":"Ritchie","given":"Hannah"},{"family":"Mathieu","given":"Edouard"},{"family":"Lodes-Guirao","given":"Lucas"},{"family":"Apple","given":"Cameroon"},{"family":"Giattino","given":"Charlie"},{"family":"Ortiz-Ospina","given":"Esteban"},{"family":"Hasell","given":"Joe"},{"family":"Macdonald","given":"Bobbie"},{"family":"Beltekian","given":"Diana"},{"family":"Roser","given":"Max"}],"accessed":{"date-parts":[["2022",4,11]]}}}],"schema":"https://github.com/citation-style-language/schema/raw/master/csl-citation.json"} </w:instrText>
            </w:r>
            <w:r w:rsidRPr="001B2C9E">
              <w:rPr>
                <w:rFonts w:ascii="Times New Roman" w:hAnsi="Times New Roman" w:cs="Times New Roman"/>
                <w:i/>
                <w:sz w:val="20"/>
                <w:szCs w:val="20"/>
              </w:rPr>
              <w:fldChar w:fldCharType="separate"/>
            </w:r>
            <w:r w:rsidRPr="001B2C9E">
              <w:rPr>
                <w:rFonts w:ascii="Times New Roman" w:hAnsi="Times New Roman" w:cs="Times New Roman"/>
                <w:i/>
                <w:sz w:val="20"/>
                <w:szCs w:val="20"/>
              </w:rPr>
              <w:t>(18)</w:t>
            </w:r>
            <w:r w:rsidRPr="001B2C9E">
              <w:rPr>
                <w:rFonts w:ascii="Times New Roman" w:hAnsi="Times New Roman" w:cs="Times New Roman"/>
                <w:i/>
                <w:sz w:val="20"/>
                <w:szCs w:val="20"/>
              </w:rPr>
              <w:fldChar w:fldCharType="end"/>
            </w:r>
            <w:r w:rsidRPr="001B2C9E">
              <w:rPr>
                <w:rFonts w:ascii="Times New Roman" w:hAnsi="Times New Roman" w:cs="Times New Roman"/>
                <w:i/>
                <w:sz w:val="20"/>
                <w:szCs w:val="20"/>
              </w:rPr>
              <w:t>)</w:t>
            </w:r>
          </w:p>
        </w:tc>
      </w:tr>
      <w:tr w:rsidR="00D507AD" w:rsidRPr="00CE5099" w14:paraId="30DE9A79" w14:textId="77777777" w:rsidTr="001B2C9E">
        <w:trPr>
          <w:trHeight w:val="176"/>
          <w:jc w:val="center"/>
        </w:trPr>
        <w:tc>
          <w:tcPr>
            <w:tcW w:w="2155" w:type="dxa"/>
            <w:vMerge/>
            <w:tcBorders>
              <w:bottom w:val="nil"/>
            </w:tcBorders>
          </w:tcPr>
          <w:p w14:paraId="1838CF0E" w14:textId="77777777" w:rsidR="00D507AD" w:rsidRPr="001B2C9E" w:rsidRDefault="00D507AD" w:rsidP="001B2C9E">
            <w:pPr>
              <w:pStyle w:val="NoSpacing"/>
              <w:rPr>
                <w:rFonts w:ascii="Times New Roman" w:hAnsi="Times New Roman" w:cs="Times New Roman"/>
                <w:sz w:val="20"/>
                <w:szCs w:val="20"/>
              </w:rPr>
            </w:pPr>
          </w:p>
        </w:tc>
        <w:tc>
          <w:tcPr>
            <w:tcW w:w="5220" w:type="dxa"/>
            <w:tcBorders>
              <w:bottom w:val="nil"/>
            </w:tcBorders>
          </w:tcPr>
          <w:p w14:paraId="566C064E"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Lockdown severity</w:t>
            </w:r>
          </w:p>
          <w:p w14:paraId="093ABD59" w14:textId="77777777" w:rsidR="00D507AD" w:rsidRPr="001B2C9E" w:rsidRDefault="00D507AD" w:rsidP="00D507AD">
            <w:pPr>
              <w:pStyle w:val="NoSpacing"/>
              <w:numPr>
                <w:ilvl w:val="0"/>
                <w:numId w:val="3"/>
              </w:numPr>
              <w:rPr>
                <w:rFonts w:ascii="Times New Roman" w:hAnsi="Times New Roman" w:cs="Times New Roman"/>
                <w:sz w:val="20"/>
                <w:szCs w:val="20"/>
              </w:rPr>
            </w:pPr>
            <w:r w:rsidRPr="001B2C9E">
              <w:rPr>
                <w:rFonts w:ascii="Times New Roman" w:hAnsi="Times New Roman" w:cs="Times New Roman"/>
                <w:sz w:val="20"/>
                <w:szCs w:val="20"/>
              </w:rPr>
              <w:t>(Oxford University)</w:t>
            </w:r>
          </w:p>
        </w:tc>
        <w:tc>
          <w:tcPr>
            <w:tcW w:w="6127" w:type="dxa"/>
            <w:tcBorders>
              <w:bottom w:val="nil"/>
            </w:tcBorders>
          </w:tcPr>
          <w:p w14:paraId="2D7EBF19"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 xml:space="preserve">Lockdown Severity </w:t>
            </w:r>
          </w:p>
          <w:p w14:paraId="7275EBA9" w14:textId="77777777" w:rsidR="00D507AD" w:rsidRPr="001B2C9E" w:rsidRDefault="00D507AD" w:rsidP="00D507AD">
            <w:pPr>
              <w:pStyle w:val="NoSpacing"/>
              <w:numPr>
                <w:ilvl w:val="0"/>
                <w:numId w:val="4"/>
              </w:numPr>
              <w:ind w:left="522" w:hanging="162"/>
              <w:rPr>
                <w:rFonts w:ascii="Times New Roman" w:hAnsi="Times New Roman" w:cs="Times New Roman"/>
                <w:sz w:val="20"/>
                <w:szCs w:val="20"/>
              </w:rPr>
            </w:pPr>
            <w:r w:rsidRPr="001B2C9E">
              <w:rPr>
                <w:rFonts w:ascii="Times New Roman" w:hAnsi="Times New Roman" w:cs="Times New Roman"/>
                <w:i/>
                <w:sz w:val="20"/>
                <w:szCs w:val="20"/>
              </w:rPr>
              <w:t xml:space="preserve">(Our World in Data </w:t>
            </w:r>
            <w:r w:rsidRPr="001B2C9E">
              <w:rPr>
                <w:rFonts w:ascii="Times New Roman" w:hAnsi="Times New Roman" w:cs="Times New Roman"/>
                <w:i/>
                <w:sz w:val="20"/>
                <w:szCs w:val="20"/>
              </w:rPr>
              <w:fldChar w:fldCharType="begin"/>
            </w:r>
            <w:r w:rsidRPr="001B2C9E">
              <w:rPr>
                <w:rFonts w:ascii="Times New Roman" w:hAnsi="Times New Roman" w:cs="Times New Roman"/>
                <w:i/>
                <w:sz w:val="20"/>
                <w:szCs w:val="20"/>
              </w:rPr>
              <w:instrText xml:space="preserve"> ADDIN ZOTERO_ITEM CSL_CITATION {"citationID":"oeOvRKOY","properties":{"formattedCitation":"(19)","plainCitation":"(19)","noteIndex":0},"citationItems":[{"id":67,"uris":["http://zotero.org/users/local/gI3STXWJ/items/CDU7TQF8"],"itemData":{"id":67,"type":"article-journal","abstract":"The Oxford Coronavirus Government Response Tracker (OxCGRT) project calculate a Stringency Index, a composite measure of nine of the response metrics.1","container-title":"Our World in Data","journalAbbreviation":"Our World in Data","source":"ourworldindata.org","title":"COVID-19: Stringency Index","URL":"https://ourworldindata.org/covid-stringency-index","author":[{"family":"Ritchie","given":"Hannah"},{"family":"Mathieu","given":"Edouard"},{"family":"Rodés-Guirao","given":"Lucas"},{"family":"Appel","given":"Cameron"},{"family":"Giattino","given":"Charlie"},{"family":"Ortiz-Ospina","given":"Esteban"},{"family":"Hasell","given":"Joe"},{"family":"Macdonald","given":"Bobbie"},{"family":"Beltekian","given":"Diana"},{"family":"Roser","given":"Max"}],"accessed":{"date-parts":[["2022",1,21]]},"issued":{"date-parts":[["2020",3,5]]}}}],"schema":"https://github.com/citation-style-language/schema/raw/master/csl-citation.json"} </w:instrText>
            </w:r>
            <w:r w:rsidRPr="001B2C9E">
              <w:rPr>
                <w:rFonts w:ascii="Times New Roman" w:hAnsi="Times New Roman" w:cs="Times New Roman"/>
                <w:i/>
                <w:sz w:val="20"/>
                <w:szCs w:val="20"/>
              </w:rPr>
              <w:fldChar w:fldCharType="separate"/>
            </w:r>
            <w:r w:rsidRPr="001B2C9E">
              <w:rPr>
                <w:rFonts w:ascii="Times New Roman" w:hAnsi="Times New Roman" w:cs="Times New Roman"/>
                <w:i/>
                <w:sz w:val="20"/>
                <w:szCs w:val="20"/>
              </w:rPr>
              <w:t>(19)</w:t>
            </w:r>
            <w:r w:rsidRPr="001B2C9E">
              <w:rPr>
                <w:rFonts w:ascii="Times New Roman" w:hAnsi="Times New Roman" w:cs="Times New Roman"/>
                <w:i/>
                <w:sz w:val="20"/>
                <w:szCs w:val="20"/>
              </w:rPr>
              <w:fldChar w:fldCharType="end"/>
            </w:r>
            <w:r w:rsidRPr="001B2C9E">
              <w:rPr>
                <w:rFonts w:ascii="Times New Roman" w:hAnsi="Times New Roman" w:cs="Times New Roman"/>
                <w:i/>
                <w:sz w:val="20"/>
                <w:szCs w:val="20"/>
              </w:rPr>
              <w:t>)</w:t>
            </w:r>
          </w:p>
        </w:tc>
      </w:tr>
      <w:tr w:rsidR="00D507AD" w:rsidRPr="00CE5099" w14:paraId="107E1A1A" w14:textId="77777777" w:rsidTr="001B2C9E">
        <w:trPr>
          <w:trHeight w:val="448"/>
          <w:jc w:val="center"/>
        </w:trPr>
        <w:tc>
          <w:tcPr>
            <w:tcW w:w="2155" w:type="dxa"/>
            <w:vMerge/>
            <w:tcBorders>
              <w:bottom w:val="nil"/>
            </w:tcBorders>
          </w:tcPr>
          <w:p w14:paraId="66D8D2F8" w14:textId="77777777" w:rsidR="00D507AD" w:rsidRPr="001B2C9E" w:rsidRDefault="00D507AD" w:rsidP="001B2C9E">
            <w:pPr>
              <w:pStyle w:val="NoSpacing"/>
              <w:rPr>
                <w:rFonts w:ascii="Times New Roman" w:hAnsi="Times New Roman" w:cs="Times New Roman"/>
                <w:sz w:val="20"/>
                <w:szCs w:val="20"/>
              </w:rPr>
            </w:pPr>
          </w:p>
        </w:tc>
        <w:tc>
          <w:tcPr>
            <w:tcW w:w="5220" w:type="dxa"/>
            <w:tcBorders>
              <w:bottom w:val="nil"/>
            </w:tcBorders>
          </w:tcPr>
          <w:p w14:paraId="27226B15"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 xml:space="preserve">Flight capacity </w:t>
            </w:r>
          </w:p>
          <w:p w14:paraId="6E72C930" w14:textId="77777777" w:rsidR="00D507AD" w:rsidRPr="001B2C9E" w:rsidRDefault="00D507AD" w:rsidP="00D507AD">
            <w:pPr>
              <w:pStyle w:val="NoSpacing"/>
              <w:numPr>
                <w:ilvl w:val="0"/>
                <w:numId w:val="3"/>
              </w:numPr>
              <w:rPr>
                <w:rFonts w:ascii="Times New Roman" w:hAnsi="Times New Roman" w:cs="Times New Roman"/>
                <w:sz w:val="20"/>
                <w:szCs w:val="20"/>
              </w:rPr>
            </w:pPr>
            <w:r w:rsidRPr="001B2C9E">
              <w:rPr>
                <w:rFonts w:ascii="Times New Roman" w:hAnsi="Times New Roman" w:cs="Times New Roman"/>
                <w:i/>
                <w:sz w:val="20"/>
                <w:szCs w:val="20"/>
              </w:rPr>
              <w:t>(OAG)</w:t>
            </w:r>
          </w:p>
        </w:tc>
        <w:tc>
          <w:tcPr>
            <w:tcW w:w="6127" w:type="dxa"/>
            <w:tcBorders>
              <w:bottom w:val="nil"/>
            </w:tcBorders>
          </w:tcPr>
          <w:p w14:paraId="449D17FF"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Travel Reopening</w:t>
            </w:r>
          </w:p>
          <w:p w14:paraId="59AE584B" w14:textId="77777777" w:rsidR="00D507AD" w:rsidRPr="001B2C9E" w:rsidRDefault="00D507AD" w:rsidP="00D507AD">
            <w:pPr>
              <w:pStyle w:val="NoSpacing"/>
              <w:numPr>
                <w:ilvl w:val="0"/>
                <w:numId w:val="4"/>
              </w:numPr>
              <w:ind w:left="522" w:hanging="162"/>
              <w:rPr>
                <w:rFonts w:ascii="Times New Roman" w:hAnsi="Times New Roman" w:cs="Times New Roman"/>
                <w:sz w:val="20"/>
                <w:szCs w:val="20"/>
              </w:rPr>
            </w:pPr>
            <w:r w:rsidRPr="001B2C9E">
              <w:rPr>
                <w:rFonts w:ascii="Times New Roman" w:hAnsi="Times New Roman" w:cs="Times New Roman"/>
                <w:i/>
                <w:sz w:val="20"/>
                <w:szCs w:val="20"/>
              </w:rPr>
              <w:t xml:space="preserve">(The Humanitarian Data Exchange (HDX), Office for the Coordination of Humanitarian Affairs (OCHA) </w:t>
            </w:r>
            <w:r w:rsidRPr="001B2C9E">
              <w:rPr>
                <w:rFonts w:ascii="Times New Roman" w:hAnsi="Times New Roman" w:cs="Times New Roman"/>
                <w:i/>
                <w:sz w:val="20"/>
                <w:szCs w:val="20"/>
              </w:rPr>
              <w:fldChar w:fldCharType="begin"/>
            </w:r>
            <w:r w:rsidRPr="001B2C9E">
              <w:rPr>
                <w:rFonts w:ascii="Times New Roman" w:hAnsi="Times New Roman" w:cs="Times New Roman"/>
                <w:i/>
                <w:sz w:val="20"/>
                <w:szCs w:val="20"/>
              </w:rPr>
              <w:instrText xml:space="preserve"> ADDIN ZOTERO_ITEM CSL_CITATION {"citationID":"8dNqbw98","properties":{"formattedCitation":"(21)","plainCitation":"(21)","noteIndex":0},"citationItems":[{"id":262,"uris":["http://zotero.org/users/local/gI3STXWJ/items/VQWW8CZJ"],"itemData":{"id":262,"type":"webpage","language":"en_AU","title":"COVID-19 Global Travel Restrictions and Airline Information","URL":"https://data.humdata.org/dataset/covid-19-global-travel-restrictions-and-airline-information","author":[{"family":"Humanitarian Data Exchange (HDX)","given":""},{"family":"Office for the Coordination of Humanitarian Affairs (OCHA)","given":""}],"accessed":{"date-parts":[["2022",3,23]]},"issued":{"date-parts":[["2022"]]}}}],"schema":"https://github.com/citation-style-language/schema/raw/master/csl-citation.json"} </w:instrText>
            </w:r>
            <w:r w:rsidRPr="001B2C9E">
              <w:rPr>
                <w:rFonts w:ascii="Times New Roman" w:hAnsi="Times New Roman" w:cs="Times New Roman"/>
                <w:i/>
                <w:sz w:val="20"/>
                <w:szCs w:val="20"/>
              </w:rPr>
              <w:fldChar w:fldCharType="separate"/>
            </w:r>
            <w:r w:rsidRPr="001B2C9E">
              <w:rPr>
                <w:rFonts w:ascii="Times New Roman" w:hAnsi="Times New Roman" w:cs="Times New Roman"/>
                <w:i/>
                <w:sz w:val="20"/>
                <w:szCs w:val="20"/>
              </w:rPr>
              <w:t>(21)</w:t>
            </w:r>
            <w:r w:rsidRPr="001B2C9E">
              <w:rPr>
                <w:rFonts w:ascii="Times New Roman" w:hAnsi="Times New Roman" w:cs="Times New Roman"/>
                <w:i/>
                <w:sz w:val="20"/>
                <w:szCs w:val="20"/>
              </w:rPr>
              <w:fldChar w:fldCharType="end"/>
            </w:r>
            <w:r w:rsidRPr="001B2C9E">
              <w:rPr>
                <w:rFonts w:ascii="Times New Roman" w:hAnsi="Times New Roman" w:cs="Times New Roman"/>
                <w:i/>
                <w:sz w:val="20"/>
                <w:szCs w:val="20"/>
              </w:rPr>
              <w:t>)</w:t>
            </w:r>
          </w:p>
        </w:tc>
      </w:tr>
      <w:tr w:rsidR="00D507AD" w:rsidRPr="00CE5099" w14:paraId="48176713" w14:textId="77777777" w:rsidTr="001B2C9E">
        <w:trPr>
          <w:trHeight w:val="558"/>
          <w:jc w:val="center"/>
        </w:trPr>
        <w:tc>
          <w:tcPr>
            <w:tcW w:w="2155" w:type="dxa"/>
            <w:vMerge/>
            <w:tcBorders>
              <w:bottom w:val="single" w:sz="4" w:space="0" w:color="auto"/>
            </w:tcBorders>
          </w:tcPr>
          <w:p w14:paraId="50BC1DA7" w14:textId="77777777" w:rsidR="00D507AD" w:rsidRPr="001B2C9E" w:rsidRDefault="00D507AD" w:rsidP="001B2C9E">
            <w:pPr>
              <w:pStyle w:val="NoSpacing"/>
              <w:rPr>
                <w:rFonts w:ascii="Times New Roman" w:hAnsi="Times New Roman" w:cs="Times New Roman"/>
                <w:sz w:val="20"/>
                <w:szCs w:val="20"/>
              </w:rPr>
            </w:pPr>
          </w:p>
        </w:tc>
        <w:tc>
          <w:tcPr>
            <w:tcW w:w="5220" w:type="dxa"/>
            <w:tcBorders>
              <w:bottom w:val="single" w:sz="4" w:space="0" w:color="auto"/>
            </w:tcBorders>
          </w:tcPr>
          <w:p w14:paraId="5BCA7113"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 xml:space="preserve">Vaccinated travel routes </w:t>
            </w:r>
          </w:p>
          <w:p w14:paraId="0060C4D7" w14:textId="77777777" w:rsidR="00D507AD" w:rsidRPr="001B2C9E" w:rsidRDefault="00D507AD" w:rsidP="00D507AD">
            <w:pPr>
              <w:pStyle w:val="NoSpacing"/>
              <w:numPr>
                <w:ilvl w:val="0"/>
                <w:numId w:val="3"/>
              </w:numPr>
              <w:rPr>
                <w:rFonts w:ascii="Times New Roman" w:hAnsi="Times New Roman" w:cs="Times New Roman"/>
                <w:sz w:val="20"/>
                <w:szCs w:val="20"/>
              </w:rPr>
            </w:pPr>
            <w:r w:rsidRPr="001B2C9E">
              <w:rPr>
                <w:rFonts w:ascii="Times New Roman" w:hAnsi="Times New Roman" w:cs="Times New Roman"/>
                <w:i/>
                <w:sz w:val="20"/>
                <w:szCs w:val="20"/>
              </w:rPr>
              <w:t>(Sherpa, Bloomberg News)</w:t>
            </w:r>
          </w:p>
        </w:tc>
        <w:tc>
          <w:tcPr>
            <w:tcW w:w="6127" w:type="dxa"/>
            <w:tcBorders>
              <w:bottom w:val="single" w:sz="4" w:space="0" w:color="auto"/>
            </w:tcBorders>
          </w:tcPr>
          <w:p w14:paraId="1B6C24E7"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Community immobility</w:t>
            </w:r>
          </w:p>
          <w:p w14:paraId="3FBCC67C" w14:textId="4891CDC2" w:rsidR="00D507AD" w:rsidRPr="001B2C9E" w:rsidRDefault="00D507AD" w:rsidP="001B2C9E">
            <w:pPr>
              <w:pStyle w:val="NoSpacing"/>
              <w:numPr>
                <w:ilvl w:val="0"/>
                <w:numId w:val="4"/>
              </w:numPr>
              <w:ind w:left="522" w:hanging="162"/>
              <w:rPr>
                <w:rFonts w:ascii="Times New Roman" w:hAnsi="Times New Roman" w:cs="Times New Roman"/>
                <w:sz w:val="20"/>
                <w:szCs w:val="20"/>
              </w:rPr>
            </w:pPr>
            <w:r w:rsidRPr="001B2C9E">
              <w:rPr>
                <w:rFonts w:ascii="Times New Roman" w:hAnsi="Times New Roman" w:cs="Times New Roman"/>
                <w:i/>
                <w:sz w:val="20"/>
                <w:szCs w:val="20"/>
              </w:rPr>
              <w:t xml:space="preserve">(Our World in Data, Google LLC </w:t>
            </w:r>
            <w:r w:rsidRPr="001B2C9E">
              <w:rPr>
                <w:rFonts w:ascii="Times New Roman" w:hAnsi="Times New Roman" w:cs="Times New Roman"/>
                <w:i/>
                <w:sz w:val="20"/>
                <w:szCs w:val="20"/>
              </w:rPr>
              <w:fldChar w:fldCharType="begin"/>
            </w:r>
            <w:r w:rsidRPr="001B2C9E">
              <w:rPr>
                <w:rFonts w:ascii="Times New Roman" w:hAnsi="Times New Roman" w:cs="Times New Roman"/>
                <w:i/>
                <w:sz w:val="20"/>
                <w:szCs w:val="20"/>
              </w:rPr>
              <w:instrText xml:space="preserve"> ADDIN ZOTERO_ITEM CSL_CITATION {"citationID":"gaptq98G","properties":{"formattedCitation":"(20)","plainCitation":"(20)","noteIndex":0},"citationItems":[{"id":229,"uris":["http://zotero.org/users/local/gI3STXWJ/items/ZE3KP2LB"],"itemData":{"id":229,"type":"webpage","abstract":"To tackle the Coronavirus pandemic, countries across the world have implemented a range of stringent policies, including stay-at-home ‘lockdowns‘; school and workplace closures; cancellation of events and public gatherings; and restrictions on public transport.","container-title":"Our World in Data","title":"Google Mobility Trends: How has the pandemic changed the movement of people around the world?","title-short":"Google Mobility Trends","URL":"https://ourworldindata.org/covid-mobility-trends","author":[{"family":"Ritchie","given":"Hannah"}],"accessed":{"date-parts":[["2022",3,2]]}}}],"schema":"https://github.com/citation-style-language/schema/raw/master/csl-citation.json"} </w:instrText>
            </w:r>
            <w:r w:rsidRPr="001B2C9E">
              <w:rPr>
                <w:rFonts w:ascii="Times New Roman" w:hAnsi="Times New Roman" w:cs="Times New Roman"/>
                <w:i/>
                <w:sz w:val="20"/>
                <w:szCs w:val="20"/>
              </w:rPr>
              <w:fldChar w:fldCharType="separate"/>
            </w:r>
            <w:r w:rsidRPr="001B2C9E">
              <w:rPr>
                <w:rFonts w:ascii="Times New Roman" w:hAnsi="Times New Roman" w:cs="Times New Roman"/>
                <w:i/>
                <w:sz w:val="20"/>
                <w:szCs w:val="20"/>
              </w:rPr>
              <w:t>(20)</w:t>
            </w:r>
            <w:r w:rsidRPr="001B2C9E">
              <w:rPr>
                <w:rFonts w:ascii="Times New Roman" w:hAnsi="Times New Roman" w:cs="Times New Roman"/>
                <w:i/>
                <w:sz w:val="20"/>
                <w:szCs w:val="20"/>
              </w:rPr>
              <w:fldChar w:fldCharType="end"/>
            </w:r>
            <w:r w:rsidRPr="001B2C9E">
              <w:rPr>
                <w:rFonts w:ascii="Times New Roman" w:hAnsi="Times New Roman" w:cs="Times New Roman"/>
                <w:i/>
                <w:sz w:val="20"/>
                <w:szCs w:val="20"/>
              </w:rPr>
              <w:t>)</w:t>
            </w:r>
          </w:p>
        </w:tc>
      </w:tr>
      <w:tr w:rsidR="00D507AD" w:rsidRPr="00CE5099" w14:paraId="3D18E335" w14:textId="77777777" w:rsidTr="001B2C9E">
        <w:trPr>
          <w:trHeight w:val="440"/>
          <w:jc w:val="center"/>
        </w:trPr>
        <w:tc>
          <w:tcPr>
            <w:tcW w:w="13502" w:type="dxa"/>
            <w:gridSpan w:val="3"/>
            <w:tcBorders>
              <w:top w:val="single" w:sz="4" w:space="0" w:color="auto"/>
              <w:bottom w:val="nil"/>
            </w:tcBorders>
          </w:tcPr>
          <w:p w14:paraId="72D6FF9B" w14:textId="456A57C4" w:rsidR="00D507AD" w:rsidRPr="001B2C9E" w:rsidRDefault="00D507AD" w:rsidP="001B2C9E">
            <w:pPr>
              <w:pStyle w:val="NoSpacing"/>
              <w:rPr>
                <w:rFonts w:ascii="Times New Roman" w:hAnsi="Times New Roman" w:cs="Times New Roman"/>
                <w:b/>
                <w:i/>
                <w:sz w:val="20"/>
                <w:szCs w:val="20"/>
              </w:rPr>
            </w:pPr>
            <w:r w:rsidRPr="001B2C9E">
              <w:rPr>
                <w:rFonts w:ascii="Times New Roman" w:hAnsi="Times New Roman" w:cs="Times New Roman"/>
                <w:b/>
                <w:i/>
                <w:sz w:val="20"/>
                <w:szCs w:val="20"/>
              </w:rPr>
              <w:t>COVID Status</w:t>
            </w:r>
          </w:p>
        </w:tc>
      </w:tr>
      <w:tr w:rsidR="00D507AD" w:rsidRPr="00CE5099" w14:paraId="709A4807" w14:textId="77777777" w:rsidTr="001B2C9E">
        <w:trPr>
          <w:trHeight w:val="176"/>
          <w:jc w:val="center"/>
        </w:trPr>
        <w:tc>
          <w:tcPr>
            <w:tcW w:w="2155" w:type="dxa"/>
            <w:vMerge w:val="restart"/>
            <w:tcBorders>
              <w:bottom w:val="nil"/>
            </w:tcBorders>
          </w:tcPr>
          <w:p w14:paraId="7ED13E0B"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Component</w:t>
            </w:r>
          </w:p>
          <w:p w14:paraId="3C462B60" w14:textId="77777777" w:rsidR="00D507AD" w:rsidRPr="001B2C9E" w:rsidRDefault="00D507AD" w:rsidP="00D507AD">
            <w:pPr>
              <w:pStyle w:val="NoSpacing"/>
              <w:numPr>
                <w:ilvl w:val="0"/>
                <w:numId w:val="1"/>
              </w:numPr>
              <w:ind w:left="522" w:hanging="162"/>
              <w:rPr>
                <w:rFonts w:ascii="Times New Roman" w:hAnsi="Times New Roman" w:cs="Times New Roman"/>
                <w:i/>
                <w:sz w:val="20"/>
                <w:szCs w:val="20"/>
              </w:rPr>
            </w:pPr>
            <w:r w:rsidRPr="001B2C9E">
              <w:rPr>
                <w:rFonts w:ascii="Times New Roman" w:hAnsi="Times New Roman" w:cs="Times New Roman"/>
                <w:i/>
                <w:sz w:val="20"/>
                <w:szCs w:val="20"/>
              </w:rPr>
              <w:t>(Source)</w:t>
            </w:r>
          </w:p>
        </w:tc>
        <w:tc>
          <w:tcPr>
            <w:tcW w:w="5220" w:type="dxa"/>
            <w:tcBorders>
              <w:bottom w:val="nil"/>
            </w:tcBorders>
          </w:tcPr>
          <w:p w14:paraId="6AFAD39F"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1 -month cases per 100K</w:t>
            </w:r>
          </w:p>
          <w:p w14:paraId="33955B1F" w14:textId="77777777" w:rsidR="00D507AD" w:rsidRPr="001B2C9E" w:rsidRDefault="00D507AD" w:rsidP="00D507AD">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Johns Hopkins University</w:t>
            </w:r>
          </w:p>
        </w:tc>
        <w:tc>
          <w:tcPr>
            <w:tcW w:w="6127" w:type="dxa"/>
            <w:tcBorders>
              <w:bottom w:val="nil"/>
            </w:tcBorders>
          </w:tcPr>
          <w:p w14:paraId="03D57E85"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Reproduction rate</w:t>
            </w:r>
          </w:p>
          <w:p w14:paraId="30636805" w14:textId="77777777" w:rsidR="00D507AD" w:rsidRPr="001B2C9E" w:rsidRDefault="00D507AD" w:rsidP="00D507AD">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 xml:space="preserve">Our World in Data </w:t>
            </w:r>
            <w:r w:rsidRPr="001B2C9E">
              <w:rPr>
                <w:rFonts w:ascii="Times New Roman" w:hAnsi="Times New Roman" w:cs="Times New Roman"/>
                <w:i/>
                <w:color w:val="0D0D0D" w:themeColor="text1" w:themeTint="F2"/>
                <w:sz w:val="20"/>
                <w:szCs w:val="20"/>
              </w:rPr>
              <w:fldChar w:fldCharType="begin"/>
            </w:r>
            <w:r w:rsidRPr="001B2C9E">
              <w:rPr>
                <w:rFonts w:ascii="Times New Roman" w:hAnsi="Times New Roman" w:cs="Times New Roman"/>
                <w:i/>
                <w:color w:val="0D0D0D" w:themeColor="text1" w:themeTint="F2"/>
                <w:sz w:val="20"/>
                <w:szCs w:val="20"/>
              </w:rPr>
              <w:instrText xml:space="preserve"> ADDIN ZOTERO_ITEM CSL_CITATION {"citationID":"0tSUJFeG","properties":{"formattedCitation":"(22)","plainCitation":"(22)","noteIndex":0},"citationItems":[{"id":57,"uris":["http://zotero.org/users/local/gI3STXWJ/items/7QFI8BVL"],"itemData":{"id":57,"type":"webpage","abstract":"Research and data to make progress against the world’s largest problems","container-title":"Our World in Data","title":"COVID-19 Data Explorer","URL":"https://ourworldindata.org/coronavirus-data-explorer","author":[{"family":"Our World in Data","given":""}],"accessed":{"date-parts":[["2022",1,20]]},"issued":{"date-parts":[["2022"]]}}}],"schema":"https://github.com/citation-style-language/schema/raw/master/csl-citation.json"} </w:instrText>
            </w:r>
            <w:r w:rsidRPr="001B2C9E">
              <w:rPr>
                <w:rFonts w:ascii="Times New Roman" w:hAnsi="Times New Roman" w:cs="Times New Roman"/>
                <w:i/>
                <w:color w:val="0D0D0D" w:themeColor="text1" w:themeTint="F2"/>
                <w:sz w:val="20"/>
                <w:szCs w:val="20"/>
              </w:rPr>
              <w:fldChar w:fldCharType="separate"/>
            </w:r>
            <w:r w:rsidRPr="001B2C9E">
              <w:rPr>
                <w:rFonts w:ascii="Times New Roman" w:hAnsi="Times New Roman" w:cs="Times New Roman"/>
                <w:i/>
                <w:color w:val="0D0D0D" w:themeColor="text1" w:themeTint="F2"/>
                <w:sz w:val="20"/>
                <w:szCs w:val="20"/>
              </w:rPr>
              <w:t>(22)</w:t>
            </w:r>
            <w:r w:rsidRPr="001B2C9E">
              <w:rPr>
                <w:rFonts w:ascii="Times New Roman" w:hAnsi="Times New Roman" w:cs="Times New Roman"/>
                <w:i/>
                <w:color w:val="0D0D0D" w:themeColor="text1" w:themeTint="F2"/>
                <w:sz w:val="20"/>
                <w:szCs w:val="20"/>
              </w:rPr>
              <w:fldChar w:fldCharType="end"/>
            </w:r>
          </w:p>
        </w:tc>
      </w:tr>
      <w:tr w:rsidR="00D507AD" w:rsidRPr="00CE5099" w14:paraId="48CE5CD4" w14:textId="77777777" w:rsidTr="001B2C9E">
        <w:trPr>
          <w:trHeight w:val="176"/>
          <w:jc w:val="center"/>
        </w:trPr>
        <w:tc>
          <w:tcPr>
            <w:tcW w:w="2155" w:type="dxa"/>
            <w:vMerge/>
            <w:tcBorders>
              <w:bottom w:val="nil"/>
            </w:tcBorders>
          </w:tcPr>
          <w:p w14:paraId="69CA27EE" w14:textId="77777777" w:rsidR="00D507AD" w:rsidRPr="001B2C9E" w:rsidRDefault="00D507AD" w:rsidP="001B2C9E">
            <w:pPr>
              <w:pStyle w:val="NoSpacing"/>
              <w:rPr>
                <w:rFonts w:ascii="Times New Roman" w:hAnsi="Times New Roman" w:cs="Times New Roman"/>
                <w:sz w:val="20"/>
                <w:szCs w:val="20"/>
              </w:rPr>
            </w:pPr>
          </w:p>
        </w:tc>
        <w:tc>
          <w:tcPr>
            <w:tcW w:w="5220" w:type="dxa"/>
            <w:tcBorders>
              <w:bottom w:val="nil"/>
            </w:tcBorders>
          </w:tcPr>
          <w:p w14:paraId="0B6ACB2D"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3-month case fatality rates</w:t>
            </w:r>
          </w:p>
          <w:p w14:paraId="1B013E8A" w14:textId="77777777" w:rsidR="00D507AD" w:rsidRPr="001B2C9E" w:rsidRDefault="00D507AD" w:rsidP="00D507AD">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Johns Hopkins University</w:t>
            </w:r>
          </w:p>
        </w:tc>
        <w:tc>
          <w:tcPr>
            <w:tcW w:w="6127" w:type="dxa"/>
            <w:tcBorders>
              <w:bottom w:val="nil"/>
            </w:tcBorders>
          </w:tcPr>
          <w:p w14:paraId="19C8E8A9"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Case fatality rate</w:t>
            </w:r>
          </w:p>
          <w:p w14:paraId="4B925B88" w14:textId="77777777" w:rsidR="00D507AD" w:rsidRPr="001B2C9E" w:rsidRDefault="00D507AD" w:rsidP="00D507AD">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 xml:space="preserve">Our World in Data </w:t>
            </w:r>
            <w:r w:rsidRPr="001B2C9E">
              <w:rPr>
                <w:rFonts w:ascii="Times New Roman" w:hAnsi="Times New Roman" w:cs="Times New Roman"/>
                <w:i/>
                <w:color w:val="0D0D0D" w:themeColor="text1" w:themeTint="F2"/>
                <w:sz w:val="20"/>
                <w:szCs w:val="20"/>
              </w:rPr>
              <w:fldChar w:fldCharType="begin"/>
            </w:r>
            <w:r w:rsidRPr="001B2C9E">
              <w:rPr>
                <w:rFonts w:ascii="Times New Roman" w:hAnsi="Times New Roman" w:cs="Times New Roman"/>
                <w:i/>
                <w:color w:val="0D0D0D" w:themeColor="text1" w:themeTint="F2"/>
                <w:sz w:val="20"/>
                <w:szCs w:val="20"/>
              </w:rPr>
              <w:instrText xml:space="preserve"> ADDIN ZOTERO_ITEM CSL_CITATION {"citationID":"yUf4LGpZ","properties":{"formattedCitation":"(22)","plainCitation":"(22)","noteIndex":0},"citationItems":[{"id":57,"uris":["http://zotero.org/users/local/gI3STXWJ/items/7QFI8BVL"],"itemData":{"id":57,"type":"webpage","abstract":"Research and data to make progress against the world’s largest problems","container-title":"Our World in Data","title":"COVID-19 Data Explorer","URL":"https://ourworldindata.org/coronavirus-data-explorer","author":[{"family":"Our World in Data","given":""}],"accessed":{"date-parts":[["2022",1,20]]},"issued":{"date-parts":[["2022"]]}}}],"schema":"https://github.com/citation-style-language/schema/raw/master/csl-citation.json"} </w:instrText>
            </w:r>
            <w:r w:rsidRPr="001B2C9E">
              <w:rPr>
                <w:rFonts w:ascii="Times New Roman" w:hAnsi="Times New Roman" w:cs="Times New Roman"/>
                <w:i/>
                <w:color w:val="0D0D0D" w:themeColor="text1" w:themeTint="F2"/>
                <w:sz w:val="20"/>
                <w:szCs w:val="20"/>
              </w:rPr>
              <w:fldChar w:fldCharType="separate"/>
            </w:r>
            <w:r w:rsidRPr="001B2C9E">
              <w:rPr>
                <w:rFonts w:ascii="Times New Roman" w:hAnsi="Times New Roman" w:cs="Times New Roman"/>
                <w:i/>
                <w:color w:val="0D0D0D" w:themeColor="text1" w:themeTint="F2"/>
                <w:sz w:val="20"/>
                <w:szCs w:val="20"/>
              </w:rPr>
              <w:t>(22)</w:t>
            </w:r>
            <w:r w:rsidRPr="001B2C9E">
              <w:rPr>
                <w:rFonts w:ascii="Times New Roman" w:hAnsi="Times New Roman" w:cs="Times New Roman"/>
                <w:i/>
                <w:color w:val="0D0D0D" w:themeColor="text1" w:themeTint="F2"/>
                <w:sz w:val="20"/>
                <w:szCs w:val="20"/>
              </w:rPr>
              <w:fldChar w:fldCharType="end"/>
            </w:r>
          </w:p>
        </w:tc>
      </w:tr>
      <w:tr w:rsidR="00D507AD" w:rsidRPr="00CE5099" w14:paraId="67209EB4" w14:textId="77777777" w:rsidTr="001B2C9E">
        <w:trPr>
          <w:trHeight w:val="181"/>
          <w:jc w:val="center"/>
        </w:trPr>
        <w:tc>
          <w:tcPr>
            <w:tcW w:w="2155" w:type="dxa"/>
            <w:vMerge/>
            <w:tcBorders>
              <w:bottom w:val="nil"/>
            </w:tcBorders>
          </w:tcPr>
          <w:p w14:paraId="2FCC047D" w14:textId="77777777" w:rsidR="00D507AD" w:rsidRPr="001B2C9E" w:rsidRDefault="00D507AD" w:rsidP="001B2C9E">
            <w:pPr>
              <w:pStyle w:val="NoSpacing"/>
              <w:rPr>
                <w:rFonts w:ascii="Times New Roman" w:hAnsi="Times New Roman" w:cs="Times New Roman"/>
                <w:sz w:val="20"/>
                <w:szCs w:val="20"/>
              </w:rPr>
            </w:pPr>
          </w:p>
        </w:tc>
        <w:tc>
          <w:tcPr>
            <w:tcW w:w="5220" w:type="dxa"/>
            <w:tcBorders>
              <w:bottom w:val="nil"/>
            </w:tcBorders>
          </w:tcPr>
          <w:p w14:paraId="40D4F039"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Total deaths per 1M</w:t>
            </w:r>
          </w:p>
          <w:p w14:paraId="4410991E" w14:textId="77777777" w:rsidR="00D507AD" w:rsidRPr="001B2C9E" w:rsidRDefault="00D507AD" w:rsidP="00D507AD">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Johns Hopkins University</w:t>
            </w:r>
          </w:p>
        </w:tc>
        <w:tc>
          <w:tcPr>
            <w:tcW w:w="6127" w:type="dxa"/>
            <w:tcBorders>
              <w:bottom w:val="nil"/>
            </w:tcBorders>
          </w:tcPr>
          <w:p w14:paraId="4BCEE8A4"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Test/case</w:t>
            </w:r>
          </w:p>
          <w:p w14:paraId="5BBFC620" w14:textId="77777777" w:rsidR="00D507AD" w:rsidRPr="001B2C9E" w:rsidRDefault="00D507AD" w:rsidP="00D507AD">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 xml:space="preserve">Our World in Data </w:t>
            </w:r>
            <w:r w:rsidRPr="001B2C9E">
              <w:rPr>
                <w:rFonts w:ascii="Times New Roman" w:hAnsi="Times New Roman" w:cs="Times New Roman"/>
                <w:i/>
                <w:color w:val="0D0D0D" w:themeColor="text1" w:themeTint="F2"/>
                <w:sz w:val="20"/>
                <w:szCs w:val="20"/>
              </w:rPr>
              <w:fldChar w:fldCharType="begin"/>
            </w:r>
            <w:r w:rsidRPr="001B2C9E">
              <w:rPr>
                <w:rFonts w:ascii="Times New Roman" w:hAnsi="Times New Roman" w:cs="Times New Roman"/>
                <w:i/>
                <w:color w:val="0D0D0D" w:themeColor="text1" w:themeTint="F2"/>
                <w:sz w:val="20"/>
                <w:szCs w:val="20"/>
              </w:rPr>
              <w:instrText xml:space="preserve"> ADDIN ZOTERO_ITEM CSL_CITATION {"citationID":"NEPbx8Wl","properties":{"formattedCitation":"(22)","plainCitation":"(22)","noteIndex":0},"citationItems":[{"id":57,"uris":["http://zotero.org/users/local/gI3STXWJ/items/7QFI8BVL"],"itemData":{"id":57,"type":"webpage","abstract":"Research and data to make progress against the world’s largest problems","container-title":"Our World in Data","title":"COVID-19 Data Explorer","URL":"https://ourworldindata.org/coronavirus-data-explorer","author":[{"family":"Our World in Data","given":""}],"accessed":{"date-parts":[["2022",1,20]]},"issued":{"date-parts":[["2022"]]}}}],"schema":"https://github.com/citation-style-language/schema/raw/master/csl-citation.json"} </w:instrText>
            </w:r>
            <w:r w:rsidRPr="001B2C9E">
              <w:rPr>
                <w:rFonts w:ascii="Times New Roman" w:hAnsi="Times New Roman" w:cs="Times New Roman"/>
                <w:i/>
                <w:color w:val="0D0D0D" w:themeColor="text1" w:themeTint="F2"/>
                <w:sz w:val="20"/>
                <w:szCs w:val="20"/>
              </w:rPr>
              <w:fldChar w:fldCharType="separate"/>
            </w:r>
            <w:r w:rsidRPr="001B2C9E">
              <w:rPr>
                <w:rFonts w:ascii="Times New Roman" w:hAnsi="Times New Roman" w:cs="Times New Roman"/>
                <w:i/>
                <w:color w:val="0D0D0D" w:themeColor="text1" w:themeTint="F2"/>
                <w:sz w:val="20"/>
                <w:szCs w:val="20"/>
              </w:rPr>
              <w:t>(22)</w:t>
            </w:r>
            <w:r w:rsidRPr="001B2C9E">
              <w:rPr>
                <w:rFonts w:ascii="Times New Roman" w:hAnsi="Times New Roman" w:cs="Times New Roman"/>
                <w:i/>
                <w:color w:val="0D0D0D" w:themeColor="text1" w:themeTint="F2"/>
                <w:sz w:val="20"/>
                <w:szCs w:val="20"/>
              </w:rPr>
              <w:fldChar w:fldCharType="end"/>
            </w:r>
          </w:p>
        </w:tc>
      </w:tr>
      <w:tr w:rsidR="00D507AD" w:rsidRPr="00CE5099" w14:paraId="39C18FF0" w14:textId="77777777" w:rsidTr="001B2C9E">
        <w:trPr>
          <w:trHeight w:val="594"/>
          <w:jc w:val="center"/>
        </w:trPr>
        <w:tc>
          <w:tcPr>
            <w:tcW w:w="2155" w:type="dxa"/>
            <w:vMerge/>
            <w:tcBorders>
              <w:bottom w:val="single" w:sz="4" w:space="0" w:color="auto"/>
            </w:tcBorders>
          </w:tcPr>
          <w:p w14:paraId="69753A80" w14:textId="77777777" w:rsidR="00D507AD" w:rsidRPr="001B2C9E" w:rsidRDefault="00D507AD" w:rsidP="001B2C9E">
            <w:pPr>
              <w:pStyle w:val="NoSpacing"/>
              <w:rPr>
                <w:rFonts w:ascii="Times New Roman" w:hAnsi="Times New Roman" w:cs="Times New Roman"/>
                <w:sz w:val="20"/>
                <w:szCs w:val="20"/>
              </w:rPr>
            </w:pPr>
          </w:p>
        </w:tc>
        <w:tc>
          <w:tcPr>
            <w:tcW w:w="5220" w:type="dxa"/>
            <w:tcBorders>
              <w:bottom w:val="single" w:sz="4" w:space="0" w:color="auto"/>
            </w:tcBorders>
          </w:tcPr>
          <w:p w14:paraId="51523BE8"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Positive test rate</w:t>
            </w:r>
          </w:p>
          <w:p w14:paraId="5AD11357" w14:textId="77777777" w:rsidR="00D507AD" w:rsidRPr="001B2C9E" w:rsidRDefault="00D507AD" w:rsidP="00D507AD">
            <w:pPr>
              <w:pStyle w:val="NoSpacing"/>
              <w:numPr>
                <w:ilvl w:val="0"/>
                <w:numId w:val="1"/>
              </w:numPr>
              <w:rPr>
                <w:rFonts w:ascii="Times New Roman" w:hAnsi="Times New Roman" w:cs="Times New Roman"/>
                <w:i/>
                <w:sz w:val="20"/>
                <w:szCs w:val="20"/>
              </w:rPr>
            </w:pPr>
            <w:r w:rsidRPr="001B2C9E">
              <w:rPr>
                <w:rFonts w:ascii="Times New Roman" w:hAnsi="Times New Roman" w:cs="Times New Roman"/>
                <w:i/>
                <w:color w:val="0D0D0D" w:themeColor="text1" w:themeTint="F2"/>
                <w:sz w:val="20"/>
                <w:szCs w:val="20"/>
              </w:rPr>
              <w:t>Our World in Data</w:t>
            </w:r>
          </w:p>
        </w:tc>
        <w:tc>
          <w:tcPr>
            <w:tcW w:w="6127" w:type="dxa"/>
            <w:tcBorders>
              <w:bottom w:val="single" w:sz="4" w:space="0" w:color="auto"/>
            </w:tcBorders>
          </w:tcPr>
          <w:p w14:paraId="21DFC534"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Positive test rate</w:t>
            </w:r>
          </w:p>
          <w:p w14:paraId="22CD51A3" w14:textId="4F1BBBEC" w:rsidR="00D507AD" w:rsidRPr="001B2C9E" w:rsidRDefault="00D507AD" w:rsidP="001B2C9E">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 xml:space="preserve">Our World in Data </w:t>
            </w:r>
            <w:r w:rsidRPr="001B2C9E">
              <w:rPr>
                <w:rFonts w:ascii="Times New Roman" w:hAnsi="Times New Roman" w:cs="Times New Roman"/>
                <w:i/>
                <w:color w:val="0D0D0D" w:themeColor="text1" w:themeTint="F2"/>
                <w:sz w:val="20"/>
                <w:szCs w:val="20"/>
              </w:rPr>
              <w:fldChar w:fldCharType="begin"/>
            </w:r>
            <w:r w:rsidRPr="001B2C9E">
              <w:rPr>
                <w:rFonts w:ascii="Times New Roman" w:hAnsi="Times New Roman" w:cs="Times New Roman"/>
                <w:i/>
                <w:color w:val="0D0D0D" w:themeColor="text1" w:themeTint="F2"/>
                <w:sz w:val="20"/>
                <w:szCs w:val="20"/>
              </w:rPr>
              <w:instrText xml:space="preserve"> ADDIN ZOTERO_ITEM CSL_CITATION {"citationID":"U7Cv17Sf","properties":{"formattedCitation":"(22)","plainCitation":"(22)","noteIndex":0},"citationItems":[{"id":57,"uris":["http://zotero.org/users/local/gI3STXWJ/items/7QFI8BVL"],"itemData":{"id":57,"type":"webpage","abstract":"Research and data to make progress against the world’s largest problems","container-title":"Our World in Data","title":"COVID-19 Data Explorer","URL":"https://ourworldindata.org/coronavirus-data-explorer","author":[{"family":"Our World in Data","given":""}],"accessed":{"date-parts":[["2022",1,20]]},"issued":{"date-parts":[["2022"]]}}}],"schema":"https://github.com/citation-style-language/schema/raw/master/csl-citation.json"} </w:instrText>
            </w:r>
            <w:r w:rsidRPr="001B2C9E">
              <w:rPr>
                <w:rFonts w:ascii="Times New Roman" w:hAnsi="Times New Roman" w:cs="Times New Roman"/>
                <w:i/>
                <w:color w:val="0D0D0D" w:themeColor="text1" w:themeTint="F2"/>
                <w:sz w:val="20"/>
                <w:szCs w:val="20"/>
              </w:rPr>
              <w:fldChar w:fldCharType="separate"/>
            </w:r>
            <w:r w:rsidRPr="001B2C9E">
              <w:rPr>
                <w:rFonts w:ascii="Times New Roman" w:hAnsi="Times New Roman" w:cs="Times New Roman"/>
                <w:i/>
                <w:color w:val="0D0D0D" w:themeColor="text1" w:themeTint="F2"/>
                <w:sz w:val="20"/>
                <w:szCs w:val="20"/>
              </w:rPr>
              <w:t>(22)</w:t>
            </w:r>
            <w:r w:rsidRPr="001B2C9E">
              <w:rPr>
                <w:rFonts w:ascii="Times New Roman" w:hAnsi="Times New Roman" w:cs="Times New Roman"/>
                <w:i/>
                <w:color w:val="0D0D0D" w:themeColor="text1" w:themeTint="F2"/>
                <w:sz w:val="20"/>
                <w:szCs w:val="20"/>
              </w:rPr>
              <w:fldChar w:fldCharType="end"/>
            </w:r>
          </w:p>
        </w:tc>
      </w:tr>
      <w:tr w:rsidR="00D507AD" w:rsidRPr="00CE5099" w14:paraId="257BAE24" w14:textId="77777777" w:rsidTr="001B2C9E">
        <w:trPr>
          <w:trHeight w:val="414"/>
          <w:jc w:val="center"/>
        </w:trPr>
        <w:tc>
          <w:tcPr>
            <w:tcW w:w="13502" w:type="dxa"/>
            <w:gridSpan w:val="3"/>
            <w:tcBorders>
              <w:top w:val="single" w:sz="4" w:space="0" w:color="auto"/>
            </w:tcBorders>
          </w:tcPr>
          <w:p w14:paraId="2CB7E291" w14:textId="5515020C" w:rsidR="00D507AD" w:rsidRPr="001B2C9E" w:rsidRDefault="00D507AD" w:rsidP="001B2C9E">
            <w:pPr>
              <w:pStyle w:val="NoSpacing"/>
              <w:rPr>
                <w:rFonts w:ascii="Times New Roman" w:hAnsi="Times New Roman" w:cs="Times New Roman"/>
                <w:b/>
                <w:i/>
                <w:sz w:val="20"/>
                <w:szCs w:val="20"/>
              </w:rPr>
            </w:pPr>
            <w:r w:rsidRPr="001B2C9E">
              <w:rPr>
                <w:rFonts w:ascii="Times New Roman" w:hAnsi="Times New Roman" w:cs="Times New Roman"/>
                <w:b/>
                <w:i/>
                <w:sz w:val="20"/>
                <w:szCs w:val="20"/>
              </w:rPr>
              <w:t>Quality of Life</w:t>
            </w:r>
          </w:p>
        </w:tc>
      </w:tr>
      <w:tr w:rsidR="00D507AD" w:rsidRPr="00CE5099" w14:paraId="06A1D99F" w14:textId="77777777" w:rsidTr="001B2C9E">
        <w:trPr>
          <w:trHeight w:val="247"/>
          <w:jc w:val="center"/>
        </w:trPr>
        <w:tc>
          <w:tcPr>
            <w:tcW w:w="2155" w:type="dxa"/>
            <w:vMerge w:val="restart"/>
          </w:tcPr>
          <w:p w14:paraId="14D47046"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Component</w:t>
            </w:r>
          </w:p>
          <w:p w14:paraId="34E3F510" w14:textId="77777777" w:rsidR="00D507AD" w:rsidRPr="001B2C9E" w:rsidRDefault="00D507AD" w:rsidP="00D507AD">
            <w:pPr>
              <w:pStyle w:val="NoSpacing"/>
              <w:numPr>
                <w:ilvl w:val="0"/>
                <w:numId w:val="1"/>
              </w:numPr>
              <w:ind w:left="522" w:hanging="162"/>
              <w:rPr>
                <w:rFonts w:ascii="Times New Roman" w:hAnsi="Times New Roman" w:cs="Times New Roman"/>
                <w:i/>
                <w:sz w:val="20"/>
                <w:szCs w:val="20"/>
              </w:rPr>
            </w:pPr>
            <w:r w:rsidRPr="001B2C9E">
              <w:rPr>
                <w:rFonts w:ascii="Times New Roman" w:hAnsi="Times New Roman" w:cs="Times New Roman"/>
                <w:i/>
                <w:sz w:val="20"/>
                <w:szCs w:val="20"/>
              </w:rPr>
              <w:t>(Source)</w:t>
            </w:r>
          </w:p>
        </w:tc>
        <w:tc>
          <w:tcPr>
            <w:tcW w:w="5220" w:type="dxa"/>
          </w:tcPr>
          <w:p w14:paraId="283D332B"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Community mobility</w:t>
            </w:r>
          </w:p>
          <w:p w14:paraId="4EE0AF9E" w14:textId="77777777" w:rsidR="00D507AD" w:rsidRPr="001B2C9E" w:rsidRDefault="00D507AD" w:rsidP="00D507AD">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Google LLC, Bloomberg Economics</w:t>
            </w:r>
          </w:p>
        </w:tc>
        <w:tc>
          <w:tcPr>
            <w:tcW w:w="6127" w:type="dxa"/>
          </w:tcPr>
          <w:p w14:paraId="1CBE26AE"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Happiness Index</w:t>
            </w:r>
          </w:p>
          <w:p w14:paraId="45DE925D" w14:textId="77777777" w:rsidR="00D507AD" w:rsidRPr="001B2C9E" w:rsidRDefault="00D507AD" w:rsidP="00D507AD">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 xml:space="preserve">World Population Review, World Happiness Report 2021 </w:t>
            </w:r>
            <w:r w:rsidRPr="001B2C9E">
              <w:rPr>
                <w:rFonts w:ascii="Times New Roman" w:hAnsi="Times New Roman" w:cs="Times New Roman"/>
                <w:i/>
                <w:color w:val="0D0D0D" w:themeColor="text1" w:themeTint="F2"/>
                <w:sz w:val="20"/>
                <w:szCs w:val="20"/>
              </w:rPr>
              <w:fldChar w:fldCharType="begin"/>
            </w:r>
            <w:r w:rsidRPr="001B2C9E">
              <w:rPr>
                <w:rFonts w:ascii="Times New Roman" w:hAnsi="Times New Roman" w:cs="Times New Roman"/>
                <w:i/>
                <w:color w:val="0D0D0D" w:themeColor="text1" w:themeTint="F2"/>
                <w:sz w:val="20"/>
                <w:szCs w:val="20"/>
              </w:rPr>
              <w:instrText xml:space="preserve"> ADDIN ZOTERO_ITEM CSL_CITATION {"citationID":"UGAGbULk","properties":{"formattedCitation":"(24)","plainCitation":"(24)","noteIndex":0},"citationItems":[{"id":1,"uris":["http://zotero.org/users/local/gI3STXWJ/items/C7KG6AK8"],"itemData":{"id":1,"type":"webpage","title":"Happiest Countries in the World 2021","URL":"https://worldpopulationreview.com/country-rankings/happiest-countries-in-the-world","author":[{"family":"World Population Review","given":""},{"family":"World Happiness Report 2021","given":""}],"accessed":{"date-parts":[["2022",1,12]]}}}],"schema":"https://github.com/citation-style-language/schema/raw/master/csl-citation.json"} </w:instrText>
            </w:r>
            <w:r w:rsidRPr="001B2C9E">
              <w:rPr>
                <w:rFonts w:ascii="Times New Roman" w:hAnsi="Times New Roman" w:cs="Times New Roman"/>
                <w:i/>
                <w:color w:val="0D0D0D" w:themeColor="text1" w:themeTint="F2"/>
                <w:sz w:val="20"/>
                <w:szCs w:val="20"/>
              </w:rPr>
              <w:fldChar w:fldCharType="separate"/>
            </w:r>
            <w:r w:rsidRPr="001B2C9E">
              <w:rPr>
                <w:rFonts w:ascii="Times New Roman" w:hAnsi="Times New Roman" w:cs="Times New Roman"/>
                <w:i/>
                <w:color w:val="0D0D0D" w:themeColor="text1" w:themeTint="F2"/>
                <w:sz w:val="20"/>
                <w:szCs w:val="20"/>
              </w:rPr>
              <w:t>(24)</w:t>
            </w:r>
            <w:r w:rsidRPr="001B2C9E">
              <w:rPr>
                <w:rFonts w:ascii="Times New Roman" w:hAnsi="Times New Roman" w:cs="Times New Roman"/>
                <w:i/>
                <w:color w:val="0D0D0D" w:themeColor="text1" w:themeTint="F2"/>
                <w:sz w:val="20"/>
                <w:szCs w:val="20"/>
              </w:rPr>
              <w:fldChar w:fldCharType="end"/>
            </w:r>
          </w:p>
        </w:tc>
      </w:tr>
      <w:tr w:rsidR="00D507AD" w:rsidRPr="00CE5099" w14:paraId="362EBF61" w14:textId="77777777" w:rsidTr="001B2C9E">
        <w:trPr>
          <w:trHeight w:val="247"/>
          <w:jc w:val="center"/>
        </w:trPr>
        <w:tc>
          <w:tcPr>
            <w:tcW w:w="2155" w:type="dxa"/>
            <w:vMerge/>
          </w:tcPr>
          <w:p w14:paraId="0A266874" w14:textId="77777777" w:rsidR="00D507AD" w:rsidRPr="001B2C9E" w:rsidRDefault="00D507AD" w:rsidP="001B2C9E">
            <w:pPr>
              <w:pStyle w:val="NoSpacing"/>
              <w:rPr>
                <w:rFonts w:ascii="Times New Roman" w:hAnsi="Times New Roman" w:cs="Times New Roman"/>
                <w:sz w:val="20"/>
                <w:szCs w:val="20"/>
              </w:rPr>
            </w:pPr>
          </w:p>
        </w:tc>
        <w:tc>
          <w:tcPr>
            <w:tcW w:w="5220" w:type="dxa"/>
          </w:tcPr>
          <w:p w14:paraId="7E81ECC0"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2021 GDP growth forecast</w:t>
            </w:r>
          </w:p>
          <w:p w14:paraId="59646DF2" w14:textId="77777777" w:rsidR="00D507AD" w:rsidRPr="001B2C9E" w:rsidRDefault="00D507AD" w:rsidP="00D507AD">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Bloomberg surveys, International Monetary Fund</w:t>
            </w:r>
            <w:r w:rsidRPr="001B2C9E">
              <w:rPr>
                <w:rFonts w:ascii="Times New Roman" w:hAnsi="Times New Roman" w:cs="Times New Roman"/>
                <w:sz w:val="20"/>
                <w:szCs w:val="20"/>
              </w:rPr>
              <w:t xml:space="preserve"> </w:t>
            </w:r>
          </w:p>
        </w:tc>
        <w:tc>
          <w:tcPr>
            <w:tcW w:w="6127" w:type="dxa"/>
          </w:tcPr>
          <w:p w14:paraId="7CDAC1D7"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Annual GDP growth</w:t>
            </w:r>
          </w:p>
          <w:p w14:paraId="6F4B48A4" w14:textId="77777777" w:rsidR="00D507AD" w:rsidRPr="001B2C9E" w:rsidRDefault="00D507AD" w:rsidP="00D507AD">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 xml:space="preserve">The World Bank </w:t>
            </w:r>
            <w:r w:rsidRPr="001B2C9E">
              <w:rPr>
                <w:rFonts w:ascii="Times New Roman" w:hAnsi="Times New Roman" w:cs="Times New Roman"/>
                <w:i/>
                <w:color w:val="0D0D0D" w:themeColor="text1" w:themeTint="F2"/>
                <w:sz w:val="20"/>
                <w:szCs w:val="20"/>
              </w:rPr>
              <w:fldChar w:fldCharType="begin"/>
            </w:r>
            <w:r w:rsidRPr="001B2C9E">
              <w:rPr>
                <w:rFonts w:ascii="Times New Roman" w:hAnsi="Times New Roman" w:cs="Times New Roman"/>
                <w:i/>
                <w:color w:val="0D0D0D" w:themeColor="text1" w:themeTint="F2"/>
                <w:sz w:val="20"/>
                <w:szCs w:val="20"/>
              </w:rPr>
              <w:instrText xml:space="preserve"> ADDIN ZOTERO_ITEM CSL_CITATION {"citationID":"8ba3XHdQ","properties":{"formattedCitation":"(26)","plainCitation":"(26)","noteIndex":0},"citationItems":[{"id":106,"uris":["http://zotero.org/users/local/gI3STXWJ/items/WFWT2EPP"],"itemData":{"id":106,"type":"webpage","title":"Annual GDP Growth","URL":"https://data.worldbank.org/indicator/NY.GDP.MKTP.KD.ZG","author":[{"family":"The World Bank","given":""}],"accessed":{"date-parts":[["2022",1,26]]},"issued":{"date-parts":[["2022"]]}}}],"schema":"https://github.com/citation-style-language/schema/raw/master/csl-citation.json"} </w:instrText>
            </w:r>
            <w:r w:rsidRPr="001B2C9E">
              <w:rPr>
                <w:rFonts w:ascii="Times New Roman" w:hAnsi="Times New Roman" w:cs="Times New Roman"/>
                <w:i/>
                <w:color w:val="0D0D0D" w:themeColor="text1" w:themeTint="F2"/>
                <w:sz w:val="20"/>
                <w:szCs w:val="20"/>
              </w:rPr>
              <w:fldChar w:fldCharType="separate"/>
            </w:r>
            <w:r w:rsidRPr="001B2C9E">
              <w:rPr>
                <w:rFonts w:ascii="Times New Roman" w:hAnsi="Times New Roman" w:cs="Times New Roman"/>
                <w:i/>
                <w:color w:val="0D0D0D" w:themeColor="text1" w:themeTint="F2"/>
                <w:sz w:val="20"/>
                <w:szCs w:val="20"/>
              </w:rPr>
              <w:t>(26)</w:t>
            </w:r>
            <w:r w:rsidRPr="001B2C9E">
              <w:rPr>
                <w:rFonts w:ascii="Times New Roman" w:hAnsi="Times New Roman" w:cs="Times New Roman"/>
                <w:i/>
                <w:color w:val="0D0D0D" w:themeColor="text1" w:themeTint="F2"/>
                <w:sz w:val="20"/>
                <w:szCs w:val="20"/>
              </w:rPr>
              <w:fldChar w:fldCharType="end"/>
            </w:r>
          </w:p>
        </w:tc>
      </w:tr>
      <w:tr w:rsidR="00D507AD" w:rsidRPr="00CE5099" w14:paraId="3A282919" w14:textId="77777777" w:rsidTr="001B2C9E">
        <w:trPr>
          <w:trHeight w:val="247"/>
          <w:jc w:val="center"/>
        </w:trPr>
        <w:tc>
          <w:tcPr>
            <w:tcW w:w="2155" w:type="dxa"/>
            <w:vMerge/>
          </w:tcPr>
          <w:p w14:paraId="3A70B332" w14:textId="77777777" w:rsidR="00D507AD" w:rsidRPr="001B2C9E" w:rsidRDefault="00D507AD" w:rsidP="001B2C9E">
            <w:pPr>
              <w:pStyle w:val="NoSpacing"/>
              <w:rPr>
                <w:rFonts w:ascii="Times New Roman" w:hAnsi="Times New Roman" w:cs="Times New Roman"/>
                <w:sz w:val="20"/>
                <w:szCs w:val="20"/>
              </w:rPr>
            </w:pPr>
          </w:p>
        </w:tc>
        <w:tc>
          <w:tcPr>
            <w:tcW w:w="5220" w:type="dxa"/>
          </w:tcPr>
          <w:p w14:paraId="10975F88"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Universal Health Coverage</w:t>
            </w:r>
          </w:p>
          <w:p w14:paraId="1A389A22" w14:textId="77777777" w:rsidR="00D507AD" w:rsidRPr="001B2C9E" w:rsidRDefault="00D507AD" w:rsidP="00D507AD">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Institute for Health Metrics and Evaluation</w:t>
            </w:r>
          </w:p>
        </w:tc>
        <w:tc>
          <w:tcPr>
            <w:tcW w:w="6127" w:type="dxa"/>
          </w:tcPr>
          <w:p w14:paraId="087DC6E6"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Peace Index</w:t>
            </w:r>
          </w:p>
          <w:p w14:paraId="5C44100A" w14:textId="77777777" w:rsidR="00D507AD" w:rsidRPr="001B2C9E" w:rsidRDefault="00D507AD" w:rsidP="00D507AD">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 xml:space="preserve">Vision of Humanity </w:t>
            </w:r>
            <w:r w:rsidRPr="001B2C9E">
              <w:rPr>
                <w:rFonts w:ascii="Times New Roman" w:hAnsi="Times New Roman" w:cs="Times New Roman"/>
                <w:i/>
                <w:color w:val="0D0D0D" w:themeColor="text1" w:themeTint="F2"/>
                <w:sz w:val="20"/>
                <w:szCs w:val="20"/>
              </w:rPr>
              <w:fldChar w:fldCharType="begin"/>
            </w:r>
            <w:r w:rsidRPr="001B2C9E">
              <w:rPr>
                <w:rFonts w:ascii="Times New Roman" w:hAnsi="Times New Roman" w:cs="Times New Roman"/>
                <w:i/>
                <w:color w:val="0D0D0D" w:themeColor="text1" w:themeTint="F2"/>
                <w:sz w:val="20"/>
                <w:szCs w:val="20"/>
              </w:rPr>
              <w:instrText xml:space="preserve"> ADDIN ZOTERO_ITEM CSL_CITATION {"citationID":"3Pkf4dZ7","properties":{"formattedCitation":"(25)","plainCitation":"(25)","noteIndex":0},"citationItems":[{"id":3,"uris":["http://zotero.org/users/local/gI3STXWJ/items/A9GCMX9Z"],"itemData":{"id":3,"type":"webpage","abstract":"The Global Peace Index rates 163 countries on 3 aspects: societal safety &amp; security, ongoing domestic &amp; international conflict, and level of militarisation.","container-title":"Vision of Humanity","language":"en-US","title":"Global Peace Index Map, The Most &amp; Least Peaceful Countries","URL":"https://www.visionofhumanity.org/maps/","author":[{"family":"Vision of Humanity","given":""}],"accessed":{"date-parts":[["2022",1,12]]},"issued":{"date-parts":[["2022"]]}}}],"schema":"https://github.com/citation-style-language/schema/raw/master/csl-citation.json"} </w:instrText>
            </w:r>
            <w:r w:rsidRPr="001B2C9E">
              <w:rPr>
                <w:rFonts w:ascii="Times New Roman" w:hAnsi="Times New Roman" w:cs="Times New Roman"/>
                <w:i/>
                <w:color w:val="0D0D0D" w:themeColor="text1" w:themeTint="F2"/>
                <w:sz w:val="20"/>
                <w:szCs w:val="20"/>
              </w:rPr>
              <w:fldChar w:fldCharType="separate"/>
            </w:r>
            <w:r w:rsidRPr="001B2C9E">
              <w:rPr>
                <w:rFonts w:ascii="Times New Roman" w:hAnsi="Times New Roman" w:cs="Times New Roman"/>
                <w:i/>
                <w:color w:val="0D0D0D" w:themeColor="text1" w:themeTint="F2"/>
                <w:sz w:val="20"/>
                <w:szCs w:val="20"/>
              </w:rPr>
              <w:t>(25)</w:t>
            </w:r>
            <w:r w:rsidRPr="001B2C9E">
              <w:rPr>
                <w:rFonts w:ascii="Times New Roman" w:hAnsi="Times New Roman" w:cs="Times New Roman"/>
                <w:i/>
                <w:color w:val="0D0D0D" w:themeColor="text1" w:themeTint="F2"/>
                <w:sz w:val="20"/>
                <w:szCs w:val="20"/>
              </w:rPr>
              <w:fldChar w:fldCharType="end"/>
            </w:r>
          </w:p>
        </w:tc>
      </w:tr>
      <w:tr w:rsidR="00D507AD" w:rsidRPr="00CE5099" w14:paraId="0BE6A44B" w14:textId="77777777" w:rsidTr="001B2C9E">
        <w:trPr>
          <w:trHeight w:val="576"/>
          <w:jc w:val="center"/>
        </w:trPr>
        <w:tc>
          <w:tcPr>
            <w:tcW w:w="2155" w:type="dxa"/>
            <w:vMerge/>
          </w:tcPr>
          <w:p w14:paraId="31BD7947" w14:textId="77777777" w:rsidR="00D507AD" w:rsidRPr="001B2C9E" w:rsidRDefault="00D507AD" w:rsidP="001B2C9E">
            <w:pPr>
              <w:pStyle w:val="NoSpacing"/>
              <w:rPr>
                <w:rFonts w:ascii="Times New Roman" w:hAnsi="Times New Roman" w:cs="Times New Roman"/>
                <w:sz w:val="20"/>
                <w:szCs w:val="20"/>
              </w:rPr>
            </w:pPr>
          </w:p>
        </w:tc>
        <w:tc>
          <w:tcPr>
            <w:tcW w:w="5220" w:type="dxa"/>
          </w:tcPr>
          <w:p w14:paraId="4CE2606D"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Human Development Index</w:t>
            </w:r>
          </w:p>
          <w:p w14:paraId="239A01F4" w14:textId="77777777" w:rsidR="00D507AD" w:rsidRPr="001B2C9E" w:rsidRDefault="00D507AD" w:rsidP="00D507AD">
            <w:pPr>
              <w:pStyle w:val="NoSpacing"/>
              <w:numPr>
                <w:ilvl w:val="0"/>
                <w:numId w:val="1"/>
              </w:numPr>
              <w:rPr>
                <w:rFonts w:ascii="Times New Roman" w:hAnsi="Times New Roman" w:cs="Times New Roman"/>
                <w:i/>
                <w:sz w:val="20"/>
                <w:szCs w:val="20"/>
              </w:rPr>
            </w:pPr>
            <w:r w:rsidRPr="001B2C9E">
              <w:rPr>
                <w:rFonts w:ascii="Times New Roman" w:hAnsi="Times New Roman" w:cs="Times New Roman"/>
                <w:i/>
                <w:color w:val="0D0D0D" w:themeColor="text1" w:themeTint="F2"/>
                <w:sz w:val="20"/>
                <w:szCs w:val="20"/>
              </w:rPr>
              <w:t>United Nations Development Program</w:t>
            </w:r>
          </w:p>
        </w:tc>
        <w:tc>
          <w:tcPr>
            <w:tcW w:w="6127" w:type="dxa"/>
          </w:tcPr>
          <w:p w14:paraId="6649A4A3" w14:textId="77777777" w:rsidR="00D507AD" w:rsidRPr="001B2C9E" w:rsidRDefault="00D507AD" w:rsidP="001B2C9E">
            <w:pPr>
              <w:pStyle w:val="NoSpacing"/>
              <w:rPr>
                <w:rFonts w:ascii="Times New Roman" w:hAnsi="Times New Roman" w:cs="Times New Roman"/>
                <w:sz w:val="20"/>
                <w:szCs w:val="20"/>
              </w:rPr>
            </w:pPr>
            <w:r w:rsidRPr="001B2C9E">
              <w:rPr>
                <w:rFonts w:ascii="Times New Roman" w:hAnsi="Times New Roman" w:cs="Times New Roman"/>
                <w:sz w:val="20"/>
                <w:szCs w:val="20"/>
              </w:rPr>
              <w:t>Human Development Index</w:t>
            </w:r>
          </w:p>
          <w:p w14:paraId="323DE77E" w14:textId="77777777" w:rsidR="00D507AD" w:rsidRPr="001B2C9E" w:rsidRDefault="00D507AD" w:rsidP="00D507AD">
            <w:pPr>
              <w:pStyle w:val="NoSpacing"/>
              <w:numPr>
                <w:ilvl w:val="0"/>
                <w:numId w:val="1"/>
              </w:numPr>
              <w:rPr>
                <w:rFonts w:ascii="Times New Roman" w:hAnsi="Times New Roman" w:cs="Times New Roman"/>
                <w:sz w:val="20"/>
                <w:szCs w:val="20"/>
              </w:rPr>
            </w:pPr>
            <w:r w:rsidRPr="001B2C9E">
              <w:rPr>
                <w:rFonts w:ascii="Times New Roman" w:hAnsi="Times New Roman" w:cs="Times New Roman"/>
                <w:i/>
                <w:color w:val="0D0D0D" w:themeColor="text1" w:themeTint="F2"/>
                <w:sz w:val="20"/>
                <w:szCs w:val="20"/>
              </w:rPr>
              <w:t xml:space="preserve">United Nations Development Program </w:t>
            </w:r>
            <w:r w:rsidRPr="001B2C9E">
              <w:rPr>
                <w:rFonts w:ascii="Times New Roman" w:hAnsi="Times New Roman" w:cs="Times New Roman"/>
                <w:i/>
                <w:color w:val="0D0D0D" w:themeColor="text1" w:themeTint="F2"/>
                <w:sz w:val="20"/>
                <w:szCs w:val="20"/>
              </w:rPr>
              <w:fldChar w:fldCharType="begin"/>
            </w:r>
            <w:r w:rsidRPr="001B2C9E">
              <w:rPr>
                <w:rFonts w:ascii="Times New Roman" w:hAnsi="Times New Roman" w:cs="Times New Roman"/>
                <w:i/>
                <w:color w:val="0D0D0D" w:themeColor="text1" w:themeTint="F2"/>
                <w:sz w:val="20"/>
                <w:szCs w:val="20"/>
              </w:rPr>
              <w:instrText xml:space="preserve"> ADDIN ZOTERO_ITEM CSL_CITATION {"citationID":"aKRCTZSz","properties":{"formattedCitation":"(27)","plainCitation":"(27)","noteIndex":0},"citationItems":[{"id":6,"uris":["http://zotero.org/users/local/gI3STXWJ/items/N2S3PSMA"],"itemData":{"id":6,"type":"webpage","title":"Human Development Reports","URL":"http://hdr.undp.org/en/content/download-data","author":[{"family":"United Nations Development Program (UNDP)","given":""}],"accessed":{"date-parts":[["2022",1,12]]},"issued":{"date-parts":[["2022"]]}}}],"schema":"https://github.com/citation-style-language/schema/raw/master/csl-citation.json"} </w:instrText>
            </w:r>
            <w:r w:rsidRPr="001B2C9E">
              <w:rPr>
                <w:rFonts w:ascii="Times New Roman" w:hAnsi="Times New Roman" w:cs="Times New Roman"/>
                <w:i/>
                <w:color w:val="0D0D0D" w:themeColor="text1" w:themeTint="F2"/>
                <w:sz w:val="20"/>
                <w:szCs w:val="20"/>
              </w:rPr>
              <w:fldChar w:fldCharType="separate"/>
            </w:r>
            <w:r w:rsidRPr="001B2C9E">
              <w:rPr>
                <w:rFonts w:ascii="Times New Roman" w:hAnsi="Times New Roman" w:cs="Times New Roman"/>
                <w:i/>
                <w:color w:val="0D0D0D" w:themeColor="text1" w:themeTint="F2"/>
                <w:sz w:val="20"/>
                <w:szCs w:val="20"/>
              </w:rPr>
              <w:t>(27)</w:t>
            </w:r>
            <w:r w:rsidRPr="001B2C9E">
              <w:rPr>
                <w:rFonts w:ascii="Times New Roman" w:hAnsi="Times New Roman" w:cs="Times New Roman"/>
                <w:i/>
                <w:color w:val="0D0D0D" w:themeColor="text1" w:themeTint="F2"/>
                <w:sz w:val="20"/>
                <w:szCs w:val="20"/>
              </w:rPr>
              <w:fldChar w:fldCharType="end"/>
            </w:r>
          </w:p>
        </w:tc>
      </w:tr>
    </w:tbl>
    <w:p w14:paraId="2A398AB8" w14:textId="77777777" w:rsidR="00D507AD" w:rsidRDefault="00D507AD" w:rsidP="00D507AD">
      <w:pPr>
        <w:pStyle w:val="NoSpacing"/>
        <w:spacing w:line="360" w:lineRule="auto"/>
        <w:jc w:val="both"/>
        <w:rPr>
          <w:rFonts w:ascii="Times New Roman" w:hAnsi="Times New Roman" w:cs="Times New Roman"/>
          <w:color w:val="0D0D0D" w:themeColor="text1" w:themeTint="F2"/>
          <w:sz w:val="24"/>
          <w:szCs w:val="24"/>
        </w:rPr>
      </w:pPr>
    </w:p>
    <w:p w14:paraId="7C8B7488" w14:textId="77777777" w:rsidR="00D507AD" w:rsidRDefault="00D507AD" w:rsidP="00D507AD">
      <w:pPr>
        <w:pStyle w:val="NoSpacing"/>
        <w:spacing w:line="360" w:lineRule="auto"/>
        <w:jc w:val="both"/>
        <w:rPr>
          <w:rFonts w:ascii="Times New Roman" w:hAnsi="Times New Roman" w:cs="Times New Roman"/>
          <w:color w:val="0D0D0D" w:themeColor="text1" w:themeTint="F2"/>
          <w:sz w:val="24"/>
          <w:szCs w:val="24"/>
        </w:rPr>
        <w:sectPr w:rsidR="00D507AD" w:rsidSect="001B2C9E">
          <w:headerReference w:type="default" r:id="rId7"/>
          <w:pgSz w:w="16838" w:h="11906" w:orient="landscape" w:code="9"/>
          <w:pgMar w:top="1440" w:right="1440" w:bottom="1440" w:left="1440" w:header="720" w:footer="720" w:gutter="0"/>
          <w:cols w:space="720"/>
          <w:docGrid w:linePitch="360"/>
        </w:sectPr>
      </w:pPr>
    </w:p>
    <w:tbl>
      <w:tblPr>
        <w:tblStyle w:val="TableGrid"/>
        <w:tblW w:w="13410"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0"/>
        <w:gridCol w:w="9180"/>
        <w:gridCol w:w="900"/>
      </w:tblGrid>
      <w:tr w:rsidR="00D507AD" w:rsidRPr="00B711B9" w14:paraId="31516B83" w14:textId="77777777" w:rsidTr="00A9062D">
        <w:trPr>
          <w:trHeight w:val="27"/>
          <w:jc w:val="center"/>
        </w:trPr>
        <w:tc>
          <w:tcPr>
            <w:tcW w:w="13410" w:type="dxa"/>
            <w:gridSpan w:val="3"/>
            <w:tcBorders>
              <w:bottom w:val="single" w:sz="4" w:space="0" w:color="auto"/>
            </w:tcBorders>
          </w:tcPr>
          <w:p w14:paraId="0D026E62" w14:textId="77777777" w:rsidR="00D507AD" w:rsidRPr="00B711B9" w:rsidRDefault="00D507AD" w:rsidP="001B2C9E">
            <w:pPr>
              <w:pStyle w:val="NoSpacing"/>
              <w:spacing w:line="360" w:lineRule="auto"/>
              <w:jc w:val="center"/>
              <w:rPr>
                <w:rFonts w:ascii="Times New Roman" w:hAnsi="Times New Roman" w:cs="Times New Roman"/>
                <w:color w:val="0D0D0D" w:themeColor="text1" w:themeTint="F2"/>
                <w:sz w:val="20"/>
                <w:szCs w:val="20"/>
              </w:rPr>
            </w:pPr>
            <w:r w:rsidRPr="0039611D">
              <w:rPr>
                <w:rFonts w:ascii="Times New Roman" w:hAnsi="Times New Roman" w:cs="Times New Roman"/>
                <w:color w:val="000000" w:themeColor="text1"/>
                <w:sz w:val="24"/>
                <w:szCs w:val="20"/>
              </w:rPr>
              <w:lastRenderedPageBreak/>
              <w:t>Table 2</w:t>
            </w:r>
            <w:r>
              <w:rPr>
                <w:rFonts w:ascii="Times New Roman" w:hAnsi="Times New Roman" w:cs="Times New Roman"/>
                <w:color w:val="000000" w:themeColor="text1"/>
                <w:sz w:val="24"/>
                <w:szCs w:val="20"/>
              </w:rPr>
              <w:t>s</w:t>
            </w:r>
            <w:r w:rsidRPr="0039611D">
              <w:rPr>
                <w:rFonts w:ascii="Times New Roman" w:hAnsi="Times New Roman" w:cs="Times New Roman"/>
                <w:color w:val="000000" w:themeColor="text1"/>
                <w:sz w:val="24"/>
                <w:szCs w:val="20"/>
              </w:rPr>
              <w:t xml:space="preserve">. Operational </w:t>
            </w:r>
            <w:r w:rsidRPr="00B711B9">
              <w:rPr>
                <w:rFonts w:ascii="Times New Roman" w:hAnsi="Times New Roman" w:cs="Times New Roman"/>
                <w:color w:val="0D0D0D" w:themeColor="text1" w:themeTint="F2"/>
                <w:sz w:val="24"/>
                <w:szCs w:val="20"/>
              </w:rPr>
              <w:t>definition of COVID-Resilience Score’ measurement</w:t>
            </w:r>
            <w:r>
              <w:rPr>
                <w:rFonts w:ascii="Times New Roman" w:hAnsi="Times New Roman" w:cs="Times New Roman"/>
                <w:color w:val="0D0D0D" w:themeColor="text1" w:themeTint="F2"/>
                <w:sz w:val="24"/>
                <w:szCs w:val="20"/>
              </w:rPr>
              <w:t xml:space="preserve"> </w:t>
            </w:r>
            <w:r w:rsidRPr="00B711B9">
              <w:rPr>
                <w:rFonts w:ascii="Times New Roman" w:hAnsi="Times New Roman" w:cs="Times New Roman"/>
                <w:color w:val="0D0D0D" w:themeColor="text1" w:themeTint="F2"/>
                <w:sz w:val="24"/>
                <w:szCs w:val="20"/>
              </w:rPr>
              <w:t>elements</w:t>
            </w:r>
          </w:p>
        </w:tc>
      </w:tr>
      <w:tr w:rsidR="00D507AD" w:rsidRPr="00B711B9" w14:paraId="09A408F4" w14:textId="77777777" w:rsidTr="00A9062D">
        <w:trPr>
          <w:trHeight w:val="467"/>
          <w:jc w:val="center"/>
        </w:trPr>
        <w:tc>
          <w:tcPr>
            <w:tcW w:w="3330" w:type="dxa"/>
            <w:tcBorders>
              <w:top w:val="single" w:sz="4" w:space="0" w:color="auto"/>
              <w:bottom w:val="single" w:sz="4" w:space="0" w:color="auto"/>
            </w:tcBorders>
            <w:vAlign w:val="center"/>
          </w:tcPr>
          <w:p w14:paraId="1B964620" w14:textId="77777777" w:rsidR="00D507AD" w:rsidRPr="00965C3C" w:rsidRDefault="00D507AD" w:rsidP="00A9062D">
            <w:pPr>
              <w:pStyle w:val="NoSpacing"/>
              <w:jc w:val="center"/>
              <w:rPr>
                <w:rFonts w:ascii="Times New Roman" w:hAnsi="Times New Roman" w:cs="Times New Roman"/>
                <w:b/>
                <w:color w:val="0D0D0D" w:themeColor="text1" w:themeTint="F2"/>
                <w:sz w:val="20"/>
                <w:szCs w:val="20"/>
              </w:rPr>
            </w:pPr>
            <w:r w:rsidRPr="00965C3C">
              <w:rPr>
                <w:rFonts w:ascii="Times New Roman" w:hAnsi="Times New Roman" w:cs="Times New Roman"/>
                <w:b/>
                <w:color w:val="0D0D0D" w:themeColor="text1" w:themeTint="F2"/>
                <w:sz w:val="20"/>
                <w:szCs w:val="20"/>
              </w:rPr>
              <w:t>Indicator</w:t>
            </w:r>
          </w:p>
        </w:tc>
        <w:tc>
          <w:tcPr>
            <w:tcW w:w="9180" w:type="dxa"/>
            <w:tcBorders>
              <w:top w:val="single" w:sz="4" w:space="0" w:color="auto"/>
              <w:bottom w:val="single" w:sz="4" w:space="0" w:color="auto"/>
            </w:tcBorders>
            <w:vAlign w:val="center"/>
          </w:tcPr>
          <w:p w14:paraId="6F0D02AD" w14:textId="77777777" w:rsidR="00D507AD" w:rsidRPr="00965C3C" w:rsidRDefault="00D507AD" w:rsidP="00A9062D">
            <w:pPr>
              <w:pStyle w:val="NoSpacing"/>
              <w:jc w:val="center"/>
              <w:rPr>
                <w:rFonts w:ascii="Times New Roman" w:hAnsi="Times New Roman" w:cs="Times New Roman"/>
                <w:b/>
                <w:color w:val="0D0D0D" w:themeColor="text1" w:themeTint="F2"/>
                <w:sz w:val="20"/>
                <w:szCs w:val="20"/>
              </w:rPr>
            </w:pPr>
            <w:r w:rsidRPr="00965C3C">
              <w:rPr>
                <w:rFonts w:ascii="Times New Roman" w:hAnsi="Times New Roman" w:cs="Times New Roman"/>
                <w:b/>
                <w:color w:val="0D0D0D" w:themeColor="text1" w:themeTint="F2"/>
                <w:sz w:val="20"/>
                <w:szCs w:val="20"/>
              </w:rPr>
              <w:t>Description</w:t>
            </w:r>
          </w:p>
        </w:tc>
        <w:tc>
          <w:tcPr>
            <w:tcW w:w="900" w:type="dxa"/>
            <w:tcBorders>
              <w:top w:val="single" w:sz="4" w:space="0" w:color="auto"/>
              <w:bottom w:val="single" w:sz="4" w:space="0" w:color="auto"/>
            </w:tcBorders>
            <w:vAlign w:val="center"/>
          </w:tcPr>
          <w:p w14:paraId="612CAADF" w14:textId="77777777" w:rsidR="00D507AD" w:rsidRPr="00965C3C" w:rsidRDefault="00D507AD" w:rsidP="00A9062D">
            <w:pPr>
              <w:pStyle w:val="NoSpacing"/>
              <w:jc w:val="center"/>
              <w:rPr>
                <w:rFonts w:ascii="Times New Roman" w:hAnsi="Times New Roman" w:cs="Times New Roman"/>
                <w:b/>
                <w:color w:val="0D0D0D" w:themeColor="text1" w:themeTint="F2"/>
                <w:sz w:val="20"/>
                <w:szCs w:val="20"/>
              </w:rPr>
            </w:pPr>
            <w:r w:rsidRPr="00965C3C">
              <w:rPr>
                <w:rFonts w:ascii="Times New Roman" w:hAnsi="Times New Roman" w:cs="Times New Roman"/>
                <w:b/>
                <w:color w:val="0D0D0D" w:themeColor="text1" w:themeTint="F2"/>
                <w:sz w:val="20"/>
                <w:szCs w:val="20"/>
              </w:rPr>
              <w:t>Score</w:t>
            </w:r>
          </w:p>
        </w:tc>
      </w:tr>
      <w:tr w:rsidR="00D507AD" w:rsidRPr="00B711B9" w14:paraId="118291F5" w14:textId="77777777" w:rsidTr="00A9062D">
        <w:trPr>
          <w:trHeight w:val="440"/>
          <w:jc w:val="center"/>
        </w:trPr>
        <w:tc>
          <w:tcPr>
            <w:tcW w:w="3330" w:type="dxa"/>
            <w:tcBorders>
              <w:top w:val="single" w:sz="4" w:space="0" w:color="auto"/>
            </w:tcBorders>
            <w:vAlign w:val="center"/>
          </w:tcPr>
          <w:p w14:paraId="65C2739C" w14:textId="479E8060" w:rsidR="00D507AD" w:rsidRPr="00D1470B" w:rsidRDefault="00D507AD" w:rsidP="00A9062D">
            <w:pPr>
              <w:pStyle w:val="NoSpacing"/>
              <w:rPr>
                <w:rFonts w:ascii="Times New Roman" w:hAnsi="Times New Roman" w:cs="Times New Roman"/>
                <w:b/>
                <w:i/>
                <w:color w:val="0D0D0D" w:themeColor="text1" w:themeTint="F2"/>
                <w:sz w:val="20"/>
                <w:szCs w:val="20"/>
              </w:rPr>
            </w:pPr>
            <w:r w:rsidRPr="00D1470B">
              <w:rPr>
                <w:rFonts w:ascii="Times New Roman" w:hAnsi="Times New Roman" w:cs="Times New Roman"/>
                <w:b/>
                <w:i/>
                <w:color w:val="0D0D0D" w:themeColor="text1" w:themeTint="F2"/>
                <w:sz w:val="20"/>
                <w:szCs w:val="20"/>
              </w:rPr>
              <w:t>Reopening status</w:t>
            </w:r>
          </w:p>
        </w:tc>
        <w:tc>
          <w:tcPr>
            <w:tcW w:w="9180" w:type="dxa"/>
            <w:tcBorders>
              <w:top w:val="single" w:sz="4" w:space="0" w:color="auto"/>
            </w:tcBorders>
          </w:tcPr>
          <w:p w14:paraId="6FDA0AF3" w14:textId="77777777" w:rsidR="00D507AD" w:rsidRPr="00D1470B" w:rsidRDefault="00D507AD" w:rsidP="001B2C9E">
            <w:pPr>
              <w:pStyle w:val="NoSpacing"/>
              <w:jc w:val="center"/>
              <w:rPr>
                <w:rFonts w:ascii="Times New Roman" w:hAnsi="Times New Roman" w:cs="Times New Roman"/>
                <w:b/>
                <w:i/>
                <w:color w:val="0D0D0D" w:themeColor="text1" w:themeTint="F2"/>
                <w:sz w:val="20"/>
                <w:szCs w:val="20"/>
              </w:rPr>
            </w:pPr>
          </w:p>
        </w:tc>
        <w:tc>
          <w:tcPr>
            <w:tcW w:w="900" w:type="dxa"/>
            <w:tcBorders>
              <w:top w:val="single" w:sz="4" w:space="0" w:color="auto"/>
            </w:tcBorders>
          </w:tcPr>
          <w:p w14:paraId="1AE2FFF8" w14:textId="77777777" w:rsidR="00D507AD" w:rsidRPr="00D1470B" w:rsidRDefault="00D507AD" w:rsidP="001B2C9E">
            <w:pPr>
              <w:pStyle w:val="NoSpacing"/>
              <w:jc w:val="center"/>
              <w:rPr>
                <w:rFonts w:ascii="Times New Roman" w:hAnsi="Times New Roman" w:cs="Times New Roman"/>
                <w:b/>
                <w:i/>
                <w:color w:val="0D0D0D" w:themeColor="text1" w:themeTint="F2"/>
                <w:sz w:val="20"/>
                <w:szCs w:val="20"/>
              </w:rPr>
            </w:pPr>
          </w:p>
        </w:tc>
      </w:tr>
      <w:tr w:rsidR="00D507AD" w:rsidRPr="00B711B9" w14:paraId="7B80D689" w14:textId="77777777" w:rsidTr="00A9062D">
        <w:trPr>
          <w:trHeight w:val="53"/>
          <w:jc w:val="center"/>
        </w:trPr>
        <w:tc>
          <w:tcPr>
            <w:tcW w:w="3330" w:type="dxa"/>
          </w:tcPr>
          <w:p w14:paraId="592614B5" w14:textId="77777777" w:rsidR="00D507AD" w:rsidRPr="00965C3C" w:rsidRDefault="00D507AD" w:rsidP="001B2C9E">
            <w:pPr>
              <w:pStyle w:val="NoSpacing"/>
              <w:jc w:val="right"/>
              <w:rPr>
                <w:rFonts w:ascii="Times New Roman" w:hAnsi="Times New Roman" w:cs="Times New Roman"/>
                <w:i/>
                <w:color w:val="0D0D0D" w:themeColor="text1" w:themeTint="F2"/>
                <w:sz w:val="20"/>
                <w:szCs w:val="20"/>
              </w:rPr>
            </w:pPr>
            <w:r w:rsidRPr="00965C3C">
              <w:rPr>
                <w:rFonts w:ascii="Times New Roman" w:hAnsi="Times New Roman" w:cs="Times New Roman"/>
                <w:i/>
                <w:color w:val="0D0D0D" w:themeColor="text1" w:themeTint="F2"/>
                <w:sz w:val="20"/>
                <w:szCs w:val="20"/>
              </w:rPr>
              <w:t xml:space="preserve">People Covered by Vaccines </w:t>
            </w:r>
            <w:r w:rsidRPr="00965C3C">
              <w:rPr>
                <w:rFonts w:ascii="Times New Roman" w:hAnsi="Times New Roman" w:cs="Times New Roman"/>
                <w:i/>
                <w:color w:val="0D0D0D" w:themeColor="text1" w:themeTint="F2"/>
                <w:sz w:val="20"/>
                <w:szCs w:val="20"/>
              </w:rPr>
              <w:fldChar w:fldCharType="begin"/>
            </w:r>
            <w:r w:rsidRPr="00965C3C">
              <w:rPr>
                <w:rFonts w:ascii="Times New Roman" w:hAnsi="Times New Roman" w:cs="Times New Roman"/>
                <w:i/>
                <w:color w:val="0D0D0D" w:themeColor="text1" w:themeTint="F2"/>
                <w:sz w:val="20"/>
                <w:szCs w:val="20"/>
              </w:rPr>
              <w:instrText xml:space="preserve"> ADDIN ZOTERO_ITEM CSL_CITATION {"citationID":"n41obDW2","properties":{"formattedCitation":"(18)","plainCitation":"(18)","noteIndex":0},"citationItems":[{"id":366,"uris":["http://zotero.org/users/local/gI3STXWJ/items/TIKDWUJZ"],"itemData":{"id":366,"type":"webpage","abstract":"Coronavirus disease (COVID-19)","language":"en","title":"Share of people who received at least one dose of COVID-19 vaccine","URL":"https://ourworldindata.org/covid-vaccinations","author":[{"family":"Ritchie","given":"Hannah"},{"family":"Mathieu","given":"Edouard"},{"family":"Lodes-Guirao","given":"Lucas"},{"family":"Apple","given":"Cameroon"},{"family":"Giattino","given":"Charlie"},{"family":"Ortiz-Ospina","given":"Esteban"},{"family":"Hasell","given":"Joe"},{"family":"Macdonald","given":"Bobbie"},{"family":"Beltekian","given":"Diana"},{"family":"Roser","given":"Max"}],"accessed":{"date-parts":[["2022",4,11]]}}}],"schema":"https://github.com/citation-style-language/schema/raw/master/csl-citation.json"} </w:instrText>
            </w:r>
            <w:r w:rsidRPr="00965C3C">
              <w:rPr>
                <w:rFonts w:ascii="Times New Roman" w:hAnsi="Times New Roman" w:cs="Times New Roman"/>
                <w:i/>
                <w:color w:val="0D0D0D" w:themeColor="text1" w:themeTint="F2"/>
                <w:sz w:val="20"/>
                <w:szCs w:val="20"/>
              </w:rPr>
              <w:fldChar w:fldCharType="separate"/>
            </w:r>
            <w:r w:rsidRPr="00965C3C">
              <w:rPr>
                <w:rFonts w:ascii="Times New Roman" w:hAnsi="Times New Roman" w:cs="Times New Roman"/>
                <w:i/>
                <w:sz w:val="20"/>
              </w:rPr>
              <w:t>(18)</w:t>
            </w:r>
            <w:r w:rsidRPr="00965C3C">
              <w:rPr>
                <w:rFonts w:ascii="Times New Roman" w:hAnsi="Times New Roman" w:cs="Times New Roman"/>
                <w:i/>
                <w:color w:val="0D0D0D" w:themeColor="text1" w:themeTint="F2"/>
                <w:sz w:val="20"/>
                <w:szCs w:val="20"/>
              </w:rPr>
              <w:fldChar w:fldCharType="end"/>
            </w:r>
          </w:p>
        </w:tc>
        <w:tc>
          <w:tcPr>
            <w:tcW w:w="9180" w:type="dxa"/>
          </w:tcPr>
          <w:p w14:paraId="24F54024" w14:textId="77777777" w:rsidR="00D507AD" w:rsidRPr="00B711B9" w:rsidRDefault="00D507AD" w:rsidP="00D507AD">
            <w:pPr>
              <w:pStyle w:val="NoSpacing"/>
              <w:numPr>
                <w:ilvl w:val="0"/>
                <w:numId w:val="1"/>
              </w:numPr>
              <w:ind w:left="246" w:hanging="246"/>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Total number of people who received at least one vaccine dose, divided by the total population of the country</w:t>
            </w:r>
          </w:p>
        </w:tc>
        <w:tc>
          <w:tcPr>
            <w:tcW w:w="900" w:type="dxa"/>
          </w:tcPr>
          <w:p w14:paraId="6FAA7D7E"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More=1</w:t>
            </w:r>
          </w:p>
          <w:p w14:paraId="7A9D317F"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Less=0</w:t>
            </w:r>
          </w:p>
        </w:tc>
      </w:tr>
      <w:tr w:rsidR="00D507AD" w:rsidRPr="00B711B9" w14:paraId="78C0B0B2" w14:textId="77777777" w:rsidTr="00A9062D">
        <w:trPr>
          <w:trHeight w:val="83"/>
          <w:jc w:val="center"/>
        </w:trPr>
        <w:tc>
          <w:tcPr>
            <w:tcW w:w="3330" w:type="dxa"/>
          </w:tcPr>
          <w:p w14:paraId="18B33A49" w14:textId="77777777" w:rsidR="00D507AD" w:rsidRPr="00965C3C" w:rsidRDefault="00D507AD" w:rsidP="001B2C9E">
            <w:pPr>
              <w:pStyle w:val="NoSpacing"/>
              <w:jc w:val="right"/>
              <w:rPr>
                <w:rFonts w:ascii="Times New Roman" w:hAnsi="Times New Roman" w:cs="Times New Roman"/>
                <w:i/>
                <w:color w:val="0D0D0D" w:themeColor="text1" w:themeTint="F2"/>
                <w:sz w:val="20"/>
                <w:szCs w:val="20"/>
              </w:rPr>
            </w:pPr>
            <w:r w:rsidRPr="00965C3C">
              <w:rPr>
                <w:rFonts w:ascii="Times New Roman" w:hAnsi="Times New Roman" w:cs="Times New Roman"/>
                <w:i/>
                <w:color w:val="0D0D0D" w:themeColor="text1" w:themeTint="F2"/>
                <w:sz w:val="20"/>
                <w:szCs w:val="20"/>
              </w:rPr>
              <w:t xml:space="preserve">Lockdown Severity </w:t>
            </w:r>
            <w:r w:rsidRPr="00965C3C">
              <w:rPr>
                <w:rFonts w:ascii="Times New Roman" w:hAnsi="Times New Roman" w:cs="Times New Roman"/>
                <w:i/>
                <w:color w:val="0D0D0D" w:themeColor="text1" w:themeTint="F2"/>
                <w:sz w:val="20"/>
                <w:szCs w:val="20"/>
              </w:rPr>
              <w:fldChar w:fldCharType="begin"/>
            </w:r>
            <w:r w:rsidRPr="00965C3C">
              <w:rPr>
                <w:rFonts w:ascii="Times New Roman" w:hAnsi="Times New Roman" w:cs="Times New Roman"/>
                <w:i/>
                <w:color w:val="0D0D0D" w:themeColor="text1" w:themeTint="F2"/>
                <w:sz w:val="20"/>
                <w:szCs w:val="20"/>
              </w:rPr>
              <w:instrText xml:space="preserve"> ADDIN ZOTERO_ITEM CSL_CITATION {"citationID":"FJyDLNUN","properties":{"formattedCitation":"(19)","plainCitation":"(19)","noteIndex":0},"citationItems":[{"id":67,"uris":["http://zotero.org/users/local/gI3STXWJ/items/CDU7TQF8"],"itemData":{"id":67,"type":"article-journal","abstract":"The Oxford Coronavirus Government Response Tracker (OxCGRT) project calculate a Stringency Index, a composite measure of nine of the response metrics.1","container-title":"Our World in Data","journalAbbreviation":"Our World in Data","source":"ourworldindata.org","title":"COVID-19: Stringency Index","URL":"https://ourworldindata.org/covid-stringency-index","author":[{"family":"Ritchie","given":"Hannah"},{"family":"Mathieu","given":"Edouard"},{"family":"Rodés-Guirao","given":"Lucas"},{"family":"Appel","given":"Cameron"},{"family":"Giattino","given":"Charlie"},{"family":"Ortiz-Ospina","given":"Esteban"},{"family":"Hasell","given":"Joe"},{"family":"Macdonald","given":"Bobbie"},{"family":"Beltekian","given":"Diana"},{"family":"Roser","given":"Max"}],"accessed":{"date-parts":[["2022",1,21]]},"issued":{"date-parts":[["2020",3,5]]}}}],"schema":"https://github.com/citation-style-language/schema/raw/master/csl-citation.json"} </w:instrText>
            </w:r>
            <w:r w:rsidRPr="00965C3C">
              <w:rPr>
                <w:rFonts w:ascii="Times New Roman" w:hAnsi="Times New Roman" w:cs="Times New Roman"/>
                <w:i/>
                <w:color w:val="0D0D0D" w:themeColor="text1" w:themeTint="F2"/>
                <w:sz w:val="20"/>
                <w:szCs w:val="20"/>
              </w:rPr>
              <w:fldChar w:fldCharType="separate"/>
            </w:r>
            <w:r w:rsidRPr="00965C3C">
              <w:rPr>
                <w:rFonts w:ascii="Times New Roman" w:hAnsi="Times New Roman" w:cs="Times New Roman"/>
                <w:i/>
                <w:sz w:val="20"/>
              </w:rPr>
              <w:t>(19)</w:t>
            </w:r>
            <w:r w:rsidRPr="00965C3C">
              <w:rPr>
                <w:rFonts w:ascii="Times New Roman" w:hAnsi="Times New Roman" w:cs="Times New Roman"/>
                <w:i/>
                <w:color w:val="0D0D0D" w:themeColor="text1" w:themeTint="F2"/>
                <w:sz w:val="20"/>
                <w:szCs w:val="20"/>
              </w:rPr>
              <w:fldChar w:fldCharType="end"/>
            </w:r>
          </w:p>
        </w:tc>
        <w:tc>
          <w:tcPr>
            <w:tcW w:w="9180" w:type="dxa"/>
          </w:tcPr>
          <w:p w14:paraId="2ECFC761" w14:textId="77777777" w:rsidR="00D507AD" w:rsidRPr="00B711B9" w:rsidRDefault="00D507AD" w:rsidP="00D507AD">
            <w:pPr>
              <w:pStyle w:val="NoSpacing"/>
              <w:numPr>
                <w:ilvl w:val="0"/>
                <w:numId w:val="1"/>
              </w:numPr>
              <w:ind w:left="246" w:hanging="246"/>
              <w:rPr>
                <w:rFonts w:ascii="Times New Roman" w:hAnsi="Times New Roman" w:cs="Times New Roman"/>
                <w:color w:val="0D0D0D" w:themeColor="text1" w:themeTint="F2"/>
                <w:sz w:val="20"/>
                <w:szCs w:val="20"/>
              </w:rPr>
            </w:pPr>
            <w:r>
              <w:rPr>
                <w:rFonts w:ascii="Times New Roman" w:hAnsi="Times New Roman" w:cs="Times New Roman"/>
                <w:color w:val="0D0D0D" w:themeColor="text1" w:themeTint="F2"/>
                <w:sz w:val="20"/>
                <w:szCs w:val="20"/>
              </w:rPr>
              <w:t>The</w:t>
            </w:r>
            <w:r w:rsidRPr="00B711B9">
              <w:rPr>
                <w:rFonts w:ascii="Times New Roman" w:hAnsi="Times New Roman" w:cs="Times New Roman"/>
                <w:color w:val="0D0D0D" w:themeColor="text1" w:themeTint="F2"/>
                <w:sz w:val="20"/>
                <w:szCs w:val="20"/>
              </w:rPr>
              <w:t xml:space="preserve"> stringency index, which is a composite measure based on nine response indicators including school closures, workplace closures, and travel bans, rescaled to a value from 0 to 100</w:t>
            </w:r>
            <w:r>
              <w:rPr>
                <w:rFonts w:ascii="Times New Roman" w:hAnsi="Times New Roman" w:cs="Times New Roman"/>
                <w:color w:val="0D0D0D" w:themeColor="text1" w:themeTint="F2"/>
                <w:sz w:val="20"/>
                <w:szCs w:val="20"/>
              </w:rPr>
              <w:t xml:space="preserve"> (</w:t>
            </w:r>
            <w:r w:rsidRPr="00B711B9">
              <w:rPr>
                <w:rFonts w:ascii="Times New Roman" w:hAnsi="Times New Roman" w:cs="Times New Roman"/>
                <w:color w:val="0D0D0D" w:themeColor="text1" w:themeTint="F2"/>
                <w:sz w:val="20"/>
                <w:szCs w:val="20"/>
              </w:rPr>
              <w:t>strictest).</w:t>
            </w:r>
          </w:p>
        </w:tc>
        <w:tc>
          <w:tcPr>
            <w:tcW w:w="900" w:type="dxa"/>
          </w:tcPr>
          <w:p w14:paraId="7420AB4D"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Less=1</w:t>
            </w:r>
          </w:p>
          <w:p w14:paraId="2458ABB9"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More=0</w:t>
            </w:r>
          </w:p>
        </w:tc>
      </w:tr>
      <w:tr w:rsidR="00D507AD" w:rsidRPr="00B711B9" w14:paraId="2378E5CD" w14:textId="77777777" w:rsidTr="00A9062D">
        <w:trPr>
          <w:trHeight w:val="83"/>
          <w:jc w:val="center"/>
        </w:trPr>
        <w:tc>
          <w:tcPr>
            <w:tcW w:w="3330" w:type="dxa"/>
            <w:tcBorders>
              <w:bottom w:val="nil"/>
            </w:tcBorders>
          </w:tcPr>
          <w:p w14:paraId="13478A5D" w14:textId="77777777" w:rsidR="00D507AD" w:rsidRPr="00965C3C" w:rsidRDefault="00D507AD" w:rsidP="001B2C9E">
            <w:pPr>
              <w:pStyle w:val="NoSpacing"/>
              <w:jc w:val="right"/>
              <w:rPr>
                <w:rFonts w:ascii="Times New Roman" w:hAnsi="Times New Roman" w:cs="Times New Roman"/>
                <w:i/>
                <w:color w:val="0D0D0D" w:themeColor="text1" w:themeTint="F2"/>
                <w:sz w:val="20"/>
                <w:szCs w:val="20"/>
              </w:rPr>
            </w:pPr>
            <w:r w:rsidRPr="00965C3C">
              <w:rPr>
                <w:rFonts w:ascii="Times New Roman" w:hAnsi="Times New Roman" w:cs="Times New Roman"/>
                <w:i/>
                <w:color w:val="0D0D0D" w:themeColor="text1" w:themeTint="F2"/>
                <w:sz w:val="20"/>
                <w:szCs w:val="20"/>
              </w:rPr>
              <w:t xml:space="preserve">Travel Reopening </w:t>
            </w:r>
            <w:r w:rsidRPr="00965C3C">
              <w:rPr>
                <w:rFonts w:ascii="Times New Roman" w:hAnsi="Times New Roman" w:cs="Times New Roman"/>
                <w:i/>
                <w:color w:val="0D0D0D" w:themeColor="text1" w:themeTint="F2"/>
                <w:sz w:val="20"/>
                <w:szCs w:val="20"/>
              </w:rPr>
              <w:fldChar w:fldCharType="begin"/>
            </w:r>
            <w:r w:rsidRPr="00965C3C">
              <w:rPr>
                <w:rFonts w:ascii="Times New Roman" w:hAnsi="Times New Roman" w:cs="Times New Roman"/>
                <w:i/>
                <w:color w:val="0D0D0D" w:themeColor="text1" w:themeTint="F2"/>
                <w:sz w:val="20"/>
                <w:szCs w:val="20"/>
              </w:rPr>
              <w:instrText xml:space="preserve"> ADDIN ZOTERO_ITEM CSL_CITATION {"citationID":"NG44574R","properties":{"formattedCitation":"(21)","plainCitation":"(21)","noteIndex":0},"citationItems":[{"id":262,"uris":["http://zotero.org/users/local/gI3STXWJ/items/VQWW8CZJ"],"itemData":{"id":262,"type":"webpage","language":"en_AU","title":"COVID-19 Global Travel Restrictions and Airline Information","URL":"https://data.humdata.org/dataset/covid-19-global-travel-restrictions-and-airline-information","author":[{"family":"Humanitarian Data Exchange (HDX)","given":""},{"family":"Office for the Coordination of Humanitarian Affairs (OCHA)","given":""}],"accessed":{"date-parts":[["2022",3,23]]},"issued":{"date-parts":[["2022"]]}}}],"schema":"https://github.com/citation-style-language/schema/raw/master/csl-citation.json"} </w:instrText>
            </w:r>
            <w:r w:rsidRPr="00965C3C">
              <w:rPr>
                <w:rFonts w:ascii="Times New Roman" w:hAnsi="Times New Roman" w:cs="Times New Roman"/>
                <w:i/>
                <w:color w:val="0D0D0D" w:themeColor="text1" w:themeTint="F2"/>
                <w:sz w:val="20"/>
                <w:szCs w:val="20"/>
              </w:rPr>
              <w:fldChar w:fldCharType="separate"/>
            </w:r>
            <w:r w:rsidRPr="00965C3C">
              <w:rPr>
                <w:rFonts w:ascii="Times New Roman" w:hAnsi="Times New Roman" w:cs="Times New Roman"/>
                <w:i/>
                <w:sz w:val="20"/>
              </w:rPr>
              <w:t>(21)</w:t>
            </w:r>
            <w:r w:rsidRPr="00965C3C">
              <w:rPr>
                <w:rFonts w:ascii="Times New Roman" w:hAnsi="Times New Roman" w:cs="Times New Roman"/>
                <w:i/>
                <w:color w:val="0D0D0D" w:themeColor="text1" w:themeTint="F2"/>
                <w:sz w:val="20"/>
                <w:szCs w:val="20"/>
              </w:rPr>
              <w:fldChar w:fldCharType="end"/>
            </w:r>
          </w:p>
        </w:tc>
        <w:tc>
          <w:tcPr>
            <w:tcW w:w="9180" w:type="dxa"/>
            <w:tcBorders>
              <w:bottom w:val="nil"/>
            </w:tcBorders>
          </w:tcPr>
          <w:p w14:paraId="3A93C244" w14:textId="77777777" w:rsidR="00D507AD" w:rsidRPr="00B711B9" w:rsidRDefault="00D507AD" w:rsidP="00D507AD">
            <w:pPr>
              <w:pStyle w:val="NoSpacing"/>
              <w:numPr>
                <w:ilvl w:val="0"/>
                <w:numId w:val="1"/>
              </w:numPr>
              <w:ind w:left="246" w:hanging="246"/>
              <w:rPr>
                <w:rFonts w:ascii="Times New Roman" w:hAnsi="Times New Roman" w:cs="Times New Roman"/>
                <w:color w:val="0D0D0D" w:themeColor="text1" w:themeTint="F2"/>
                <w:sz w:val="20"/>
                <w:szCs w:val="20"/>
              </w:rPr>
            </w:pPr>
            <w:r>
              <w:rPr>
                <w:rFonts w:ascii="Times New Roman" w:hAnsi="Times New Roman" w:cs="Times New Roman"/>
                <w:color w:val="0D0D0D" w:themeColor="text1" w:themeTint="F2"/>
                <w:sz w:val="20"/>
                <w:szCs w:val="20"/>
              </w:rPr>
              <w:t>T</w:t>
            </w:r>
            <w:r w:rsidRPr="00B711B9">
              <w:rPr>
                <w:rFonts w:ascii="Times New Roman" w:hAnsi="Times New Roman" w:cs="Times New Roman"/>
                <w:color w:val="0D0D0D" w:themeColor="text1" w:themeTint="F2"/>
                <w:sz w:val="20"/>
                <w:szCs w:val="20"/>
              </w:rPr>
              <w:t xml:space="preserve">ravel restrictions taken by governments by considering information including country travel restrictions, flight restrictions, the requirement of </w:t>
            </w:r>
            <w:r>
              <w:rPr>
                <w:rFonts w:ascii="Times New Roman" w:hAnsi="Times New Roman" w:cs="Times New Roman"/>
                <w:color w:val="0D0D0D" w:themeColor="text1" w:themeTint="F2"/>
                <w:sz w:val="20"/>
                <w:szCs w:val="20"/>
              </w:rPr>
              <w:t>COVID-19</w:t>
            </w:r>
            <w:r w:rsidRPr="00B711B9">
              <w:rPr>
                <w:rFonts w:ascii="Times New Roman" w:hAnsi="Times New Roman" w:cs="Times New Roman"/>
                <w:color w:val="0D0D0D" w:themeColor="text1" w:themeTint="F2"/>
                <w:sz w:val="20"/>
                <w:szCs w:val="20"/>
              </w:rPr>
              <w:t xml:space="preserve"> certificates, quarantine measures, and vaccination.</w:t>
            </w:r>
          </w:p>
        </w:tc>
        <w:tc>
          <w:tcPr>
            <w:tcW w:w="900" w:type="dxa"/>
            <w:tcBorders>
              <w:bottom w:val="nil"/>
            </w:tcBorders>
          </w:tcPr>
          <w:p w14:paraId="5190722F"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More=1</w:t>
            </w:r>
          </w:p>
          <w:p w14:paraId="2D7959DB"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Less=0</w:t>
            </w:r>
          </w:p>
        </w:tc>
      </w:tr>
      <w:tr w:rsidR="00D507AD" w:rsidRPr="00B711B9" w14:paraId="48C71BC8" w14:textId="77777777" w:rsidTr="00A9062D">
        <w:trPr>
          <w:trHeight w:val="29"/>
          <w:jc w:val="center"/>
        </w:trPr>
        <w:tc>
          <w:tcPr>
            <w:tcW w:w="3330" w:type="dxa"/>
            <w:tcBorders>
              <w:bottom w:val="single" w:sz="4" w:space="0" w:color="auto"/>
            </w:tcBorders>
          </w:tcPr>
          <w:p w14:paraId="7014A8A2" w14:textId="77777777" w:rsidR="00D507AD" w:rsidRPr="00965C3C" w:rsidRDefault="00D507AD" w:rsidP="001B2C9E">
            <w:pPr>
              <w:pStyle w:val="NoSpacing"/>
              <w:jc w:val="right"/>
              <w:rPr>
                <w:rFonts w:ascii="Times New Roman" w:hAnsi="Times New Roman" w:cs="Times New Roman"/>
                <w:i/>
                <w:color w:val="0D0D0D" w:themeColor="text1" w:themeTint="F2"/>
                <w:sz w:val="20"/>
                <w:szCs w:val="20"/>
              </w:rPr>
            </w:pPr>
            <w:r w:rsidRPr="00965C3C">
              <w:rPr>
                <w:rFonts w:ascii="Times New Roman" w:hAnsi="Times New Roman" w:cs="Times New Roman"/>
                <w:i/>
                <w:color w:val="0D0D0D" w:themeColor="text1" w:themeTint="F2"/>
                <w:sz w:val="20"/>
                <w:szCs w:val="20"/>
              </w:rPr>
              <w:t xml:space="preserve">Community immobility </w:t>
            </w:r>
            <w:r w:rsidRPr="00965C3C">
              <w:rPr>
                <w:rFonts w:ascii="Times New Roman" w:hAnsi="Times New Roman" w:cs="Times New Roman"/>
                <w:i/>
                <w:color w:val="0D0D0D" w:themeColor="text1" w:themeTint="F2"/>
                <w:sz w:val="20"/>
                <w:szCs w:val="20"/>
              </w:rPr>
              <w:fldChar w:fldCharType="begin"/>
            </w:r>
            <w:r w:rsidRPr="00965C3C">
              <w:rPr>
                <w:rFonts w:ascii="Times New Roman" w:hAnsi="Times New Roman" w:cs="Times New Roman"/>
                <w:i/>
                <w:color w:val="0D0D0D" w:themeColor="text1" w:themeTint="F2"/>
                <w:sz w:val="20"/>
                <w:szCs w:val="20"/>
              </w:rPr>
              <w:instrText xml:space="preserve"> ADDIN ZOTERO_ITEM CSL_CITATION {"citationID":"W54x3Nu7","properties":{"formattedCitation":"(20)","plainCitation":"(20)","noteIndex":0},"citationItems":[{"id":229,"uris":["http://zotero.org/users/local/gI3STXWJ/items/ZE3KP2LB"],"itemData":{"id":229,"type":"webpage","abstract":"To tackle the Coronavirus pandemic, countries across the world have implemented a range of stringent policies, including stay-at-home ‘lockdowns‘; school and workplace closures; cancellation of events and public gatherings; and restrictions on public transport.","container-title":"Our World in Data","title":"Google Mobility Trends: How has the pandemic changed the movement of people around the world?","title-short":"Google Mobility Trends","URL":"https://ourworldindata.org/covid-mobility-trends","author":[{"family":"Ritchie","given":"Hannah"}],"accessed":{"date-parts":[["2022",3,2]]}}}],"schema":"https://github.com/citation-style-language/schema/raw/master/csl-citation.json"} </w:instrText>
            </w:r>
            <w:r w:rsidRPr="00965C3C">
              <w:rPr>
                <w:rFonts w:ascii="Times New Roman" w:hAnsi="Times New Roman" w:cs="Times New Roman"/>
                <w:i/>
                <w:color w:val="0D0D0D" w:themeColor="text1" w:themeTint="F2"/>
                <w:sz w:val="20"/>
                <w:szCs w:val="20"/>
              </w:rPr>
              <w:fldChar w:fldCharType="separate"/>
            </w:r>
            <w:r w:rsidRPr="00965C3C">
              <w:rPr>
                <w:rFonts w:ascii="Times New Roman" w:hAnsi="Times New Roman" w:cs="Times New Roman"/>
                <w:i/>
                <w:sz w:val="20"/>
              </w:rPr>
              <w:t>(20)</w:t>
            </w:r>
            <w:r w:rsidRPr="00965C3C">
              <w:rPr>
                <w:rFonts w:ascii="Times New Roman" w:hAnsi="Times New Roman" w:cs="Times New Roman"/>
                <w:i/>
                <w:color w:val="0D0D0D" w:themeColor="text1" w:themeTint="F2"/>
                <w:sz w:val="20"/>
                <w:szCs w:val="20"/>
              </w:rPr>
              <w:fldChar w:fldCharType="end"/>
            </w:r>
          </w:p>
        </w:tc>
        <w:tc>
          <w:tcPr>
            <w:tcW w:w="9180" w:type="dxa"/>
            <w:tcBorders>
              <w:bottom w:val="single" w:sz="4" w:space="0" w:color="auto"/>
            </w:tcBorders>
          </w:tcPr>
          <w:p w14:paraId="639653C6" w14:textId="77777777" w:rsidR="00D507AD" w:rsidRPr="00B711B9" w:rsidRDefault="00D507AD" w:rsidP="00D507AD">
            <w:pPr>
              <w:pStyle w:val="NoSpacing"/>
              <w:numPr>
                <w:ilvl w:val="0"/>
                <w:numId w:val="1"/>
              </w:numPr>
              <w:ind w:left="246" w:hanging="246"/>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Changes in the duration of time spent in places of residence relative to a baseline day.</w:t>
            </w:r>
          </w:p>
        </w:tc>
        <w:tc>
          <w:tcPr>
            <w:tcW w:w="900" w:type="dxa"/>
            <w:tcBorders>
              <w:bottom w:val="single" w:sz="4" w:space="0" w:color="auto"/>
            </w:tcBorders>
          </w:tcPr>
          <w:p w14:paraId="1918B5C3"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Less=1</w:t>
            </w:r>
          </w:p>
          <w:p w14:paraId="32BE476E" w14:textId="5D678C98"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More=0</w:t>
            </w:r>
          </w:p>
        </w:tc>
      </w:tr>
      <w:tr w:rsidR="00D507AD" w:rsidRPr="00B711B9" w14:paraId="41FE81EB" w14:textId="77777777" w:rsidTr="00A9062D">
        <w:trPr>
          <w:trHeight w:val="413"/>
          <w:jc w:val="center"/>
        </w:trPr>
        <w:tc>
          <w:tcPr>
            <w:tcW w:w="3330" w:type="dxa"/>
            <w:tcBorders>
              <w:top w:val="single" w:sz="4" w:space="0" w:color="auto"/>
            </w:tcBorders>
            <w:vAlign w:val="center"/>
          </w:tcPr>
          <w:p w14:paraId="1BAF0A05" w14:textId="74DAC463" w:rsidR="00D507AD" w:rsidRPr="00D1470B" w:rsidRDefault="00D507AD" w:rsidP="00A9062D">
            <w:pPr>
              <w:pStyle w:val="NoSpacing"/>
              <w:rPr>
                <w:rFonts w:ascii="Times New Roman" w:hAnsi="Times New Roman" w:cs="Times New Roman"/>
                <w:b/>
                <w:i/>
                <w:color w:val="0D0D0D" w:themeColor="text1" w:themeTint="F2"/>
                <w:sz w:val="20"/>
                <w:szCs w:val="20"/>
              </w:rPr>
            </w:pPr>
            <w:r w:rsidRPr="00D1470B">
              <w:rPr>
                <w:rFonts w:ascii="Times New Roman" w:hAnsi="Times New Roman" w:cs="Times New Roman"/>
                <w:b/>
                <w:i/>
                <w:color w:val="0D0D0D" w:themeColor="text1" w:themeTint="F2"/>
                <w:sz w:val="20"/>
                <w:szCs w:val="20"/>
              </w:rPr>
              <w:t>COVID status</w:t>
            </w:r>
          </w:p>
        </w:tc>
        <w:tc>
          <w:tcPr>
            <w:tcW w:w="9180" w:type="dxa"/>
            <w:tcBorders>
              <w:top w:val="single" w:sz="4" w:space="0" w:color="auto"/>
            </w:tcBorders>
          </w:tcPr>
          <w:p w14:paraId="25203357" w14:textId="77777777" w:rsidR="00D507AD" w:rsidRPr="00D1470B" w:rsidRDefault="00D507AD" w:rsidP="001B2C9E">
            <w:pPr>
              <w:pStyle w:val="NoSpacing"/>
              <w:jc w:val="center"/>
              <w:rPr>
                <w:rFonts w:ascii="Times New Roman" w:hAnsi="Times New Roman" w:cs="Times New Roman"/>
                <w:b/>
                <w:i/>
                <w:color w:val="0D0D0D" w:themeColor="text1" w:themeTint="F2"/>
                <w:sz w:val="20"/>
                <w:szCs w:val="20"/>
              </w:rPr>
            </w:pPr>
          </w:p>
        </w:tc>
        <w:tc>
          <w:tcPr>
            <w:tcW w:w="900" w:type="dxa"/>
            <w:tcBorders>
              <w:top w:val="single" w:sz="4" w:space="0" w:color="auto"/>
            </w:tcBorders>
          </w:tcPr>
          <w:p w14:paraId="5F5E5C0F" w14:textId="77777777" w:rsidR="00D507AD" w:rsidRPr="00D1470B" w:rsidRDefault="00D507AD" w:rsidP="001B2C9E">
            <w:pPr>
              <w:pStyle w:val="NoSpacing"/>
              <w:rPr>
                <w:rFonts w:ascii="Times New Roman" w:hAnsi="Times New Roman" w:cs="Times New Roman"/>
                <w:b/>
                <w:i/>
                <w:color w:val="0D0D0D" w:themeColor="text1" w:themeTint="F2"/>
                <w:sz w:val="20"/>
                <w:szCs w:val="20"/>
              </w:rPr>
            </w:pPr>
          </w:p>
        </w:tc>
      </w:tr>
      <w:tr w:rsidR="00D507AD" w:rsidRPr="00B711B9" w14:paraId="0831EFBA" w14:textId="77777777" w:rsidTr="00A9062D">
        <w:trPr>
          <w:trHeight w:val="55"/>
          <w:jc w:val="center"/>
        </w:trPr>
        <w:tc>
          <w:tcPr>
            <w:tcW w:w="3330" w:type="dxa"/>
          </w:tcPr>
          <w:p w14:paraId="5BCADF5F" w14:textId="77777777" w:rsidR="00D507AD" w:rsidRPr="00965C3C" w:rsidRDefault="00D507AD" w:rsidP="001B2C9E">
            <w:pPr>
              <w:pStyle w:val="NoSpacing"/>
              <w:jc w:val="right"/>
              <w:rPr>
                <w:rFonts w:ascii="Times New Roman" w:hAnsi="Times New Roman" w:cs="Times New Roman"/>
                <w:i/>
                <w:color w:val="0D0D0D" w:themeColor="text1" w:themeTint="F2"/>
                <w:sz w:val="20"/>
                <w:szCs w:val="20"/>
              </w:rPr>
            </w:pPr>
            <w:r w:rsidRPr="00965C3C">
              <w:rPr>
                <w:rFonts w:ascii="Times New Roman" w:hAnsi="Times New Roman" w:cs="Times New Roman"/>
                <w:i/>
                <w:color w:val="0D0D0D" w:themeColor="text1" w:themeTint="F2"/>
                <w:sz w:val="20"/>
                <w:szCs w:val="20"/>
              </w:rPr>
              <w:t xml:space="preserve">Reproduction Rate </w:t>
            </w:r>
            <w:r w:rsidRPr="00965C3C">
              <w:rPr>
                <w:rFonts w:ascii="Times New Roman" w:hAnsi="Times New Roman" w:cs="Times New Roman"/>
                <w:i/>
                <w:color w:val="0D0D0D" w:themeColor="text1" w:themeTint="F2"/>
                <w:sz w:val="20"/>
                <w:szCs w:val="20"/>
              </w:rPr>
              <w:fldChar w:fldCharType="begin"/>
            </w:r>
            <w:r w:rsidRPr="00965C3C">
              <w:rPr>
                <w:rFonts w:ascii="Times New Roman" w:hAnsi="Times New Roman" w:cs="Times New Roman"/>
                <w:i/>
                <w:color w:val="0D0D0D" w:themeColor="text1" w:themeTint="F2"/>
                <w:sz w:val="20"/>
                <w:szCs w:val="20"/>
              </w:rPr>
              <w:instrText xml:space="preserve"> ADDIN ZOTERO_ITEM CSL_CITATION {"citationID":"XbgAmnqB","properties":{"formattedCitation":"(22)","plainCitation":"(22)","noteIndex":0},"citationItems":[{"id":57,"uris":["http://zotero.org/users/local/gI3STXWJ/items/7QFI8BVL"],"itemData":{"id":57,"type":"webpage","abstract":"Research and data to make progress against the world’s largest problems","container-title":"Our World in Data","title":"COVID-19 Data Explorer","URL":"https://ourworldindata.org/coronavirus-data-explorer","author":[{"family":"Our World in Data","given":""}],"accessed":{"date-parts":[["2022",1,20]]},"issued":{"date-parts":[["2022"]]}}}],"schema":"https://github.com/citation-style-language/schema/raw/master/csl-citation.json"} </w:instrText>
            </w:r>
            <w:r w:rsidRPr="00965C3C">
              <w:rPr>
                <w:rFonts w:ascii="Times New Roman" w:hAnsi="Times New Roman" w:cs="Times New Roman"/>
                <w:i/>
                <w:color w:val="0D0D0D" w:themeColor="text1" w:themeTint="F2"/>
                <w:sz w:val="20"/>
                <w:szCs w:val="20"/>
              </w:rPr>
              <w:fldChar w:fldCharType="separate"/>
            </w:r>
            <w:r w:rsidRPr="00965C3C">
              <w:rPr>
                <w:rFonts w:ascii="Times New Roman" w:hAnsi="Times New Roman" w:cs="Times New Roman"/>
                <w:i/>
                <w:color w:val="0D0D0D" w:themeColor="text1" w:themeTint="F2"/>
                <w:sz w:val="20"/>
                <w:szCs w:val="20"/>
              </w:rPr>
              <w:t>(22)</w:t>
            </w:r>
            <w:r w:rsidRPr="00965C3C">
              <w:rPr>
                <w:rFonts w:ascii="Times New Roman" w:hAnsi="Times New Roman" w:cs="Times New Roman"/>
                <w:i/>
                <w:color w:val="0D0D0D" w:themeColor="text1" w:themeTint="F2"/>
                <w:sz w:val="20"/>
                <w:szCs w:val="20"/>
              </w:rPr>
              <w:fldChar w:fldCharType="end"/>
            </w:r>
          </w:p>
        </w:tc>
        <w:tc>
          <w:tcPr>
            <w:tcW w:w="9180" w:type="dxa"/>
          </w:tcPr>
          <w:p w14:paraId="10E838E6" w14:textId="77777777" w:rsidR="00D507AD" w:rsidRPr="00B711B9" w:rsidRDefault="00D507AD" w:rsidP="00D507AD">
            <w:pPr>
              <w:pStyle w:val="NoSpacing"/>
              <w:numPr>
                <w:ilvl w:val="0"/>
                <w:numId w:val="1"/>
              </w:numPr>
              <w:ind w:left="246" w:hanging="246"/>
              <w:rPr>
                <w:rFonts w:ascii="Times New Roman" w:hAnsi="Times New Roman" w:cs="Times New Roman"/>
                <w:color w:val="0D0D0D" w:themeColor="text1" w:themeTint="F2"/>
                <w:sz w:val="20"/>
                <w:szCs w:val="20"/>
              </w:rPr>
            </w:pPr>
            <w:r>
              <w:rPr>
                <w:rFonts w:ascii="Times New Roman" w:hAnsi="Times New Roman" w:cs="Times New Roman"/>
                <w:color w:val="0D0D0D" w:themeColor="text1" w:themeTint="F2"/>
                <w:sz w:val="20"/>
                <w:szCs w:val="20"/>
              </w:rPr>
              <w:t>The</w:t>
            </w:r>
            <w:r w:rsidRPr="00B711B9">
              <w:rPr>
                <w:rFonts w:ascii="Times New Roman" w:hAnsi="Times New Roman" w:cs="Times New Roman"/>
                <w:color w:val="0D0D0D" w:themeColor="text1" w:themeTint="F2"/>
                <w:sz w:val="20"/>
                <w:szCs w:val="20"/>
              </w:rPr>
              <w:t xml:space="preserve"> average number of new infections caused by a single infected individual.</w:t>
            </w:r>
          </w:p>
        </w:tc>
        <w:tc>
          <w:tcPr>
            <w:tcW w:w="900" w:type="dxa"/>
          </w:tcPr>
          <w:p w14:paraId="37DB8CEC"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Low=1</w:t>
            </w:r>
          </w:p>
          <w:p w14:paraId="7CBA0A81"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High=0</w:t>
            </w:r>
          </w:p>
        </w:tc>
      </w:tr>
      <w:tr w:rsidR="00D507AD" w:rsidRPr="00B711B9" w14:paraId="33176648" w14:textId="77777777" w:rsidTr="00A9062D">
        <w:trPr>
          <w:trHeight w:val="53"/>
          <w:jc w:val="center"/>
        </w:trPr>
        <w:tc>
          <w:tcPr>
            <w:tcW w:w="3330" w:type="dxa"/>
          </w:tcPr>
          <w:p w14:paraId="7EC66598" w14:textId="77777777" w:rsidR="00D507AD" w:rsidRPr="00965C3C" w:rsidRDefault="00D507AD" w:rsidP="001B2C9E">
            <w:pPr>
              <w:pStyle w:val="NoSpacing"/>
              <w:jc w:val="right"/>
              <w:rPr>
                <w:rFonts w:ascii="Times New Roman" w:hAnsi="Times New Roman" w:cs="Times New Roman"/>
                <w:i/>
                <w:color w:val="0D0D0D" w:themeColor="text1" w:themeTint="F2"/>
                <w:sz w:val="20"/>
                <w:szCs w:val="20"/>
              </w:rPr>
            </w:pPr>
            <w:r w:rsidRPr="00965C3C">
              <w:rPr>
                <w:rFonts w:ascii="Times New Roman" w:hAnsi="Times New Roman" w:cs="Times New Roman"/>
                <w:i/>
                <w:color w:val="0D0D0D" w:themeColor="text1" w:themeTint="F2"/>
                <w:sz w:val="20"/>
                <w:szCs w:val="20"/>
              </w:rPr>
              <w:t xml:space="preserve">Case fatality rate </w:t>
            </w:r>
            <w:r w:rsidRPr="00965C3C">
              <w:rPr>
                <w:rFonts w:ascii="Times New Roman" w:hAnsi="Times New Roman" w:cs="Times New Roman"/>
                <w:i/>
                <w:color w:val="0D0D0D" w:themeColor="text1" w:themeTint="F2"/>
                <w:sz w:val="20"/>
                <w:szCs w:val="20"/>
              </w:rPr>
              <w:fldChar w:fldCharType="begin"/>
            </w:r>
            <w:r w:rsidRPr="00965C3C">
              <w:rPr>
                <w:rFonts w:ascii="Times New Roman" w:hAnsi="Times New Roman" w:cs="Times New Roman"/>
                <w:i/>
                <w:color w:val="0D0D0D" w:themeColor="text1" w:themeTint="F2"/>
                <w:sz w:val="20"/>
                <w:szCs w:val="20"/>
              </w:rPr>
              <w:instrText xml:space="preserve"> ADDIN ZOTERO_ITEM CSL_CITATION {"citationID":"WiY0XlkX","properties":{"formattedCitation":"(22)","plainCitation":"(22)","noteIndex":0},"citationItems":[{"id":57,"uris":["http://zotero.org/users/local/gI3STXWJ/items/7QFI8BVL"],"itemData":{"id":57,"type":"webpage","abstract":"Research and data to make progress against the world’s largest problems","container-title":"Our World in Data","title":"COVID-19 Data Explorer","URL":"https://ourworldindata.org/coronavirus-data-explorer","author":[{"family":"Our World in Data","given":""}],"accessed":{"date-parts":[["2022",1,20]]},"issued":{"date-parts":[["2022"]]}}}],"schema":"https://github.com/citation-style-language/schema/raw/master/csl-citation.json"} </w:instrText>
            </w:r>
            <w:r w:rsidRPr="00965C3C">
              <w:rPr>
                <w:rFonts w:ascii="Times New Roman" w:hAnsi="Times New Roman" w:cs="Times New Roman"/>
                <w:i/>
                <w:color w:val="0D0D0D" w:themeColor="text1" w:themeTint="F2"/>
                <w:sz w:val="20"/>
                <w:szCs w:val="20"/>
              </w:rPr>
              <w:fldChar w:fldCharType="separate"/>
            </w:r>
            <w:r w:rsidRPr="00965C3C">
              <w:rPr>
                <w:rFonts w:ascii="Times New Roman" w:hAnsi="Times New Roman" w:cs="Times New Roman"/>
                <w:i/>
                <w:color w:val="0D0D0D" w:themeColor="text1" w:themeTint="F2"/>
                <w:sz w:val="20"/>
                <w:szCs w:val="20"/>
              </w:rPr>
              <w:t>(22)</w:t>
            </w:r>
            <w:r w:rsidRPr="00965C3C">
              <w:rPr>
                <w:rFonts w:ascii="Times New Roman" w:hAnsi="Times New Roman" w:cs="Times New Roman"/>
                <w:i/>
                <w:color w:val="0D0D0D" w:themeColor="text1" w:themeTint="F2"/>
                <w:sz w:val="20"/>
                <w:szCs w:val="20"/>
              </w:rPr>
              <w:fldChar w:fldCharType="end"/>
            </w:r>
          </w:p>
        </w:tc>
        <w:tc>
          <w:tcPr>
            <w:tcW w:w="9180" w:type="dxa"/>
          </w:tcPr>
          <w:p w14:paraId="1C346CCF" w14:textId="77777777" w:rsidR="00D507AD" w:rsidRPr="00B711B9" w:rsidRDefault="00D507AD" w:rsidP="00D507AD">
            <w:pPr>
              <w:pStyle w:val="NoSpacing"/>
              <w:numPr>
                <w:ilvl w:val="0"/>
                <w:numId w:val="1"/>
              </w:numPr>
              <w:ind w:left="246" w:hanging="246"/>
              <w:rPr>
                <w:rFonts w:ascii="Times New Roman" w:hAnsi="Times New Roman" w:cs="Times New Roman"/>
                <w:color w:val="0D0D0D" w:themeColor="text1" w:themeTint="F2"/>
                <w:sz w:val="20"/>
                <w:szCs w:val="20"/>
              </w:rPr>
            </w:pPr>
            <w:r>
              <w:rPr>
                <w:rFonts w:ascii="Times New Roman" w:hAnsi="Times New Roman" w:cs="Times New Roman"/>
                <w:color w:val="0D0D0D" w:themeColor="text1" w:themeTint="F2"/>
                <w:sz w:val="20"/>
                <w:szCs w:val="20"/>
              </w:rPr>
              <w:t>The</w:t>
            </w:r>
            <w:r w:rsidRPr="00B711B9">
              <w:rPr>
                <w:rFonts w:ascii="Times New Roman" w:hAnsi="Times New Roman" w:cs="Times New Roman"/>
                <w:color w:val="0D0D0D" w:themeColor="text1" w:themeTint="F2"/>
                <w:sz w:val="20"/>
                <w:szCs w:val="20"/>
              </w:rPr>
              <w:t xml:space="preserve"> ratio between confirmed deaths and confirmed cases.</w:t>
            </w:r>
          </w:p>
        </w:tc>
        <w:tc>
          <w:tcPr>
            <w:tcW w:w="900" w:type="dxa"/>
          </w:tcPr>
          <w:p w14:paraId="223F0CF4"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Low=1</w:t>
            </w:r>
          </w:p>
          <w:p w14:paraId="67E0B89E"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High=0</w:t>
            </w:r>
          </w:p>
        </w:tc>
      </w:tr>
      <w:tr w:rsidR="00D507AD" w:rsidRPr="00B711B9" w14:paraId="21F83D6D" w14:textId="77777777" w:rsidTr="00A9062D">
        <w:trPr>
          <w:trHeight w:val="55"/>
          <w:jc w:val="center"/>
        </w:trPr>
        <w:tc>
          <w:tcPr>
            <w:tcW w:w="3330" w:type="dxa"/>
            <w:tcBorders>
              <w:bottom w:val="nil"/>
            </w:tcBorders>
          </w:tcPr>
          <w:p w14:paraId="23BBACAD" w14:textId="77777777" w:rsidR="00D507AD" w:rsidRPr="00965C3C" w:rsidRDefault="00D507AD" w:rsidP="001B2C9E">
            <w:pPr>
              <w:pStyle w:val="NoSpacing"/>
              <w:jc w:val="right"/>
              <w:rPr>
                <w:rFonts w:ascii="Times New Roman" w:hAnsi="Times New Roman" w:cs="Times New Roman"/>
                <w:i/>
                <w:color w:val="0D0D0D" w:themeColor="text1" w:themeTint="F2"/>
                <w:sz w:val="20"/>
                <w:szCs w:val="20"/>
              </w:rPr>
            </w:pPr>
            <w:r w:rsidRPr="00965C3C">
              <w:rPr>
                <w:rFonts w:ascii="Times New Roman" w:hAnsi="Times New Roman" w:cs="Times New Roman"/>
                <w:i/>
                <w:color w:val="0D0D0D" w:themeColor="text1" w:themeTint="F2"/>
                <w:sz w:val="20"/>
                <w:szCs w:val="20"/>
              </w:rPr>
              <w:t xml:space="preserve">Test per case </w:t>
            </w:r>
            <w:r w:rsidRPr="00965C3C">
              <w:rPr>
                <w:rFonts w:ascii="Times New Roman" w:hAnsi="Times New Roman" w:cs="Times New Roman"/>
                <w:i/>
                <w:color w:val="0D0D0D" w:themeColor="text1" w:themeTint="F2"/>
                <w:sz w:val="20"/>
                <w:szCs w:val="20"/>
              </w:rPr>
              <w:fldChar w:fldCharType="begin"/>
            </w:r>
            <w:r w:rsidRPr="00965C3C">
              <w:rPr>
                <w:rFonts w:ascii="Times New Roman" w:hAnsi="Times New Roman" w:cs="Times New Roman"/>
                <w:i/>
                <w:color w:val="0D0D0D" w:themeColor="text1" w:themeTint="F2"/>
                <w:sz w:val="20"/>
                <w:szCs w:val="20"/>
              </w:rPr>
              <w:instrText xml:space="preserve"> ADDIN ZOTERO_ITEM CSL_CITATION {"citationID":"Nleb4BjV","properties":{"formattedCitation":"(22)","plainCitation":"(22)","noteIndex":0},"citationItems":[{"id":57,"uris":["http://zotero.org/users/local/gI3STXWJ/items/7QFI8BVL"],"itemData":{"id":57,"type":"webpage","abstract":"Research and data to make progress against the world’s largest problems","container-title":"Our World in Data","title":"COVID-19 Data Explorer","URL":"https://ourworldindata.org/coronavirus-data-explorer","author":[{"family":"Our World in Data","given":""}],"accessed":{"date-parts":[["2022",1,20]]},"issued":{"date-parts":[["2022"]]}}}],"schema":"https://github.com/citation-style-language/schema/raw/master/csl-citation.json"} </w:instrText>
            </w:r>
            <w:r w:rsidRPr="00965C3C">
              <w:rPr>
                <w:rFonts w:ascii="Times New Roman" w:hAnsi="Times New Roman" w:cs="Times New Roman"/>
                <w:i/>
                <w:color w:val="0D0D0D" w:themeColor="text1" w:themeTint="F2"/>
                <w:sz w:val="20"/>
                <w:szCs w:val="20"/>
              </w:rPr>
              <w:fldChar w:fldCharType="separate"/>
            </w:r>
            <w:r w:rsidRPr="00965C3C">
              <w:rPr>
                <w:rFonts w:ascii="Times New Roman" w:hAnsi="Times New Roman" w:cs="Times New Roman"/>
                <w:i/>
                <w:color w:val="0D0D0D" w:themeColor="text1" w:themeTint="F2"/>
                <w:sz w:val="20"/>
                <w:szCs w:val="20"/>
              </w:rPr>
              <w:t>(22)</w:t>
            </w:r>
            <w:r w:rsidRPr="00965C3C">
              <w:rPr>
                <w:rFonts w:ascii="Times New Roman" w:hAnsi="Times New Roman" w:cs="Times New Roman"/>
                <w:i/>
                <w:color w:val="0D0D0D" w:themeColor="text1" w:themeTint="F2"/>
                <w:sz w:val="20"/>
                <w:szCs w:val="20"/>
              </w:rPr>
              <w:fldChar w:fldCharType="end"/>
            </w:r>
          </w:p>
        </w:tc>
        <w:tc>
          <w:tcPr>
            <w:tcW w:w="9180" w:type="dxa"/>
            <w:tcBorders>
              <w:bottom w:val="nil"/>
            </w:tcBorders>
          </w:tcPr>
          <w:p w14:paraId="71DC3E7D" w14:textId="77777777" w:rsidR="00D507AD" w:rsidRPr="00B711B9" w:rsidRDefault="00D507AD" w:rsidP="00D507AD">
            <w:pPr>
              <w:pStyle w:val="NoSpacing"/>
              <w:numPr>
                <w:ilvl w:val="0"/>
                <w:numId w:val="1"/>
              </w:numPr>
              <w:ind w:left="246" w:hanging="246"/>
              <w:rPr>
                <w:rFonts w:ascii="Times New Roman" w:hAnsi="Times New Roman" w:cs="Times New Roman"/>
                <w:color w:val="0D0D0D" w:themeColor="text1" w:themeTint="F2"/>
                <w:sz w:val="20"/>
                <w:szCs w:val="20"/>
              </w:rPr>
            </w:pPr>
            <w:bookmarkStart w:id="0" w:name="_Hlk145148085"/>
            <w:r w:rsidRPr="00B711B9">
              <w:rPr>
                <w:rFonts w:ascii="Times New Roman" w:hAnsi="Times New Roman" w:cs="Times New Roman"/>
                <w:color w:val="0D0D0D" w:themeColor="text1" w:themeTint="F2"/>
                <w:sz w:val="20"/>
                <w:szCs w:val="20"/>
              </w:rPr>
              <w:t>The number of tests is divided by the number of confirmed cases.</w:t>
            </w:r>
            <w:bookmarkEnd w:id="0"/>
          </w:p>
        </w:tc>
        <w:tc>
          <w:tcPr>
            <w:tcW w:w="900" w:type="dxa"/>
            <w:tcBorders>
              <w:bottom w:val="nil"/>
            </w:tcBorders>
          </w:tcPr>
          <w:p w14:paraId="295632DA"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High=1</w:t>
            </w:r>
          </w:p>
          <w:p w14:paraId="6AE9AF55"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Low=0</w:t>
            </w:r>
          </w:p>
        </w:tc>
      </w:tr>
      <w:tr w:rsidR="00D507AD" w:rsidRPr="00B711B9" w14:paraId="6EAA89A6" w14:textId="77777777" w:rsidTr="00A9062D">
        <w:trPr>
          <w:trHeight w:val="55"/>
          <w:jc w:val="center"/>
        </w:trPr>
        <w:tc>
          <w:tcPr>
            <w:tcW w:w="3330" w:type="dxa"/>
            <w:tcBorders>
              <w:bottom w:val="single" w:sz="4" w:space="0" w:color="auto"/>
            </w:tcBorders>
          </w:tcPr>
          <w:p w14:paraId="4B5947A7" w14:textId="77777777" w:rsidR="00D507AD" w:rsidRPr="00965C3C" w:rsidRDefault="00D507AD" w:rsidP="001B2C9E">
            <w:pPr>
              <w:pStyle w:val="NoSpacing"/>
              <w:jc w:val="right"/>
              <w:rPr>
                <w:rFonts w:ascii="Times New Roman" w:hAnsi="Times New Roman" w:cs="Times New Roman"/>
                <w:i/>
                <w:color w:val="0D0D0D" w:themeColor="text1" w:themeTint="F2"/>
                <w:sz w:val="20"/>
                <w:szCs w:val="20"/>
              </w:rPr>
            </w:pPr>
            <w:r w:rsidRPr="00965C3C">
              <w:rPr>
                <w:rFonts w:ascii="Times New Roman" w:hAnsi="Times New Roman" w:cs="Times New Roman"/>
                <w:i/>
                <w:color w:val="0D0D0D" w:themeColor="text1" w:themeTint="F2"/>
                <w:sz w:val="20"/>
                <w:szCs w:val="20"/>
              </w:rPr>
              <w:t xml:space="preserve">Positive test rate </w:t>
            </w:r>
            <w:r w:rsidRPr="00965C3C">
              <w:rPr>
                <w:rFonts w:ascii="Times New Roman" w:hAnsi="Times New Roman" w:cs="Times New Roman"/>
                <w:i/>
                <w:color w:val="0D0D0D" w:themeColor="text1" w:themeTint="F2"/>
                <w:sz w:val="20"/>
                <w:szCs w:val="20"/>
              </w:rPr>
              <w:fldChar w:fldCharType="begin"/>
            </w:r>
            <w:r w:rsidRPr="00965C3C">
              <w:rPr>
                <w:rFonts w:ascii="Times New Roman" w:hAnsi="Times New Roman" w:cs="Times New Roman"/>
                <w:i/>
                <w:color w:val="0D0D0D" w:themeColor="text1" w:themeTint="F2"/>
                <w:sz w:val="20"/>
                <w:szCs w:val="20"/>
              </w:rPr>
              <w:instrText xml:space="preserve"> ADDIN ZOTERO_ITEM CSL_CITATION {"citationID":"LLWzOd2u","properties":{"formattedCitation":"(22)","plainCitation":"(22)","noteIndex":0},"citationItems":[{"id":57,"uris":["http://zotero.org/users/local/gI3STXWJ/items/7QFI8BVL"],"itemData":{"id":57,"type":"webpage","abstract":"Research and data to make progress against the world’s largest problems","container-title":"Our World in Data","title":"COVID-19 Data Explorer","URL":"https://ourworldindata.org/coronavirus-data-explorer","author":[{"family":"Our World in Data","given":""}],"accessed":{"date-parts":[["2022",1,20]]},"issued":{"date-parts":[["2022"]]}}}],"schema":"https://github.com/citation-style-language/schema/raw/master/csl-citation.json"} </w:instrText>
            </w:r>
            <w:r w:rsidRPr="00965C3C">
              <w:rPr>
                <w:rFonts w:ascii="Times New Roman" w:hAnsi="Times New Roman" w:cs="Times New Roman"/>
                <w:i/>
                <w:color w:val="0D0D0D" w:themeColor="text1" w:themeTint="F2"/>
                <w:sz w:val="20"/>
                <w:szCs w:val="20"/>
              </w:rPr>
              <w:fldChar w:fldCharType="separate"/>
            </w:r>
            <w:r w:rsidRPr="00965C3C">
              <w:rPr>
                <w:rFonts w:ascii="Times New Roman" w:hAnsi="Times New Roman" w:cs="Times New Roman"/>
                <w:i/>
                <w:color w:val="0D0D0D" w:themeColor="text1" w:themeTint="F2"/>
                <w:sz w:val="20"/>
                <w:szCs w:val="20"/>
              </w:rPr>
              <w:t>(22)</w:t>
            </w:r>
            <w:r w:rsidRPr="00965C3C">
              <w:rPr>
                <w:rFonts w:ascii="Times New Roman" w:hAnsi="Times New Roman" w:cs="Times New Roman"/>
                <w:i/>
                <w:color w:val="0D0D0D" w:themeColor="text1" w:themeTint="F2"/>
                <w:sz w:val="20"/>
                <w:szCs w:val="20"/>
              </w:rPr>
              <w:fldChar w:fldCharType="end"/>
            </w:r>
          </w:p>
        </w:tc>
        <w:tc>
          <w:tcPr>
            <w:tcW w:w="9180" w:type="dxa"/>
            <w:tcBorders>
              <w:bottom w:val="single" w:sz="4" w:space="0" w:color="auto"/>
            </w:tcBorders>
          </w:tcPr>
          <w:p w14:paraId="3B1EAF54" w14:textId="77777777" w:rsidR="00D507AD" w:rsidRPr="00B711B9" w:rsidRDefault="00D507AD" w:rsidP="00D507AD">
            <w:pPr>
              <w:pStyle w:val="NoSpacing"/>
              <w:numPr>
                <w:ilvl w:val="0"/>
                <w:numId w:val="1"/>
              </w:numPr>
              <w:ind w:left="246" w:hanging="246"/>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 xml:space="preserve">The </w:t>
            </w:r>
            <w:bookmarkStart w:id="1" w:name="_Hlk145148101"/>
            <w:r w:rsidRPr="00B711B9">
              <w:rPr>
                <w:rFonts w:ascii="Times New Roman" w:hAnsi="Times New Roman" w:cs="Times New Roman"/>
                <w:color w:val="0D0D0D" w:themeColor="text1" w:themeTint="F2"/>
                <w:sz w:val="20"/>
                <w:szCs w:val="20"/>
              </w:rPr>
              <w:t>number of confirmed cases is divided by the number of tests expressed as a percentage</w:t>
            </w:r>
            <w:bookmarkEnd w:id="1"/>
            <w:r w:rsidRPr="00B711B9">
              <w:rPr>
                <w:rFonts w:ascii="Times New Roman" w:hAnsi="Times New Roman" w:cs="Times New Roman"/>
                <w:color w:val="0D0D0D" w:themeColor="text1" w:themeTint="F2"/>
                <w:sz w:val="20"/>
                <w:szCs w:val="20"/>
              </w:rPr>
              <w:t>.</w:t>
            </w:r>
          </w:p>
        </w:tc>
        <w:tc>
          <w:tcPr>
            <w:tcW w:w="900" w:type="dxa"/>
            <w:tcBorders>
              <w:bottom w:val="single" w:sz="4" w:space="0" w:color="auto"/>
            </w:tcBorders>
          </w:tcPr>
          <w:p w14:paraId="2339054E"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Low=1</w:t>
            </w:r>
          </w:p>
          <w:p w14:paraId="101E1F7C" w14:textId="6BE7ACFC"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High=0</w:t>
            </w:r>
          </w:p>
        </w:tc>
      </w:tr>
      <w:tr w:rsidR="00D507AD" w:rsidRPr="00B711B9" w14:paraId="3BDA593A" w14:textId="77777777" w:rsidTr="00A9062D">
        <w:trPr>
          <w:trHeight w:val="404"/>
          <w:jc w:val="center"/>
        </w:trPr>
        <w:tc>
          <w:tcPr>
            <w:tcW w:w="3330" w:type="dxa"/>
            <w:tcBorders>
              <w:top w:val="single" w:sz="4" w:space="0" w:color="auto"/>
            </w:tcBorders>
            <w:vAlign w:val="center"/>
          </w:tcPr>
          <w:p w14:paraId="14D7AFE5" w14:textId="4603A124" w:rsidR="00D507AD" w:rsidRPr="00D1470B" w:rsidRDefault="00D507AD" w:rsidP="00A9062D">
            <w:pPr>
              <w:pStyle w:val="NoSpacing"/>
              <w:rPr>
                <w:rFonts w:ascii="Times New Roman" w:hAnsi="Times New Roman" w:cs="Times New Roman"/>
                <w:b/>
                <w:i/>
                <w:color w:val="0D0D0D" w:themeColor="text1" w:themeTint="F2"/>
                <w:sz w:val="20"/>
                <w:szCs w:val="20"/>
              </w:rPr>
            </w:pPr>
            <w:r w:rsidRPr="00D1470B">
              <w:rPr>
                <w:rFonts w:ascii="Times New Roman" w:hAnsi="Times New Roman" w:cs="Times New Roman"/>
                <w:b/>
                <w:i/>
                <w:color w:val="0D0D0D" w:themeColor="text1" w:themeTint="F2"/>
                <w:sz w:val="20"/>
                <w:szCs w:val="20"/>
              </w:rPr>
              <w:t>Qu</w:t>
            </w:r>
            <w:r w:rsidR="00A9062D">
              <w:rPr>
                <w:rFonts w:ascii="Times New Roman" w:hAnsi="Times New Roman" w:cs="Times New Roman"/>
                <w:b/>
                <w:i/>
                <w:color w:val="0D0D0D" w:themeColor="text1" w:themeTint="F2"/>
                <w:sz w:val="20"/>
                <w:szCs w:val="20"/>
              </w:rPr>
              <w:t>a</w:t>
            </w:r>
            <w:r w:rsidRPr="00D1470B">
              <w:rPr>
                <w:rFonts w:ascii="Times New Roman" w:hAnsi="Times New Roman" w:cs="Times New Roman"/>
                <w:b/>
                <w:i/>
                <w:color w:val="0D0D0D" w:themeColor="text1" w:themeTint="F2"/>
                <w:sz w:val="20"/>
                <w:szCs w:val="20"/>
              </w:rPr>
              <w:t>lity of life</w:t>
            </w:r>
          </w:p>
        </w:tc>
        <w:tc>
          <w:tcPr>
            <w:tcW w:w="9180" w:type="dxa"/>
            <w:tcBorders>
              <w:top w:val="single" w:sz="4" w:space="0" w:color="auto"/>
            </w:tcBorders>
          </w:tcPr>
          <w:p w14:paraId="5C194F9A" w14:textId="77777777" w:rsidR="00D507AD" w:rsidRPr="00D1470B" w:rsidRDefault="00D507AD" w:rsidP="001B2C9E">
            <w:pPr>
              <w:pStyle w:val="NoSpacing"/>
              <w:jc w:val="center"/>
              <w:rPr>
                <w:rFonts w:ascii="Times New Roman" w:hAnsi="Times New Roman" w:cs="Times New Roman"/>
                <w:b/>
                <w:i/>
                <w:color w:val="0D0D0D" w:themeColor="text1" w:themeTint="F2"/>
                <w:sz w:val="20"/>
                <w:szCs w:val="20"/>
              </w:rPr>
            </w:pPr>
          </w:p>
        </w:tc>
        <w:tc>
          <w:tcPr>
            <w:tcW w:w="900" w:type="dxa"/>
            <w:tcBorders>
              <w:top w:val="single" w:sz="4" w:space="0" w:color="auto"/>
            </w:tcBorders>
          </w:tcPr>
          <w:p w14:paraId="520F9BD7" w14:textId="77777777" w:rsidR="00D507AD" w:rsidRPr="00D1470B" w:rsidRDefault="00D507AD" w:rsidP="001B2C9E">
            <w:pPr>
              <w:pStyle w:val="NoSpacing"/>
              <w:rPr>
                <w:rFonts w:ascii="Times New Roman" w:hAnsi="Times New Roman" w:cs="Times New Roman"/>
                <w:b/>
                <w:i/>
                <w:color w:val="0D0D0D" w:themeColor="text1" w:themeTint="F2"/>
                <w:sz w:val="20"/>
                <w:szCs w:val="20"/>
              </w:rPr>
            </w:pPr>
          </w:p>
        </w:tc>
      </w:tr>
      <w:tr w:rsidR="00D507AD" w:rsidRPr="00B711B9" w14:paraId="5B1081AE" w14:textId="77777777" w:rsidTr="00A9062D">
        <w:trPr>
          <w:trHeight w:val="137"/>
          <w:jc w:val="center"/>
        </w:trPr>
        <w:tc>
          <w:tcPr>
            <w:tcW w:w="3330" w:type="dxa"/>
          </w:tcPr>
          <w:p w14:paraId="429DE2E8" w14:textId="77777777" w:rsidR="00D507AD" w:rsidRPr="00965C3C" w:rsidRDefault="00D507AD" w:rsidP="001B2C9E">
            <w:pPr>
              <w:pStyle w:val="NoSpacing"/>
              <w:jc w:val="right"/>
              <w:rPr>
                <w:rFonts w:ascii="Times New Roman" w:hAnsi="Times New Roman" w:cs="Times New Roman"/>
                <w:i/>
                <w:color w:val="0D0D0D" w:themeColor="text1" w:themeTint="F2"/>
                <w:sz w:val="20"/>
                <w:szCs w:val="20"/>
              </w:rPr>
            </w:pPr>
            <w:r w:rsidRPr="00965C3C">
              <w:rPr>
                <w:rFonts w:ascii="Times New Roman" w:hAnsi="Times New Roman" w:cs="Times New Roman"/>
                <w:i/>
                <w:color w:val="0D0D0D" w:themeColor="text1" w:themeTint="F2"/>
                <w:sz w:val="20"/>
                <w:szCs w:val="20"/>
              </w:rPr>
              <w:t xml:space="preserve">Happiness Index </w:t>
            </w:r>
            <w:r w:rsidRPr="00965C3C">
              <w:rPr>
                <w:rFonts w:ascii="Times New Roman" w:hAnsi="Times New Roman" w:cs="Times New Roman"/>
                <w:i/>
                <w:color w:val="0D0D0D" w:themeColor="text1" w:themeTint="F2"/>
                <w:sz w:val="20"/>
                <w:szCs w:val="20"/>
              </w:rPr>
              <w:fldChar w:fldCharType="begin"/>
            </w:r>
            <w:r w:rsidRPr="00965C3C">
              <w:rPr>
                <w:rFonts w:ascii="Times New Roman" w:hAnsi="Times New Roman" w:cs="Times New Roman"/>
                <w:i/>
                <w:color w:val="0D0D0D" w:themeColor="text1" w:themeTint="F2"/>
                <w:sz w:val="20"/>
                <w:szCs w:val="20"/>
              </w:rPr>
              <w:instrText xml:space="preserve"> ADDIN ZOTERO_ITEM CSL_CITATION {"citationID":"0lMEFnxn","properties":{"formattedCitation":"(24)","plainCitation":"(24)","noteIndex":0},"citationItems":[{"id":1,"uris":["http://zotero.org/users/local/gI3STXWJ/items/C7KG6AK8"],"itemData":{"id":1,"type":"webpage","title":"Happiest Countries in the World 2021","URL":"https://worldpopulationreview.com/country-rankings/happiest-countries-in-the-world","author":[{"family":"World Population Review","given":""},{"family":"World Happiness Report 2021","given":""}],"accessed":{"date-parts":[["2022",1,12]]}}}],"schema":"https://github.com/citation-style-language/schema/raw/master/csl-citation.json"} </w:instrText>
            </w:r>
            <w:r w:rsidRPr="00965C3C">
              <w:rPr>
                <w:rFonts w:ascii="Times New Roman" w:hAnsi="Times New Roman" w:cs="Times New Roman"/>
                <w:i/>
                <w:color w:val="0D0D0D" w:themeColor="text1" w:themeTint="F2"/>
                <w:sz w:val="20"/>
                <w:szCs w:val="20"/>
              </w:rPr>
              <w:fldChar w:fldCharType="separate"/>
            </w:r>
            <w:r w:rsidRPr="00965C3C">
              <w:rPr>
                <w:rFonts w:ascii="Times New Roman" w:hAnsi="Times New Roman" w:cs="Times New Roman"/>
                <w:i/>
                <w:color w:val="0D0D0D" w:themeColor="text1" w:themeTint="F2"/>
                <w:sz w:val="20"/>
                <w:szCs w:val="20"/>
              </w:rPr>
              <w:t>(24)</w:t>
            </w:r>
            <w:r w:rsidRPr="00965C3C">
              <w:rPr>
                <w:rFonts w:ascii="Times New Roman" w:hAnsi="Times New Roman" w:cs="Times New Roman"/>
                <w:i/>
                <w:color w:val="0D0D0D" w:themeColor="text1" w:themeTint="F2"/>
                <w:sz w:val="20"/>
                <w:szCs w:val="20"/>
              </w:rPr>
              <w:fldChar w:fldCharType="end"/>
            </w:r>
          </w:p>
        </w:tc>
        <w:tc>
          <w:tcPr>
            <w:tcW w:w="9180" w:type="dxa"/>
          </w:tcPr>
          <w:p w14:paraId="3E16BA25" w14:textId="77777777" w:rsidR="00D507AD" w:rsidRPr="00B711B9" w:rsidRDefault="00D507AD" w:rsidP="00D507AD">
            <w:pPr>
              <w:pStyle w:val="NoSpacing"/>
              <w:numPr>
                <w:ilvl w:val="0"/>
                <w:numId w:val="1"/>
              </w:numPr>
              <w:ind w:left="246" w:hanging="246"/>
              <w:rPr>
                <w:rFonts w:ascii="Times New Roman" w:hAnsi="Times New Roman" w:cs="Times New Roman"/>
                <w:color w:val="0D0D0D" w:themeColor="text1" w:themeTint="F2"/>
                <w:sz w:val="20"/>
                <w:szCs w:val="20"/>
              </w:rPr>
            </w:pPr>
            <w:r>
              <w:rPr>
                <w:rFonts w:ascii="Times New Roman" w:hAnsi="Times New Roman" w:cs="Times New Roman"/>
                <w:color w:val="0D0D0D" w:themeColor="text1" w:themeTint="F2"/>
                <w:sz w:val="20"/>
                <w:szCs w:val="20"/>
              </w:rPr>
              <w:t>The</w:t>
            </w:r>
            <w:r w:rsidRPr="00B711B9">
              <w:rPr>
                <w:rFonts w:ascii="Times New Roman" w:hAnsi="Times New Roman" w:cs="Times New Roman"/>
                <w:color w:val="0D0D0D" w:themeColor="text1" w:themeTint="F2"/>
                <w:sz w:val="20"/>
                <w:szCs w:val="20"/>
              </w:rPr>
              <w:t xml:space="preserve"> happiness index in the 2021 World Happiness Report. </w:t>
            </w:r>
            <w:bookmarkStart w:id="2" w:name="_Hlk145321933"/>
            <w:r w:rsidRPr="00B711B9">
              <w:rPr>
                <w:rFonts w:ascii="Times New Roman" w:hAnsi="Times New Roman" w:cs="Times New Roman"/>
                <w:color w:val="0D0D0D" w:themeColor="text1" w:themeTint="F2"/>
                <w:sz w:val="20"/>
                <w:szCs w:val="20"/>
              </w:rPr>
              <w:t>This</w:t>
            </w:r>
            <w:r>
              <w:rPr>
                <w:rFonts w:ascii="Times New Roman" w:hAnsi="Times New Roman" w:cs="Times New Roman"/>
                <w:color w:val="0D0D0D" w:themeColor="text1" w:themeTint="F2"/>
                <w:sz w:val="20"/>
                <w:szCs w:val="20"/>
              </w:rPr>
              <w:t xml:space="preserve"> </w:t>
            </w:r>
            <w:r w:rsidRPr="00B711B9">
              <w:rPr>
                <w:rFonts w:ascii="Times New Roman" w:hAnsi="Times New Roman" w:cs="Times New Roman"/>
                <w:color w:val="0D0D0D" w:themeColor="text1" w:themeTint="F2"/>
                <w:sz w:val="20"/>
                <w:szCs w:val="20"/>
              </w:rPr>
              <w:t>Report is a landmark survey of the state of global happiness that ranks 156 countries by how happy their citizens perceive themselves to be. This index ranks cities around the world by their subjective well-being and digs more deeply into how the social, urban, and natural environments combine to affect our happiness.</w:t>
            </w:r>
            <w:bookmarkEnd w:id="2"/>
          </w:p>
        </w:tc>
        <w:tc>
          <w:tcPr>
            <w:tcW w:w="900" w:type="dxa"/>
          </w:tcPr>
          <w:p w14:paraId="08EFEB72"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More=1</w:t>
            </w:r>
          </w:p>
          <w:p w14:paraId="77282B42"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Less=0</w:t>
            </w:r>
          </w:p>
        </w:tc>
      </w:tr>
      <w:tr w:rsidR="00D507AD" w:rsidRPr="00B711B9" w14:paraId="01E2CBD6" w14:textId="77777777" w:rsidTr="00A9062D">
        <w:trPr>
          <w:trHeight w:val="55"/>
          <w:jc w:val="center"/>
        </w:trPr>
        <w:tc>
          <w:tcPr>
            <w:tcW w:w="3330" w:type="dxa"/>
          </w:tcPr>
          <w:p w14:paraId="234BD00C" w14:textId="77777777" w:rsidR="00D507AD" w:rsidRPr="00965C3C" w:rsidRDefault="00D507AD" w:rsidP="001B2C9E">
            <w:pPr>
              <w:pStyle w:val="NoSpacing"/>
              <w:jc w:val="right"/>
              <w:rPr>
                <w:rFonts w:ascii="Times New Roman" w:hAnsi="Times New Roman" w:cs="Times New Roman"/>
                <w:i/>
                <w:color w:val="0D0D0D" w:themeColor="text1" w:themeTint="F2"/>
                <w:sz w:val="20"/>
                <w:szCs w:val="20"/>
              </w:rPr>
            </w:pPr>
            <w:r w:rsidRPr="00965C3C">
              <w:rPr>
                <w:rFonts w:ascii="Times New Roman" w:hAnsi="Times New Roman" w:cs="Times New Roman"/>
                <w:i/>
                <w:color w:val="0D0D0D" w:themeColor="text1" w:themeTint="F2"/>
                <w:sz w:val="20"/>
                <w:szCs w:val="20"/>
              </w:rPr>
              <w:t xml:space="preserve">Annual GDP growth </w:t>
            </w:r>
            <w:r w:rsidRPr="00965C3C">
              <w:rPr>
                <w:rFonts w:ascii="Times New Roman" w:hAnsi="Times New Roman" w:cs="Times New Roman"/>
                <w:i/>
                <w:color w:val="0D0D0D" w:themeColor="text1" w:themeTint="F2"/>
                <w:sz w:val="20"/>
                <w:szCs w:val="20"/>
              </w:rPr>
              <w:fldChar w:fldCharType="begin"/>
            </w:r>
            <w:r w:rsidRPr="00965C3C">
              <w:rPr>
                <w:rFonts w:ascii="Times New Roman" w:hAnsi="Times New Roman" w:cs="Times New Roman"/>
                <w:i/>
                <w:color w:val="0D0D0D" w:themeColor="text1" w:themeTint="F2"/>
                <w:sz w:val="20"/>
                <w:szCs w:val="20"/>
              </w:rPr>
              <w:instrText xml:space="preserve"> ADDIN ZOTERO_ITEM CSL_CITATION {"citationID":"m2xzwSW9","properties":{"formattedCitation":"(26)","plainCitation":"(26)","noteIndex":0},"citationItems":[{"id":106,"uris":["http://zotero.org/users/local/gI3STXWJ/items/WFWT2EPP"],"itemData":{"id":106,"type":"webpage","title":"Annual GDP Growth","URL":"https://data.worldbank.org/indicator/NY.GDP.MKTP.KD.ZG","author":[{"family":"The World Bank","given":""}],"accessed":{"date-parts":[["2022",1,26]]},"issued":{"date-parts":[["2022"]]}}}],"schema":"https://github.com/citation-style-language/schema/raw/master/csl-citation.json"} </w:instrText>
            </w:r>
            <w:r w:rsidRPr="00965C3C">
              <w:rPr>
                <w:rFonts w:ascii="Times New Roman" w:hAnsi="Times New Roman" w:cs="Times New Roman"/>
                <w:i/>
                <w:color w:val="0D0D0D" w:themeColor="text1" w:themeTint="F2"/>
                <w:sz w:val="20"/>
                <w:szCs w:val="20"/>
              </w:rPr>
              <w:fldChar w:fldCharType="separate"/>
            </w:r>
            <w:r w:rsidRPr="00965C3C">
              <w:rPr>
                <w:rFonts w:ascii="Times New Roman" w:hAnsi="Times New Roman" w:cs="Times New Roman"/>
                <w:i/>
                <w:color w:val="0D0D0D" w:themeColor="text1" w:themeTint="F2"/>
                <w:sz w:val="20"/>
                <w:szCs w:val="20"/>
              </w:rPr>
              <w:t>(26)</w:t>
            </w:r>
            <w:r w:rsidRPr="00965C3C">
              <w:rPr>
                <w:rFonts w:ascii="Times New Roman" w:hAnsi="Times New Roman" w:cs="Times New Roman"/>
                <w:i/>
                <w:color w:val="0D0D0D" w:themeColor="text1" w:themeTint="F2"/>
                <w:sz w:val="20"/>
                <w:szCs w:val="20"/>
              </w:rPr>
              <w:fldChar w:fldCharType="end"/>
            </w:r>
          </w:p>
        </w:tc>
        <w:tc>
          <w:tcPr>
            <w:tcW w:w="9180" w:type="dxa"/>
          </w:tcPr>
          <w:p w14:paraId="2E791C0D" w14:textId="77777777" w:rsidR="00D507AD" w:rsidRPr="00B711B9" w:rsidRDefault="00D507AD" w:rsidP="00D507AD">
            <w:pPr>
              <w:pStyle w:val="NoSpacing"/>
              <w:numPr>
                <w:ilvl w:val="0"/>
                <w:numId w:val="1"/>
              </w:numPr>
              <w:ind w:left="246" w:hanging="246"/>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 xml:space="preserve">The </w:t>
            </w:r>
            <w:bookmarkStart w:id="3" w:name="_Hlk145322432"/>
            <w:r w:rsidRPr="00B711B9">
              <w:rPr>
                <w:rFonts w:ascii="Times New Roman" w:hAnsi="Times New Roman" w:cs="Times New Roman"/>
                <w:color w:val="0D0D0D" w:themeColor="text1" w:themeTint="F2"/>
                <w:sz w:val="20"/>
                <w:szCs w:val="20"/>
              </w:rPr>
              <w:t>annual percentage growth rate of GDP at market prices is based on constant local currency</w:t>
            </w:r>
            <w:r>
              <w:rPr>
                <w:rFonts w:ascii="Times New Roman" w:hAnsi="Times New Roman" w:cs="Times New Roman"/>
                <w:color w:val="0D0D0D" w:themeColor="text1" w:themeTint="F2"/>
                <w:sz w:val="20"/>
                <w:szCs w:val="20"/>
              </w:rPr>
              <w:t xml:space="preserve"> </w:t>
            </w:r>
            <w:r w:rsidRPr="00B711B9">
              <w:rPr>
                <w:rFonts w:ascii="Times New Roman" w:hAnsi="Times New Roman" w:cs="Times New Roman"/>
                <w:color w:val="0D0D0D" w:themeColor="text1" w:themeTint="F2"/>
                <w:sz w:val="20"/>
                <w:szCs w:val="20"/>
              </w:rPr>
              <w:t xml:space="preserve">from 2020 to 2021 </w:t>
            </w:r>
            <w:r>
              <w:rPr>
                <w:rFonts w:ascii="Times New Roman" w:hAnsi="Times New Roman" w:cs="Times New Roman"/>
                <w:color w:val="0D0D0D" w:themeColor="text1" w:themeTint="F2"/>
                <w:sz w:val="20"/>
                <w:szCs w:val="20"/>
              </w:rPr>
              <w:t>sourced</w:t>
            </w:r>
            <w:r w:rsidRPr="00B711B9">
              <w:rPr>
                <w:rFonts w:ascii="Times New Roman" w:hAnsi="Times New Roman" w:cs="Times New Roman"/>
                <w:color w:val="0D0D0D" w:themeColor="text1" w:themeTint="F2"/>
                <w:sz w:val="20"/>
                <w:szCs w:val="20"/>
              </w:rPr>
              <w:t xml:space="preserve"> from the World Bank website.</w:t>
            </w:r>
            <w:bookmarkEnd w:id="3"/>
          </w:p>
        </w:tc>
        <w:tc>
          <w:tcPr>
            <w:tcW w:w="900" w:type="dxa"/>
          </w:tcPr>
          <w:p w14:paraId="7735E155"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More=1</w:t>
            </w:r>
          </w:p>
          <w:p w14:paraId="69126613"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Less=0</w:t>
            </w:r>
          </w:p>
        </w:tc>
      </w:tr>
      <w:tr w:rsidR="00D507AD" w:rsidRPr="00B711B9" w14:paraId="7A8A775B" w14:textId="77777777" w:rsidTr="00A9062D">
        <w:trPr>
          <w:trHeight w:val="81"/>
          <w:jc w:val="center"/>
        </w:trPr>
        <w:tc>
          <w:tcPr>
            <w:tcW w:w="3330" w:type="dxa"/>
          </w:tcPr>
          <w:p w14:paraId="74B2778D" w14:textId="77777777" w:rsidR="00D507AD" w:rsidRPr="00965C3C" w:rsidRDefault="00D507AD" w:rsidP="001B2C9E">
            <w:pPr>
              <w:pStyle w:val="NoSpacing"/>
              <w:jc w:val="right"/>
              <w:rPr>
                <w:rFonts w:ascii="Times New Roman" w:hAnsi="Times New Roman" w:cs="Times New Roman"/>
                <w:i/>
                <w:color w:val="0D0D0D" w:themeColor="text1" w:themeTint="F2"/>
                <w:sz w:val="20"/>
                <w:szCs w:val="20"/>
              </w:rPr>
            </w:pPr>
            <w:r w:rsidRPr="00965C3C">
              <w:rPr>
                <w:rFonts w:ascii="Times New Roman" w:hAnsi="Times New Roman" w:cs="Times New Roman"/>
                <w:i/>
                <w:color w:val="0D0D0D" w:themeColor="text1" w:themeTint="F2"/>
                <w:sz w:val="20"/>
                <w:szCs w:val="20"/>
              </w:rPr>
              <w:t xml:space="preserve">Peace Index </w:t>
            </w:r>
            <w:r w:rsidRPr="00965C3C">
              <w:rPr>
                <w:rFonts w:ascii="Times New Roman" w:hAnsi="Times New Roman" w:cs="Times New Roman"/>
                <w:i/>
                <w:color w:val="0D0D0D" w:themeColor="text1" w:themeTint="F2"/>
                <w:sz w:val="20"/>
                <w:szCs w:val="20"/>
              </w:rPr>
              <w:fldChar w:fldCharType="begin"/>
            </w:r>
            <w:r w:rsidRPr="00965C3C">
              <w:rPr>
                <w:rFonts w:ascii="Times New Roman" w:hAnsi="Times New Roman" w:cs="Times New Roman"/>
                <w:i/>
                <w:color w:val="0D0D0D" w:themeColor="text1" w:themeTint="F2"/>
                <w:sz w:val="20"/>
                <w:szCs w:val="20"/>
              </w:rPr>
              <w:instrText xml:space="preserve"> ADDIN ZOTERO_ITEM CSL_CITATION {"citationID":"mX6Nzgmd","properties":{"formattedCitation":"(25)","plainCitation":"(25)","noteIndex":0},"citationItems":[{"id":3,"uris":["http://zotero.org/users/local/gI3STXWJ/items/A9GCMX9Z"],"itemData":{"id":3,"type":"webpage","abstract":"The Global Peace Index rates 163 countries on 3 aspects: societal safety &amp; security, ongoing domestic &amp; international conflict, and level of militarisation.","container-title":"Vision of Humanity","language":"en-US","title":"Global Peace Index Map, The Most &amp; Least Peaceful Countries","URL":"https://www.visionofhumanity.org/maps/","author":[{"family":"Vision of Humanity","given":""}],"accessed":{"date-parts":[["2022",1,12]]},"issued":{"date-parts":[["2022"]]}}}],"schema":"https://github.com/citation-style-language/schema/raw/master/csl-citation.json"} </w:instrText>
            </w:r>
            <w:r w:rsidRPr="00965C3C">
              <w:rPr>
                <w:rFonts w:ascii="Times New Roman" w:hAnsi="Times New Roman" w:cs="Times New Roman"/>
                <w:i/>
                <w:color w:val="0D0D0D" w:themeColor="text1" w:themeTint="F2"/>
                <w:sz w:val="20"/>
                <w:szCs w:val="20"/>
              </w:rPr>
              <w:fldChar w:fldCharType="separate"/>
            </w:r>
            <w:r w:rsidRPr="00965C3C">
              <w:rPr>
                <w:rFonts w:ascii="Times New Roman" w:hAnsi="Times New Roman" w:cs="Times New Roman"/>
                <w:i/>
                <w:color w:val="0D0D0D" w:themeColor="text1" w:themeTint="F2"/>
                <w:sz w:val="20"/>
                <w:szCs w:val="20"/>
              </w:rPr>
              <w:t>(25)</w:t>
            </w:r>
            <w:r w:rsidRPr="00965C3C">
              <w:rPr>
                <w:rFonts w:ascii="Times New Roman" w:hAnsi="Times New Roman" w:cs="Times New Roman"/>
                <w:i/>
                <w:color w:val="0D0D0D" w:themeColor="text1" w:themeTint="F2"/>
                <w:sz w:val="20"/>
                <w:szCs w:val="20"/>
              </w:rPr>
              <w:fldChar w:fldCharType="end"/>
            </w:r>
          </w:p>
        </w:tc>
        <w:tc>
          <w:tcPr>
            <w:tcW w:w="9180" w:type="dxa"/>
          </w:tcPr>
          <w:p w14:paraId="7DA15FDF" w14:textId="77777777" w:rsidR="00D507AD" w:rsidRPr="00B711B9" w:rsidRDefault="00D507AD" w:rsidP="00D507AD">
            <w:pPr>
              <w:pStyle w:val="NoSpacing"/>
              <w:numPr>
                <w:ilvl w:val="0"/>
                <w:numId w:val="1"/>
              </w:numPr>
              <w:ind w:left="246" w:hanging="246"/>
              <w:rPr>
                <w:rFonts w:ascii="Times New Roman" w:hAnsi="Times New Roman" w:cs="Times New Roman"/>
                <w:color w:val="0D0D0D" w:themeColor="text1" w:themeTint="F2"/>
                <w:sz w:val="20"/>
                <w:szCs w:val="20"/>
              </w:rPr>
            </w:pPr>
            <w:bookmarkStart w:id="4" w:name="_Hlk145322508"/>
            <w:r>
              <w:rPr>
                <w:rFonts w:ascii="Times New Roman" w:hAnsi="Times New Roman" w:cs="Times New Roman"/>
                <w:color w:val="0D0D0D" w:themeColor="text1" w:themeTint="F2"/>
                <w:sz w:val="20"/>
                <w:szCs w:val="20"/>
              </w:rPr>
              <w:t>A</w:t>
            </w:r>
            <w:r w:rsidRPr="00B711B9">
              <w:rPr>
                <w:rFonts w:ascii="Times New Roman" w:hAnsi="Times New Roman" w:cs="Times New Roman"/>
                <w:color w:val="0D0D0D" w:themeColor="text1" w:themeTint="F2"/>
                <w:sz w:val="20"/>
                <w:szCs w:val="20"/>
              </w:rPr>
              <w:t xml:space="preserve"> composite index measuring the peacefulness of countries made up of 23 quantitative and qualitative indicators each weighted on a scale of 1-5. The lower the score the more peaceful the country. We collected the data from </w:t>
            </w:r>
            <w:r>
              <w:rPr>
                <w:rFonts w:ascii="Times New Roman" w:hAnsi="Times New Roman" w:cs="Times New Roman"/>
                <w:color w:val="0D0D0D" w:themeColor="text1" w:themeTint="F2"/>
                <w:sz w:val="20"/>
                <w:szCs w:val="20"/>
              </w:rPr>
              <w:t xml:space="preserve">the </w:t>
            </w:r>
            <w:r w:rsidRPr="00B711B9">
              <w:rPr>
                <w:rFonts w:ascii="Times New Roman" w:hAnsi="Times New Roman" w:cs="Times New Roman"/>
                <w:color w:val="0D0D0D" w:themeColor="text1" w:themeTint="F2"/>
                <w:sz w:val="20"/>
                <w:szCs w:val="20"/>
              </w:rPr>
              <w:t>Global Peace Index 2021.</w:t>
            </w:r>
            <w:bookmarkEnd w:id="4"/>
          </w:p>
        </w:tc>
        <w:tc>
          <w:tcPr>
            <w:tcW w:w="900" w:type="dxa"/>
          </w:tcPr>
          <w:p w14:paraId="32E7E453"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More=1</w:t>
            </w:r>
          </w:p>
          <w:p w14:paraId="052F16CD"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Less=0</w:t>
            </w:r>
          </w:p>
        </w:tc>
      </w:tr>
      <w:tr w:rsidR="00D507AD" w:rsidRPr="00B711B9" w14:paraId="4E45976D" w14:textId="77777777" w:rsidTr="00A9062D">
        <w:trPr>
          <w:trHeight w:val="648"/>
          <w:jc w:val="center"/>
        </w:trPr>
        <w:tc>
          <w:tcPr>
            <w:tcW w:w="3330" w:type="dxa"/>
          </w:tcPr>
          <w:p w14:paraId="2D11E9CD" w14:textId="77777777" w:rsidR="00D507AD" w:rsidRPr="00965C3C" w:rsidRDefault="00D507AD" w:rsidP="001B2C9E">
            <w:pPr>
              <w:pStyle w:val="NoSpacing"/>
              <w:jc w:val="right"/>
              <w:rPr>
                <w:rFonts w:ascii="Times New Roman" w:hAnsi="Times New Roman" w:cs="Times New Roman"/>
                <w:i/>
                <w:color w:val="0D0D0D" w:themeColor="text1" w:themeTint="F2"/>
                <w:sz w:val="20"/>
                <w:szCs w:val="20"/>
              </w:rPr>
            </w:pPr>
            <w:r w:rsidRPr="00965C3C">
              <w:rPr>
                <w:rFonts w:ascii="Times New Roman" w:hAnsi="Times New Roman" w:cs="Times New Roman"/>
                <w:i/>
                <w:color w:val="0D0D0D" w:themeColor="text1" w:themeTint="F2"/>
                <w:sz w:val="20"/>
                <w:szCs w:val="20"/>
              </w:rPr>
              <w:t xml:space="preserve">Human Development Index </w:t>
            </w:r>
            <w:r w:rsidRPr="00965C3C">
              <w:rPr>
                <w:rFonts w:ascii="Times New Roman" w:hAnsi="Times New Roman" w:cs="Times New Roman"/>
                <w:i/>
                <w:color w:val="0D0D0D" w:themeColor="text1" w:themeTint="F2"/>
                <w:sz w:val="20"/>
                <w:szCs w:val="20"/>
              </w:rPr>
              <w:fldChar w:fldCharType="begin"/>
            </w:r>
            <w:r w:rsidRPr="00965C3C">
              <w:rPr>
                <w:rFonts w:ascii="Times New Roman" w:hAnsi="Times New Roman" w:cs="Times New Roman"/>
                <w:i/>
                <w:color w:val="0D0D0D" w:themeColor="text1" w:themeTint="F2"/>
                <w:sz w:val="20"/>
                <w:szCs w:val="20"/>
              </w:rPr>
              <w:instrText xml:space="preserve"> ADDIN ZOTERO_ITEM CSL_CITATION {"citationID":"oZ0pSAoL","properties":{"formattedCitation":"(27)","plainCitation":"(27)","noteIndex":0},"citationItems":[{"id":6,"uris":["http://zotero.org/users/local/gI3STXWJ/items/N2S3PSMA"],"itemData":{"id":6,"type":"webpage","title":"Human Development Reports","URL":"http://hdr.undp.org/en/content/download-data","author":[{"family":"United Nations Development Program (UNDP)","given":""}],"accessed":{"date-parts":[["2022",1,12]]},"issued":{"date-parts":[["2022"]]}}}],"schema":"https://github.com/citation-style-language/schema/raw/master/csl-citation.json"} </w:instrText>
            </w:r>
            <w:r w:rsidRPr="00965C3C">
              <w:rPr>
                <w:rFonts w:ascii="Times New Roman" w:hAnsi="Times New Roman" w:cs="Times New Roman"/>
                <w:i/>
                <w:color w:val="0D0D0D" w:themeColor="text1" w:themeTint="F2"/>
                <w:sz w:val="20"/>
                <w:szCs w:val="20"/>
              </w:rPr>
              <w:fldChar w:fldCharType="separate"/>
            </w:r>
            <w:r w:rsidRPr="00965C3C">
              <w:rPr>
                <w:rFonts w:ascii="Times New Roman" w:hAnsi="Times New Roman" w:cs="Times New Roman"/>
                <w:i/>
                <w:color w:val="0D0D0D" w:themeColor="text1" w:themeTint="F2"/>
                <w:sz w:val="20"/>
                <w:szCs w:val="20"/>
              </w:rPr>
              <w:t>(27)</w:t>
            </w:r>
            <w:r w:rsidRPr="00965C3C">
              <w:rPr>
                <w:rFonts w:ascii="Times New Roman" w:hAnsi="Times New Roman" w:cs="Times New Roman"/>
                <w:i/>
                <w:color w:val="0D0D0D" w:themeColor="text1" w:themeTint="F2"/>
                <w:sz w:val="20"/>
                <w:szCs w:val="20"/>
              </w:rPr>
              <w:fldChar w:fldCharType="end"/>
            </w:r>
          </w:p>
        </w:tc>
        <w:tc>
          <w:tcPr>
            <w:tcW w:w="9180" w:type="dxa"/>
          </w:tcPr>
          <w:p w14:paraId="23432E2C" w14:textId="77777777" w:rsidR="00D507AD" w:rsidRPr="00B711B9" w:rsidRDefault="00D507AD" w:rsidP="00D507AD">
            <w:pPr>
              <w:pStyle w:val="NoSpacing"/>
              <w:numPr>
                <w:ilvl w:val="0"/>
                <w:numId w:val="1"/>
              </w:numPr>
              <w:ind w:left="246" w:hanging="246"/>
              <w:rPr>
                <w:rFonts w:ascii="Times New Roman" w:hAnsi="Times New Roman" w:cs="Times New Roman"/>
                <w:color w:val="0D0D0D" w:themeColor="text1" w:themeTint="F2"/>
                <w:sz w:val="20"/>
                <w:szCs w:val="20"/>
              </w:rPr>
            </w:pPr>
            <w:r>
              <w:rPr>
                <w:rFonts w:ascii="Times New Roman" w:hAnsi="Times New Roman" w:cs="Times New Roman"/>
                <w:color w:val="0D0D0D" w:themeColor="text1" w:themeTint="F2"/>
                <w:sz w:val="20"/>
                <w:szCs w:val="20"/>
              </w:rPr>
              <w:t>An</w:t>
            </w:r>
            <w:r w:rsidRPr="00B711B9">
              <w:rPr>
                <w:rFonts w:ascii="Times New Roman" w:hAnsi="Times New Roman" w:cs="Times New Roman"/>
                <w:color w:val="0D0D0D" w:themeColor="text1" w:themeTint="F2"/>
                <w:sz w:val="20"/>
                <w:szCs w:val="20"/>
              </w:rPr>
              <w:t xml:space="preserve"> </w:t>
            </w:r>
            <w:bookmarkStart w:id="5" w:name="_Hlk145322817"/>
            <w:r w:rsidRPr="00B711B9">
              <w:rPr>
                <w:rFonts w:ascii="Times New Roman" w:hAnsi="Times New Roman" w:cs="Times New Roman"/>
                <w:color w:val="0D0D0D" w:themeColor="text1" w:themeTint="F2"/>
                <w:sz w:val="20"/>
                <w:szCs w:val="20"/>
              </w:rPr>
              <w:t xml:space="preserve">index that measures 3 key dimensions of human development; a long and healthy life, access to education, and a decent standard of living </w:t>
            </w:r>
            <w:r w:rsidRPr="00B711B9">
              <w:rPr>
                <w:rFonts w:ascii="Times New Roman" w:hAnsi="Times New Roman" w:cs="Times New Roman"/>
                <w:color w:val="0D0D0D" w:themeColor="text1" w:themeTint="F2"/>
                <w:sz w:val="20"/>
                <w:szCs w:val="20"/>
              </w:rPr>
              <w:fldChar w:fldCharType="begin"/>
            </w:r>
            <w:r>
              <w:rPr>
                <w:rFonts w:ascii="Times New Roman" w:hAnsi="Times New Roman" w:cs="Times New Roman"/>
                <w:color w:val="0D0D0D" w:themeColor="text1" w:themeTint="F2"/>
                <w:sz w:val="20"/>
                <w:szCs w:val="20"/>
              </w:rPr>
              <w:instrText xml:space="preserve"> ADDIN ZOTERO_ITEM CSL_CITATION {"citationID":"4OHY17Dr","properties":{"formattedCitation":"(28)","plainCitation":"(28)","noteIndex":0},"citationItems":[{"id":374,"uris":["http://zotero.org/users/local/gI3STXWJ/items/J8RRKM25"],"itemData":{"id":374,"type":"article-journal","abstract":"The HDI is a measure of human development that captures health, education, and income. How does the index vary around the world, and how did it change over time?","container-title":"Our World in Data","journalAbbreviation":"Our World in Data","source":"ourworldindata.org","title":"Human Development Index (HDI)","URL":"https://ourworldindata.org/human-development-index","author":[{"family":"Roser","given":"Max"}],"accessed":{"date-parts":[["2022",4,11]]},"issued":{"date-parts":[["2014",7,25]]}}}],"schema":"https://github.com/citation-style-language/schema/raw/master/csl-citation.json"} </w:instrText>
            </w:r>
            <w:r w:rsidRPr="00B711B9">
              <w:rPr>
                <w:rFonts w:ascii="Times New Roman" w:hAnsi="Times New Roman" w:cs="Times New Roman"/>
                <w:color w:val="0D0D0D" w:themeColor="text1" w:themeTint="F2"/>
                <w:sz w:val="20"/>
                <w:szCs w:val="20"/>
              </w:rPr>
              <w:fldChar w:fldCharType="separate"/>
            </w:r>
            <w:r w:rsidRPr="00965C3C">
              <w:rPr>
                <w:rFonts w:ascii="Times New Roman" w:hAnsi="Times New Roman" w:cs="Times New Roman"/>
                <w:color w:val="0D0D0D" w:themeColor="text1" w:themeTint="F2"/>
                <w:sz w:val="20"/>
                <w:szCs w:val="20"/>
              </w:rPr>
              <w:t>(28)</w:t>
            </w:r>
            <w:r w:rsidRPr="00B711B9">
              <w:rPr>
                <w:rFonts w:ascii="Times New Roman" w:hAnsi="Times New Roman" w:cs="Times New Roman"/>
                <w:color w:val="0D0D0D" w:themeColor="text1" w:themeTint="F2"/>
                <w:sz w:val="20"/>
                <w:szCs w:val="20"/>
              </w:rPr>
              <w:fldChar w:fldCharType="end"/>
            </w:r>
            <w:r w:rsidRPr="00B711B9">
              <w:rPr>
                <w:rFonts w:ascii="Times New Roman" w:hAnsi="Times New Roman" w:cs="Times New Roman"/>
                <w:color w:val="0D0D0D" w:themeColor="text1" w:themeTint="F2"/>
                <w:sz w:val="20"/>
                <w:szCs w:val="20"/>
              </w:rPr>
              <w:t>. We used the data from the 2021 HDI report for this study.</w:t>
            </w:r>
            <w:bookmarkEnd w:id="5"/>
          </w:p>
        </w:tc>
        <w:tc>
          <w:tcPr>
            <w:tcW w:w="900" w:type="dxa"/>
          </w:tcPr>
          <w:p w14:paraId="634F1983"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More=1</w:t>
            </w:r>
          </w:p>
          <w:p w14:paraId="6C929406" w14:textId="77777777" w:rsidR="00D507AD" w:rsidRPr="00B711B9" w:rsidRDefault="00D507AD" w:rsidP="001B2C9E">
            <w:pPr>
              <w:pStyle w:val="NoSpacing"/>
              <w:rPr>
                <w:rFonts w:ascii="Times New Roman" w:hAnsi="Times New Roman" w:cs="Times New Roman"/>
                <w:color w:val="0D0D0D" w:themeColor="text1" w:themeTint="F2"/>
                <w:sz w:val="20"/>
                <w:szCs w:val="20"/>
              </w:rPr>
            </w:pPr>
            <w:r w:rsidRPr="00B711B9">
              <w:rPr>
                <w:rFonts w:ascii="Times New Roman" w:hAnsi="Times New Roman" w:cs="Times New Roman"/>
                <w:color w:val="0D0D0D" w:themeColor="text1" w:themeTint="F2"/>
                <w:sz w:val="20"/>
                <w:szCs w:val="20"/>
              </w:rPr>
              <w:t>Less=0</w:t>
            </w:r>
          </w:p>
        </w:tc>
      </w:tr>
    </w:tbl>
    <w:p w14:paraId="0072548B" w14:textId="77777777" w:rsidR="001B2C9E" w:rsidRDefault="001B2C9E" w:rsidP="00D507AD">
      <w:pPr>
        <w:spacing w:line="360" w:lineRule="auto"/>
        <w:jc w:val="both"/>
        <w:rPr>
          <w:rFonts w:ascii="Times New Roman" w:hAnsi="Times New Roman" w:cs="Times New Roman"/>
          <w:sz w:val="24"/>
          <w:szCs w:val="24"/>
        </w:rPr>
      </w:pPr>
    </w:p>
    <w:p w14:paraId="46DEC739" w14:textId="77777777" w:rsidR="00D507AD" w:rsidRDefault="00D507AD" w:rsidP="00D507AD">
      <w:pPr>
        <w:spacing w:line="360" w:lineRule="auto"/>
        <w:jc w:val="both"/>
        <w:rPr>
          <w:rFonts w:ascii="Times New Roman" w:hAnsi="Times New Roman" w:cs="Times New Roman"/>
          <w:sz w:val="24"/>
          <w:szCs w:val="24"/>
        </w:rPr>
        <w:sectPr w:rsidR="00D507AD" w:rsidSect="001B2C9E">
          <w:pgSz w:w="16838" w:h="11906" w:orient="landscape" w:code="9"/>
          <w:pgMar w:top="1440" w:right="1440" w:bottom="1440" w:left="1440" w:header="720" w:footer="720" w:gutter="0"/>
          <w:cols w:space="720"/>
          <w:docGrid w:linePitch="360"/>
        </w:sectPr>
      </w:pPr>
    </w:p>
    <w:tbl>
      <w:tblPr>
        <w:tblW w:w="8939" w:type="dxa"/>
        <w:jc w:val="center"/>
        <w:tblBorders>
          <w:top w:val="single" w:sz="4" w:space="0" w:color="auto"/>
          <w:bottom w:val="single" w:sz="4" w:space="0" w:color="auto"/>
        </w:tblBorders>
        <w:tblLook w:val="04A0" w:firstRow="1" w:lastRow="0" w:firstColumn="1" w:lastColumn="0" w:noHBand="0" w:noVBand="1"/>
      </w:tblPr>
      <w:tblGrid>
        <w:gridCol w:w="511"/>
        <w:gridCol w:w="905"/>
        <w:gridCol w:w="1128"/>
        <w:gridCol w:w="883"/>
        <w:gridCol w:w="861"/>
        <w:gridCol w:w="1832"/>
        <w:gridCol w:w="1345"/>
        <w:gridCol w:w="1474"/>
      </w:tblGrid>
      <w:tr w:rsidR="00D507AD" w:rsidRPr="00CF249B" w14:paraId="35A59EC2" w14:textId="77777777" w:rsidTr="001B2C9E">
        <w:trPr>
          <w:trHeight w:val="208"/>
          <w:jc w:val="center"/>
        </w:trPr>
        <w:tc>
          <w:tcPr>
            <w:tcW w:w="8939" w:type="dxa"/>
            <w:gridSpan w:val="8"/>
            <w:tcBorders>
              <w:top w:val="nil"/>
              <w:bottom w:val="single" w:sz="4" w:space="0" w:color="auto"/>
            </w:tcBorders>
            <w:vAlign w:val="center"/>
          </w:tcPr>
          <w:p w14:paraId="6B8DAFFE" w14:textId="77777777" w:rsidR="00D507AD" w:rsidRPr="00CF249B" w:rsidRDefault="00D507AD" w:rsidP="001B2C9E">
            <w:pPr>
              <w:pStyle w:val="NoSpacing"/>
              <w:spacing w:line="360" w:lineRule="auto"/>
              <w:jc w:val="center"/>
              <w:rPr>
                <w:rFonts w:ascii="Times New Roman" w:hAnsi="Times New Roman" w:cs="Times New Roman"/>
                <w:color w:val="000000" w:themeColor="text1"/>
                <w:sz w:val="20"/>
                <w:szCs w:val="20"/>
              </w:rPr>
            </w:pPr>
            <w:bookmarkStart w:id="6" w:name="_GoBack"/>
            <w:bookmarkEnd w:id="6"/>
            <w:r w:rsidRPr="00CF249B">
              <w:rPr>
                <w:rFonts w:ascii="Times New Roman" w:hAnsi="Times New Roman" w:cs="Times New Roman"/>
                <w:color w:val="000000" w:themeColor="text1"/>
                <w:sz w:val="24"/>
                <w:szCs w:val="20"/>
              </w:rPr>
              <w:lastRenderedPageBreak/>
              <w:t>Table 3</w:t>
            </w:r>
            <w:r>
              <w:rPr>
                <w:rFonts w:ascii="Times New Roman" w:hAnsi="Times New Roman" w:cs="Times New Roman"/>
                <w:color w:val="000000" w:themeColor="text1"/>
                <w:sz w:val="24"/>
                <w:szCs w:val="20"/>
              </w:rPr>
              <w:t>s.</w:t>
            </w:r>
            <w:r w:rsidRPr="00CF249B">
              <w:rPr>
                <w:rFonts w:ascii="Times New Roman" w:hAnsi="Times New Roman" w:cs="Times New Roman"/>
                <w:color w:val="000000" w:themeColor="text1"/>
                <w:sz w:val="24"/>
                <w:szCs w:val="20"/>
              </w:rPr>
              <w:t xml:space="preserve"> </w:t>
            </w:r>
            <w:r>
              <w:rPr>
                <w:rFonts w:ascii="Times New Roman" w:hAnsi="Times New Roman" w:cs="Times New Roman"/>
                <w:color w:val="000000" w:themeColor="text1"/>
                <w:sz w:val="24"/>
                <w:szCs w:val="20"/>
              </w:rPr>
              <w:t>The characteristics</w:t>
            </w:r>
            <w:r w:rsidRPr="00CF249B">
              <w:rPr>
                <w:rFonts w:ascii="Times New Roman" w:hAnsi="Times New Roman" w:cs="Times New Roman"/>
                <w:color w:val="000000" w:themeColor="text1"/>
                <w:sz w:val="24"/>
                <w:szCs w:val="20"/>
              </w:rPr>
              <w:t xml:space="preserve"> of 80 </w:t>
            </w:r>
            <w:r>
              <w:rPr>
                <w:rFonts w:ascii="Times New Roman" w:hAnsi="Times New Roman" w:cs="Times New Roman"/>
                <w:color w:val="000000" w:themeColor="text1"/>
                <w:sz w:val="24"/>
                <w:szCs w:val="20"/>
              </w:rPr>
              <w:t>c</w:t>
            </w:r>
            <w:r w:rsidRPr="00CF249B">
              <w:rPr>
                <w:rFonts w:ascii="Times New Roman" w:hAnsi="Times New Roman" w:cs="Times New Roman"/>
                <w:color w:val="000000" w:themeColor="text1"/>
                <w:sz w:val="24"/>
                <w:szCs w:val="20"/>
              </w:rPr>
              <w:t>ountries</w:t>
            </w:r>
          </w:p>
        </w:tc>
      </w:tr>
      <w:tr w:rsidR="00D507AD" w:rsidRPr="00CF249B" w14:paraId="00BD5F93" w14:textId="77777777" w:rsidTr="00A9062D">
        <w:trPr>
          <w:trHeight w:val="827"/>
          <w:jc w:val="center"/>
        </w:trPr>
        <w:tc>
          <w:tcPr>
            <w:tcW w:w="511" w:type="dxa"/>
            <w:tcBorders>
              <w:top w:val="single" w:sz="4" w:space="0" w:color="auto"/>
              <w:bottom w:val="single" w:sz="4" w:space="0" w:color="auto"/>
            </w:tcBorders>
            <w:vAlign w:val="center"/>
          </w:tcPr>
          <w:p w14:paraId="2DC83924" w14:textId="77777777" w:rsidR="00D507AD" w:rsidRPr="00CF249B" w:rsidRDefault="00D507AD" w:rsidP="001B2C9E">
            <w:pPr>
              <w:pStyle w:val="NoSpacing"/>
              <w:jc w:val="center"/>
              <w:rPr>
                <w:rFonts w:ascii="Times New Roman" w:hAnsi="Times New Roman" w:cs="Times New Roman"/>
                <w:b/>
                <w:color w:val="000000" w:themeColor="text1"/>
                <w:sz w:val="20"/>
                <w:szCs w:val="20"/>
              </w:rPr>
            </w:pPr>
            <w:r w:rsidRPr="00CF249B">
              <w:rPr>
                <w:rFonts w:ascii="Times New Roman" w:hAnsi="Times New Roman" w:cs="Times New Roman"/>
                <w:b/>
                <w:color w:val="000000" w:themeColor="text1"/>
                <w:sz w:val="20"/>
                <w:szCs w:val="20"/>
              </w:rPr>
              <w:t>No.</w:t>
            </w:r>
          </w:p>
        </w:tc>
        <w:tc>
          <w:tcPr>
            <w:tcW w:w="905" w:type="dxa"/>
            <w:tcBorders>
              <w:top w:val="single" w:sz="4" w:space="0" w:color="auto"/>
              <w:bottom w:val="single" w:sz="4" w:space="0" w:color="auto"/>
            </w:tcBorders>
            <w:vAlign w:val="center"/>
          </w:tcPr>
          <w:p w14:paraId="7544EA8C" w14:textId="77777777" w:rsidR="00D507AD" w:rsidRPr="00CF249B" w:rsidRDefault="00D507AD" w:rsidP="001B2C9E">
            <w:pPr>
              <w:pStyle w:val="NoSpacing"/>
              <w:tabs>
                <w:tab w:val="left" w:pos="199"/>
              </w:tabs>
              <w:jc w:val="center"/>
              <w:rPr>
                <w:rFonts w:ascii="Times New Roman" w:hAnsi="Times New Roman" w:cs="Times New Roman"/>
                <w:b/>
                <w:color w:val="000000" w:themeColor="text1"/>
                <w:sz w:val="20"/>
                <w:szCs w:val="20"/>
              </w:rPr>
            </w:pPr>
            <w:r w:rsidRPr="00CF249B">
              <w:rPr>
                <w:rFonts w:ascii="Times New Roman" w:hAnsi="Times New Roman" w:cs="Times New Roman"/>
                <w:b/>
                <w:color w:val="000000" w:themeColor="text1"/>
                <w:sz w:val="20"/>
                <w:szCs w:val="20"/>
              </w:rPr>
              <w:t>Region</w:t>
            </w:r>
          </w:p>
        </w:tc>
        <w:tc>
          <w:tcPr>
            <w:tcW w:w="1128" w:type="dxa"/>
            <w:tcBorders>
              <w:top w:val="single" w:sz="4" w:space="0" w:color="auto"/>
              <w:bottom w:val="single" w:sz="4" w:space="0" w:color="auto"/>
            </w:tcBorders>
            <w:vAlign w:val="center"/>
          </w:tcPr>
          <w:p w14:paraId="6FE70035" w14:textId="77777777" w:rsidR="00D507AD" w:rsidRPr="00CF249B" w:rsidRDefault="00D507AD" w:rsidP="001B2C9E">
            <w:pPr>
              <w:pStyle w:val="NoSpacing"/>
              <w:jc w:val="center"/>
              <w:rPr>
                <w:rFonts w:ascii="Times New Roman" w:hAnsi="Times New Roman" w:cs="Times New Roman"/>
                <w:b/>
                <w:color w:val="000000" w:themeColor="text1"/>
                <w:sz w:val="20"/>
                <w:szCs w:val="20"/>
              </w:rPr>
            </w:pPr>
            <w:r w:rsidRPr="00CF249B">
              <w:rPr>
                <w:rFonts w:ascii="Times New Roman" w:hAnsi="Times New Roman" w:cs="Times New Roman"/>
                <w:b/>
                <w:color w:val="000000" w:themeColor="text1"/>
                <w:sz w:val="20"/>
                <w:szCs w:val="20"/>
              </w:rPr>
              <w:t>Reopening Status</w:t>
            </w:r>
          </w:p>
        </w:tc>
        <w:tc>
          <w:tcPr>
            <w:tcW w:w="883" w:type="dxa"/>
            <w:tcBorders>
              <w:top w:val="single" w:sz="4" w:space="0" w:color="auto"/>
              <w:bottom w:val="single" w:sz="4" w:space="0" w:color="auto"/>
            </w:tcBorders>
            <w:vAlign w:val="center"/>
          </w:tcPr>
          <w:p w14:paraId="0BFFDB22" w14:textId="77777777" w:rsidR="00D507AD" w:rsidRPr="00CF249B" w:rsidRDefault="00D507AD" w:rsidP="001B2C9E">
            <w:pPr>
              <w:pStyle w:val="NoSpacing"/>
              <w:jc w:val="center"/>
              <w:rPr>
                <w:rFonts w:ascii="Times New Roman" w:hAnsi="Times New Roman" w:cs="Times New Roman"/>
                <w:b/>
                <w:color w:val="000000" w:themeColor="text1"/>
                <w:sz w:val="20"/>
                <w:szCs w:val="20"/>
              </w:rPr>
            </w:pPr>
            <w:r w:rsidRPr="00CF249B">
              <w:rPr>
                <w:rFonts w:ascii="Times New Roman" w:hAnsi="Times New Roman" w:cs="Times New Roman"/>
                <w:b/>
                <w:color w:val="000000" w:themeColor="text1"/>
                <w:sz w:val="20"/>
                <w:szCs w:val="20"/>
              </w:rPr>
              <w:t>COVID Status</w:t>
            </w:r>
          </w:p>
        </w:tc>
        <w:tc>
          <w:tcPr>
            <w:tcW w:w="861" w:type="dxa"/>
            <w:tcBorders>
              <w:top w:val="single" w:sz="4" w:space="0" w:color="auto"/>
              <w:bottom w:val="single" w:sz="4" w:space="0" w:color="auto"/>
            </w:tcBorders>
            <w:shd w:val="clear" w:color="auto" w:fill="auto"/>
            <w:noWrap/>
            <w:vAlign w:val="center"/>
            <w:hideMark/>
          </w:tcPr>
          <w:p w14:paraId="71864DC9" w14:textId="77777777" w:rsidR="00D507AD" w:rsidRPr="00CF249B" w:rsidRDefault="00D507AD" w:rsidP="001B2C9E">
            <w:pPr>
              <w:pStyle w:val="NoSpacing"/>
              <w:jc w:val="center"/>
              <w:rPr>
                <w:rFonts w:ascii="Times New Roman" w:hAnsi="Times New Roman" w:cs="Times New Roman"/>
                <w:b/>
                <w:color w:val="000000" w:themeColor="text1"/>
                <w:sz w:val="20"/>
                <w:szCs w:val="20"/>
              </w:rPr>
            </w:pPr>
            <w:r w:rsidRPr="00CF249B">
              <w:rPr>
                <w:rFonts w:ascii="Times New Roman" w:hAnsi="Times New Roman" w:cs="Times New Roman"/>
                <w:b/>
                <w:color w:val="000000" w:themeColor="text1"/>
                <w:sz w:val="20"/>
                <w:szCs w:val="20"/>
              </w:rPr>
              <w:t>Quality of Life</w:t>
            </w:r>
          </w:p>
        </w:tc>
        <w:tc>
          <w:tcPr>
            <w:tcW w:w="1832" w:type="dxa"/>
            <w:tcBorders>
              <w:top w:val="single" w:sz="4" w:space="0" w:color="auto"/>
              <w:bottom w:val="single" w:sz="4" w:space="0" w:color="auto"/>
            </w:tcBorders>
            <w:shd w:val="clear" w:color="auto" w:fill="auto"/>
            <w:noWrap/>
            <w:vAlign w:val="center"/>
            <w:hideMark/>
          </w:tcPr>
          <w:p w14:paraId="48631F31" w14:textId="77777777" w:rsidR="00D507AD" w:rsidRPr="00CF249B" w:rsidRDefault="00D507AD" w:rsidP="001B2C9E">
            <w:pPr>
              <w:pStyle w:val="NoSpacing"/>
              <w:jc w:val="center"/>
              <w:rPr>
                <w:rFonts w:ascii="Times New Roman" w:hAnsi="Times New Roman" w:cs="Times New Roman"/>
                <w:b/>
                <w:color w:val="000000" w:themeColor="text1"/>
                <w:sz w:val="20"/>
                <w:szCs w:val="20"/>
              </w:rPr>
            </w:pPr>
            <w:r w:rsidRPr="00CF249B">
              <w:rPr>
                <w:rFonts w:ascii="Times New Roman" w:hAnsi="Times New Roman" w:cs="Times New Roman"/>
                <w:b/>
                <w:color w:val="000000" w:themeColor="text1"/>
                <w:sz w:val="20"/>
                <w:szCs w:val="20"/>
              </w:rPr>
              <w:t>COVID Resilience Score (CRS)</w:t>
            </w:r>
          </w:p>
        </w:tc>
        <w:tc>
          <w:tcPr>
            <w:tcW w:w="1345" w:type="dxa"/>
            <w:tcBorders>
              <w:top w:val="single" w:sz="4" w:space="0" w:color="auto"/>
              <w:bottom w:val="single" w:sz="4" w:space="0" w:color="auto"/>
            </w:tcBorders>
            <w:shd w:val="clear" w:color="auto" w:fill="auto"/>
            <w:noWrap/>
            <w:vAlign w:val="center"/>
            <w:hideMark/>
          </w:tcPr>
          <w:p w14:paraId="1DB0685B" w14:textId="77777777" w:rsidR="00D507AD" w:rsidRPr="00CF249B" w:rsidRDefault="00D507AD" w:rsidP="001B2C9E">
            <w:pPr>
              <w:pStyle w:val="NoSpacing"/>
              <w:jc w:val="center"/>
              <w:rPr>
                <w:rFonts w:ascii="Times New Roman" w:hAnsi="Times New Roman" w:cs="Times New Roman"/>
                <w:b/>
                <w:color w:val="000000" w:themeColor="text1"/>
                <w:sz w:val="20"/>
                <w:szCs w:val="20"/>
              </w:rPr>
            </w:pPr>
            <w:r w:rsidRPr="00CF249B">
              <w:rPr>
                <w:rFonts w:ascii="Times New Roman" w:hAnsi="Times New Roman" w:cs="Times New Roman"/>
                <w:b/>
                <w:color w:val="000000" w:themeColor="text1"/>
                <w:sz w:val="20"/>
                <w:szCs w:val="20"/>
              </w:rPr>
              <w:t>Countries’ SPAR Scores</w:t>
            </w:r>
          </w:p>
        </w:tc>
        <w:tc>
          <w:tcPr>
            <w:tcW w:w="1474" w:type="dxa"/>
            <w:tcBorders>
              <w:top w:val="single" w:sz="4" w:space="0" w:color="auto"/>
              <w:bottom w:val="single" w:sz="4" w:space="0" w:color="auto"/>
            </w:tcBorders>
            <w:shd w:val="clear" w:color="auto" w:fill="auto"/>
            <w:noWrap/>
            <w:vAlign w:val="center"/>
            <w:hideMark/>
          </w:tcPr>
          <w:p w14:paraId="13A01E76" w14:textId="77777777" w:rsidR="00D507AD" w:rsidRPr="00CF249B" w:rsidRDefault="00D507AD" w:rsidP="001B2C9E">
            <w:pPr>
              <w:pStyle w:val="NoSpacing"/>
              <w:jc w:val="center"/>
              <w:rPr>
                <w:rFonts w:ascii="Times New Roman" w:hAnsi="Times New Roman" w:cs="Times New Roman"/>
                <w:b/>
                <w:color w:val="000000" w:themeColor="text1"/>
                <w:sz w:val="20"/>
                <w:szCs w:val="20"/>
              </w:rPr>
            </w:pPr>
            <w:r w:rsidRPr="00CF249B">
              <w:rPr>
                <w:rFonts w:ascii="Times New Roman" w:hAnsi="Times New Roman" w:cs="Times New Roman"/>
                <w:b/>
                <w:color w:val="000000" w:themeColor="text1"/>
                <w:sz w:val="20"/>
                <w:szCs w:val="20"/>
              </w:rPr>
              <w:t>Countries’ Income Level</w:t>
            </w:r>
          </w:p>
        </w:tc>
      </w:tr>
      <w:tr w:rsidR="00D507AD" w:rsidRPr="00CF249B" w14:paraId="58735355" w14:textId="77777777" w:rsidTr="001B2C9E">
        <w:trPr>
          <w:trHeight w:val="208"/>
          <w:jc w:val="center"/>
        </w:trPr>
        <w:tc>
          <w:tcPr>
            <w:tcW w:w="511" w:type="dxa"/>
            <w:tcBorders>
              <w:top w:val="single" w:sz="4" w:space="0" w:color="auto"/>
            </w:tcBorders>
          </w:tcPr>
          <w:p w14:paraId="7C08418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905" w:type="dxa"/>
            <w:tcBorders>
              <w:top w:val="nil"/>
              <w:left w:val="nil"/>
              <w:bottom w:val="nil"/>
              <w:right w:val="nil"/>
            </w:tcBorders>
            <w:shd w:val="clear" w:color="auto" w:fill="auto"/>
          </w:tcPr>
          <w:p w14:paraId="63C78C1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Borders>
              <w:top w:val="single" w:sz="4" w:space="0" w:color="auto"/>
            </w:tcBorders>
          </w:tcPr>
          <w:p w14:paraId="79558FC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Borders>
              <w:top w:val="single" w:sz="4" w:space="0" w:color="auto"/>
            </w:tcBorders>
          </w:tcPr>
          <w:p w14:paraId="627A1EE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tcBorders>
              <w:top w:val="single" w:sz="4" w:space="0" w:color="auto"/>
            </w:tcBorders>
            <w:shd w:val="clear" w:color="auto" w:fill="auto"/>
            <w:noWrap/>
            <w:hideMark/>
          </w:tcPr>
          <w:p w14:paraId="01FFB08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832" w:type="dxa"/>
            <w:tcBorders>
              <w:top w:val="single" w:sz="4" w:space="0" w:color="auto"/>
            </w:tcBorders>
            <w:shd w:val="clear" w:color="auto" w:fill="auto"/>
            <w:noWrap/>
            <w:hideMark/>
          </w:tcPr>
          <w:p w14:paraId="4923D82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10</w:t>
            </w:r>
          </w:p>
        </w:tc>
        <w:tc>
          <w:tcPr>
            <w:tcW w:w="1345" w:type="dxa"/>
            <w:tcBorders>
              <w:top w:val="single" w:sz="4" w:space="0" w:color="auto"/>
            </w:tcBorders>
            <w:shd w:val="clear" w:color="auto" w:fill="auto"/>
            <w:noWrap/>
            <w:hideMark/>
          </w:tcPr>
          <w:p w14:paraId="7F2810F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tcBorders>
              <w:top w:val="single" w:sz="4" w:space="0" w:color="auto"/>
            </w:tcBorders>
            <w:shd w:val="clear" w:color="auto" w:fill="auto"/>
            <w:noWrap/>
            <w:hideMark/>
          </w:tcPr>
          <w:p w14:paraId="3F20629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45CD46EC" w14:textId="77777777" w:rsidTr="001B2C9E">
        <w:trPr>
          <w:trHeight w:val="208"/>
          <w:jc w:val="center"/>
        </w:trPr>
        <w:tc>
          <w:tcPr>
            <w:tcW w:w="511" w:type="dxa"/>
          </w:tcPr>
          <w:p w14:paraId="5B50D63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905" w:type="dxa"/>
            <w:tcBorders>
              <w:top w:val="nil"/>
              <w:left w:val="nil"/>
              <w:bottom w:val="nil"/>
              <w:right w:val="nil"/>
            </w:tcBorders>
            <w:shd w:val="clear" w:color="auto" w:fill="auto"/>
          </w:tcPr>
          <w:p w14:paraId="4737033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24839C9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681B227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7407539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832" w:type="dxa"/>
            <w:shd w:val="clear" w:color="auto" w:fill="auto"/>
            <w:noWrap/>
            <w:hideMark/>
          </w:tcPr>
          <w:p w14:paraId="581E2EC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10</w:t>
            </w:r>
          </w:p>
        </w:tc>
        <w:tc>
          <w:tcPr>
            <w:tcW w:w="1345" w:type="dxa"/>
            <w:shd w:val="clear" w:color="auto" w:fill="auto"/>
            <w:noWrap/>
            <w:hideMark/>
          </w:tcPr>
          <w:p w14:paraId="18F481C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7724473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39F54678" w14:textId="77777777" w:rsidTr="001B2C9E">
        <w:trPr>
          <w:trHeight w:val="208"/>
          <w:jc w:val="center"/>
        </w:trPr>
        <w:tc>
          <w:tcPr>
            <w:tcW w:w="511" w:type="dxa"/>
          </w:tcPr>
          <w:p w14:paraId="6F26B74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905" w:type="dxa"/>
            <w:tcBorders>
              <w:top w:val="nil"/>
              <w:left w:val="nil"/>
              <w:bottom w:val="nil"/>
              <w:right w:val="nil"/>
            </w:tcBorders>
            <w:shd w:val="clear" w:color="auto" w:fill="auto"/>
          </w:tcPr>
          <w:p w14:paraId="3B512B8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3400B2A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19D1FF1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61" w:type="dxa"/>
            <w:shd w:val="clear" w:color="auto" w:fill="auto"/>
            <w:noWrap/>
            <w:hideMark/>
          </w:tcPr>
          <w:p w14:paraId="2832FF9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4783806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10</w:t>
            </w:r>
          </w:p>
        </w:tc>
        <w:tc>
          <w:tcPr>
            <w:tcW w:w="1345" w:type="dxa"/>
            <w:shd w:val="clear" w:color="auto" w:fill="auto"/>
            <w:noWrap/>
            <w:hideMark/>
          </w:tcPr>
          <w:p w14:paraId="1AE276C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7CF40F2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003B205B" w14:textId="77777777" w:rsidTr="001B2C9E">
        <w:trPr>
          <w:trHeight w:val="208"/>
          <w:jc w:val="center"/>
        </w:trPr>
        <w:tc>
          <w:tcPr>
            <w:tcW w:w="511" w:type="dxa"/>
          </w:tcPr>
          <w:p w14:paraId="119D4F9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905" w:type="dxa"/>
            <w:tcBorders>
              <w:top w:val="nil"/>
              <w:left w:val="nil"/>
              <w:bottom w:val="nil"/>
              <w:right w:val="nil"/>
            </w:tcBorders>
            <w:shd w:val="clear" w:color="auto" w:fill="auto"/>
          </w:tcPr>
          <w:p w14:paraId="5B02760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0877745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69B6059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07024F1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832" w:type="dxa"/>
            <w:shd w:val="clear" w:color="auto" w:fill="auto"/>
            <w:noWrap/>
            <w:hideMark/>
          </w:tcPr>
          <w:p w14:paraId="7EA13D9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10</w:t>
            </w:r>
          </w:p>
        </w:tc>
        <w:tc>
          <w:tcPr>
            <w:tcW w:w="1345" w:type="dxa"/>
            <w:shd w:val="clear" w:color="auto" w:fill="auto"/>
            <w:noWrap/>
            <w:hideMark/>
          </w:tcPr>
          <w:p w14:paraId="0AC5671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5211642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2191742E" w14:textId="77777777" w:rsidTr="001B2C9E">
        <w:trPr>
          <w:trHeight w:val="208"/>
          <w:jc w:val="center"/>
        </w:trPr>
        <w:tc>
          <w:tcPr>
            <w:tcW w:w="511" w:type="dxa"/>
          </w:tcPr>
          <w:p w14:paraId="7754F8C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w:t>
            </w:r>
          </w:p>
        </w:tc>
        <w:tc>
          <w:tcPr>
            <w:tcW w:w="905" w:type="dxa"/>
            <w:tcBorders>
              <w:top w:val="nil"/>
              <w:left w:val="nil"/>
              <w:bottom w:val="nil"/>
              <w:right w:val="nil"/>
            </w:tcBorders>
            <w:shd w:val="clear" w:color="auto" w:fill="auto"/>
          </w:tcPr>
          <w:p w14:paraId="11D8F39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4B04BA8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0F75618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252B5BA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832" w:type="dxa"/>
            <w:shd w:val="clear" w:color="auto" w:fill="auto"/>
            <w:noWrap/>
            <w:hideMark/>
          </w:tcPr>
          <w:p w14:paraId="0B66CBF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10</w:t>
            </w:r>
          </w:p>
        </w:tc>
        <w:tc>
          <w:tcPr>
            <w:tcW w:w="1345" w:type="dxa"/>
            <w:shd w:val="clear" w:color="auto" w:fill="auto"/>
            <w:noWrap/>
            <w:hideMark/>
          </w:tcPr>
          <w:p w14:paraId="01AB771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2A051F6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7CD6BF88" w14:textId="77777777" w:rsidTr="001B2C9E">
        <w:trPr>
          <w:trHeight w:val="208"/>
          <w:jc w:val="center"/>
        </w:trPr>
        <w:tc>
          <w:tcPr>
            <w:tcW w:w="511" w:type="dxa"/>
          </w:tcPr>
          <w:p w14:paraId="6422CC1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905" w:type="dxa"/>
            <w:tcBorders>
              <w:top w:val="nil"/>
              <w:left w:val="nil"/>
              <w:bottom w:val="nil"/>
              <w:right w:val="nil"/>
            </w:tcBorders>
            <w:shd w:val="clear" w:color="auto" w:fill="auto"/>
          </w:tcPr>
          <w:p w14:paraId="25FBB3B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44296F6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04A2D38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75999C1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2106D59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9</w:t>
            </w:r>
          </w:p>
        </w:tc>
        <w:tc>
          <w:tcPr>
            <w:tcW w:w="1345" w:type="dxa"/>
            <w:shd w:val="clear" w:color="auto" w:fill="auto"/>
            <w:noWrap/>
            <w:hideMark/>
          </w:tcPr>
          <w:p w14:paraId="1E3D89D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39DD60C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5ED5654C" w14:textId="77777777" w:rsidTr="001B2C9E">
        <w:trPr>
          <w:trHeight w:val="208"/>
          <w:jc w:val="center"/>
        </w:trPr>
        <w:tc>
          <w:tcPr>
            <w:tcW w:w="511" w:type="dxa"/>
          </w:tcPr>
          <w:p w14:paraId="557EAD4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w:t>
            </w:r>
          </w:p>
        </w:tc>
        <w:tc>
          <w:tcPr>
            <w:tcW w:w="905" w:type="dxa"/>
            <w:tcBorders>
              <w:top w:val="nil"/>
              <w:left w:val="nil"/>
              <w:bottom w:val="nil"/>
              <w:right w:val="nil"/>
            </w:tcBorders>
            <w:shd w:val="clear" w:color="auto" w:fill="auto"/>
          </w:tcPr>
          <w:p w14:paraId="77CB6E9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525D735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661F83B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620DB20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4274154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9</w:t>
            </w:r>
          </w:p>
        </w:tc>
        <w:tc>
          <w:tcPr>
            <w:tcW w:w="1345" w:type="dxa"/>
            <w:shd w:val="clear" w:color="auto" w:fill="auto"/>
            <w:noWrap/>
            <w:hideMark/>
          </w:tcPr>
          <w:p w14:paraId="7A622BD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23390DD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311C8030" w14:textId="77777777" w:rsidTr="001B2C9E">
        <w:trPr>
          <w:trHeight w:val="208"/>
          <w:jc w:val="center"/>
        </w:trPr>
        <w:tc>
          <w:tcPr>
            <w:tcW w:w="511" w:type="dxa"/>
          </w:tcPr>
          <w:p w14:paraId="3B9BED2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8.</w:t>
            </w:r>
          </w:p>
        </w:tc>
        <w:tc>
          <w:tcPr>
            <w:tcW w:w="905" w:type="dxa"/>
            <w:tcBorders>
              <w:top w:val="nil"/>
              <w:left w:val="nil"/>
              <w:bottom w:val="nil"/>
              <w:right w:val="nil"/>
            </w:tcBorders>
            <w:shd w:val="clear" w:color="auto" w:fill="auto"/>
          </w:tcPr>
          <w:p w14:paraId="67E6A5A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166DA40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073A686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66C3F24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832" w:type="dxa"/>
            <w:shd w:val="clear" w:color="auto" w:fill="auto"/>
            <w:noWrap/>
            <w:hideMark/>
          </w:tcPr>
          <w:p w14:paraId="0633B81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9</w:t>
            </w:r>
          </w:p>
        </w:tc>
        <w:tc>
          <w:tcPr>
            <w:tcW w:w="1345" w:type="dxa"/>
            <w:shd w:val="clear" w:color="auto" w:fill="auto"/>
            <w:noWrap/>
            <w:hideMark/>
          </w:tcPr>
          <w:p w14:paraId="0928FED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04C5BE2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2A3795C1" w14:textId="77777777" w:rsidTr="001B2C9E">
        <w:trPr>
          <w:trHeight w:val="208"/>
          <w:jc w:val="center"/>
        </w:trPr>
        <w:tc>
          <w:tcPr>
            <w:tcW w:w="511" w:type="dxa"/>
          </w:tcPr>
          <w:p w14:paraId="2D6E76B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9.</w:t>
            </w:r>
          </w:p>
        </w:tc>
        <w:tc>
          <w:tcPr>
            <w:tcW w:w="905" w:type="dxa"/>
            <w:tcBorders>
              <w:top w:val="nil"/>
              <w:left w:val="nil"/>
              <w:bottom w:val="nil"/>
              <w:right w:val="nil"/>
            </w:tcBorders>
            <w:shd w:val="clear" w:color="auto" w:fill="auto"/>
          </w:tcPr>
          <w:p w14:paraId="01CE57E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640EFC9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2DFC946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4DD7288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523BE5A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9</w:t>
            </w:r>
          </w:p>
        </w:tc>
        <w:tc>
          <w:tcPr>
            <w:tcW w:w="1345" w:type="dxa"/>
            <w:shd w:val="clear" w:color="auto" w:fill="auto"/>
            <w:noWrap/>
            <w:hideMark/>
          </w:tcPr>
          <w:p w14:paraId="5EE6A44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51399C8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0828F59E" w14:textId="77777777" w:rsidTr="001B2C9E">
        <w:trPr>
          <w:trHeight w:val="208"/>
          <w:jc w:val="center"/>
        </w:trPr>
        <w:tc>
          <w:tcPr>
            <w:tcW w:w="511" w:type="dxa"/>
          </w:tcPr>
          <w:p w14:paraId="3178E05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10.</w:t>
            </w:r>
          </w:p>
        </w:tc>
        <w:tc>
          <w:tcPr>
            <w:tcW w:w="905" w:type="dxa"/>
            <w:tcBorders>
              <w:top w:val="nil"/>
              <w:left w:val="nil"/>
              <w:bottom w:val="nil"/>
              <w:right w:val="nil"/>
            </w:tcBorders>
            <w:shd w:val="clear" w:color="auto" w:fill="auto"/>
          </w:tcPr>
          <w:p w14:paraId="0543FBB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1C1BA01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83" w:type="dxa"/>
          </w:tcPr>
          <w:p w14:paraId="6AD8CC8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61" w:type="dxa"/>
            <w:shd w:val="clear" w:color="auto" w:fill="auto"/>
            <w:noWrap/>
            <w:hideMark/>
          </w:tcPr>
          <w:p w14:paraId="1A2AFF6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7E95F53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9</w:t>
            </w:r>
          </w:p>
        </w:tc>
        <w:tc>
          <w:tcPr>
            <w:tcW w:w="1345" w:type="dxa"/>
            <w:shd w:val="clear" w:color="auto" w:fill="auto"/>
            <w:noWrap/>
            <w:hideMark/>
          </w:tcPr>
          <w:p w14:paraId="59ECA85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6703643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1099373C" w14:textId="77777777" w:rsidTr="001B2C9E">
        <w:trPr>
          <w:trHeight w:val="208"/>
          <w:jc w:val="center"/>
        </w:trPr>
        <w:tc>
          <w:tcPr>
            <w:tcW w:w="511" w:type="dxa"/>
          </w:tcPr>
          <w:p w14:paraId="26635B2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11.</w:t>
            </w:r>
          </w:p>
        </w:tc>
        <w:tc>
          <w:tcPr>
            <w:tcW w:w="905" w:type="dxa"/>
            <w:tcBorders>
              <w:top w:val="nil"/>
              <w:left w:val="nil"/>
              <w:bottom w:val="nil"/>
              <w:right w:val="nil"/>
            </w:tcBorders>
            <w:shd w:val="clear" w:color="auto" w:fill="auto"/>
          </w:tcPr>
          <w:p w14:paraId="4CABEBB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7A7D8B9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3D60F2B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4B4C9F8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55904B8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9</w:t>
            </w:r>
          </w:p>
        </w:tc>
        <w:tc>
          <w:tcPr>
            <w:tcW w:w="1345" w:type="dxa"/>
            <w:shd w:val="clear" w:color="auto" w:fill="auto"/>
            <w:noWrap/>
            <w:hideMark/>
          </w:tcPr>
          <w:p w14:paraId="1BAEDD0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1E612A1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484A3AFC" w14:textId="77777777" w:rsidTr="001B2C9E">
        <w:trPr>
          <w:trHeight w:val="208"/>
          <w:jc w:val="center"/>
        </w:trPr>
        <w:tc>
          <w:tcPr>
            <w:tcW w:w="511" w:type="dxa"/>
          </w:tcPr>
          <w:p w14:paraId="60E8C21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12.</w:t>
            </w:r>
          </w:p>
        </w:tc>
        <w:tc>
          <w:tcPr>
            <w:tcW w:w="905" w:type="dxa"/>
            <w:tcBorders>
              <w:top w:val="nil"/>
              <w:left w:val="nil"/>
              <w:bottom w:val="nil"/>
              <w:right w:val="nil"/>
            </w:tcBorders>
            <w:shd w:val="clear" w:color="auto" w:fill="auto"/>
          </w:tcPr>
          <w:p w14:paraId="5C6A457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73F7DC0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83" w:type="dxa"/>
          </w:tcPr>
          <w:p w14:paraId="06C073F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202DEE4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1D1BC77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8</w:t>
            </w:r>
          </w:p>
        </w:tc>
        <w:tc>
          <w:tcPr>
            <w:tcW w:w="1345" w:type="dxa"/>
            <w:shd w:val="clear" w:color="auto" w:fill="auto"/>
            <w:noWrap/>
            <w:hideMark/>
          </w:tcPr>
          <w:p w14:paraId="4DBF91E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494DC9F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4DA126F3" w14:textId="77777777" w:rsidTr="001B2C9E">
        <w:trPr>
          <w:trHeight w:val="208"/>
          <w:jc w:val="center"/>
        </w:trPr>
        <w:tc>
          <w:tcPr>
            <w:tcW w:w="511" w:type="dxa"/>
          </w:tcPr>
          <w:p w14:paraId="62C5B41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13.</w:t>
            </w:r>
          </w:p>
        </w:tc>
        <w:tc>
          <w:tcPr>
            <w:tcW w:w="905" w:type="dxa"/>
            <w:tcBorders>
              <w:top w:val="nil"/>
              <w:left w:val="nil"/>
              <w:bottom w:val="nil"/>
              <w:right w:val="nil"/>
            </w:tcBorders>
            <w:shd w:val="clear" w:color="auto" w:fill="auto"/>
          </w:tcPr>
          <w:p w14:paraId="559B527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42B867B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83" w:type="dxa"/>
          </w:tcPr>
          <w:p w14:paraId="376FBD4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61" w:type="dxa"/>
            <w:shd w:val="clear" w:color="auto" w:fill="auto"/>
            <w:noWrap/>
            <w:hideMark/>
          </w:tcPr>
          <w:p w14:paraId="54BE53C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24A07EC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8</w:t>
            </w:r>
          </w:p>
        </w:tc>
        <w:tc>
          <w:tcPr>
            <w:tcW w:w="1345" w:type="dxa"/>
            <w:shd w:val="clear" w:color="auto" w:fill="auto"/>
            <w:noWrap/>
            <w:hideMark/>
          </w:tcPr>
          <w:p w14:paraId="3C2BE2A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7AA2ABA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222D794B" w14:textId="77777777" w:rsidTr="001B2C9E">
        <w:trPr>
          <w:trHeight w:val="208"/>
          <w:jc w:val="center"/>
        </w:trPr>
        <w:tc>
          <w:tcPr>
            <w:tcW w:w="511" w:type="dxa"/>
          </w:tcPr>
          <w:p w14:paraId="3A60121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14.</w:t>
            </w:r>
          </w:p>
        </w:tc>
        <w:tc>
          <w:tcPr>
            <w:tcW w:w="905" w:type="dxa"/>
            <w:tcBorders>
              <w:top w:val="nil"/>
              <w:left w:val="nil"/>
              <w:bottom w:val="nil"/>
              <w:right w:val="nil"/>
            </w:tcBorders>
            <w:shd w:val="clear" w:color="auto" w:fill="auto"/>
          </w:tcPr>
          <w:p w14:paraId="12A3DA9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3304EC6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83" w:type="dxa"/>
          </w:tcPr>
          <w:p w14:paraId="5EEF062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12CD2B3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63FEC2C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8</w:t>
            </w:r>
          </w:p>
        </w:tc>
        <w:tc>
          <w:tcPr>
            <w:tcW w:w="1345" w:type="dxa"/>
            <w:shd w:val="clear" w:color="auto" w:fill="auto"/>
            <w:noWrap/>
            <w:hideMark/>
          </w:tcPr>
          <w:p w14:paraId="3F832D2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2668EBD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5FE11816" w14:textId="77777777" w:rsidTr="001B2C9E">
        <w:trPr>
          <w:trHeight w:val="208"/>
          <w:jc w:val="center"/>
        </w:trPr>
        <w:tc>
          <w:tcPr>
            <w:tcW w:w="511" w:type="dxa"/>
          </w:tcPr>
          <w:p w14:paraId="4592FD5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15.</w:t>
            </w:r>
          </w:p>
        </w:tc>
        <w:tc>
          <w:tcPr>
            <w:tcW w:w="905" w:type="dxa"/>
            <w:tcBorders>
              <w:top w:val="nil"/>
              <w:left w:val="nil"/>
              <w:bottom w:val="nil"/>
              <w:right w:val="nil"/>
            </w:tcBorders>
            <w:shd w:val="clear" w:color="auto" w:fill="auto"/>
          </w:tcPr>
          <w:p w14:paraId="330D332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1C6FCBB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07E5F01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1B384AF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59A0D0C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8</w:t>
            </w:r>
          </w:p>
        </w:tc>
        <w:tc>
          <w:tcPr>
            <w:tcW w:w="1345" w:type="dxa"/>
            <w:shd w:val="clear" w:color="auto" w:fill="auto"/>
            <w:noWrap/>
            <w:hideMark/>
          </w:tcPr>
          <w:p w14:paraId="097737F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3DAAE35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621C7457" w14:textId="77777777" w:rsidTr="001B2C9E">
        <w:trPr>
          <w:trHeight w:val="208"/>
          <w:jc w:val="center"/>
        </w:trPr>
        <w:tc>
          <w:tcPr>
            <w:tcW w:w="511" w:type="dxa"/>
          </w:tcPr>
          <w:p w14:paraId="5965F1C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16.</w:t>
            </w:r>
          </w:p>
        </w:tc>
        <w:tc>
          <w:tcPr>
            <w:tcW w:w="905" w:type="dxa"/>
            <w:tcBorders>
              <w:top w:val="nil"/>
              <w:left w:val="nil"/>
              <w:bottom w:val="nil"/>
              <w:right w:val="nil"/>
            </w:tcBorders>
            <w:shd w:val="clear" w:color="auto" w:fill="auto"/>
          </w:tcPr>
          <w:p w14:paraId="36F8A3A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7BAB010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83" w:type="dxa"/>
          </w:tcPr>
          <w:p w14:paraId="6A534EB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18FEE4E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05A0040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w:t>
            </w:r>
          </w:p>
        </w:tc>
        <w:tc>
          <w:tcPr>
            <w:tcW w:w="1345" w:type="dxa"/>
            <w:shd w:val="clear" w:color="auto" w:fill="auto"/>
            <w:noWrap/>
            <w:hideMark/>
          </w:tcPr>
          <w:p w14:paraId="66C83EE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2B2268D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77581B56" w14:textId="77777777" w:rsidTr="001B2C9E">
        <w:trPr>
          <w:trHeight w:val="208"/>
          <w:jc w:val="center"/>
        </w:trPr>
        <w:tc>
          <w:tcPr>
            <w:tcW w:w="511" w:type="dxa"/>
          </w:tcPr>
          <w:p w14:paraId="78A819F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17.</w:t>
            </w:r>
          </w:p>
        </w:tc>
        <w:tc>
          <w:tcPr>
            <w:tcW w:w="905" w:type="dxa"/>
            <w:tcBorders>
              <w:top w:val="nil"/>
              <w:left w:val="nil"/>
              <w:bottom w:val="nil"/>
              <w:right w:val="nil"/>
            </w:tcBorders>
            <w:shd w:val="clear" w:color="auto" w:fill="auto"/>
          </w:tcPr>
          <w:p w14:paraId="63F8722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4D3FBA7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20E0B2C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673776C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55D56FA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w:t>
            </w:r>
          </w:p>
        </w:tc>
        <w:tc>
          <w:tcPr>
            <w:tcW w:w="1345" w:type="dxa"/>
            <w:shd w:val="clear" w:color="auto" w:fill="auto"/>
            <w:noWrap/>
            <w:hideMark/>
          </w:tcPr>
          <w:p w14:paraId="78289FE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498B12A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6A8AA1B5" w14:textId="77777777" w:rsidTr="001B2C9E">
        <w:trPr>
          <w:trHeight w:val="208"/>
          <w:jc w:val="center"/>
        </w:trPr>
        <w:tc>
          <w:tcPr>
            <w:tcW w:w="511" w:type="dxa"/>
          </w:tcPr>
          <w:p w14:paraId="0A1D9DB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18.</w:t>
            </w:r>
          </w:p>
        </w:tc>
        <w:tc>
          <w:tcPr>
            <w:tcW w:w="905" w:type="dxa"/>
            <w:tcBorders>
              <w:top w:val="nil"/>
              <w:left w:val="nil"/>
              <w:bottom w:val="nil"/>
              <w:right w:val="nil"/>
            </w:tcBorders>
            <w:shd w:val="clear" w:color="auto" w:fill="auto"/>
          </w:tcPr>
          <w:p w14:paraId="2D37550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3EC6FE6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731AD37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61" w:type="dxa"/>
            <w:shd w:val="clear" w:color="auto" w:fill="auto"/>
            <w:noWrap/>
            <w:hideMark/>
          </w:tcPr>
          <w:p w14:paraId="672E72F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7BFD2A3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w:t>
            </w:r>
          </w:p>
        </w:tc>
        <w:tc>
          <w:tcPr>
            <w:tcW w:w="1345" w:type="dxa"/>
            <w:shd w:val="clear" w:color="auto" w:fill="auto"/>
            <w:noWrap/>
            <w:hideMark/>
          </w:tcPr>
          <w:p w14:paraId="3A48B06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11A4638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08F4D494" w14:textId="77777777" w:rsidTr="001B2C9E">
        <w:trPr>
          <w:trHeight w:val="208"/>
          <w:jc w:val="center"/>
        </w:trPr>
        <w:tc>
          <w:tcPr>
            <w:tcW w:w="511" w:type="dxa"/>
          </w:tcPr>
          <w:p w14:paraId="636A860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19.</w:t>
            </w:r>
          </w:p>
        </w:tc>
        <w:tc>
          <w:tcPr>
            <w:tcW w:w="905" w:type="dxa"/>
            <w:tcBorders>
              <w:top w:val="nil"/>
              <w:left w:val="nil"/>
              <w:bottom w:val="nil"/>
              <w:right w:val="nil"/>
            </w:tcBorders>
            <w:shd w:val="clear" w:color="auto" w:fill="auto"/>
          </w:tcPr>
          <w:p w14:paraId="08A49C4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2E0B17B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7A98D65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546396C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0B9D368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w:t>
            </w:r>
          </w:p>
        </w:tc>
        <w:tc>
          <w:tcPr>
            <w:tcW w:w="1345" w:type="dxa"/>
            <w:shd w:val="clear" w:color="auto" w:fill="auto"/>
            <w:noWrap/>
            <w:hideMark/>
          </w:tcPr>
          <w:p w14:paraId="29419CC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55285FE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24E3DF6C" w14:textId="77777777" w:rsidTr="001B2C9E">
        <w:trPr>
          <w:trHeight w:val="208"/>
          <w:jc w:val="center"/>
        </w:trPr>
        <w:tc>
          <w:tcPr>
            <w:tcW w:w="511" w:type="dxa"/>
          </w:tcPr>
          <w:p w14:paraId="338BDE3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20.</w:t>
            </w:r>
          </w:p>
        </w:tc>
        <w:tc>
          <w:tcPr>
            <w:tcW w:w="905" w:type="dxa"/>
            <w:tcBorders>
              <w:top w:val="nil"/>
              <w:left w:val="nil"/>
              <w:bottom w:val="nil"/>
              <w:right w:val="nil"/>
            </w:tcBorders>
            <w:shd w:val="clear" w:color="auto" w:fill="auto"/>
          </w:tcPr>
          <w:p w14:paraId="17D8195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58516ED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4715B2C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267753A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4AD0263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w:t>
            </w:r>
          </w:p>
        </w:tc>
        <w:tc>
          <w:tcPr>
            <w:tcW w:w="1345" w:type="dxa"/>
            <w:shd w:val="clear" w:color="auto" w:fill="auto"/>
            <w:noWrap/>
            <w:hideMark/>
          </w:tcPr>
          <w:p w14:paraId="2E563CC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3D669EB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4E2EE4F2" w14:textId="77777777" w:rsidTr="001B2C9E">
        <w:trPr>
          <w:trHeight w:val="208"/>
          <w:jc w:val="center"/>
        </w:trPr>
        <w:tc>
          <w:tcPr>
            <w:tcW w:w="511" w:type="dxa"/>
          </w:tcPr>
          <w:p w14:paraId="54FEFF4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21.</w:t>
            </w:r>
          </w:p>
        </w:tc>
        <w:tc>
          <w:tcPr>
            <w:tcW w:w="905" w:type="dxa"/>
            <w:tcBorders>
              <w:top w:val="nil"/>
              <w:left w:val="nil"/>
              <w:bottom w:val="nil"/>
              <w:right w:val="nil"/>
            </w:tcBorders>
            <w:shd w:val="clear" w:color="auto" w:fill="auto"/>
          </w:tcPr>
          <w:p w14:paraId="55937CB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1623537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83" w:type="dxa"/>
          </w:tcPr>
          <w:p w14:paraId="6446BD4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08D8F31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05F3659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w:t>
            </w:r>
          </w:p>
        </w:tc>
        <w:tc>
          <w:tcPr>
            <w:tcW w:w="1345" w:type="dxa"/>
            <w:shd w:val="clear" w:color="auto" w:fill="auto"/>
            <w:noWrap/>
            <w:hideMark/>
          </w:tcPr>
          <w:p w14:paraId="658D4BB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789D861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7DE41CDB" w14:textId="77777777" w:rsidTr="001B2C9E">
        <w:trPr>
          <w:trHeight w:val="208"/>
          <w:jc w:val="center"/>
        </w:trPr>
        <w:tc>
          <w:tcPr>
            <w:tcW w:w="511" w:type="dxa"/>
          </w:tcPr>
          <w:p w14:paraId="7811ECA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22.</w:t>
            </w:r>
          </w:p>
        </w:tc>
        <w:tc>
          <w:tcPr>
            <w:tcW w:w="905" w:type="dxa"/>
            <w:tcBorders>
              <w:top w:val="nil"/>
              <w:left w:val="nil"/>
              <w:bottom w:val="nil"/>
              <w:right w:val="nil"/>
            </w:tcBorders>
            <w:shd w:val="clear" w:color="auto" w:fill="auto"/>
          </w:tcPr>
          <w:p w14:paraId="62B0D39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34B1B9F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21392E5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61" w:type="dxa"/>
            <w:shd w:val="clear" w:color="auto" w:fill="auto"/>
            <w:noWrap/>
            <w:hideMark/>
          </w:tcPr>
          <w:p w14:paraId="29B2F2F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511F5B7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w:t>
            </w:r>
          </w:p>
        </w:tc>
        <w:tc>
          <w:tcPr>
            <w:tcW w:w="1345" w:type="dxa"/>
            <w:shd w:val="clear" w:color="auto" w:fill="auto"/>
            <w:noWrap/>
            <w:hideMark/>
          </w:tcPr>
          <w:p w14:paraId="3B04185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2726284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7E7FCFDB" w14:textId="77777777" w:rsidTr="001B2C9E">
        <w:trPr>
          <w:trHeight w:val="208"/>
          <w:jc w:val="center"/>
        </w:trPr>
        <w:tc>
          <w:tcPr>
            <w:tcW w:w="511" w:type="dxa"/>
          </w:tcPr>
          <w:p w14:paraId="3334016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23.</w:t>
            </w:r>
          </w:p>
        </w:tc>
        <w:tc>
          <w:tcPr>
            <w:tcW w:w="905" w:type="dxa"/>
            <w:tcBorders>
              <w:top w:val="nil"/>
              <w:left w:val="nil"/>
              <w:bottom w:val="nil"/>
              <w:right w:val="nil"/>
            </w:tcBorders>
            <w:shd w:val="clear" w:color="auto" w:fill="auto"/>
          </w:tcPr>
          <w:p w14:paraId="6D27CD2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2AF706A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61C5E27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7F8EE8B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832" w:type="dxa"/>
            <w:shd w:val="clear" w:color="auto" w:fill="auto"/>
            <w:noWrap/>
            <w:hideMark/>
          </w:tcPr>
          <w:p w14:paraId="2882B8B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w:t>
            </w:r>
          </w:p>
        </w:tc>
        <w:tc>
          <w:tcPr>
            <w:tcW w:w="1345" w:type="dxa"/>
            <w:shd w:val="clear" w:color="auto" w:fill="auto"/>
            <w:noWrap/>
            <w:hideMark/>
          </w:tcPr>
          <w:p w14:paraId="39F5A85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2047D33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48A61F75" w14:textId="77777777" w:rsidTr="001B2C9E">
        <w:trPr>
          <w:trHeight w:val="208"/>
          <w:jc w:val="center"/>
        </w:trPr>
        <w:tc>
          <w:tcPr>
            <w:tcW w:w="511" w:type="dxa"/>
          </w:tcPr>
          <w:p w14:paraId="0855F8B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24.</w:t>
            </w:r>
          </w:p>
        </w:tc>
        <w:tc>
          <w:tcPr>
            <w:tcW w:w="905" w:type="dxa"/>
            <w:tcBorders>
              <w:top w:val="nil"/>
              <w:left w:val="nil"/>
              <w:bottom w:val="nil"/>
              <w:right w:val="nil"/>
            </w:tcBorders>
            <w:shd w:val="clear" w:color="auto" w:fill="auto"/>
          </w:tcPr>
          <w:p w14:paraId="6532B37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651C685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0DDB0E8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27C9D4E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04F92C5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w:t>
            </w:r>
          </w:p>
        </w:tc>
        <w:tc>
          <w:tcPr>
            <w:tcW w:w="1345" w:type="dxa"/>
            <w:shd w:val="clear" w:color="auto" w:fill="auto"/>
            <w:noWrap/>
            <w:hideMark/>
          </w:tcPr>
          <w:p w14:paraId="66269C3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72447E1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1CA1473D" w14:textId="77777777" w:rsidTr="001B2C9E">
        <w:trPr>
          <w:trHeight w:val="208"/>
          <w:jc w:val="center"/>
        </w:trPr>
        <w:tc>
          <w:tcPr>
            <w:tcW w:w="511" w:type="dxa"/>
          </w:tcPr>
          <w:p w14:paraId="2811A2F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25.</w:t>
            </w:r>
          </w:p>
        </w:tc>
        <w:tc>
          <w:tcPr>
            <w:tcW w:w="905" w:type="dxa"/>
            <w:tcBorders>
              <w:top w:val="nil"/>
              <w:left w:val="nil"/>
              <w:bottom w:val="nil"/>
              <w:right w:val="nil"/>
            </w:tcBorders>
            <w:shd w:val="clear" w:color="auto" w:fill="auto"/>
          </w:tcPr>
          <w:p w14:paraId="47A4F6C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1E9C1A7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65B02FD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61" w:type="dxa"/>
            <w:shd w:val="clear" w:color="auto" w:fill="auto"/>
            <w:noWrap/>
            <w:hideMark/>
          </w:tcPr>
          <w:p w14:paraId="3327C7B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18264A7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w:t>
            </w:r>
          </w:p>
        </w:tc>
        <w:tc>
          <w:tcPr>
            <w:tcW w:w="1345" w:type="dxa"/>
            <w:shd w:val="clear" w:color="auto" w:fill="auto"/>
            <w:noWrap/>
            <w:hideMark/>
          </w:tcPr>
          <w:p w14:paraId="1003A8E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7773481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4EF6E9F3" w14:textId="77777777" w:rsidTr="001B2C9E">
        <w:trPr>
          <w:trHeight w:val="208"/>
          <w:jc w:val="center"/>
        </w:trPr>
        <w:tc>
          <w:tcPr>
            <w:tcW w:w="511" w:type="dxa"/>
          </w:tcPr>
          <w:p w14:paraId="7236C18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26.</w:t>
            </w:r>
          </w:p>
        </w:tc>
        <w:tc>
          <w:tcPr>
            <w:tcW w:w="905" w:type="dxa"/>
            <w:tcBorders>
              <w:top w:val="nil"/>
              <w:left w:val="nil"/>
              <w:bottom w:val="nil"/>
              <w:right w:val="nil"/>
            </w:tcBorders>
            <w:shd w:val="clear" w:color="auto" w:fill="auto"/>
          </w:tcPr>
          <w:p w14:paraId="39AA639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58BC00F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83" w:type="dxa"/>
          </w:tcPr>
          <w:p w14:paraId="3F7D941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4FA61A9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325687C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w:t>
            </w:r>
          </w:p>
        </w:tc>
        <w:tc>
          <w:tcPr>
            <w:tcW w:w="1345" w:type="dxa"/>
            <w:shd w:val="clear" w:color="auto" w:fill="auto"/>
            <w:noWrap/>
            <w:hideMark/>
          </w:tcPr>
          <w:p w14:paraId="3CA3488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5F22A3E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LICs</w:t>
            </w:r>
          </w:p>
        </w:tc>
      </w:tr>
      <w:tr w:rsidR="00D507AD" w:rsidRPr="00CF249B" w14:paraId="65EEDC09" w14:textId="77777777" w:rsidTr="001B2C9E">
        <w:trPr>
          <w:trHeight w:val="208"/>
          <w:jc w:val="center"/>
        </w:trPr>
        <w:tc>
          <w:tcPr>
            <w:tcW w:w="511" w:type="dxa"/>
          </w:tcPr>
          <w:p w14:paraId="7179F3F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27.</w:t>
            </w:r>
          </w:p>
        </w:tc>
        <w:tc>
          <w:tcPr>
            <w:tcW w:w="905" w:type="dxa"/>
            <w:tcBorders>
              <w:top w:val="nil"/>
              <w:left w:val="nil"/>
              <w:bottom w:val="nil"/>
              <w:right w:val="nil"/>
            </w:tcBorders>
            <w:shd w:val="clear" w:color="auto" w:fill="auto"/>
          </w:tcPr>
          <w:p w14:paraId="6E91C2D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68EBB5A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83" w:type="dxa"/>
          </w:tcPr>
          <w:p w14:paraId="35A4868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61" w:type="dxa"/>
            <w:shd w:val="clear" w:color="auto" w:fill="auto"/>
            <w:noWrap/>
            <w:hideMark/>
          </w:tcPr>
          <w:p w14:paraId="03C9F87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764D6D4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13672A2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77C89AF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534E05F5" w14:textId="77777777" w:rsidTr="001B2C9E">
        <w:trPr>
          <w:trHeight w:val="208"/>
          <w:jc w:val="center"/>
        </w:trPr>
        <w:tc>
          <w:tcPr>
            <w:tcW w:w="511" w:type="dxa"/>
          </w:tcPr>
          <w:p w14:paraId="177C367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28.</w:t>
            </w:r>
          </w:p>
        </w:tc>
        <w:tc>
          <w:tcPr>
            <w:tcW w:w="905" w:type="dxa"/>
            <w:tcBorders>
              <w:top w:val="nil"/>
              <w:left w:val="nil"/>
              <w:bottom w:val="nil"/>
              <w:right w:val="nil"/>
            </w:tcBorders>
            <w:shd w:val="clear" w:color="auto" w:fill="auto"/>
          </w:tcPr>
          <w:p w14:paraId="13431E7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10F5B3C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3CFD766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62B473A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3FC6DCB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4B0F022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19D31EB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4CA9493E" w14:textId="77777777" w:rsidTr="001B2C9E">
        <w:trPr>
          <w:trHeight w:val="208"/>
          <w:jc w:val="center"/>
        </w:trPr>
        <w:tc>
          <w:tcPr>
            <w:tcW w:w="511" w:type="dxa"/>
          </w:tcPr>
          <w:p w14:paraId="734759A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29.</w:t>
            </w:r>
          </w:p>
        </w:tc>
        <w:tc>
          <w:tcPr>
            <w:tcW w:w="905" w:type="dxa"/>
            <w:tcBorders>
              <w:top w:val="nil"/>
              <w:left w:val="nil"/>
              <w:bottom w:val="nil"/>
              <w:right w:val="nil"/>
            </w:tcBorders>
            <w:shd w:val="clear" w:color="auto" w:fill="auto"/>
          </w:tcPr>
          <w:p w14:paraId="13481B3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5049C17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388F9E9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78C3CEB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0ADDFD6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014E1D0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2CBC3E2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50CE4098" w14:textId="77777777" w:rsidTr="001B2C9E">
        <w:trPr>
          <w:trHeight w:val="208"/>
          <w:jc w:val="center"/>
        </w:trPr>
        <w:tc>
          <w:tcPr>
            <w:tcW w:w="511" w:type="dxa"/>
          </w:tcPr>
          <w:p w14:paraId="156BA42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30.</w:t>
            </w:r>
          </w:p>
        </w:tc>
        <w:tc>
          <w:tcPr>
            <w:tcW w:w="905" w:type="dxa"/>
            <w:tcBorders>
              <w:top w:val="nil"/>
              <w:left w:val="nil"/>
              <w:bottom w:val="nil"/>
              <w:right w:val="nil"/>
            </w:tcBorders>
            <w:shd w:val="clear" w:color="auto" w:fill="auto"/>
          </w:tcPr>
          <w:p w14:paraId="5D855F6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60AA008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74E4376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722D5E6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518A767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47F0B61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78863C8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05787868" w14:textId="77777777" w:rsidTr="001B2C9E">
        <w:trPr>
          <w:trHeight w:val="208"/>
          <w:jc w:val="center"/>
        </w:trPr>
        <w:tc>
          <w:tcPr>
            <w:tcW w:w="511" w:type="dxa"/>
          </w:tcPr>
          <w:p w14:paraId="1390F0C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31.</w:t>
            </w:r>
          </w:p>
        </w:tc>
        <w:tc>
          <w:tcPr>
            <w:tcW w:w="905" w:type="dxa"/>
            <w:tcBorders>
              <w:top w:val="nil"/>
              <w:left w:val="nil"/>
              <w:bottom w:val="nil"/>
              <w:right w:val="nil"/>
            </w:tcBorders>
            <w:shd w:val="clear" w:color="auto" w:fill="auto"/>
          </w:tcPr>
          <w:p w14:paraId="3A7272F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53B131B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4FCC237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6579C06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0AD8363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23A5D32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2BA21E7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0754E905" w14:textId="77777777" w:rsidTr="001B2C9E">
        <w:trPr>
          <w:trHeight w:val="208"/>
          <w:jc w:val="center"/>
        </w:trPr>
        <w:tc>
          <w:tcPr>
            <w:tcW w:w="511" w:type="dxa"/>
          </w:tcPr>
          <w:p w14:paraId="79AFDCD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32.</w:t>
            </w:r>
          </w:p>
        </w:tc>
        <w:tc>
          <w:tcPr>
            <w:tcW w:w="905" w:type="dxa"/>
            <w:tcBorders>
              <w:top w:val="nil"/>
              <w:left w:val="nil"/>
              <w:bottom w:val="nil"/>
              <w:right w:val="nil"/>
            </w:tcBorders>
            <w:shd w:val="clear" w:color="auto" w:fill="auto"/>
          </w:tcPr>
          <w:p w14:paraId="6AB7DA4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2A3DBC3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1D6A95C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1D018AB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5F32DBD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3D2835F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4AAA6E4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0ED8BD29" w14:textId="77777777" w:rsidTr="001B2C9E">
        <w:trPr>
          <w:trHeight w:val="208"/>
          <w:jc w:val="center"/>
        </w:trPr>
        <w:tc>
          <w:tcPr>
            <w:tcW w:w="511" w:type="dxa"/>
          </w:tcPr>
          <w:p w14:paraId="5F7C0EC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33.</w:t>
            </w:r>
          </w:p>
        </w:tc>
        <w:tc>
          <w:tcPr>
            <w:tcW w:w="905" w:type="dxa"/>
            <w:tcBorders>
              <w:top w:val="nil"/>
              <w:left w:val="nil"/>
              <w:bottom w:val="nil"/>
              <w:right w:val="nil"/>
            </w:tcBorders>
            <w:shd w:val="clear" w:color="auto" w:fill="auto"/>
          </w:tcPr>
          <w:p w14:paraId="354FB75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4E3976A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83" w:type="dxa"/>
          </w:tcPr>
          <w:p w14:paraId="0D89835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6F7F791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0854555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265A040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6659673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LICs</w:t>
            </w:r>
          </w:p>
        </w:tc>
      </w:tr>
      <w:tr w:rsidR="00D507AD" w:rsidRPr="00CF249B" w14:paraId="205D5CE6" w14:textId="77777777" w:rsidTr="001B2C9E">
        <w:trPr>
          <w:trHeight w:val="208"/>
          <w:jc w:val="center"/>
        </w:trPr>
        <w:tc>
          <w:tcPr>
            <w:tcW w:w="511" w:type="dxa"/>
          </w:tcPr>
          <w:p w14:paraId="2BDD992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34.</w:t>
            </w:r>
          </w:p>
        </w:tc>
        <w:tc>
          <w:tcPr>
            <w:tcW w:w="905" w:type="dxa"/>
            <w:tcBorders>
              <w:top w:val="nil"/>
              <w:left w:val="nil"/>
              <w:bottom w:val="nil"/>
              <w:right w:val="nil"/>
            </w:tcBorders>
            <w:shd w:val="clear" w:color="auto" w:fill="auto"/>
          </w:tcPr>
          <w:p w14:paraId="6F48222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3D5462C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83" w:type="dxa"/>
          </w:tcPr>
          <w:p w14:paraId="695F4AE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07C895F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352E2B1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47376BE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3432EA9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63A3F3AF" w14:textId="77777777" w:rsidTr="001B2C9E">
        <w:trPr>
          <w:trHeight w:val="208"/>
          <w:jc w:val="center"/>
        </w:trPr>
        <w:tc>
          <w:tcPr>
            <w:tcW w:w="511" w:type="dxa"/>
          </w:tcPr>
          <w:p w14:paraId="38C19B1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35.</w:t>
            </w:r>
          </w:p>
        </w:tc>
        <w:tc>
          <w:tcPr>
            <w:tcW w:w="905" w:type="dxa"/>
            <w:tcBorders>
              <w:top w:val="nil"/>
              <w:left w:val="nil"/>
              <w:bottom w:val="nil"/>
              <w:right w:val="nil"/>
            </w:tcBorders>
            <w:shd w:val="clear" w:color="auto" w:fill="auto"/>
          </w:tcPr>
          <w:p w14:paraId="7667189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6C27604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3DA459C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6515221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76CA0E1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408C8A7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6AA8AA8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25EC6C10" w14:textId="77777777" w:rsidTr="001B2C9E">
        <w:trPr>
          <w:trHeight w:val="208"/>
          <w:jc w:val="center"/>
        </w:trPr>
        <w:tc>
          <w:tcPr>
            <w:tcW w:w="511" w:type="dxa"/>
          </w:tcPr>
          <w:p w14:paraId="23C8623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36.</w:t>
            </w:r>
          </w:p>
        </w:tc>
        <w:tc>
          <w:tcPr>
            <w:tcW w:w="905" w:type="dxa"/>
            <w:tcBorders>
              <w:top w:val="nil"/>
              <w:left w:val="nil"/>
              <w:bottom w:val="nil"/>
              <w:right w:val="nil"/>
            </w:tcBorders>
            <w:shd w:val="clear" w:color="auto" w:fill="auto"/>
          </w:tcPr>
          <w:p w14:paraId="596C58B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2C94D0B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641864C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16DE439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67D4AF6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655A0CA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4AA48E1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53AEB5C8" w14:textId="77777777" w:rsidTr="001B2C9E">
        <w:trPr>
          <w:trHeight w:val="208"/>
          <w:jc w:val="center"/>
        </w:trPr>
        <w:tc>
          <w:tcPr>
            <w:tcW w:w="511" w:type="dxa"/>
          </w:tcPr>
          <w:p w14:paraId="79FA7BE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37.</w:t>
            </w:r>
          </w:p>
        </w:tc>
        <w:tc>
          <w:tcPr>
            <w:tcW w:w="905" w:type="dxa"/>
            <w:tcBorders>
              <w:top w:val="nil"/>
              <w:left w:val="nil"/>
              <w:bottom w:val="nil"/>
              <w:right w:val="nil"/>
            </w:tcBorders>
            <w:shd w:val="clear" w:color="auto" w:fill="auto"/>
          </w:tcPr>
          <w:p w14:paraId="196F26F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58362BB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3138EE5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701C630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0C102B8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6362E38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63BFE48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58FAB73F" w14:textId="77777777" w:rsidTr="001B2C9E">
        <w:trPr>
          <w:trHeight w:val="208"/>
          <w:jc w:val="center"/>
        </w:trPr>
        <w:tc>
          <w:tcPr>
            <w:tcW w:w="511" w:type="dxa"/>
          </w:tcPr>
          <w:p w14:paraId="70808FF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38.</w:t>
            </w:r>
          </w:p>
        </w:tc>
        <w:tc>
          <w:tcPr>
            <w:tcW w:w="905" w:type="dxa"/>
            <w:tcBorders>
              <w:top w:val="nil"/>
              <w:left w:val="nil"/>
              <w:bottom w:val="nil"/>
              <w:right w:val="nil"/>
            </w:tcBorders>
            <w:shd w:val="clear" w:color="auto" w:fill="auto"/>
          </w:tcPr>
          <w:p w14:paraId="0F2026E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5F80ADC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66987B6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02C3B1E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288DCD2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63052FC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5906125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757D359E" w14:textId="77777777" w:rsidTr="001B2C9E">
        <w:trPr>
          <w:trHeight w:val="208"/>
          <w:jc w:val="center"/>
        </w:trPr>
        <w:tc>
          <w:tcPr>
            <w:tcW w:w="511" w:type="dxa"/>
          </w:tcPr>
          <w:p w14:paraId="2554E0B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39.</w:t>
            </w:r>
          </w:p>
        </w:tc>
        <w:tc>
          <w:tcPr>
            <w:tcW w:w="905" w:type="dxa"/>
            <w:tcBorders>
              <w:top w:val="nil"/>
              <w:left w:val="nil"/>
              <w:bottom w:val="nil"/>
              <w:right w:val="nil"/>
            </w:tcBorders>
            <w:shd w:val="clear" w:color="auto" w:fill="auto"/>
          </w:tcPr>
          <w:p w14:paraId="443D13A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7629068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1EED313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0C866E6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1C45B08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3891AF0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47F3F7F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LICs</w:t>
            </w:r>
          </w:p>
        </w:tc>
      </w:tr>
      <w:tr w:rsidR="00D507AD" w:rsidRPr="00CF249B" w14:paraId="320B0246" w14:textId="77777777" w:rsidTr="001B2C9E">
        <w:trPr>
          <w:trHeight w:val="208"/>
          <w:jc w:val="center"/>
        </w:trPr>
        <w:tc>
          <w:tcPr>
            <w:tcW w:w="511" w:type="dxa"/>
          </w:tcPr>
          <w:p w14:paraId="5F7EDBA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40.</w:t>
            </w:r>
          </w:p>
        </w:tc>
        <w:tc>
          <w:tcPr>
            <w:tcW w:w="905" w:type="dxa"/>
            <w:tcBorders>
              <w:top w:val="nil"/>
              <w:left w:val="nil"/>
              <w:bottom w:val="nil"/>
              <w:right w:val="nil"/>
            </w:tcBorders>
            <w:shd w:val="clear" w:color="auto" w:fill="auto"/>
          </w:tcPr>
          <w:p w14:paraId="20BD1C7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11FAAF3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883" w:type="dxa"/>
          </w:tcPr>
          <w:p w14:paraId="591FC51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32D8D87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43F580F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3C62140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19A6E0C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5ED0C74F" w14:textId="77777777" w:rsidTr="001B2C9E">
        <w:trPr>
          <w:trHeight w:val="208"/>
          <w:jc w:val="center"/>
        </w:trPr>
        <w:tc>
          <w:tcPr>
            <w:tcW w:w="511" w:type="dxa"/>
          </w:tcPr>
          <w:p w14:paraId="6B62FD3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41.</w:t>
            </w:r>
          </w:p>
        </w:tc>
        <w:tc>
          <w:tcPr>
            <w:tcW w:w="905" w:type="dxa"/>
            <w:tcBorders>
              <w:top w:val="nil"/>
              <w:left w:val="nil"/>
              <w:bottom w:val="nil"/>
              <w:right w:val="nil"/>
            </w:tcBorders>
            <w:shd w:val="clear" w:color="auto" w:fill="auto"/>
          </w:tcPr>
          <w:p w14:paraId="4F97F86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1421328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589B435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577387E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0632335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4EE94D5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6748617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7C506083" w14:textId="77777777" w:rsidTr="001B2C9E">
        <w:trPr>
          <w:trHeight w:val="208"/>
          <w:jc w:val="center"/>
        </w:trPr>
        <w:tc>
          <w:tcPr>
            <w:tcW w:w="511" w:type="dxa"/>
          </w:tcPr>
          <w:p w14:paraId="0A7B05C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42.</w:t>
            </w:r>
          </w:p>
        </w:tc>
        <w:tc>
          <w:tcPr>
            <w:tcW w:w="905" w:type="dxa"/>
            <w:tcBorders>
              <w:top w:val="nil"/>
              <w:left w:val="nil"/>
              <w:bottom w:val="nil"/>
              <w:right w:val="nil"/>
            </w:tcBorders>
            <w:shd w:val="clear" w:color="auto" w:fill="auto"/>
          </w:tcPr>
          <w:p w14:paraId="2C9A7D1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3DBD993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83" w:type="dxa"/>
          </w:tcPr>
          <w:p w14:paraId="2DACE11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5C4371E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2275F9F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23028DE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3409F03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LICs</w:t>
            </w:r>
          </w:p>
        </w:tc>
      </w:tr>
      <w:tr w:rsidR="00D507AD" w:rsidRPr="00CF249B" w14:paraId="3D92138C" w14:textId="77777777" w:rsidTr="001B2C9E">
        <w:trPr>
          <w:trHeight w:val="208"/>
          <w:jc w:val="center"/>
        </w:trPr>
        <w:tc>
          <w:tcPr>
            <w:tcW w:w="511" w:type="dxa"/>
          </w:tcPr>
          <w:p w14:paraId="3293843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43.</w:t>
            </w:r>
          </w:p>
        </w:tc>
        <w:tc>
          <w:tcPr>
            <w:tcW w:w="905" w:type="dxa"/>
            <w:tcBorders>
              <w:top w:val="nil"/>
              <w:left w:val="nil"/>
              <w:bottom w:val="nil"/>
              <w:right w:val="nil"/>
            </w:tcBorders>
            <w:shd w:val="clear" w:color="auto" w:fill="auto"/>
          </w:tcPr>
          <w:p w14:paraId="6043165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08BD70A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6696CCF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42412E7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599F665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5324ECE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4AA1D5C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75B85AAF" w14:textId="77777777" w:rsidTr="001B2C9E">
        <w:trPr>
          <w:trHeight w:val="208"/>
          <w:jc w:val="center"/>
        </w:trPr>
        <w:tc>
          <w:tcPr>
            <w:tcW w:w="511" w:type="dxa"/>
          </w:tcPr>
          <w:p w14:paraId="2804B1C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44.</w:t>
            </w:r>
          </w:p>
        </w:tc>
        <w:tc>
          <w:tcPr>
            <w:tcW w:w="905" w:type="dxa"/>
            <w:tcBorders>
              <w:top w:val="nil"/>
              <w:left w:val="nil"/>
              <w:bottom w:val="nil"/>
              <w:right w:val="nil"/>
            </w:tcBorders>
            <w:shd w:val="clear" w:color="auto" w:fill="auto"/>
          </w:tcPr>
          <w:p w14:paraId="572624C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6D5D79D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83" w:type="dxa"/>
          </w:tcPr>
          <w:p w14:paraId="3618635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61" w:type="dxa"/>
            <w:shd w:val="clear" w:color="auto" w:fill="auto"/>
            <w:noWrap/>
            <w:hideMark/>
          </w:tcPr>
          <w:p w14:paraId="60A7842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1584AE1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1E16B85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68AAA63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756FDD96" w14:textId="77777777" w:rsidTr="001B2C9E">
        <w:trPr>
          <w:trHeight w:val="208"/>
          <w:jc w:val="center"/>
        </w:trPr>
        <w:tc>
          <w:tcPr>
            <w:tcW w:w="511" w:type="dxa"/>
          </w:tcPr>
          <w:p w14:paraId="3C7BD45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45.</w:t>
            </w:r>
          </w:p>
        </w:tc>
        <w:tc>
          <w:tcPr>
            <w:tcW w:w="905" w:type="dxa"/>
            <w:tcBorders>
              <w:top w:val="nil"/>
              <w:left w:val="nil"/>
              <w:bottom w:val="nil"/>
              <w:right w:val="nil"/>
            </w:tcBorders>
            <w:shd w:val="clear" w:color="auto" w:fill="auto"/>
          </w:tcPr>
          <w:p w14:paraId="758D4B9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4899DF1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83" w:type="dxa"/>
          </w:tcPr>
          <w:p w14:paraId="521012F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61" w:type="dxa"/>
            <w:shd w:val="clear" w:color="auto" w:fill="auto"/>
            <w:noWrap/>
            <w:hideMark/>
          </w:tcPr>
          <w:p w14:paraId="4DB3EAD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0A44150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w:t>
            </w:r>
          </w:p>
        </w:tc>
        <w:tc>
          <w:tcPr>
            <w:tcW w:w="1345" w:type="dxa"/>
            <w:shd w:val="clear" w:color="auto" w:fill="auto"/>
            <w:noWrap/>
            <w:hideMark/>
          </w:tcPr>
          <w:p w14:paraId="70E7F48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0D9DAFD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66F529FC" w14:textId="77777777" w:rsidTr="001B2C9E">
        <w:trPr>
          <w:trHeight w:val="208"/>
          <w:jc w:val="center"/>
        </w:trPr>
        <w:tc>
          <w:tcPr>
            <w:tcW w:w="511" w:type="dxa"/>
          </w:tcPr>
          <w:p w14:paraId="5F94C7D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46.</w:t>
            </w:r>
          </w:p>
        </w:tc>
        <w:tc>
          <w:tcPr>
            <w:tcW w:w="905" w:type="dxa"/>
            <w:tcBorders>
              <w:top w:val="nil"/>
              <w:left w:val="nil"/>
              <w:bottom w:val="nil"/>
              <w:right w:val="nil"/>
            </w:tcBorders>
            <w:shd w:val="clear" w:color="auto" w:fill="auto"/>
          </w:tcPr>
          <w:p w14:paraId="69C26E5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63111D5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83" w:type="dxa"/>
          </w:tcPr>
          <w:p w14:paraId="22A02D0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75EB96B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6A01E76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w:t>
            </w:r>
          </w:p>
        </w:tc>
        <w:tc>
          <w:tcPr>
            <w:tcW w:w="1345" w:type="dxa"/>
            <w:shd w:val="clear" w:color="auto" w:fill="auto"/>
            <w:noWrap/>
            <w:hideMark/>
          </w:tcPr>
          <w:p w14:paraId="6616930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0B12AFF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129519F2" w14:textId="77777777" w:rsidTr="001B2C9E">
        <w:trPr>
          <w:trHeight w:val="208"/>
          <w:jc w:val="center"/>
        </w:trPr>
        <w:tc>
          <w:tcPr>
            <w:tcW w:w="511" w:type="dxa"/>
          </w:tcPr>
          <w:p w14:paraId="66589C8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47.</w:t>
            </w:r>
          </w:p>
        </w:tc>
        <w:tc>
          <w:tcPr>
            <w:tcW w:w="905" w:type="dxa"/>
            <w:tcBorders>
              <w:top w:val="nil"/>
              <w:left w:val="nil"/>
              <w:bottom w:val="nil"/>
              <w:right w:val="nil"/>
            </w:tcBorders>
            <w:shd w:val="clear" w:color="auto" w:fill="auto"/>
          </w:tcPr>
          <w:p w14:paraId="707A148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16715F7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1667767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1A37F20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6F4D68C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w:t>
            </w:r>
          </w:p>
        </w:tc>
        <w:tc>
          <w:tcPr>
            <w:tcW w:w="1345" w:type="dxa"/>
            <w:shd w:val="clear" w:color="auto" w:fill="auto"/>
            <w:noWrap/>
            <w:hideMark/>
          </w:tcPr>
          <w:p w14:paraId="07B9CA3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7D8FD96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0DEDD7EB" w14:textId="77777777" w:rsidTr="001B2C9E">
        <w:trPr>
          <w:trHeight w:val="208"/>
          <w:jc w:val="center"/>
        </w:trPr>
        <w:tc>
          <w:tcPr>
            <w:tcW w:w="511" w:type="dxa"/>
          </w:tcPr>
          <w:p w14:paraId="7D11096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48.</w:t>
            </w:r>
          </w:p>
        </w:tc>
        <w:tc>
          <w:tcPr>
            <w:tcW w:w="905" w:type="dxa"/>
            <w:tcBorders>
              <w:top w:val="nil"/>
              <w:left w:val="nil"/>
              <w:bottom w:val="nil"/>
              <w:right w:val="nil"/>
            </w:tcBorders>
            <w:shd w:val="clear" w:color="auto" w:fill="auto"/>
          </w:tcPr>
          <w:p w14:paraId="11A22F2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15F88FE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7BB5D12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0926D55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31D409C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w:t>
            </w:r>
          </w:p>
        </w:tc>
        <w:tc>
          <w:tcPr>
            <w:tcW w:w="1345" w:type="dxa"/>
            <w:shd w:val="clear" w:color="auto" w:fill="auto"/>
            <w:noWrap/>
            <w:hideMark/>
          </w:tcPr>
          <w:p w14:paraId="2E89067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59C8F86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265BED6B" w14:textId="77777777" w:rsidTr="001B2C9E">
        <w:trPr>
          <w:trHeight w:val="208"/>
          <w:jc w:val="center"/>
        </w:trPr>
        <w:tc>
          <w:tcPr>
            <w:tcW w:w="511" w:type="dxa"/>
          </w:tcPr>
          <w:p w14:paraId="7880FFB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49.</w:t>
            </w:r>
          </w:p>
        </w:tc>
        <w:tc>
          <w:tcPr>
            <w:tcW w:w="905" w:type="dxa"/>
            <w:tcBorders>
              <w:top w:val="nil"/>
              <w:left w:val="nil"/>
              <w:bottom w:val="nil"/>
              <w:right w:val="nil"/>
            </w:tcBorders>
            <w:shd w:val="clear" w:color="auto" w:fill="auto"/>
          </w:tcPr>
          <w:p w14:paraId="07DE721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7BCC6E3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6CAD303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4B1F67C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0EDC0C6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w:t>
            </w:r>
          </w:p>
        </w:tc>
        <w:tc>
          <w:tcPr>
            <w:tcW w:w="1345" w:type="dxa"/>
            <w:shd w:val="clear" w:color="auto" w:fill="auto"/>
            <w:noWrap/>
            <w:hideMark/>
          </w:tcPr>
          <w:p w14:paraId="2AD4116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24AD45C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2DBB94DD" w14:textId="77777777" w:rsidTr="001B2C9E">
        <w:trPr>
          <w:trHeight w:val="208"/>
          <w:jc w:val="center"/>
        </w:trPr>
        <w:tc>
          <w:tcPr>
            <w:tcW w:w="511" w:type="dxa"/>
          </w:tcPr>
          <w:p w14:paraId="2FAFE5D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50.</w:t>
            </w:r>
          </w:p>
        </w:tc>
        <w:tc>
          <w:tcPr>
            <w:tcW w:w="905" w:type="dxa"/>
            <w:tcBorders>
              <w:top w:val="nil"/>
              <w:left w:val="nil"/>
              <w:bottom w:val="nil"/>
              <w:right w:val="nil"/>
            </w:tcBorders>
            <w:shd w:val="clear" w:color="auto" w:fill="auto"/>
          </w:tcPr>
          <w:p w14:paraId="0A10EC8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464FC4B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7D39DAF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2F91608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773153E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w:t>
            </w:r>
          </w:p>
        </w:tc>
        <w:tc>
          <w:tcPr>
            <w:tcW w:w="1345" w:type="dxa"/>
            <w:shd w:val="clear" w:color="auto" w:fill="auto"/>
            <w:noWrap/>
            <w:hideMark/>
          </w:tcPr>
          <w:p w14:paraId="3A6C2FC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637229D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76870E86" w14:textId="77777777" w:rsidTr="001B2C9E">
        <w:trPr>
          <w:trHeight w:val="208"/>
          <w:jc w:val="center"/>
        </w:trPr>
        <w:tc>
          <w:tcPr>
            <w:tcW w:w="511" w:type="dxa"/>
          </w:tcPr>
          <w:p w14:paraId="104ABCE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51.</w:t>
            </w:r>
          </w:p>
        </w:tc>
        <w:tc>
          <w:tcPr>
            <w:tcW w:w="905" w:type="dxa"/>
            <w:tcBorders>
              <w:top w:val="nil"/>
              <w:left w:val="nil"/>
              <w:bottom w:val="nil"/>
              <w:right w:val="nil"/>
            </w:tcBorders>
            <w:shd w:val="clear" w:color="auto" w:fill="auto"/>
          </w:tcPr>
          <w:p w14:paraId="1E3CA80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180604E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39F70A4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55512E8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26723BB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w:t>
            </w:r>
          </w:p>
        </w:tc>
        <w:tc>
          <w:tcPr>
            <w:tcW w:w="1345" w:type="dxa"/>
            <w:shd w:val="clear" w:color="auto" w:fill="auto"/>
            <w:noWrap/>
            <w:hideMark/>
          </w:tcPr>
          <w:p w14:paraId="0768E8E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5EBC3D4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768AB0F4" w14:textId="77777777" w:rsidTr="001B2C9E">
        <w:trPr>
          <w:trHeight w:val="208"/>
          <w:jc w:val="center"/>
        </w:trPr>
        <w:tc>
          <w:tcPr>
            <w:tcW w:w="511" w:type="dxa"/>
          </w:tcPr>
          <w:p w14:paraId="36452D0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52.</w:t>
            </w:r>
          </w:p>
        </w:tc>
        <w:tc>
          <w:tcPr>
            <w:tcW w:w="905" w:type="dxa"/>
            <w:tcBorders>
              <w:top w:val="nil"/>
              <w:left w:val="nil"/>
              <w:bottom w:val="nil"/>
              <w:right w:val="nil"/>
            </w:tcBorders>
            <w:shd w:val="clear" w:color="auto" w:fill="auto"/>
          </w:tcPr>
          <w:p w14:paraId="16DE4E0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6964112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3EF2B7E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0085A4E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2214348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w:t>
            </w:r>
          </w:p>
        </w:tc>
        <w:tc>
          <w:tcPr>
            <w:tcW w:w="1345" w:type="dxa"/>
            <w:shd w:val="clear" w:color="auto" w:fill="auto"/>
            <w:noWrap/>
            <w:hideMark/>
          </w:tcPr>
          <w:p w14:paraId="7C2F9CC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499F123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3EDF1FFD" w14:textId="77777777" w:rsidTr="001B2C9E">
        <w:trPr>
          <w:trHeight w:val="208"/>
          <w:jc w:val="center"/>
        </w:trPr>
        <w:tc>
          <w:tcPr>
            <w:tcW w:w="511" w:type="dxa"/>
          </w:tcPr>
          <w:p w14:paraId="41B36CD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53.</w:t>
            </w:r>
          </w:p>
        </w:tc>
        <w:tc>
          <w:tcPr>
            <w:tcW w:w="905" w:type="dxa"/>
            <w:tcBorders>
              <w:top w:val="nil"/>
              <w:left w:val="nil"/>
              <w:bottom w:val="nil"/>
              <w:right w:val="nil"/>
            </w:tcBorders>
            <w:shd w:val="clear" w:color="auto" w:fill="auto"/>
          </w:tcPr>
          <w:p w14:paraId="1B6332A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479BBDA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83" w:type="dxa"/>
          </w:tcPr>
          <w:p w14:paraId="3CC7D9A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59F6C78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6B5114F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w:t>
            </w:r>
          </w:p>
        </w:tc>
        <w:tc>
          <w:tcPr>
            <w:tcW w:w="1345" w:type="dxa"/>
            <w:shd w:val="clear" w:color="auto" w:fill="auto"/>
            <w:noWrap/>
            <w:hideMark/>
          </w:tcPr>
          <w:p w14:paraId="209DB41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5D130CC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73686FAC" w14:textId="77777777" w:rsidTr="001B2C9E">
        <w:trPr>
          <w:trHeight w:val="208"/>
          <w:jc w:val="center"/>
        </w:trPr>
        <w:tc>
          <w:tcPr>
            <w:tcW w:w="511" w:type="dxa"/>
          </w:tcPr>
          <w:p w14:paraId="10DB0EF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54.</w:t>
            </w:r>
          </w:p>
        </w:tc>
        <w:tc>
          <w:tcPr>
            <w:tcW w:w="905" w:type="dxa"/>
            <w:tcBorders>
              <w:top w:val="nil"/>
              <w:left w:val="nil"/>
              <w:bottom w:val="nil"/>
              <w:right w:val="nil"/>
            </w:tcBorders>
            <w:shd w:val="clear" w:color="auto" w:fill="auto"/>
          </w:tcPr>
          <w:p w14:paraId="3EDAF73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714A199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42C4D3A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61" w:type="dxa"/>
            <w:shd w:val="clear" w:color="auto" w:fill="auto"/>
            <w:noWrap/>
            <w:hideMark/>
          </w:tcPr>
          <w:p w14:paraId="13F89C3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438CB43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w:t>
            </w:r>
          </w:p>
        </w:tc>
        <w:tc>
          <w:tcPr>
            <w:tcW w:w="1345" w:type="dxa"/>
            <w:shd w:val="clear" w:color="auto" w:fill="auto"/>
            <w:noWrap/>
            <w:hideMark/>
          </w:tcPr>
          <w:p w14:paraId="07EA15C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3A51E91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2B26666F" w14:textId="77777777" w:rsidTr="001B2C9E">
        <w:trPr>
          <w:trHeight w:val="208"/>
          <w:jc w:val="center"/>
        </w:trPr>
        <w:tc>
          <w:tcPr>
            <w:tcW w:w="511" w:type="dxa"/>
          </w:tcPr>
          <w:p w14:paraId="0891028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55.</w:t>
            </w:r>
          </w:p>
        </w:tc>
        <w:tc>
          <w:tcPr>
            <w:tcW w:w="905" w:type="dxa"/>
            <w:tcBorders>
              <w:top w:val="nil"/>
              <w:left w:val="nil"/>
              <w:bottom w:val="nil"/>
              <w:right w:val="nil"/>
            </w:tcBorders>
            <w:shd w:val="clear" w:color="auto" w:fill="auto"/>
          </w:tcPr>
          <w:p w14:paraId="3E1B0EB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2F10979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2A94412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1494C2C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2A00E99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w:t>
            </w:r>
          </w:p>
        </w:tc>
        <w:tc>
          <w:tcPr>
            <w:tcW w:w="1345" w:type="dxa"/>
            <w:shd w:val="clear" w:color="auto" w:fill="auto"/>
            <w:noWrap/>
            <w:hideMark/>
          </w:tcPr>
          <w:p w14:paraId="000E208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39025FE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74AB9411" w14:textId="77777777" w:rsidTr="001B2C9E">
        <w:trPr>
          <w:trHeight w:val="208"/>
          <w:jc w:val="center"/>
        </w:trPr>
        <w:tc>
          <w:tcPr>
            <w:tcW w:w="511" w:type="dxa"/>
          </w:tcPr>
          <w:p w14:paraId="7B3469F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lastRenderedPageBreak/>
              <w:t>56.</w:t>
            </w:r>
          </w:p>
        </w:tc>
        <w:tc>
          <w:tcPr>
            <w:tcW w:w="905" w:type="dxa"/>
            <w:tcBorders>
              <w:top w:val="nil"/>
              <w:left w:val="nil"/>
              <w:bottom w:val="nil"/>
              <w:right w:val="nil"/>
            </w:tcBorders>
            <w:shd w:val="clear" w:color="auto" w:fill="auto"/>
          </w:tcPr>
          <w:p w14:paraId="24D1368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09262CD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1894073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01E6405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793E541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w:t>
            </w:r>
          </w:p>
        </w:tc>
        <w:tc>
          <w:tcPr>
            <w:tcW w:w="1345" w:type="dxa"/>
            <w:shd w:val="clear" w:color="auto" w:fill="auto"/>
            <w:noWrap/>
            <w:hideMark/>
          </w:tcPr>
          <w:p w14:paraId="672DE3E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668E1AE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2050DCFF" w14:textId="77777777" w:rsidTr="001B2C9E">
        <w:trPr>
          <w:trHeight w:val="208"/>
          <w:jc w:val="center"/>
        </w:trPr>
        <w:tc>
          <w:tcPr>
            <w:tcW w:w="511" w:type="dxa"/>
          </w:tcPr>
          <w:p w14:paraId="755C433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57.</w:t>
            </w:r>
          </w:p>
        </w:tc>
        <w:tc>
          <w:tcPr>
            <w:tcW w:w="905" w:type="dxa"/>
            <w:tcBorders>
              <w:top w:val="nil"/>
              <w:left w:val="nil"/>
              <w:bottom w:val="nil"/>
              <w:right w:val="nil"/>
            </w:tcBorders>
            <w:shd w:val="clear" w:color="auto" w:fill="auto"/>
          </w:tcPr>
          <w:p w14:paraId="6F8A81B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2FA0593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358BBBA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4CAA7DE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43AD2CB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w:t>
            </w:r>
          </w:p>
        </w:tc>
        <w:tc>
          <w:tcPr>
            <w:tcW w:w="1345" w:type="dxa"/>
            <w:shd w:val="clear" w:color="auto" w:fill="auto"/>
            <w:noWrap/>
            <w:hideMark/>
          </w:tcPr>
          <w:p w14:paraId="659A010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6025AC5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7A1E07A6" w14:textId="77777777" w:rsidTr="001B2C9E">
        <w:trPr>
          <w:trHeight w:val="208"/>
          <w:jc w:val="center"/>
        </w:trPr>
        <w:tc>
          <w:tcPr>
            <w:tcW w:w="511" w:type="dxa"/>
          </w:tcPr>
          <w:p w14:paraId="593AEB3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58.</w:t>
            </w:r>
          </w:p>
        </w:tc>
        <w:tc>
          <w:tcPr>
            <w:tcW w:w="905" w:type="dxa"/>
            <w:tcBorders>
              <w:top w:val="nil"/>
              <w:left w:val="nil"/>
              <w:bottom w:val="nil"/>
              <w:right w:val="nil"/>
            </w:tcBorders>
            <w:shd w:val="clear" w:color="auto" w:fill="auto"/>
          </w:tcPr>
          <w:p w14:paraId="445F83B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1F4DB7D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83" w:type="dxa"/>
          </w:tcPr>
          <w:p w14:paraId="03916B5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61" w:type="dxa"/>
            <w:shd w:val="clear" w:color="auto" w:fill="auto"/>
            <w:noWrap/>
            <w:hideMark/>
          </w:tcPr>
          <w:p w14:paraId="7CD0056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536D2D7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1E762CA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369B2D1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1297F716" w14:textId="77777777" w:rsidTr="001B2C9E">
        <w:trPr>
          <w:trHeight w:val="208"/>
          <w:jc w:val="center"/>
        </w:trPr>
        <w:tc>
          <w:tcPr>
            <w:tcW w:w="511" w:type="dxa"/>
          </w:tcPr>
          <w:p w14:paraId="6D1856E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59.</w:t>
            </w:r>
          </w:p>
        </w:tc>
        <w:tc>
          <w:tcPr>
            <w:tcW w:w="905" w:type="dxa"/>
            <w:tcBorders>
              <w:top w:val="nil"/>
              <w:left w:val="nil"/>
              <w:bottom w:val="nil"/>
              <w:right w:val="nil"/>
            </w:tcBorders>
            <w:shd w:val="clear" w:color="auto" w:fill="auto"/>
          </w:tcPr>
          <w:p w14:paraId="59CAAF7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4FBA301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34D39D4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3544714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1832" w:type="dxa"/>
            <w:shd w:val="clear" w:color="auto" w:fill="auto"/>
            <w:noWrap/>
            <w:hideMark/>
          </w:tcPr>
          <w:p w14:paraId="1DB9654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6C6F94D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0FAD9E2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759742DF" w14:textId="77777777" w:rsidTr="001B2C9E">
        <w:trPr>
          <w:trHeight w:val="208"/>
          <w:jc w:val="center"/>
        </w:trPr>
        <w:tc>
          <w:tcPr>
            <w:tcW w:w="511" w:type="dxa"/>
          </w:tcPr>
          <w:p w14:paraId="6AEEC91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60.</w:t>
            </w:r>
          </w:p>
        </w:tc>
        <w:tc>
          <w:tcPr>
            <w:tcW w:w="905" w:type="dxa"/>
            <w:tcBorders>
              <w:top w:val="nil"/>
              <w:left w:val="nil"/>
              <w:bottom w:val="nil"/>
              <w:right w:val="nil"/>
            </w:tcBorders>
            <w:shd w:val="clear" w:color="auto" w:fill="auto"/>
          </w:tcPr>
          <w:p w14:paraId="65A4E60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021A35D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83" w:type="dxa"/>
          </w:tcPr>
          <w:p w14:paraId="4290975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861" w:type="dxa"/>
            <w:shd w:val="clear" w:color="auto" w:fill="auto"/>
            <w:noWrap/>
            <w:hideMark/>
          </w:tcPr>
          <w:p w14:paraId="400B498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0C10141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5FDE6BB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72D8789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3C449DB0" w14:textId="77777777" w:rsidTr="001B2C9E">
        <w:trPr>
          <w:trHeight w:val="208"/>
          <w:jc w:val="center"/>
        </w:trPr>
        <w:tc>
          <w:tcPr>
            <w:tcW w:w="511" w:type="dxa"/>
          </w:tcPr>
          <w:p w14:paraId="46ED555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61.</w:t>
            </w:r>
          </w:p>
        </w:tc>
        <w:tc>
          <w:tcPr>
            <w:tcW w:w="905" w:type="dxa"/>
            <w:tcBorders>
              <w:top w:val="nil"/>
              <w:left w:val="nil"/>
              <w:bottom w:val="nil"/>
              <w:right w:val="nil"/>
            </w:tcBorders>
            <w:shd w:val="clear" w:color="auto" w:fill="auto"/>
          </w:tcPr>
          <w:p w14:paraId="19EF5C2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0EAECF1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634C2C9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7C57079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31CA7C2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4008BCD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2A41E03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4D1D26C6" w14:textId="77777777" w:rsidTr="001B2C9E">
        <w:trPr>
          <w:trHeight w:val="208"/>
          <w:jc w:val="center"/>
        </w:trPr>
        <w:tc>
          <w:tcPr>
            <w:tcW w:w="511" w:type="dxa"/>
          </w:tcPr>
          <w:p w14:paraId="2F6249B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62.</w:t>
            </w:r>
          </w:p>
        </w:tc>
        <w:tc>
          <w:tcPr>
            <w:tcW w:w="905" w:type="dxa"/>
            <w:tcBorders>
              <w:top w:val="nil"/>
              <w:left w:val="nil"/>
              <w:bottom w:val="nil"/>
              <w:right w:val="nil"/>
            </w:tcBorders>
            <w:shd w:val="clear" w:color="auto" w:fill="auto"/>
          </w:tcPr>
          <w:p w14:paraId="68B3F1E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5A555DF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1802245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2539217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1BC6398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1E9A0C0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16CCE29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77DE1135" w14:textId="77777777" w:rsidTr="001B2C9E">
        <w:trPr>
          <w:trHeight w:val="208"/>
          <w:jc w:val="center"/>
        </w:trPr>
        <w:tc>
          <w:tcPr>
            <w:tcW w:w="511" w:type="dxa"/>
          </w:tcPr>
          <w:p w14:paraId="7265600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63.</w:t>
            </w:r>
          </w:p>
        </w:tc>
        <w:tc>
          <w:tcPr>
            <w:tcW w:w="905" w:type="dxa"/>
            <w:tcBorders>
              <w:top w:val="nil"/>
              <w:left w:val="nil"/>
              <w:bottom w:val="nil"/>
              <w:right w:val="nil"/>
            </w:tcBorders>
            <w:shd w:val="clear" w:color="auto" w:fill="auto"/>
          </w:tcPr>
          <w:p w14:paraId="3622E90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745299C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1FE1E77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3878C1F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0BB66B3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703AE25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1E09C52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3A7CB2D4" w14:textId="77777777" w:rsidTr="001B2C9E">
        <w:trPr>
          <w:trHeight w:val="208"/>
          <w:jc w:val="center"/>
        </w:trPr>
        <w:tc>
          <w:tcPr>
            <w:tcW w:w="511" w:type="dxa"/>
          </w:tcPr>
          <w:p w14:paraId="1D47117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64.</w:t>
            </w:r>
          </w:p>
        </w:tc>
        <w:tc>
          <w:tcPr>
            <w:tcW w:w="905" w:type="dxa"/>
            <w:tcBorders>
              <w:top w:val="nil"/>
              <w:left w:val="nil"/>
              <w:bottom w:val="nil"/>
              <w:right w:val="nil"/>
            </w:tcBorders>
            <w:shd w:val="clear" w:color="auto" w:fill="auto"/>
          </w:tcPr>
          <w:p w14:paraId="4A76F6B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50E3086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30C5DC9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31AC54C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3B3D8B3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4313BCC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673D6C9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0A4D00D0" w14:textId="77777777" w:rsidTr="001B2C9E">
        <w:trPr>
          <w:trHeight w:val="208"/>
          <w:jc w:val="center"/>
        </w:trPr>
        <w:tc>
          <w:tcPr>
            <w:tcW w:w="511" w:type="dxa"/>
          </w:tcPr>
          <w:p w14:paraId="5CE5492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65.</w:t>
            </w:r>
          </w:p>
        </w:tc>
        <w:tc>
          <w:tcPr>
            <w:tcW w:w="905" w:type="dxa"/>
            <w:tcBorders>
              <w:top w:val="nil"/>
              <w:left w:val="nil"/>
              <w:bottom w:val="nil"/>
              <w:right w:val="nil"/>
            </w:tcBorders>
            <w:shd w:val="clear" w:color="auto" w:fill="auto"/>
          </w:tcPr>
          <w:p w14:paraId="63344AB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6823176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254500B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633843F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0094476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5383164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66F9701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7F0C845C" w14:textId="77777777" w:rsidTr="001B2C9E">
        <w:trPr>
          <w:trHeight w:val="208"/>
          <w:jc w:val="center"/>
        </w:trPr>
        <w:tc>
          <w:tcPr>
            <w:tcW w:w="511" w:type="dxa"/>
          </w:tcPr>
          <w:p w14:paraId="4724EDB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66.</w:t>
            </w:r>
          </w:p>
        </w:tc>
        <w:tc>
          <w:tcPr>
            <w:tcW w:w="905" w:type="dxa"/>
            <w:tcBorders>
              <w:top w:val="nil"/>
              <w:left w:val="nil"/>
              <w:bottom w:val="nil"/>
              <w:right w:val="nil"/>
            </w:tcBorders>
            <w:shd w:val="clear" w:color="auto" w:fill="auto"/>
          </w:tcPr>
          <w:p w14:paraId="6EC0BAF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72D1204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5BD0CE9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61" w:type="dxa"/>
            <w:shd w:val="clear" w:color="auto" w:fill="auto"/>
            <w:noWrap/>
            <w:hideMark/>
          </w:tcPr>
          <w:p w14:paraId="7493302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4DAA4CB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194CC89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31B81BB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24212646" w14:textId="77777777" w:rsidTr="001B2C9E">
        <w:trPr>
          <w:trHeight w:val="208"/>
          <w:jc w:val="center"/>
        </w:trPr>
        <w:tc>
          <w:tcPr>
            <w:tcW w:w="511" w:type="dxa"/>
          </w:tcPr>
          <w:p w14:paraId="1E3EBCC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67.</w:t>
            </w:r>
          </w:p>
        </w:tc>
        <w:tc>
          <w:tcPr>
            <w:tcW w:w="905" w:type="dxa"/>
            <w:tcBorders>
              <w:top w:val="nil"/>
              <w:left w:val="nil"/>
              <w:bottom w:val="nil"/>
              <w:right w:val="nil"/>
            </w:tcBorders>
            <w:shd w:val="clear" w:color="auto" w:fill="auto"/>
          </w:tcPr>
          <w:p w14:paraId="67DDD63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447002B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83" w:type="dxa"/>
          </w:tcPr>
          <w:p w14:paraId="18247D7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4AEF3D4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570E222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54414B2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67EDAD6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6309FC0A" w14:textId="77777777" w:rsidTr="001B2C9E">
        <w:trPr>
          <w:trHeight w:val="208"/>
          <w:jc w:val="center"/>
        </w:trPr>
        <w:tc>
          <w:tcPr>
            <w:tcW w:w="511" w:type="dxa"/>
          </w:tcPr>
          <w:p w14:paraId="26C6229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68.</w:t>
            </w:r>
          </w:p>
        </w:tc>
        <w:tc>
          <w:tcPr>
            <w:tcW w:w="905" w:type="dxa"/>
            <w:tcBorders>
              <w:top w:val="nil"/>
              <w:left w:val="nil"/>
              <w:bottom w:val="nil"/>
              <w:right w:val="nil"/>
            </w:tcBorders>
            <w:shd w:val="clear" w:color="auto" w:fill="auto"/>
          </w:tcPr>
          <w:p w14:paraId="1A291E6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367FDCF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83" w:type="dxa"/>
          </w:tcPr>
          <w:p w14:paraId="624D96A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559935B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71AFB94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7D62B66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4EFD35E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3AB06836" w14:textId="77777777" w:rsidTr="001B2C9E">
        <w:trPr>
          <w:trHeight w:val="208"/>
          <w:jc w:val="center"/>
        </w:trPr>
        <w:tc>
          <w:tcPr>
            <w:tcW w:w="511" w:type="dxa"/>
          </w:tcPr>
          <w:p w14:paraId="1117080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69.</w:t>
            </w:r>
          </w:p>
        </w:tc>
        <w:tc>
          <w:tcPr>
            <w:tcW w:w="905" w:type="dxa"/>
            <w:tcBorders>
              <w:top w:val="nil"/>
              <w:left w:val="nil"/>
              <w:bottom w:val="nil"/>
              <w:right w:val="nil"/>
            </w:tcBorders>
            <w:shd w:val="clear" w:color="auto" w:fill="auto"/>
          </w:tcPr>
          <w:p w14:paraId="3B9B490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4F4CBD7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4E0DAC7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61" w:type="dxa"/>
            <w:shd w:val="clear" w:color="auto" w:fill="auto"/>
            <w:noWrap/>
            <w:hideMark/>
          </w:tcPr>
          <w:p w14:paraId="7D9D2A9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832" w:type="dxa"/>
            <w:shd w:val="clear" w:color="auto" w:fill="auto"/>
            <w:noWrap/>
            <w:hideMark/>
          </w:tcPr>
          <w:p w14:paraId="1177BDE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39BCC85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1A5E9CC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259988D4" w14:textId="77777777" w:rsidTr="001B2C9E">
        <w:trPr>
          <w:trHeight w:val="208"/>
          <w:jc w:val="center"/>
        </w:trPr>
        <w:tc>
          <w:tcPr>
            <w:tcW w:w="511" w:type="dxa"/>
          </w:tcPr>
          <w:p w14:paraId="1C9AC02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70.</w:t>
            </w:r>
          </w:p>
        </w:tc>
        <w:tc>
          <w:tcPr>
            <w:tcW w:w="905" w:type="dxa"/>
            <w:tcBorders>
              <w:top w:val="nil"/>
              <w:left w:val="nil"/>
              <w:bottom w:val="nil"/>
              <w:right w:val="nil"/>
            </w:tcBorders>
            <w:shd w:val="clear" w:color="auto" w:fill="auto"/>
          </w:tcPr>
          <w:p w14:paraId="77C963A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Europe</w:t>
            </w:r>
          </w:p>
        </w:tc>
        <w:tc>
          <w:tcPr>
            <w:tcW w:w="1128" w:type="dxa"/>
          </w:tcPr>
          <w:p w14:paraId="04015B0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83" w:type="dxa"/>
          </w:tcPr>
          <w:p w14:paraId="430D251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6A5469C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436BA8C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1436A2D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0F114BE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HICs</w:t>
            </w:r>
          </w:p>
        </w:tc>
      </w:tr>
      <w:tr w:rsidR="00D507AD" w:rsidRPr="00CF249B" w14:paraId="5E3F1C1F" w14:textId="77777777" w:rsidTr="001B2C9E">
        <w:trPr>
          <w:trHeight w:val="208"/>
          <w:jc w:val="center"/>
        </w:trPr>
        <w:tc>
          <w:tcPr>
            <w:tcW w:w="511" w:type="dxa"/>
          </w:tcPr>
          <w:p w14:paraId="0E22F16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71.</w:t>
            </w:r>
          </w:p>
        </w:tc>
        <w:tc>
          <w:tcPr>
            <w:tcW w:w="905" w:type="dxa"/>
            <w:tcBorders>
              <w:top w:val="nil"/>
              <w:left w:val="nil"/>
              <w:bottom w:val="nil"/>
              <w:right w:val="nil"/>
            </w:tcBorders>
            <w:shd w:val="clear" w:color="auto" w:fill="auto"/>
          </w:tcPr>
          <w:p w14:paraId="6D94B63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Pr>
          <w:p w14:paraId="7D1F511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3576DBF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2BE148E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7CB6AC4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4</w:t>
            </w:r>
          </w:p>
        </w:tc>
        <w:tc>
          <w:tcPr>
            <w:tcW w:w="1345" w:type="dxa"/>
            <w:shd w:val="clear" w:color="auto" w:fill="auto"/>
            <w:noWrap/>
            <w:hideMark/>
          </w:tcPr>
          <w:p w14:paraId="06FBB18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00D74A0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1F6C6CCC" w14:textId="77777777" w:rsidTr="001B2C9E">
        <w:trPr>
          <w:trHeight w:val="208"/>
          <w:jc w:val="center"/>
        </w:trPr>
        <w:tc>
          <w:tcPr>
            <w:tcW w:w="511" w:type="dxa"/>
          </w:tcPr>
          <w:p w14:paraId="3626B29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72.</w:t>
            </w:r>
          </w:p>
        </w:tc>
        <w:tc>
          <w:tcPr>
            <w:tcW w:w="905" w:type="dxa"/>
            <w:tcBorders>
              <w:top w:val="nil"/>
              <w:left w:val="nil"/>
              <w:bottom w:val="nil"/>
              <w:right w:val="nil"/>
            </w:tcBorders>
            <w:shd w:val="clear" w:color="auto" w:fill="auto"/>
          </w:tcPr>
          <w:p w14:paraId="059E54A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26223F9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0AED80A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546D84D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088E4E2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345" w:type="dxa"/>
            <w:shd w:val="clear" w:color="auto" w:fill="auto"/>
            <w:noWrap/>
            <w:hideMark/>
          </w:tcPr>
          <w:p w14:paraId="5659E9E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526FA07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184F7535" w14:textId="77777777" w:rsidTr="001B2C9E">
        <w:trPr>
          <w:trHeight w:val="208"/>
          <w:jc w:val="center"/>
        </w:trPr>
        <w:tc>
          <w:tcPr>
            <w:tcW w:w="511" w:type="dxa"/>
          </w:tcPr>
          <w:p w14:paraId="1D9686F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73.</w:t>
            </w:r>
          </w:p>
        </w:tc>
        <w:tc>
          <w:tcPr>
            <w:tcW w:w="905" w:type="dxa"/>
            <w:tcBorders>
              <w:top w:val="nil"/>
              <w:left w:val="nil"/>
              <w:bottom w:val="nil"/>
              <w:right w:val="nil"/>
            </w:tcBorders>
            <w:shd w:val="clear" w:color="auto" w:fill="auto"/>
          </w:tcPr>
          <w:p w14:paraId="32C51FD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4F63D1C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4373822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415406B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1832" w:type="dxa"/>
            <w:shd w:val="clear" w:color="auto" w:fill="auto"/>
            <w:noWrap/>
            <w:hideMark/>
          </w:tcPr>
          <w:p w14:paraId="4F92E62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345" w:type="dxa"/>
            <w:shd w:val="clear" w:color="auto" w:fill="auto"/>
            <w:noWrap/>
            <w:hideMark/>
          </w:tcPr>
          <w:p w14:paraId="51939B0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26AEBB2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787E8EE7" w14:textId="77777777" w:rsidTr="001B2C9E">
        <w:trPr>
          <w:trHeight w:val="208"/>
          <w:jc w:val="center"/>
        </w:trPr>
        <w:tc>
          <w:tcPr>
            <w:tcW w:w="511" w:type="dxa"/>
          </w:tcPr>
          <w:p w14:paraId="3B502D2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74.</w:t>
            </w:r>
          </w:p>
        </w:tc>
        <w:tc>
          <w:tcPr>
            <w:tcW w:w="905" w:type="dxa"/>
            <w:tcBorders>
              <w:top w:val="nil"/>
              <w:left w:val="nil"/>
              <w:bottom w:val="nil"/>
              <w:right w:val="nil"/>
            </w:tcBorders>
            <w:shd w:val="clear" w:color="auto" w:fill="auto"/>
          </w:tcPr>
          <w:p w14:paraId="0DE0DBC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065D2EE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83" w:type="dxa"/>
          </w:tcPr>
          <w:p w14:paraId="3FDC145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7904A2E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41EA16D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345" w:type="dxa"/>
            <w:shd w:val="clear" w:color="auto" w:fill="auto"/>
            <w:noWrap/>
            <w:hideMark/>
          </w:tcPr>
          <w:p w14:paraId="4C7BF6D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4ABABA0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20EFA45E" w14:textId="77777777" w:rsidTr="001B2C9E">
        <w:trPr>
          <w:trHeight w:val="208"/>
          <w:jc w:val="center"/>
        </w:trPr>
        <w:tc>
          <w:tcPr>
            <w:tcW w:w="511" w:type="dxa"/>
          </w:tcPr>
          <w:p w14:paraId="2A3D2C4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75.</w:t>
            </w:r>
          </w:p>
        </w:tc>
        <w:tc>
          <w:tcPr>
            <w:tcW w:w="905" w:type="dxa"/>
            <w:tcBorders>
              <w:top w:val="nil"/>
              <w:left w:val="nil"/>
              <w:bottom w:val="nil"/>
              <w:right w:val="nil"/>
            </w:tcBorders>
            <w:shd w:val="clear" w:color="auto" w:fill="auto"/>
          </w:tcPr>
          <w:p w14:paraId="07D788A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72A2AD6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83" w:type="dxa"/>
          </w:tcPr>
          <w:p w14:paraId="65E466B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61" w:type="dxa"/>
            <w:shd w:val="clear" w:color="auto" w:fill="auto"/>
            <w:noWrap/>
            <w:hideMark/>
          </w:tcPr>
          <w:p w14:paraId="06449FB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11B1172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345" w:type="dxa"/>
            <w:shd w:val="clear" w:color="auto" w:fill="auto"/>
            <w:noWrap/>
            <w:hideMark/>
          </w:tcPr>
          <w:p w14:paraId="51D16EC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6A92E88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0313B3F1" w14:textId="77777777" w:rsidTr="001B2C9E">
        <w:trPr>
          <w:trHeight w:val="208"/>
          <w:jc w:val="center"/>
        </w:trPr>
        <w:tc>
          <w:tcPr>
            <w:tcW w:w="511" w:type="dxa"/>
          </w:tcPr>
          <w:p w14:paraId="24816066"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76.</w:t>
            </w:r>
          </w:p>
        </w:tc>
        <w:tc>
          <w:tcPr>
            <w:tcW w:w="905" w:type="dxa"/>
            <w:tcBorders>
              <w:top w:val="nil"/>
              <w:left w:val="nil"/>
              <w:bottom w:val="nil"/>
              <w:right w:val="nil"/>
            </w:tcBorders>
            <w:shd w:val="clear" w:color="auto" w:fill="auto"/>
          </w:tcPr>
          <w:p w14:paraId="125BF00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6C137D7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83" w:type="dxa"/>
          </w:tcPr>
          <w:p w14:paraId="42C0A73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861" w:type="dxa"/>
            <w:shd w:val="clear" w:color="auto" w:fill="auto"/>
            <w:noWrap/>
            <w:hideMark/>
          </w:tcPr>
          <w:p w14:paraId="73DC3F0C"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shd w:val="clear" w:color="auto" w:fill="auto"/>
            <w:noWrap/>
            <w:hideMark/>
          </w:tcPr>
          <w:p w14:paraId="636BAD8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345" w:type="dxa"/>
            <w:shd w:val="clear" w:color="auto" w:fill="auto"/>
            <w:noWrap/>
            <w:hideMark/>
          </w:tcPr>
          <w:p w14:paraId="34ED5C7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shd w:val="clear" w:color="auto" w:fill="auto"/>
            <w:noWrap/>
            <w:hideMark/>
          </w:tcPr>
          <w:p w14:paraId="110189E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438FF681" w14:textId="77777777" w:rsidTr="001B2C9E">
        <w:trPr>
          <w:trHeight w:val="208"/>
          <w:jc w:val="center"/>
        </w:trPr>
        <w:tc>
          <w:tcPr>
            <w:tcW w:w="511" w:type="dxa"/>
          </w:tcPr>
          <w:p w14:paraId="25EADC4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77.</w:t>
            </w:r>
          </w:p>
        </w:tc>
        <w:tc>
          <w:tcPr>
            <w:tcW w:w="905" w:type="dxa"/>
            <w:tcBorders>
              <w:top w:val="nil"/>
              <w:left w:val="nil"/>
              <w:bottom w:val="nil"/>
              <w:right w:val="nil"/>
            </w:tcBorders>
            <w:shd w:val="clear" w:color="auto" w:fill="auto"/>
          </w:tcPr>
          <w:p w14:paraId="3E122ED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Asia</w:t>
            </w:r>
          </w:p>
        </w:tc>
        <w:tc>
          <w:tcPr>
            <w:tcW w:w="1128" w:type="dxa"/>
          </w:tcPr>
          <w:p w14:paraId="5A9C002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83" w:type="dxa"/>
          </w:tcPr>
          <w:p w14:paraId="2DBE3F98"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769A6DE0"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1D762B6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345" w:type="dxa"/>
            <w:shd w:val="clear" w:color="auto" w:fill="auto"/>
            <w:noWrap/>
            <w:hideMark/>
          </w:tcPr>
          <w:p w14:paraId="596BE02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1A838B9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LMICs</w:t>
            </w:r>
          </w:p>
        </w:tc>
      </w:tr>
      <w:tr w:rsidR="00D507AD" w:rsidRPr="00CF249B" w14:paraId="52D7B3FE" w14:textId="77777777" w:rsidTr="001B2C9E">
        <w:trPr>
          <w:trHeight w:val="208"/>
          <w:jc w:val="center"/>
        </w:trPr>
        <w:tc>
          <w:tcPr>
            <w:tcW w:w="511" w:type="dxa"/>
          </w:tcPr>
          <w:p w14:paraId="04F07EFF"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78.</w:t>
            </w:r>
          </w:p>
        </w:tc>
        <w:tc>
          <w:tcPr>
            <w:tcW w:w="905" w:type="dxa"/>
            <w:tcBorders>
              <w:top w:val="nil"/>
              <w:left w:val="nil"/>
              <w:bottom w:val="nil"/>
              <w:right w:val="nil"/>
            </w:tcBorders>
            <w:shd w:val="clear" w:color="auto" w:fill="auto"/>
          </w:tcPr>
          <w:p w14:paraId="19449EB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Pr>
          <w:p w14:paraId="788A383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83" w:type="dxa"/>
          </w:tcPr>
          <w:p w14:paraId="699B460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shd w:val="clear" w:color="auto" w:fill="auto"/>
            <w:noWrap/>
            <w:hideMark/>
          </w:tcPr>
          <w:p w14:paraId="04D9A53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shd w:val="clear" w:color="auto" w:fill="auto"/>
            <w:noWrap/>
            <w:hideMark/>
          </w:tcPr>
          <w:p w14:paraId="2CA373A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345" w:type="dxa"/>
            <w:shd w:val="clear" w:color="auto" w:fill="auto"/>
            <w:noWrap/>
            <w:hideMark/>
          </w:tcPr>
          <w:p w14:paraId="15981374"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shd w:val="clear" w:color="auto" w:fill="auto"/>
            <w:noWrap/>
            <w:hideMark/>
          </w:tcPr>
          <w:p w14:paraId="062EF77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654CBB96" w14:textId="77777777" w:rsidTr="001B2C9E">
        <w:trPr>
          <w:trHeight w:val="208"/>
          <w:jc w:val="center"/>
        </w:trPr>
        <w:tc>
          <w:tcPr>
            <w:tcW w:w="511" w:type="dxa"/>
            <w:tcBorders>
              <w:bottom w:val="nil"/>
            </w:tcBorders>
          </w:tcPr>
          <w:p w14:paraId="3821007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79.</w:t>
            </w:r>
          </w:p>
        </w:tc>
        <w:tc>
          <w:tcPr>
            <w:tcW w:w="905" w:type="dxa"/>
            <w:tcBorders>
              <w:top w:val="nil"/>
              <w:left w:val="nil"/>
              <w:bottom w:val="nil"/>
              <w:right w:val="nil"/>
            </w:tcBorders>
            <w:shd w:val="clear" w:color="auto" w:fill="auto"/>
          </w:tcPr>
          <w:p w14:paraId="651BFCB1"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America</w:t>
            </w:r>
          </w:p>
        </w:tc>
        <w:tc>
          <w:tcPr>
            <w:tcW w:w="1128" w:type="dxa"/>
            <w:tcBorders>
              <w:bottom w:val="nil"/>
            </w:tcBorders>
          </w:tcPr>
          <w:p w14:paraId="7DBA113A"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83" w:type="dxa"/>
            <w:tcBorders>
              <w:bottom w:val="nil"/>
            </w:tcBorders>
          </w:tcPr>
          <w:p w14:paraId="6633D2B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tcBorders>
              <w:bottom w:val="nil"/>
            </w:tcBorders>
            <w:shd w:val="clear" w:color="auto" w:fill="auto"/>
            <w:noWrap/>
            <w:hideMark/>
          </w:tcPr>
          <w:p w14:paraId="6D28491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832" w:type="dxa"/>
            <w:tcBorders>
              <w:bottom w:val="nil"/>
            </w:tcBorders>
            <w:shd w:val="clear" w:color="auto" w:fill="auto"/>
            <w:noWrap/>
            <w:hideMark/>
          </w:tcPr>
          <w:p w14:paraId="3D88EC8B"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3</w:t>
            </w:r>
          </w:p>
        </w:tc>
        <w:tc>
          <w:tcPr>
            <w:tcW w:w="1345" w:type="dxa"/>
            <w:tcBorders>
              <w:bottom w:val="nil"/>
            </w:tcBorders>
            <w:shd w:val="clear" w:color="auto" w:fill="auto"/>
            <w:noWrap/>
            <w:hideMark/>
          </w:tcPr>
          <w:p w14:paraId="48E76DA2"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Low</w:t>
            </w:r>
          </w:p>
        </w:tc>
        <w:tc>
          <w:tcPr>
            <w:tcW w:w="1474" w:type="dxa"/>
            <w:tcBorders>
              <w:bottom w:val="nil"/>
            </w:tcBorders>
            <w:shd w:val="clear" w:color="auto" w:fill="auto"/>
            <w:noWrap/>
            <w:hideMark/>
          </w:tcPr>
          <w:p w14:paraId="7165B139"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r w:rsidR="00D507AD" w:rsidRPr="00CF249B" w14:paraId="016A138B" w14:textId="77777777" w:rsidTr="001B2C9E">
        <w:trPr>
          <w:trHeight w:val="208"/>
          <w:jc w:val="center"/>
        </w:trPr>
        <w:tc>
          <w:tcPr>
            <w:tcW w:w="511" w:type="dxa"/>
            <w:tcBorders>
              <w:top w:val="nil"/>
              <w:bottom w:val="single" w:sz="4" w:space="0" w:color="auto"/>
            </w:tcBorders>
          </w:tcPr>
          <w:p w14:paraId="4BC54847"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80.</w:t>
            </w:r>
          </w:p>
        </w:tc>
        <w:tc>
          <w:tcPr>
            <w:tcW w:w="905" w:type="dxa"/>
            <w:tcBorders>
              <w:top w:val="nil"/>
              <w:left w:val="nil"/>
              <w:bottom w:val="single" w:sz="4" w:space="0" w:color="auto"/>
              <w:right w:val="nil"/>
            </w:tcBorders>
            <w:shd w:val="clear" w:color="auto" w:fill="auto"/>
          </w:tcPr>
          <w:p w14:paraId="6A729D0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Africa</w:t>
            </w:r>
          </w:p>
        </w:tc>
        <w:tc>
          <w:tcPr>
            <w:tcW w:w="1128" w:type="dxa"/>
            <w:tcBorders>
              <w:top w:val="nil"/>
              <w:bottom w:val="single" w:sz="4" w:space="0" w:color="auto"/>
            </w:tcBorders>
          </w:tcPr>
          <w:p w14:paraId="49FE786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0</w:t>
            </w:r>
          </w:p>
        </w:tc>
        <w:tc>
          <w:tcPr>
            <w:tcW w:w="883" w:type="dxa"/>
            <w:tcBorders>
              <w:top w:val="nil"/>
              <w:bottom w:val="single" w:sz="4" w:space="0" w:color="auto"/>
            </w:tcBorders>
          </w:tcPr>
          <w:p w14:paraId="425DA1A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861" w:type="dxa"/>
            <w:tcBorders>
              <w:top w:val="nil"/>
              <w:bottom w:val="single" w:sz="4" w:space="0" w:color="auto"/>
            </w:tcBorders>
            <w:shd w:val="clear" w:color="auto" w:fill="auto"/>
            <w:noWrap/>
            <w:hideMark/>
          </w:tcPr>
          <w:p w14:paraId="1D0F0073"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1</w:t>
            </w:r>
          </w:p>
        </w:tc>
        <w:tc>
          <w:tcPr>
            <w:tcW w:w="1832" w:type="dxa"/>
            <w:tcBorders>
              <w:top w:val="nil"/>
              <w:bottom w:val="single" w:sz="4" w:space="0" w:color="auto"/>
            </w:tcBorders>
            <w:shd w:val="clear" w:color="auto" w:fill="auto"/>
            <w:noWrap/>
            <w:hideMark/>
          </w:tcPr>
          <w:p w14:paraId="6390F685"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2</w:t>
            </w:r>
          </w:p>
        </w:tc>
        <w:tc>
          <w:tcPr>
            <w:tcW w:w="1345" w:type="dxa"/>
            <w:tcBorders>
              <w:top w:val="nil"/>
              <w:bottom w:val="single" w:sz="4" w:space="0" w:color="auto"/>
            </w:tcBorders>
            <w:shd w:val="clear" w:color="auto" w:fill="auto"/>
            <w:noWrap/>
            <w:hideMark/>
          </w:tcPr>
          <w:p w14:paraId="4B4E35BD"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High</w:t>
            </w:r>
          </w:p>
        </w:tc>
        <w:tc>
          <w:tcPr>
            <w:tcW w:w="1474" w:type="dxa"/>
            <w:tcBorders>
              <w:top w:val="nil"/>
              <w:bottom w:val="single" w:sz="4" w:space="0" w:color="auto"/>
            </w:tcBorders>
            <w:shd w:val="clear" w:color="auto" w:fill="auto"/>
            <w:noWrap/>
            <w:hideMark/>
          </w:tcPr>
          <w:p w14:paraId="1270834E" w14:textId="77777777" w:rsidR="00D507AD" w:rsidRPr="00CF249B" w:rsidRDefault="00D507AD" w:rsidP="001B2C9E">
            <w:pPr>
              <w:pStyle w:val="NoSpacing"/>
              <w:jc w:val="center"/>
              <w:rPr>
                <w:rFonts w:ascii="Times New Roman" w:hAnsi="Times New Roman" w:cs="Times New Roman"/>
                <w:color w:val="000000" w:themeColor="text1"/>
                <w:sz w:val="20"/>
                <w:szCs w:val="20"/>
              </w:rPr>
            </w:pPr>
            <w:r w:rsidRPr="00CF249B">
              <w:rPr>
                <w:rFonts w:ascii="Times New Roman" w:hAnsi="Times New Roman" w:cs="Times New Roman"/>
                <w:color w:val="000000" w:themeColor="text1"/>
                <w:sz w:val="20"/>
                <w:szCs w:val="20"/>
              </w:rPr>
              <w:t>HMICs</w:t>
            </w:r>
          </w:p>
        </w:tc>
      </w:tr>
    </w:tbl>
    <w:p w14:paraId="743B0408" w14:textId="77777777" w:rsidR="00CE5099" w:rsidRDefault="00CE5099"/>
    <w:sectPr w:rsidR="00CE5099" w:rsidSect="00CE5099">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D9DBBA5" w14:textId="77777777" w:rsidR="001B2C9E" w:rsidRDefault="001B2C9E" w:rsidP="001B2C9E">
      <w:pPr>
        <w:spacing w:after="0" w:line="240" w:lineRule="auto"/>
      </w:pPr>
      <w:r>
        <w:separator/>
      </w:r>
    </w:p>
  </w:endnote>
  <w:endnote w:type="continuationSeparator" w:id="0">
    <w:p w14:paraId="33E994DD" w14:textId="77777777" w:rsidR="001B2C9E" w:rsidRDefault="001B2C9E" w:rsidP="001B2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4EEC36" w14:textId="77777777" w:rsidR="001B2C9E" w:rsidRDefault="001B2C9E" w:rsidP="001B2C9E">
      <w:pPr>
        <w:spacing w:after="0" w:line="240" w:lineRule="auto"/>
      </w:pPr>
      <w:r>
        <w:separator/>
      </w:r>
    </w:p>
  </w:footnote>
  <w:footnote w:type="continuationSeparator" w:id="0">
    <w:p w14:paraId="4B5578B8" w14:textId="77777777" w:rsidR="001B2C9E" w:rsidRDefault="001B2C9E" w:rsidP="001B2C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87395" w14:textId="601C098E" w:rsidR="001B2C9E" w:rsidRPr="001B2C9E" w:rsidRDefault="001B2C9E" w:rsidP="001B2C9E">
    <w:pPr>
      <w:spacing w:line="360" w:lineRule="auto"/>
      <w:rPr>
        <w:rFonts w:ascii="Times New Roman" w:hAnsi="Times New Roman" w:cs="Times New Roman"/>
        <w:b/>
        <w:sz w:val="24"/>
        <w:szCs w:val="24"/>
      </w:rPr>
    </w:pPr>
    <w:r w:rsidRPr="00524513">
      <w:rPr>
        <w:rFonts w:ascii="Times New Roman" w:hAnsi="Times New Roman" w:cs="Times New Roman"/>
        <w:b/>
        <w:sz w:val="24"/>
        <w:szCs w:val="24"/>
      </w:rPr>
      <w:t>Supplementary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22303A"/>
    <w:multiLevelType w:val="hybridMultilevel"/>
    <w:tmpl w:val="4A507754"/>
    <w:lvl w:ilvl="0" w:tplc="2622650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9F85748"/>
    <w:multiLevelType w:val="hybridMultilevel"/>
    <w:tmpl w:val="46FCB7A2"/>
    <w:lvl w:ilvl="0" w:tplc="18E687C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106ED1"/>
    <w:multiLevelType w:val="hybridMultilevel"/>
    <w:tmpl w:val="5BB001DC"/>
    <w:lvl w:ilvl="0" w:tplc="18E687C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F412A90"/>
    <w:multiLevelType w:val="hybridMultilevel"/>
    <w:tmpl w:val="FCC852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5099"/>
    <w:rsid w:val="001B2C9E"/>
    <w:rsid w:val="004B31B7"/>
    <w:rsid w:val="00641263"/>
    <w:rsid w:val="006E32B3"/>
    <w:rsid w:val="00965C3C"/>
    <w:rsid w:val="00A9062D"/>
    <w:rsid w:val="00C81A53"/>
    <w:rsid w:val="00CE5099"/>
    <w:rsid w:val="00D507AD"/>
    <w:rsid w:val="00D757BD"/>
    <w:rsid w:val="00DC27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08F98F"/>
  <w15:chartTrackingRefBased/>
  <w15:docId w15:val="{F2483FDA-DC26-44E3-9184-A70DD353A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5099"/>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E5099"/>
    <w:pPr>
      <w:spacing w:after="0" w:line="240" w:lineRule="auto"/>
    </w:pPr>
    <w:rPr>
      <w:rFonts w:eastAsiaTheme="minorEastAsia"/>
    </w:rPr>
  </w:style>
  <w:style w:type="character" w:customStyle="1" w:styleId="NoSpacingChar">
    <w:name w:val="No Spacing Char"/>
    <w:basedOn w:val="DefaultParagraphFont"/>
    <w:link w:val="NoSpacing"/>
    <w:uiPriority w:val="1"/>
    <w:rsid w:val="00CE5099"/>
    <w:rPr>
      <w:rFonts w:eastAsiaTheme="minorEastAsia"/>
    </w:rPr>
  </w:style>
  <w:style w:type="character" w:customStyle="1" w:styleId="CommentTextChar">
    <w:name w:val="Comment Text Char"/>
    <w:basedOn w:val="DefaultParagraphFont"/>
    <w:link w:val="CommentText"/>
    <w:uiPriority w:val="99"/>
    <w:semiHidden/>
    <w:rsid w:val="00CE5099"/>
    <w:rPr>
      <w:rFonts w:eastAsiaTheme="minorEastAsia"/>
    </w:rPr>
  </w:style>
  <w:style w:type="paragraph" w:styleId="CommentText">
    <w:name w:val="annotation text"/>
    <w:basedOn w:val="Normal"/>
    <w:link w:val="CommentTextChar"/>
    <w:uiPriority w:val="99"/>
    <w:semiHidden/>
    <w:unhideWhenUsed/>
    <w:rsid w:val="00CE5099"/>
  </w:style>
  <w:style w:type="character" w:customStyle="1" w:styleId="BalloonTextChar">
    <w:name w:val="Balloon Text Char"/>
    <w:basedOn w:val="DefaultParagraphFont"/>
    <w:link w:val="BalloonText"/>
    <w:uiPriority w:val="99"/>
    <w:semiHidden/>
    <w:rsid w:val="00CE5099"/>
    <w:rPr>
      <w:rFonts w:ascii="Segoe UI" w:eastAsiaTheme="minorEastAsia" w:hAnsi="Segoe UI" w:cs="Segoe UI"/>
      <w:sz w:val="18"/>
      <w:szCs w:val="18"/>
    </w:rPr>
  </w:style>
  <w:style w:type="paragraph" w:styleId="BalloonText">
    <w:name w:val="Balloon Text"/>
    <w:basedOn w:val="Normal"/>
    <w:link w:val="BalloonTextChar"/>
    <w:uiPriority w:val="99"/>
    <w:semiHidden/>
    <w:unhideWhenUsed/>
    <w:rsid w:val="00CE5099"/>
    <w:pPr>
      <w:spacing w:after="0" w:line="240" w:lineRule="auto"/>
    </w:pPr>
    <w:rPr>
      <w:rFonts w:ascii="Segoe UI" w:hAnsi="Segoe UI" w:cs="Segoe UI"/>
      <w:sz w:val="18"/>
      <w:szCs w:val="18"/>
    </w:rPr>
  </w:style>
  <w:style w:type="character" w:customStyle="1" w:styleId="CommentSubjectChar">
    <w:name w:val="Comment Subject Char"/>
    <w:basedOn w:val="CommentTextChar"/>
    <w:link w:val="CommentSubject"/>
    <w:uiPriority w:val="99"/>
    <w:semiHidden/>
    <w:rsid w:val="00CE5099"/>
    <w:rPr>
      <w:rFonts w:eastAsiaTheme="minorEastAsia"/>
      <w:b/>
      <w:bCs/>
    </w:rPr>
  </w:style>
  <w:style w:type="paragraph" w:styleId="CommentSubject">
    <w:name w:val="annotation subject"/>
    <w:basedOn w:val="CommentText"/>
    <w:next w:val="CommentText"/>
    <w:link w:val="CommentSubjectChar"/>
    <w:uiPriority w:val="99"/>
    <w:semiHidden/>
    <w:unhideWhenUsed/>
    <w:rsid w:val="00CE5099"/>
    <w:rPr>
      <w:b/>
      <w:bCs/>
    </w:rPr>
  </w:style>
  <w:style w:type="character" w:styleId="Hyperlink">
    <w:name w:val="Hyperlink"/>
    <w:uiPriority w:val="99"/>
    <w:semiHidden/>
    <w:unhideWhenUsed/>
    <w:rsid w:val="00D507AD"/>
    <w:rPr>
      <w:color w:val="0563C1"/>
      <w:u w:val="single"/>
    </w:rPr>
  </w:style>
  <w:style w:type="paragraph" w:customStyle="1" w:styleId="Default">
    <w:name w:val="Default"/>
    <w:rsid w:val="00D507AD"/>
    <w:pPr>
      <w:autoSpaceDE w:val="0"/>
      <w:autoSpaceDN w:val="0"/>
      <w:adjustRightInd w:val="0"/>
      <w:spacing w:after="0" w:line="240" w:lineRule="auto"/>
    </w:pPr>
    <w:rPr>
      <w:rFonts w:ascii="Trebuchet MS" w:eastAsia="Times New Roman" w:hAnsi="Trebuchet MS" w:cs="Trebuchet MS"/>
      <w:color w:val="000000"/>
      <w:sz w:val="24"/>
      <w:szCs w:val="24"/>
    </w:rPr>
  </w:style>
  <w:style w:type="character" w:styleId="CommentReference">
    <w:name w:val="annotation reference"/>
    <w:basedOn w:val="DefaultParagraphFont"/>
    <w:uiPriority w:val="99"/>
    <w:semiHidden/>
    <w:unhideWhenUsed/>
    <w:rsid w:val="00D507AD"/>
    <w:rPr>
      <w:sz w:val="18"/>
      <w:szCs w:val="18"/>
    </w:rPr>
  </w:style>
  <w:style w:type="table" w:styleId="TableGrid">
    <w:name w:val="Table Grid"/>
    <w:basedOn w:val="TableNormal"/>
    <w:uiPriority w:val="39"/>
    <w:rsid w:val="00D507A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D507AD"/>
    <w:pPr>
      <w:tabs>
        <w:tab w:val="left" w:pos="384"/>
      </w:tabs>
      <w:spacing w:after="240" w:line="240" w:lineRule="auto"/>
      <w:ind w:left="384" w:hanging="384"/>
    </w:pPr>
  </w:style>
  <w:style w:type="table" w:customStyle="1" w:styleId="TableGrid1">
    <w:name w:val="Table Grid1"/>
    <w:basedOn w:val="TableNormal"/>
    <w:next w:val="TableGrid"/>
    <w:uiPriority w:val="39"/>
    <w:rsid w:val="00D507A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B2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2C9E"/>
    <w:rPr>
      <w:rFonts w:eastAsiaTheme="minorEastAsia"/>
    </w:rPr>
  </w:style>
  <w:style w:type="paragraph" w:styleId="Footer">
    <w:name w:val="footer"/>
    <w:basedOn w:val="Normal"/>
    <w:link w:val="FooterChar"/>
    <w:uiPriority w:val="99"/>
    <w:unhideWhenUsed/>
    <w:rsid w:val="001B2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2C9E"/>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4</Pages>
  <Words>1316</Words>
  <Characters>25792</Characters>
  <Application>Microsoft Office Word</Application>
  <DocSecurity>0</DocSecurity>
  <Lines>4298</Lines>
  <Paragraphs>3872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B, Satria</dc:creator>
  <cp:keywords/>
  <dc:description/>
  <cp:lastModifiedBy>F. B, Satria</cp:lastModifiedBy>
  <cp:revision>5</cp:revision>
  <dcterms:created xsi:type="dcterms:W3CDTF">2023-10-10T03:03:00Z</dcterms:created>
  <dcterms:modified xsi:type="dcterms:W3CDTF">2023-12-07T03:32:00Z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e1da6a47-a5dd-4fe5-971d-2b0c328f10b3</vt:lpwstr>
  </property>
</Properties>
</file>