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072" w:rsidRPr="00762FF6" w:rsidRDefault="00B31072" w:rsidP="00B31072">
      <w:pPr>
        <w:contextualSpacing/>
        <w:jc w:val="both"/>
        <w:rPr>
          <w:rFonts w:ascii="Times New Roman" w:hAnsi="Times New Roman" w:cs="Times New Roman"/>
          <w:color w:val="0A0905"/>
          <w:sz w:val="20"/>
          <w:szCs w:val="20"/>
          <w:lang w:eastAsia="en-CA"/>
        </w:rPr>
      </w:pPr>
      <w:r w:rsidRPr="00762FF6">
        <w:rPr>
          <w:rFonts w:ascii="Times New Roman" w:hAnsi="Times New Roman" w:cs="Times New Roman"/>
          <w:b/>
          <w:sz w:val="20"/>
          <w:szCs w:val="20"/>
        </w:rPr>
        <w:t>APPENDIX 1: MEDLINE Search Strategy</w:t>
      </w:r>
    </w:p>
    <w:p w:rsidR="00B31072" w:rsidRPr="00762FF6" w:rsidRDefault="00B31072" w:rsidP="00B31072">
      <w:pPr>
        <w:rPr>
          <w:rFonts w:ascii="Times New Roman" w:hAnsi="Times New Roman" w:cs="Times New Roman"/>
          <w:sz w:val="20"/>
          <w:szCs w:val="20"/>
        </w:rPr>
      </w:pPr>
      <w:r w:rsidRPr="00762FF6">
        <w:rPr>
          <w:rFonts w:ascii="Times New Roman" w:hAnsi="Times New Roman" w:cs="Times New Roman"/>
          <w:sz w:val="20"/>
          <w:szCs w:val="20"/>
        </w:rPr>
        <w:br/>
        <w:t xml:space="preserve">Search run August 1, 2019 in Ovid MEDLINE: </w:t>
      </w:r>
      <w:proofErr w:type="spellStart"/>
      <w:r w:rsidRPr="00762FF6">
        <w:rPr>
          <w:rFonts w:ascii="Times New Roman" w:hAnsi="Times New Roman" w:cs="Times New Roman"/>
          <w:sz w:val="20"/>
          <w:szCs w:val="20"/>
        </w:rPr>
        <w:t>Epub</w:t>
      </w:r>
      <w:proofErr w:type="spellEnd"/>
      <w:r w:rsidRPr="00762FF6">
        <w:rPr>
          <w:rFonts w:ascii="Times New Roman" w:hAnsi="Times New Roman" w:cs="Times New Roman"/>
          <w:sz w:val="20"/>
          <w:szCs w:val="20"/>
        </w:rPr>
        <w:t xml:space="preserve"> Ahead of Print, In-Process &amp; Other Non-Indexed Citations, Ovid MEDLINE® Daily and Ovid MEDLINE® 1946-Present; 1485 results</w:t>
      </w:r>
    </w:p>
    <w:tbl>
      <w:tblPr>
        <w:tblW w:w="90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"/>
        <w:gridCol w:w="7359"/>
        <w:gridCol w:w="900"/>
      </w:tblGrid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exp Infant/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1102731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Child, Preschool/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885237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3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Child/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1626074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4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Pediatrics/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51489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5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(baby or babies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67527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6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"newborn*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".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169701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7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(infant or infants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397533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8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(child or children*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1214666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9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(pediatric* or 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paediatric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*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338046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10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(young adj3 (person* or people)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29867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11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or/1-10 [**pediatric population]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2896830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12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Musculoskeletal Manipulations/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1621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13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Manipulation, Spinal/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1507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14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Manipulation, Chiropractic/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949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15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Manipulation, Orthopedic/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3834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16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Manipulation, Osteopathic/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980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17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(Activator adj (method or tool*)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7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18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(adjust* adj3 (chiropract* or spinal or lumbar or cervical or thoracic or instrument* or tool* or electric)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1659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19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(flexion-distraction or flexion distraction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255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20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(HVLA or high velocity low amplitude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256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21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manipulat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* adj3 (chiropract* or 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naprapath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* or osteopath* or orthopedic* or 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orthopaedic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*)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1639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22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manipulat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* adj3 (spinal or spine or low* back or joint* or lumbar or neck or thoracic or cervical or MSK or musculoskeletal or 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vertebr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*)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3506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23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manipulat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* adj3 (instrument assisted or instrument-assisted)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8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24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manipulat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* adj3 (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physiotherap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* or physical 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therap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*)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256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lastRenderedPageBreak/>
              <w:t>25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</w:t>
            </w:r>
            <w:proofErr w:type="spellStart"/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mobili?at</w:t>
            </w:r>
            <w:proofErr w:type="spellEnd"/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* adj3 (chiropract* or 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naprapath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* or osteopath* or orthopedic* or 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orthopaedic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*)).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29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26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</w:t>
            </w:r>
            <w:proofErr w:type="spellStart"/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mobili?at</w:t>
            </w:r>
            <w:proofErr w:type="spellEnd"/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* adj3 (spinal or spine or low* back or joint* or lumbar or neck or thoracic or cervical or MSK or musculoskeletal or 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vertebr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*)).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1198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27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((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manipulat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* or </w:t>
            </w:r>
            <w:proofErr w:type="spellStart"/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mobili?at</w:t>
            </w:r>
            <w:proofErr w:type="spellEnd"/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*) adj4 instrument*).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736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28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((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therap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* or treat* or intervention* or 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manag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*) adj3 (manual or 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manipulat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* or </w:t>
            </w:r>
            <w:proofErr w:type="spellStart"/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mobili?at</w:t>
            </w:r>
            <w:proofErr w:type="spellEnd"/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* or MSK or musculoskeletal)).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16046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29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or/12-28 [**intervention]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26578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30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Case-Control Studies/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268088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31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case reports.pt.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2035015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32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Cohort Studies/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243338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33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controlled clinical trial.pt.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93185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34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Controlled Clinical Trials as Topic/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5439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35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Cross-Over Studies/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45653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36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Double Blind Method/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152412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37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Epidemiologic Studies/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8035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38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Follow-Up Studies/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618433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39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Longitudinal Studies/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125240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40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Observational Study.pt.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64796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41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Prospective Studies/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508866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42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Random Allocation/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99813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43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randomized controlled trial.pt.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486353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44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exp Randomized Controlled Trial/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486942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45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Randomized Controlled Trials as Topic/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125430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46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Retrospective Studies/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760923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47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Single Blind Method/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27104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48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(case adj3 (control* or series or report*)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751415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49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((crossover or cross-over) adj3 (study or studies or trial*)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42929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50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((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followup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 or follow-up) adj3 (stud* or design* or analysis)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77680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lastRenderedPageBreak/>
              <w:t>51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"cohort*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".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528994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52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(control* adj3 trial*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262682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53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(longitudinal* adj3 (stud* or design* or analysis)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111302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54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(prospective adj3 (stud* or design* or analysis)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359480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55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(random* adj5 (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allocat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* or assign* or control* or clinical or patient* or sample* or trial*)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622915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56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(retrospective adj3 (stud* or design*)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276929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57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((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singl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* or 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doubl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* or 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treb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* or 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tripl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*) adj3 (blind* or mask*)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166868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58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or/30-57 [**study designs]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5472722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59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Patient Harm/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135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60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Patient Safety/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17305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61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Risk/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119194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62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Risk Assessment/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245171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63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Risk Factors/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776722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64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adverse 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effects.fs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1661662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65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(adverse adj3 (effect* or event* or reaction*)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362549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66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complication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*.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923202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67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"harm*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".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166972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68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"risk*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".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2062390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69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(safe or safety</w:t>
            </w:r>
            <w:proofErr w:type="gram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).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ab</w:t>
            </w:r>
            <w:proofErr w:type="gram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,kf,ti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723522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70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or/59-69 [**adverse effects]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4856198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71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11 and 29 and 58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1529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72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11 and 29 and 70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1014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73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71 or 72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1938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74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limit 73 to (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english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 language and 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yr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="1990 - 2020")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1544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75</w:t>
            </w:r>
          </w:p>
        </w:tc>
        <w:tc>
          <w:tcPr>
            <w:tcW w:w="7359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limit 74 to (address or clinical conference or comment or congress or consensus development conference or consensus development conference, 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nih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 or editorial or government document or guideline or letter or </w:t>
            </w:r>
            <w:proofErr w:type="spellStart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meta analysis</w:t>
            </w:r>
            <w:proofErr w:type="spellEnd"/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 xml:space="preserve"> or news or practice guideline)</w:t>
            </w:r>
          </w:p>
        </w:tc>
        <w:tc>
          <w:tcPr>
            <w:tcW w:w="900" w:type="dxa"/>
            <w:shd w:val="clear" w:color="auto" w:fill="F8F8F8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59</w:t>
            </w:r>
          </w:p>
        </w:tc>
      </w:tr>
      <w:tr w:rsidR="00B31072" w:rsidRPr="00762FF6" w:rsidTr="002D7CDE">
        <w:tc>
          <w:tcPr>
            <w:tcW w:w="741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76</w:t>
            </w:r>
          </w:p>
        </w:tc>
        <w:tc>
          <w:tcPr>
            <w:tcW w:w="7359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74 not 75</w:t>
            </w:r>
          </w:p>
        </w:tc>
        <w:tc>
          <w:tcPr>
            <w:tcW w:w="900" w:type="dxa"/>
            <w:shd w:val="clear" w:color="auto" w:fill="FFFFFF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B31072" w:rsidRPr="00762FF6" w:rsidRDefault="00B31072" w:rsidP="002D7CDE">
            <w:pPr>
              <w:spacing w:line="360" w:lineRule="atLeast"/>
              <w:jc w:val="right"/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</w:pPr>
            <w:r w:rsidRPr="00762FF6">
              <w:rPr>
                <w:rFonts w:ascii="Times New Roman" w:eastAsia="Times New Roman" w:hAnsi="Times New Roman" w:cs="Times New Roman"/>
                <w:color w:val="0A0905"/>
                <w:sz w:val="20"/>
                <w:szCs w:val="20"/>
              </w:rPr>
              <w:t>1485</w:t>
            </w:r>
          </w:p>
        </w:tc>
      </w:tr>
    </w:tbl>
    <w:p w:rsidR="0006719E" w:rsidRPr="00762FF6" w:rsidRDefault="00B31072" w:rsidP="00DA7818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762FF6"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</w:p>
    <w:sectPr w:rsidR="0006719E" w:rsidRPr="00762FF6" w:rsidSect="00C960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5261" w:rsidRDefault="003A5261" w:rsidP="003A5261">
      <w:r>
        <w:separator/>
      </w:r>
    </w:p>
  </w:endnote>
  <w:endnote w:type="continuationSeparator" w:id="0">
    <w:p w:rsidR="003A5261" w:rsidRDefault="003A5261" w:rsidP="003A5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61" w:rsidRDefault="003A52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61" w:rsidRDefault="003A52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61" w:rsidRDefault="003A52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5261" w:rsidRDefault="003A5261" w:rsidP="003A5261">
      <w:r>
        <w:separator/>
      </w:r>
    </w:p>
  </w:footnote>
  <w:footnote w:type="continuationSeparator" w:id="0">
    <w:p w:rsidR="003A5261" w:rsidRDefault="003A5261" w:rsidP="003A5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61" w:rsidRDefault="003A52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10113021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A5261" w:rsidRPr="003A5261" w:rsidRDefault="003A5261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3A526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A526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A526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3A526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A526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3A5261" w:rsidRPr="003A5261" w:rsidRDefault="003A5261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5261" w:rsidRDefault="003A52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D13DA"/>
    <w:multiLevelType w:val="hybridMultilevel"/>
    <w:tmpl w:val="85487D1C"/>
    <w:lvl w:ilvl="0" w:tplc="05D2B660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892219"/>
    <w:multiLevelType w:val="hybridMultilevel"/>
    <w:tmpl w:val="797C1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C844EC"/>
    <w:multiLevelType w:val="hybridMultilevel"/>
    <w:tmpl w:val="9E9A03DA"/>
    <w:lvl w:ilvl="0" w:tplc="05D2B66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072"/>
    <w:rsid w:val="0006719E"/>
    <w:rsid w:val="00244C71"/>
    <w:rsid w:val="003A5261"/>
    <w:rsid w:val="00762FF6"/>
    <w:rsid w:val="00B31072"/>
    <w:rsid w:val="00DA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A018E"/>
  <w15:chartTrackingRefBased/>
  <w15:docId w15:val="{7A195FB2-244E-42D4-8577-6D09EFDA6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107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3107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  <w:style w:type="paragraph" w:styleId="ListParagraph">
    <w:name w:val="List Paragraph"/>
    <w:basedOn w:val="Normal"/>
    <w:uiPriority w:val="34"/>
    <w:qFormat/>
    <w:rsid w:val="00B31072"/>
    <w:pPr>
      <w:ind w:left="720"/>
      <w:contextualSpacing/>
    </w:pPr>
  </w:style>
  <w:style w:type="table" w:styleId="TableGrid">
    <w:name w:val="Table Grid"/>
    <w:basedOn w:val="TableNormal"/>
    <w:uiPriority w:val="39"/>
    <w:rsid w:val="00B3107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52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26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A52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526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Macmillan</dc:creator>
  <cp:keywords/>
  <dc:description/>
  <cp:lastModifiedBy>Melissa Macmillan</cp:lastModifiedBy>
  <cp:revision>3</cp:revision>
  <dcterms:created xsi:type="dcterms:W3CDTF">2019-11-13T13:49:00Z</dcterms:created>
  <dcterms:modified xsi:type="dcterms:W3CDTF">2019-11-13T13:49:00Z</dcterms:modified>
</cp:coreProperties>
</file>