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Style w:val="Tabladelista3-nfasis11"/>
        <w:tblW w:w="14634" w:type="dxa"/>
        <w:tblLook w:val="04A0" w:firstRow="1" w:lastRow="0" w:firstColumn="1" w:lastColumn="0" w:noHBand="0" w:noVBand="1"/>
      </w:tblPr>
      <w:tblGrid>
        <w:gridCol w:w="1366"/>
        <w:gridCol w:w="1181"/>
        <w:gridCol w:w="1417"/>
        <w:gridCol w:w="1701"/>
        <w:gridCol w:w="1701"/>
        <w:gridCol w:w="1560"/>
        <w:gridCol w:w="1701"/>
        <w:gridCol w:w="4007"/>
      </w:tblGrid>
      <w:tr w:rsidR="00216E03" w:rsidRPr="002B6F70" w14:paraId="67463CD0" w14:textId="77777777" w:rsidTr="003E67D9">
        <w:trPr>
          <w:cnfStyle w:val="100000000000" w:firstRow="1" w:lastRow="0" w:firstColumn="0" w:lastColumn="0" w:oddVBand="0" w:evenVBand="0" w:oddHBand="0" w:evenHBand="0" w:firstRowFirstColumn="0" w:firstRowLastColumn="0" w:lastRowFirstColumn="0" w:lastRowLastColumn="0"/>
          <w:trHeight w:val="450"/>
        </w:trPr>
        <w:tc>
          <w:tcPr>
            <w:cnfStyle w:val="001000000100" w:firstRow="0" w:lastRow="0" w:firstColumn="1" w:lastColumn="0" w:oddVBand="0" w:evenVBand="0" w:oddHBand="0" w:evenHBand="0" w:firstRowFirstColumn="1" w:firstRowLastColumn="0" w:lastRowFirstColumn="0" w:lastRowLastColumn="0"/>
            <w:tcW w:w="1366" w:type="dxa"/>
          </w:tcPr>
          <w:p w14:paraId="343DE6DE" w14:textId="77777777" w:rsidR="00216E03" w:rsidRPr="00E76A82" w:rsidRDefault="00216E03" w:rsidP="003E67D9">
            <w:pPr>
              <w:spacing w:line="480" w:lineRule="auto"/>
              <w:rPr>
                <w:rFonts w:ascii="Arial" w:hAnsi="Arial" w:cs="Arial"/>
                <w:sz w:val="20"/>
                <w:szCs w:val="20"/>
                <w:lang w:val="en-US"/>
              </w:rPr>
            </w:pPr>
            <w:r w:rsidRPr="00E76A82">
              <w:rPr>
                <w:rFonts w:ascii="Arial" w:hAnsi="Arial" w:cs="Arial"/>
                <w:sz w:val="20"/>
                <w:szCs w:val="20"/>
                <w:lang w:val="en-US"/>
              </w:rPr>
              <w:t>AUTHORS</w:t>
            </w:r>
          </w:p>
        </w:tc>
        <w:tc>
          <w:tcPr>
            <w:tcW w:w="1181" w:type="dxa"/>
          </w:tcPr>
          <w:p w14:paraId="45CEB22F" w14:textId="77777777" w:rsidR="00216E03" w:rsidRPr="00E76A82" w:rsidRDefault="00216E03" w:rsidP="003E67D9">
            <w:pPr>
              <w:spacing w:line="480" w:lineRule="auto"/>
              <w:cnfStyle w:val="100000000000" w:firstRow="1" w:lastRow="0" w:firstColumn="0" w:lastColumn="0" w:oddVBand="0" w:evenVBand="0" w:oddHBand="0" w:evenHBand="0" w:firstRowFirstColumn="0" w:firstRowLastColumn="0" w:lastRowFirstColumn="0" w:lastRowLastColumn="0"/>
              <w:rPr>
                <w:rFonts w:ascii="Arial" w:hAnsi="Arial" w:cs="Arial"/>
                <w:sz w:val="20"/>
                <w:szCs w:val="20"/>
                <w:lang w:val="en-US"/>
              </w:rPr>
            </w:pPr>
            <w:r>
              <w:rPr>
                <w:rFonts w:ascii="Arial" w:hAnsi="Arial" w:cs="Arial"/>
                <w:sz w:val="20"/>
                <w:szCs w:val="20"/>
                <w:lang w:val="en-US"/>
              </w:rPr>
              <w:t>SAMPLE</w:t>
            </w:r>
          </w:p>
        </w:tc>
        <w:tc>
          <w:tcPr>
            <w:tcW w:w="1417" w:type="dxa"/>
          </w:tcPr>
          <w:p w14:paraId="25967F41" w14:textId="77777777" w:rsidR="00216E03" w:rsidRPr="00E76A82" w:rsidRDefault="00216E03" w:rsidP="003E67D9">
            <w:pPr>
              <w:spacing w:line="480" w:lineRule="auto"/>
              <w:cnfStyle w:val="100000000000" w:firstRow="1" w:lastRow="0" w:firstColumn="0" w:lastColumn="0" w:oddVBand="0" w:evenVBand="0" w:oddHBand="0" w:evenHBand="0" w:firstRowFirstColumn="0" w:firstRowLastColumn="0" w:lastRowFirstColumn="0" w:lastRowLastColumn="0"/>
              <w:rPr>
                <w:rFonts w:ascii="Arial" w:hAnsi="Arial" w:cs="Arial"/>
                <w:sz w:val="20"/>
                <w:szCs w:val="20"/>
                <w:lang w:val="en-US"/>
              </w:rPr>
            </w:pPr>
            <w:r w:rsidRPr="00E76A82">
              <w:rPr>
                <w:rFonts w:ascii="Arial" w:hAnsi="Arial" w:cs="Arial"/>
                <w:sz w:val="20"/>
                <w:szCs w:val="20"/>
                <w:lang w:val="en-US"/>
              </w:rPr>
              <w:t>GROUPS</w:t>
            </w:r>
          </w:p>
        </w:tc>
        <w:tc>
          <w:tcPr>
            <w:tcW w:w="1701" w:type="dxa"/>
          </w:tcPr>
          <w:p w14:paraId="199CB3B6" w14:textId="77777777" w:rsidR="00216E03" w:rsidRPr="00E76A82" w:rsidRDefault="00216E03" w:rsidP="003E67D9">
            <w:pPr>
              <w:spacing w:line="480" w:lineRule="auto"/>
              <w:cnfStyle w:val="100000000000" w:firstRow="1" w:lastRow="0" w:firstColumn="0" w:lastColumn="0" w:oddVBand="0" w:evenVBand="0" w:oddHBand="0" w:evenHBand="0" w:firstRowFirstColumn="0" w:firstRowLastColumn="0" w:lastRowFirstColumn="0" w:lastRowLastColumn="0"/>
              <w:rPr>
                <w:rFonts w:ascii="Arial" w:hAnsi="Arial" w:cs="Arial"/>
                <w:sz w:val="20"/>
                <w:szCs w:val="20"/>
                <w:lang w:val="en-US"/>
              </w:rPr>
            </w:pPr>
            <w:r w:rsidRPr="00E76A82">
              <w:rPr>
                <w:rFonts w:ascii="Arial" w:hAnsi="Arial" w:cs="Arial"/>
                <w:sz w:val="20"/>
                <w:szCs w:val="20"/>
                <w:lang w:val="en-US"/>
              </w:rPr>
              <w:t>THERAPY</w:t>
            </w:r>
          </w:p>
        </w:tc>
        <w:tc>
          <w:tcPr>
            <w:tcW w:w="1701" w:type="dxa"/>
          </w:tcPr>
          <w:p w14:paraId="2BA71174" w14:textId="77777777" w:rsidR="00216E03" w:rsidRPr="00E76A82" w:rsidRDefault="00216E03" w:rsidP="003E67D9">
            <w:pPr>
              <w:spacing w:line="480" w:lineRule="auto"/>
              <w:cnfStyle w:val="100000000000" w:firstRow="1" w:lastRow="0" w:firstColumn="0" w:lastColumn="0" w:oddVBand="0" w:evenVBand="0" w:oddHBand="0" w:evenHBand="0" w:firstRowFirstColumn="0" w:firstRowLastColumn="0" w:lastRowFirstColumn="0" w:lastRowLastColumn="0"/>
              <w:rPr>
                <w:rFonts w:ascii="Arial" w:hAnsi="Arial" w:cs="Arial"/>
                <w:sz w:val="20"/>
                <w:szCs w:val="20"/>
                <w:lang w:val="en-US"/>
              </w:rPr>
            </w:pPr>
            <w:r w:rsidRPr="00E76A82">
              <w:rPr>
                <w:rFonts w:ascii="Arial" w:hAnsi="Arial" w:cs="Arial"/>
                <w:sz w:val="20"/>
                <w:szCs w:val="20"/>
                <w:lang w:val="en-US"/>
              </w:rPr>
              <w:t>Nº SESSIONS</w:t>
            </w:r>
          </w:p>
        </w:tc>
        <w:tc>
          <w:tcPr>
            <w:tcW w:w="1560" w:type="dxa"/>
          </w:tcPr>
          <w:p w14:paraId="43555BCB" w14:textId="77777777" w:rsidR="00216E03" w:rsidRPr="00E76A82" w:rsidRDefault="00216E03" w:rsidP="003E67D9">
            <w:pPr>
              <w:spacing w:line="480" w:lineRule="auto"/>
              <w:cnfStyle w:val="100000000000" w:firstRow="1" w:lastRow="0" w:firstColumn="0" w:lastColumn="0" w:oddVBand="0" w:evenVBand="0" w:oddHBand="0" w:evenHBand="0" w:firstRowFirstColumn="0" w:firstRowLastColumn="0" w:lastRowFirstColumn="0" w:lastRowLastColumn="0"/>
              <w:rPr>
                <w:rFonts w:ascii="Arial" w:hAnsi="Arial" w:cs="Arial"/>
                <w:sz w:val="20"/>
                <w:szCs w:val="20"/>
                <w:highlight w:val="yellow"/>
                <w:lang w:val="en-US"/>
              </w:rPr>
            </w:pPr>
            <w:r>
              <w:rPr>
                <w:rFonts w:ascii="Arial" w:hAnsi="Arial" w:cs="Arial"/>
                <w:sz w:val="20"/>
                <w:szCs w:val="20"/>
                <w:lang w:val="en-US"/>
              </w:rPr>
              <w:t>FOLLOW-UP</w:t>
            </w:r>
          </w:p>
        </w:tc>
        <w:tc>
          <w:tcPr>
            <w:tcW w:w="1701" w:type="dxa"/>
          </w:tcPr>
          <w:p w14:paraId="3CAF4D9E" w14:textId="77777777" w:rsidR="00216E03" w:rsidRPr="00E76A82" w:rsidRDefault="00216E03" w:rsidP="003E67D9">
            <w:pPr>
              <w:spacing w:line="480" w:lineRule="auto"/>
              <w:cnfStyle w:val="100000000000" w:firstRow="1" w:lastRow="0" w:firstColumn="0" w:lastColumn="0" w:oddVBand="0" w:evenVBand="0" w:oddHBand="0" w:evenHBand="0" w:firstRowFirstColumn="0" w:firstRowLastColumn="0" w:lastRowFirstColumn="0" w:lastRowLastColumn="0"/>
              <w:rPr>
                <w:rFonts w:ascii="Arial" w:hAnsi="Arial" w:cs="Arial"/>
                <w:sz w:val="20"/>
                <w:szCs w:val="20"/>
                <w:lang w:val="en-US"/>
              </w:rPr>
            </w:pPr>
            <w:r w:rsidRPr="00E76A82">
              <w:rPr>
                <w:rFonts w:ascii="Arial" w:hAnsi="Arial" w:cs="Arial"/>
                <w:sz w:val="20"/>
                <w:szCs w:val="20"/>
                <w:lang w:val="en-US"/>
              </w:rPr>
              <w:t>VARIABLES</w:t>
            </w:r>
          </w:p>
        </w:tc>
        <w:tc>
          <w:tcPr>
            <w:tcW w:w="4007" w:type="dxa"/>
          </w:tcPr>
          <w:p w14:paraId="2C417C31" w14:textId="77777777" w:rsidR="00216E03" w:rsidRPr="00E76A82" w:rsidRDefault="00216E03" w:rsidP="003E67D9">
            <w:pPr>
              <w:spacing w:line="480" w:lineRule="auto"/>
              <w:cnfStyle w:val="100000000000" w:firstRow="1" w:lastRow="0" w:firstColumn="0" w:lastColumn="0" w:oddVBand="0" w:evenVBand="0" w:oddHBand="0" w:evenHBand="0" w:firstRowFirstColumn="0" w:firstRowLastColumn="0" w:lastRowFirstColumn="0" w:lastRowLastColumn="0"/>
              <w:rPr>
                <w:rFonts w:ascii="Arial" w:hAnsi="Arial" w:cs="Arial"/>
                <w:sz w:val="20"/>
                <w:szCs w:val="20"/>
                <w:lang w:val="en-US"/>
              </w:rPr>
            </w:pPr>
            <w:r w:rsidRPr="00E76A82">
              <w:rPr>
                <w:rFonts w:ascii="Arial" w:hAnsi="Arial" w:cs="Arial"/>
                <w:sz w:val="20"/>
                <w:szCs w:val="20"/>
                <w:lang w:val="en-US"/>
              </w:rPr>
              <w:t>RESULTS</w:t>
            </w:r>
          </w:p>
        </w:tc>
      </w:tr>
      <w:tr w:rsidR="00216E03" w:rsidRPr="006115A6" w14:paraId="38670F1E" w14:textId="77777777" w:rsidTr="003E67D9">
        <w:trPr>
          <w:cnfStyle w:val="000000100000" w:firstRow="0" w:lastRow="0" w:firstColumn="0" w:lastColumn="0" w:oddVBand="0" w:evenVBand="0" w:oddHBand="1" w:evenHBand="0" w:firstRowFirstColumn="0" w:firstRowLastColumn="0" w:lastRowFirstColumn="0" w:lastRowLastColumn="0"/>
          <w:trHeight w:val="1150"/>
        </w:trPr>
        <w:tc>
          <w:tcPr>
            <w:cnfStyle w:val="001000000000" w:firstRow="0" w:lastRow="0" w:firstColumn="1" w:lastColumn="0" w:oddVBand="0" w:evenVBand="0" w:oddHBand="0" w:evenHBand="0" w:firstRowFirstColumn="0" w:firstRowLastColumn="0" w:lastRowFirstColumn="0" w:lastRowLastColumn="0"/>
            <w:tcW w:w="1366" w:type="dxa"/>
          </w:tcPr>
          <w:p w14:paraId="0C97EFAD" w14:textId="77777777" w:rsidR="00216E03" w:rsidRPr="00316A52" w:rsidRDefault="00216E03" w:rsidP="003E67D9">
            <w:pPr>
              <w:spacing w:line="480" w:lineRule="auto"/>
              <w:rPr>
                <w:rFonts w:ascii="Arial" w:hAnsi="Arial" w:cs="Arial"/>
                <w:color w:val="000000"/>
                <w:sz w:val="20"/>
                <w:szCs w:val="20"/>
                <w:lang w:val="en-US"/>
              </w:rPr>
            </w:pPr>
            <w:r w:rsidRPr="00316A52">
              <w:rPr>
                <w:rFonts w:ascii="Arial" w:hAnsi="Arial" w:cs="Arial"/>
                <w:color w:val="000000"/>
                <w:sz w:val="20"/>
                <w:szCs w:val="20"/>
                <w:lang w:val="en-US"/>
              </w:rPr>
              <w:t xml:space="preserve">López-Martos et al., 2018 </w:t>
            </w:r>
            <w:r w:rsidRPr="00316A52">
              <w:rPr>
                <w:rFonts w:ascii="Arial" w:hAnsi="Arial" w:cs="Arial"/>
                <w:color w:val="000000"/>
                <w:sz w:val="20"/>
                <w:szCs w:val="20"/>
              </w:rPr>
              <w:fldChar w:fldCharType="begin" w:fldLock="1"/>
            </w:r>
            <w:r>
              <w:rPr>
                <w:rFonts w:ascii="Arial" w:hAnsi="Arial" w:cs="Arial"/>
                <w:color w:val="000000"/>
                <w:sz w:val="20"/>
                <w:szCs w:val="20"/>
              </w:rPr>
              <w:instrText>ADDIN CSL_CITATION {"citationItems":[{"id":"ITEM-1","itemData":{"DOI":"10.4317/medoral.22488","ISSN":"16986946","abstract":"Background: To assess whether the techniques of percutaneous needle electrolysis (PNE) and deep dry needling (DDN) used on trigger points (TrP) of lateral pterygoid muscle (LPM) can significantly reduce pain and improve function in patients with myofascial pain syndrome (MPS) compared to a control group treated with a sham needling procedure (SNP). Material and Methods: Sixty patients diagnosed with MPS in the LPM were selected and randomly assigned to one of three groups. The PNE group received electrolysis to the LPM via transcutaneous puncture. The DDN group received a deep puncture to the TrP without the introduction of any substance. In the SNP group, pressure was applied to the skin without penetration. Procedures were performed once per week for 3 consecutive weeks. Clinical evaluation was performed before treatment, and on days 28, 42 and 70 after treatment. Results: Statistically significant differences (p &lt;0.01) were measured for the PNE and DDN groups with respect to pain reduction at rest, during chewing, and for maximum interincisal opening (MIO). Values for the PNE group showed significantly earlier improvement. Differences for PNE and DDN groups with respect to SNP group were significant (p &lt;0.05) up to day 70. Evaluation of efficacy as reported by the patient and observer was better for PNE and DDN groups. No adverse events were observed for either of the techniques.Conclusions: PNE and DDN of the LPM showed greater pain reduction efficacy and improved MIO compared to SNP. Improvement was noted earlier in the PNE group than in the DDN group.","author":[{"dropping-particle":"","family":"Lopez-Martos","given":"Ricardo","non-dropping-particle":"","parse-names":false,"suffix":""},{"dropping-particle":"","family":"Gonzalez-Perez","given":"Luis Miguel","non-dropping-particle":"","parse-names":false,"suffix":""},{"dropping-particle":"","family":"Ruiz-Canela-Mendez","given":"Pablo","non-dropping-particle":"","parse-names":false,"suffix":""},{"dropping-particle":"","family":"Urresti-Lopez","given":"Francisco Javier","non-dropping-particle":"","parse-names":false,"suffix":""},{"dropping-particle":"","family":"Gutierrez-Perez","given":"José Luis","non-dropping-particle":"","parse-names":false,"suffix":""},{"dropping-particle":"","family":"Infante-Cossio","given":"Pedro","non-dropping-particle":"","parse-names":false,"suffix":""}],"container-title":"Medicina Oral Patologia Oral y Cirugia Bucal","id":"ITEM-1","issue":"4","issued":{"date-parts":[["2018"]]},"page":"e454-e462","publisher":"Medicina Oral S.L.","title":"Randomized, double-blind study comparing percutaneous electrolysis and dry needling for the management of temporomandibular myofascial pain","type":"article-journal","volume":"23"},"uris":["http://www.mendeley.com/documents/?uuid=45ace3a0-646e-315e-ab76-60538f2717d2"]}],"mendeley":{"formattedCitation":"(30)","plainTextFormattedCitation":"(30)","previouslyFormattedCitation":"(30)"},"properties":{"noteIndex":0},"schema":"https://github.com/citation-style-language/schema/raw/master/csl-citation.json"}</w:instrText>
            </w:r>
            <w:r w:rsidRPr="00316A52">
              <w:rPr>
                <w:rFonts w:ascii="Arial" w:hAnsi="Arial" w:cs="Arial"/>
                <w:color w:val="000000"/>
                <w:sz w:val="20"/>
                <w:szCs w:val="20"/>
              </w:rPr>
              <w:fldChar w:fldCharType="separate"/>
            </w:r>
            <w:r w:rsidRPr="00D74098">
              <w:rPr>
                <w:rFonts w:ascii="Arial" w:hAnsi="Arial" w:cs="Arial"/>
                <w:b w:val="0"/>
                <w:noProof/>
                <w:color w:val="000000"/>
                <w:sz w:val="20"/>
                <w:szCs w:val="20"/>
                <w:lang w:val="es-ES"/>
              </w:rPr>
              <w:t>(30)</w:t>
            </w:r>
            <w:r w:rsidRPr="00316A52">
              <w:rPr>
                <w:rFonts w:ascii="Arial" w:hAnsi="Arial" w:cs="Arial"/>
                <w:color w:val="000000"/>
                <w:sz w:val="20"/>
                <w:szCs w:val="20"/>
              </w:rPr>
              <w:fldChar w:fldCharType="end"/>
            </w:r>
          </w:p>
        </w:tc>
        <w:tc>
          <w:tcPr>
            <w:tcW w:w="1181" w:type="dxa"/>
          </w:tcPr>
          <w:p w14:paraId="3BD279D8" w14:textId="77777777" w:rsidR="00216E03" w:rsidRPr="00831FDF" w:rsidRDefault="00216E03" w:rsidP="003E67D9">
            <w:pPr>
              <w:spacing w:line="480" w:lineRule="auto"/>
              <w:cnfStyle w:val="000000100000" w:firstRow="0" w:lastRow="0" w:firstColumn="0" w:lastColumn="0" w:oddVBand="0" w:evenVBand="0" w:oddHBand="1" w:evenHBand="0" w:firstRowFirstColumn="0" w:firstRowLastColumn="0" w:lastRowFirstColumn="0" w:lastRowLastColumn="0"/>
              <w:rPr>
                <w:rFonts w:ascii="Arial" w:hAnsi="Arial" w:cs="Arial"/>
                <w:sz w:val="20"/>
                <w:szCs w:val="20"/>
                <w:lang w:val="en-US"/>
              </w:rPr>
            </w:pPr>
            <w:r w:rsidRPr="00831FDF">
              <w:rPr>
                <w:rFonts w:ascii="Arial" w:hAnsi="Arial" w:cs="Arial"/>
                <w:sz w:val="20"/>
                <w:szCs w:val="20"/>
                <w:lang w:val="en-US"/>
              </w:rPr>
              <w:t>N=20</w:t>
            </w:r>
          </w:p>
          <w:p w14:paraId="14991D93" w14:textId="77777777" w:rsidR="00216E03" w:rsidRPr="00831FDF" w:rsidRDefault="00216E03" w:rsidP="003E67D9">
            <w:pPr>
              <w:spacing w:line="480" w:lineRule="auto"/>
              <w:cnfStyle w:val="000000100000" w:firstRow="0" w:lastRow="0" w:firstColumn="0" w:lastColumn="0" w:oddVBand="0" w:evenVBand="0" w:oddHBand="1" w:evenHBand="0" w:firstRowFirstColumn="0" w:firstRowLastColumn="0" w:lastRowFirstColumn="0" w:lastRowLastColumn="0"/>
              <w:rPr>
                <w:rFonts w:ascii="Arial" w:hAnsi="Arial" w:cs="Arial"/>
                <w:sz w:val="20"/>
                <w:szCs w:val="20"/>
                <w:lang w:val="en-US"/>
              </w:rPr>
            </w:pPr>
          </w:p>
          <w:p w14:paraId="51105C87" w14:textId="77777777" w:rsidR="00216E03" w:rsidRPr="00831FDF" w:rsidRDefault="00216E03" w:rsidP="003E67D9">
            <w:pPr>
              <w:spacing w:line="480" w:lineRule="auto"/>
              <w:cnfStyle w:val="000000100000" w:firstRow="0" w:lastRow="0" w:firstColumn="0" w:lastColumn="0" w:oddVBand="0" w:evenVBand="0" w:oddHBand="1" w:evenHBand="0" w:firstRowFirstColumn="0" w:firstRowLastColumn="0" w:lastRowFirstColumn="0" w:lastRowLastColumn="0"/>
              <w:rPr>
                <w:rFonts w:ascii="Arial" w:hAnsi="Arial" w:cs="Arial"/>
                <w:sz w:val="20"/>
                <w:szCs w:val="20"/>
                <w:lang w:val="en-US"/>
              </w:rPr>
            </w:pPr>
            <w:r w:rsidRPr="00831FDF">
              <w:rPr>
                <w:rFonts w:ascii="Arial" w:hAnsi="Arial" w:cs="Arial"/>
                <w:sz w:val="20"/>
                <w:szCs w:val="20"/>
                <w:lang w:val="en-US"/>
              </w:rPr>
              <w:t>N=20</w:t>
            </w:r>
          </w:p>
          <w:p w14:paraId="7BBA95DC" w14:textId="77777777" w:rsidR="00216E03" w:rsidRPr="00831FDF" w:rsidRDefault="00216E03" w:rsidP="003E67D9">
            <w:pPr>
              <w:spacing w:line="480" w:lineRule="auto"/>
              <w:cnfStyle w:val="000000100000" w:firstRow="0" w:lastRow="0" w:firstColumn="0" w:lastColumn="0" w:oddVBand="0" w:evenVBand="0" w:oddHBand="1" w:evenHBand="0" w:firstRowFirstColumn="0" w:firstRowLastColumn="0" w:lastRowFirstColumn="0" w:lastRowLastColumn="0"/>
              <w:rPr>
                <w:rFonts w:ascii="Arial" w:hAnsi="Arial" w:cs="Arial"/>
                <w:sz w:val="20"/>
                <w:szCs w:val="20"/>
                <w:lang w:val="en-US"/>
              </w:rPr>
            </w:pPr>
          </w:p>
          <w:p w14:paraId="40140B90" w14:textId="77777777" w:rsidR="00216E03" w:rsidRPr="00831FDF" w:rsidRDefault="00216E03" w:rsidP="003E67D9">
            <w:pPr>
              <w:spacing w:line="480" w:lineRule="auto"/>
              <w:cnfStyle w:val="000000100000" w:firstRow="0" w:lastRow="0" w:firstColumn="0" w:lastColumn="0" w:oddVBand="0" w:evenVBand="0" w:oddHBand="1" w:evenHBand="0" w:firstRowFirstColumn="0" w:firstRowLastColumn="0" w:lastRowFirstColumn="0" w:lastRowLastColumn="0"/>
              <w:rPr>
                <w:rFonts w:ascii="Arial" w:hAnsi="Arial" w:cs="Arial"/>
                <w:sz w:val="20"/>
                <w:szCs w:val="20"/>
                <w:lang w:val="en-US"/>
              </w:rPr>
            </w:pPr>
            <w:r w:rsidRPr="00831FDF">
              <w:rPr>
                <w:rFonts w:ascii="Arial" w:hAnsi="Arial" w:cs="Arial"/>
                <w:sz w:val="20"/>
                <w:szCs w:val="20"/>
                <w:lang w:val="en-US"/>
              </w:rPr>
              <w:t>N=20</w:t>
            </w:r>
          </w:p>
        </w:tc>
        <w:tc>
          <w:tcPr>
            <w:tcW w:w="1417" w:type="dxa"/>
          </w:tcPr>
          <w:p w14:paraId="5C0C69DA" w14:textId="77777777" w:rsidR="00216E03" w:rsidRPr="00831FDF" w:rsidRDefault="00216E03" w:rsidP="003E67D9">
            <w:pPr>
              <w:spacing w:line="480" w:lineRule="auto"/>
              <w:cnfStyle w:val="000000100000" w:firstRow="0" w:lastRow="0" w:firstColumn="0" w:lastColumn="0" w:oddVBand="0" w:evenVBand="0" w:oddHBand="1" w:evenHBand="0" w:firstRowFirstColumn="0" w:firstRowLastColumn="0" w:lastRowFirstColumn="0" w:lastRowLastColumn="0"/>
              <w:rPr>
                <w:rFonts w:ascii="Arial" w:hAnsi="Arial" w:cs="Arial"/>
                <w:color w:val="000000"/>
                <w:sz w:val="20"/>
                <w:szCs w:val="20"/>
                <w:lang w:val="en-US"/>
              </w:rPr>
            </w:pPr>
            <w:r w:rsidRPr="00831FDF">
              <w:rPr>
                <w:rFonts w:ascii="Arial" w:hAnsi="Arial" w:cs="Arial"/>
                <w:color w:val="000000"/>
                <w:sz w:val="20"/>
                <w:szCs w:val="20"/>
                <w:lang w:val="en-US"/>
              </w:rPr>
              <w:t>PNE</w:t>
            </w:r>
          </w:p>
          <w:p w14:paraId="6345C887" w14:textId="77777777" w:rsidR="00216E03" w:rsidRPr="00831FDF" w:rsidRDefault="00216E03" w:rsidP="003E67D9">
            <w:pPr>
              <w:spacing w:line="480" w:lineRule="auto"/>
              <w:cnfStyle w:val="000000100000" w:firstRow="0" w:lastRow="0" w:firstColumn="0" w:lastColumn="0" w:oddVBand="0" w:evenVBand="0" w:oddHBand="1" w:evenHBand="0" w:firstRowFirstColumn="0" w:firstRowLastColumn="0" w:lastRowFirstColumn="0" w:lastRowLastColumn="0"/>
              <w:rPr>
                <w:rFonts w:ascii="Arial" w:hAnsi="Arial" w:cs="Arial"/>
                <w:sz w:val="20"/>
                <w:szCs w:val="20"/>
                <w:lang w:val="en-US"/>
              </w:rPr>
            </w:pPr>
          </w:p>
          <w:p w14:paraId="072AD84F" w14:textId="77777777" w:rsidR="00216E03" w:rsidRPr="00831FDF" w:rsidRDefault="00216E03" w:rsidP="003E67D9">
            <w:pPr>
              <w:spacing w:line="480" w:lineRule="auto"/>
              <w:cnfStyle w:val="000000100000" w:firstRow="0" w:lastRow="0" w:firstColumn="0" w:lastColumn="0" w:oddVBand="0" w:evenVBand="0" w:oddHBand="1" w:evenHBand="0" w:firstRowFirstColumn="0" w:firstRowLastColumn="0" w:lastRowFirstColumn="0" w:lastRowLastColumn="0"/>
              <w:rPr>
                <w:rFonts w:ascii="Arial" w:hAnsi="Arial" w:cs="Arial"/>
                <w:sz w:val="20"/>
                <w:szCs w:val="20"/>
                <w:lang w:val="en-US"/>
              </w:rPr>
            </w:pPr>
            <w:r w:rsidRPr="00831FDF">
              <w:rPr>
                <w:rFonts w:ascii="Arial" w:hAnsi="Arial" w:cs="Arial"/>
                <w:sz w:val="20"/>
                <w:szCs w:val="20"/>
                <w:lang w:val="en-US"/>
              </w:rPr>
              <w:t>DDN</w:t>
            </w:r>
          </w:p>
          <w:p w14:paraId="11B90C71" w14:textId="77777777" w:rsidR="00216E03" w:rsidRPr="00831FDF" w:rsidRDefault="00216E03" w:rsidP="003E67D9">
            <w:pPr>
              <w:spacing w:line="480" w:lineRule="auto"/>
              <w:cnfStyle w:val="000000100000" w:firstRow="0" w:lastRow="0" w:firstColumn="0" w:lastColumn="0" w:oddVBand="0" w:evenVBand="0" w:oddHBand="1" w:evenHBand="0" w:firstRowFirstColumn="0" w:firstRowLastColumn="0" w:lastRowFirstColumn="0" w:lastRowLastColumn="0"/>
              <w:rPr>
                <w:rFonts w:ascii="Arial" w:hAnsi="Arial" w:cs="Arial"/>
                <w:sz w:val="20"/>
                <w:szCs w:val="20"/>
                <w:lang w:val="en-US"/>
              </w:rPr>
            </w:pPr>
          </w:p>
          <w:p w14:paraId="031F184E" w14:textId="77777777" w:rsidR="00216E03" w:rsidRPr="00831FDF" w:rsidRDefault="00216E03" w:rsidP="003E67D9">
            <w:pPr>
              <w:spacing w:line="480" w:lineRule="auto"/>
              <w:cnfStyle w:val="000000100000" w:firstRow="0" w:lastRow="0" w:firstColumn="0" w:lastColumn="0" w:oddVBand="0" w:evenVBand="0" w:oddHBand="1" w:evenHBand="0" w:firstRowFirstColumn="0" w:firstRowLastColumn="0" w:lastRowFirstColumn="0" w:lastRowLastColumn="0"/>
              <w:rPr>
                <w:rFonts w:ascii="Arial" w:hAnsi="Arial" w:cs="Arial"/>
                <w:sz w:val="20"/>
                <w:szCs w:val="20"/>
                <w:lang w:val="en-US"/>
              </w:rPr>
            </w:pPr>
            <w:r w:rsidRPr="00831FDF">
              <w:rPr>
                <w:rFonts w:ascii="Arial" w:hAnsi="Arial" w:cs="Arial"/>
                <w:sz w:val="20"/>
                <w:szCs w:val="20"/>
                <w:lang w:val="en-US"/>
              </w:rPr>
              <w:t>SNP (control)</w:t>
            </w:r>
          </w:p>
        </w:tc>
        <w:tc>
          <w:tcPr>
            <w:tcW w:w="1701" w:type="dxa"/>
          </w:tcPr>
          <w:p w14:paraId="5AF4263A" w14:textId="77777777" w:rsidR="00216E03" w:rsidRPr="00831FDF" w:rsidRDefault="00216E03" w:rsidP="003E67D9">
            <w:pPr>
              <w:spacing w:line="480" w:lineRule="auto"/>
              <w:cnfStyle w:val="000000100000" w:firstRow="0" w:lastRow="0" w:firstColumn="0" w:lastColumn="0" w:oddVBand="0" w:evenVBand="0" w:oddHBand="1" w:evenHBand="0" w:firstRowFirstColumn="0" w:firstRowLastColumn="0" w:lastRowFirstColumn="0" w:lastRowLastColumn="0"/>
              <w:rPr>
                <w:rFonts w:ascii="Arial" w:hAnsi="Arial" w:cs="Arial"/>
                <w:sz w:val="20"/>
                <w:szCs w:val="20"/>
                <w:lang w:val="en-US"/>
              </w:rPr>
            </w:pPr>
            <w:r w:rsidRPr="00831FDF">
              <w:rPr>
                <w:rFonts w:ascii="Arial" w:hAnsi="Arial" w:cs="Arial"/>
                <w:color w:val="000000"/>
                <w:sz w:val="20"/>
                <w:szCs w:val="20"/>
                <w:lang w:val="en-US"/>
              </w:rPr>
              <w:t>DDN lateral pterygoid</w:t>
            </w:r>
          </w:p>
        </w:tc>
        <w:tc>
          <w:tcPr>
            <w:tcW w:w="1701" w:type="dxa"/>
          </w:tcPr>
          <w:p w14:paraId="636B5A42" w14:textId="77777777" w:rsidR="00216E03" w:rsidRPr="00831FDF" w:rsidRDefault="00216E03" w:rsidP="003E67D9">
            <w:pPr>
              <w:spacing w:line="480" w:lineRule="auto"/>
              <w:cnfStyle w:val="000000100000" w:firstRow="0" w:lastRow="0" w:firstColumn="0" w:lastColumn="0" w:oddVBand="0" w:evenVBand="0" w:oddHBand="1" w:evenHBand="0" w:firstRowFirstColumn="0" w:firstRowLastColumn="0" w:lastRowFirstColumn="0" w:lastRowLastColumn="0"/>
              <w:rPr>
                <w:rFonts w:ascii="Arial" w:hAnsi="Arial" w:cs="Arial"/>
                <w:sz w:val="20"/>
                <w:szCs w:val="20"/>
                <w:lang w:val="en-US"/>
              </w:rPr>
            </w:pPr>
            <w:r w:rsidRPr="00831FDF">
              <w:rPr>
                <w:rFonts w:ascii="Arial" w:hAnsi="Arial" w:cs="Arial"/>
                <w:sz w:val="20"/>
                <w:szCs w:val="20"/>
                <w:lang w:val="en-US"/>
              </w:rPr>
              <w:t>3 (1/week)</w:t>
            </w:r>
          </w:p>
          <w:p w14:paraId="287288FE" w14:textId="77777777" w:rsidR="00216E03" w:rsidRPr="00831FDF" w:rsidRDefault="00216E03" w:rsidP="003E67D9">
            <w:pPr>
              <w:spacing w:line="480" w:lineRule="auto"/>
              <w:cnfStyle w:val="000000100000" w:firstRow="0" w:lastRow="0" w:firstColumn="0" w:lastColumn="0" w:oddVBand="0" w:evenVBand="0" w:oddHBand="1" w:evenHBand="0" w:firstRowFirstColumn="0" w:firstRowLastColumn="0" w:lastRowFirstColumn="0" w:lastRowLastColumn="0"/>
              <w:rPr>
                <w:rFonts w:ascii="Arial" w:hAnsi="Arial" w:cs="Arial"/>
                <w:sz w:val="20"/>
                <w:szCs w:val="20"/>
                <w:lang w:val="en-US"/>
              </w:rPr>
            </w:pPr>
          </w:p>
          <w:p w14:paraId="4CFE4B25" w14:textId="77777777" w:rsidR="00216E03" w:rsidRPr="00831FDF" w:rsidRDefault="00216E03" w:rsidP="003E67D9">
            <w:pPr>
              <w:spacing w:line="480" w:lineRule="auto"/>
              <w:cnfStyle w:val="000000100000" w:firstRow="0" w:lastRow="0" w:firstColumn="0" w:lastColumn="0" w:oddVBand="0" w:evenVBand="0" w:oddHBand="1" w:evenHBand="0" w:firstRowFirstColumn="0" w:firstRowLastColumn="0" w:lastRowFirstColumn="0" w:lastRowLastColumn="0"/>
              <w:rPr>
                <w:rFonts w:ascii="Arial" w:hAnsi="Arial" w:cs="Arial"/>
                <w:sz w:val="20"/>
                <w:szCs w:val="20"/>
                <w:lang w:val="en-US"/>
              </w:rPr>
            </w:pPr>
            <w:r w:rsidRPr="00831FDF">
              <w:rPr>
                <w:rFonts w:ascii="Arial" w:hAnsi="Arial" w:cs="Arial"/>
                <w:sz w:val="20"/>
                <w:szCs w:val="20"/>
                <w:lang w:val="en-US"/>
              </w:rPr>
              <w:t>3 (1/week)</w:t>
            </w:r>
          </w:p>
          <w:p w14:paraId="5295A03C" w14:textId="77777777" w:rsidR="00216E03" w:rsidRPr="00831FDF" w:rsidRDefault="00216E03" w:rsidP="003E67D9">
            <w:pPr>
              <w:spacing w:line="480" w:lineRule="auto"/>
              <w:cnfStyle w:val="000000100000" w:firstRow="0" w:lastRow="0" w:firstColumn="0" w:lastColumn="0" w:oddVBand="0" w:evenVBand="0" w:oddHBand="1" w:evenHBand="0" w:firstRowFirstColumn="0" w:firstRowLastColumn="0" w:lastRowFirstColumn="0" w:lastRowLastColumn="0"/>
              <w:rPr>
                <w:rFonts w:ascii="Arial" w:hAnsi="Arial" w:cs="Arial"/>
                <w:sz w:val="20"/>
                <w:szCs w:val="20"/>
                <w:lang w:val="en-US"/>
              </w:rPr>
            </w:pPr>
          </w:p>
          <w:p w14:paraId="5130F6D0" w14:textId="77777777" w:rsidR="00216E03" w:rsidRPr="00831FDF" w:rsidRDefault="00216E03" w:rsidP="003E67D9">
            <w:pPr>
              <w:spacing w:line="480" w:lineRule="auto"/>
              <w:cnfStyle w:val="000000100000" w:firstRow="0" w:lastRow="0" w:firstColumn="0" w:lastColumn="0" w:oddVBand="0" w:evenVBand="0" w:oddHBand="1" w:evenHBand="0" w:firstRowFirstColumn="0" w:firstRowLastColumn="0" w:lastRowFirstColumn="0" w:lastRowLastColumn="0"/>
              <w:rPr>
                <w:rFonts w:ascii="Arial" w:hAnsi="Arial" w:cs="Arial"/>
                <w:sz w:val="20"/>
                <w:szCs w:val="20"/>
                <w:lang w:val="en-US"/>
              </w:rPr>
            </w:pPr>
            <w:r w:rsidRPr="00831FDF">
              <w:rPr>
                <w:rFonts w:ascii="Arial" w:hAnsi="Arial" w:cs="Arial"/>
                <w:sz w:val="20"/>
                <w:szCs w:val="20"/>
                <w:lang w:val="en-US"/>
              </w:rPr>
              <w:t>3 (1/week)</w:t>
            </w:r>
          </w:p>
        </w:tc>
        <w:tc>
          <w:tcPr>
            <w:tcW w:w="1560" w:type="dxa"/>
          </w:tcPr>
          <w:p w14:paraId="5E795B4F" w14:textId="77777777" w:rsidR="00216E03" w:rsidRPr="00831FDF" w:rsidRDefault="00216E03" w:rsidP="003E67D9">
            <w:pPr>
              <w:spacing w:line="480" w:lineRule="auto"/>
              <w:cnfStyle w:val="000000100000" w:firstRow="0" w:lastRow="0" w:firstColumn="0" w:lastColumn="0" w:oddVBand="0" w:evenVBand="0" w:oddHBand="1" w:evenHBand="0" w:firstRowFirstColumn="0" w:firstRowLastColumn="0" w:lastRowFirstColumn="0" w:lastRowLastColumn="0"/>
              <w:rPr>
                <w:rFonts w:ascii="Arial" w:hAnsi="Arial" w:cs="Arial"/>
                <w:color w:val="000000"/>
                <w:sz w:val="20"/>
                <w:szCs w:val="20"/>
                <w:lang w:val="en-US"/>
              </w:rPr>
            </w:pPr>
            <w:r w:rsidRPr="00831FDF">
              <w:rPr>
                <w:rFonts w:ascii="Arial" w:hAnsi="Arial" w:cs="Arial"/>
                <w:color w:val="000000"/>
                <w:sz w:val="20"/>
                <w:szCs w:val="20"/>
                <w:lang w:val="en-US"/>
              </w:rPr>
              <w:t>Day 0</w:t>
            </w:r>
          </w:p>
          <w:p w14:paraId="70B0C60E" w14:textId="77777777" w:rsidR="00216E03" w:rsidRPr="00831FDF" w:rsidRDefault="00216E03" w:rsidP="003E67D9">
            <w:pPr>
              <w:spacing w:line="480" w:lineRule="auto"/>
              <w:cnfStyle w:val="000000100000" w:firstRow="0" w:lastRow="0" w:firstColumn="0" w:lastColumn="0" w:oddVBand="0" w:evenVBand="0" w:oddHBand="1" w:evenHBand="0" w:firstRowFirstColumn="0" w:firstRowLastColumn="0" w:lastRowFirstColumn="0" w:lastRowLastColumn="0"/>
              <w:rPr>
                <w:rFonts w:ascii="Arial" w:hAnsi="Arial" w:cs="Arial"/>
                <w:color w:val="000000"/>
                <w:sz w:val="20"/>
                <w:szCs w:val="20"/>
                <w:lang w:val="en-US"/>
              </w:rPr>
            </w:pPr>
            <w:r w:rsidRPr="00831FDF">
              <w:rPr>
                <w:rFonts w:ascii="Arial" w:hAnsi="Arial" w:cs="Arial"/>
                <w:color w:val="000000"/>
                <w:sz w:val="20"/>
                <w:szCs w:val="20"/>
                <w:lang w:val="en-US"/>
              </w:rPr>
              <w:t>Day 28</w:t>
            </w:r>
          </w:p>
          <w:p w14:paraId="48AAF78E" w14:textId="77777777" w:rsidR="00216E03" w:rsidRPr="00831FDF" w:rsidRDefault="00216E03" w:rsidP="003E67D9">
            <w:pPr>
              <w:spacing w:line="480" w:lineRule="auto"/>
              <w:cnfStyle w:val="000000100000" w:firstRow="0" w:lastRow="0" w:firstColumn="0" w:lastColumn="0" w:oddVBand="0" w:evenVBand="0" w:oddHBand="1" w:evenHBand="0" w:firstRowFirstColumn="0" w:firstRowLastColumn="0" w:lastRowFirstColumn="0" w:lastRowLastColumn="0"/>
              <w:rPr>
                <w:rFonts w:ascii="Arial" w:hAnsi="Arial" w:cs="Arial"/>
                <w:color w:val="000000"/>
                <w:sz w:val="20"/>
                <w:szCs w:val="20"/>
                <w:lang w:val="en-US"/>
              </w:rPr>
            </w:pPr>
            <w:r w:rsidRPr="00831FDF">
              <w:rPr>
                <w:rFonts w:ascii="Arial" w:hAnsi="Arial" w:cs="Arial"/>
                <w:color w:val="000000"/>
                <w:sz w:val="20"/>
                <w:szCs w:val="20"/>
                <w:lang w:val="en-US"/>
              </w:rPr>
              <w:t>Day 42</w:t>
            </w:r>
          </w:p>
          <w:p w14:paraId="61E7CEC9" w14:textId="77777777" w:rsidR="00216E03" w:rsidRPr="00831FDF" w:rsidRDefault="00216E03" w:rsidP="003E67D9">
            <w:pPr>
              <w:spacing w:line="480" w:lineRule="auto"/>
              <w:cnfStyle w:val="000000100000" w:firstRow="0" w:lastRow="0" w:firstColumn="0" w:lastColumn="0" w:oddVBand="0" w:evenVBand="0" w:oddHBand="1" w:evenHBand="0" w:firstRowFirstColumn="0" w:firstRowLastColumn="0" w:lastRowFirstColumn="0" w:lastRowLastColumn="0"/>
              <w:rPr>
                <w:rFonts w:ascii="Arial" w:hAnsi="Arial" w:cs="Arial"/>
                <w:color w:val="000000"/>
                <w:sz w:val="20"/>
                <w:szCs w:val="20"/>
                <w:lang w:val="en-US"/>
              </w:rPr>
            </w:pPr>
            <w:r w:rsidRPr="00831FDF">
              <w:rPr>
                <w:rFonts w:ascii="Arial" w:hAnsi="Arial" w:cs="Arial"/>
                <w:color w:val="000000"/>
                <w:sz w:val="20"/>
                <w:szCs w:val="20"/>
                <w:lang w:val="en-US"/>
              </w:rPr>
              <w:t>Day 70</w:t>
            </w:r>
          </w:p>
          <w:p w14:paraId="14F4EACF" w14:textId="77777777" w:rsidR="00216E03" w:rsidRPr="00831FDF" w:rsidRDefault="00216E03" w:rsidP="003E67D9">
            <w:pPr>
              <w:spacing w:line="480" w:lineRule="auto"/>
              <w:cnfStyle w:val="000000100000" w:firstRow="0" w:lastRow="0" w:firstColumn="0" w:lastColumn="0" w:oddVBand="0" w:evenVBand="0" w:oddHBand="1" w:evenHBand="0" w:firstRowFirstColumn="0" w:firstRowLastColumn="0" w:lastRowFirstColumn="0" w:lastRowLastColumn="0"/>
              <w:rPr>
                <w:rFonts w:ascii="Arial" w:hAnsi="Arial" w:cs="Arial"/>
                <w:sz w:val="20"/>
                <w:szCs w:val="20"/>
                <w:lang w:val="en-US"/>
              </w:rPr>
            </w:pPr>
          </w:p>
        </w:tc>
        <w:tc>
          <w:tcPr>
            <w:tcW w:w="1701" w:type="dxa"/>
          </w:tcPr>
          <w:p w14:paraId="12E0CF5C" w14:textId="77777777" w:rsidR="00216E03" w:rsidRPr="00831FDF" w:rsidRDefault="00216E03" w:rsidP="003E67D9">
            <w:pPr>
              <w:spacing w:line="480" w:lineRule="auto"/>
              <w:cnfStyle w:val="000000100000" w:firstRow="0" w:lastRow="0" w:firstColumn="0" w:lastColumn="0" w:oddVBand="0" w:evenVBand="0" w:oddHBand="1" w:evenHBand="0" w:firstRowFirstColumn="0" w:firstRowLastColumn="0" w:lastRowFirstColumn="0" w:lastRowLastColumn="0"/>
              <w:rPr>
                <w:rFonts w:ascii="Arial" w:hAnsi="Arial" w:cs="Arial"/>
                <w:color w:val="000000"/>
                <w:sz w:val="20"/>
                <w:szCs w:val="20"/>
                <w:lang w:val="en-US"/>
              </w:rPr>
            </w:pPr>
            <w:r w:rsidRPr="00831FDF">
              <w:rPr>
                <w:rFonts w:ascii="Arial" w:hAnsi="Arial" w:cs="Arial"/>
                <w:color w:val="000000"/>
                <w:sz w:val="20"/>
                <w:szCs w:val="20"/>
                <w:lang w:val="en-US"/>
              </w:rPr>
              <w:t>Age</w:t>
            </w:r>
          </w:p>
          <w:p w14:paraId="557FACD3" w14:textId="77777777" w:rsidR="00216E03" w:rsidRPr="00831FDF" w:rsidRDefault="00216E03" w:rsidP="003E67D9">
            <w:pPr>
              <w:spacing w:line="480" w:lineRule="auto"/>
              <w:cnfStyle w:val="000000100000" w:firstRow="0" w:lastRow="0" w:firstColumn="0" w:lastColumn="0" w:oddVBand="0" w:evenVBand="0" w:oddHBand="1" w:evenHBand="0" w:firstRowFirstColumn="0" w:firstRowLastColumn="0" w:lastRowFirstColumn="0" w:lastRowLastColumn="0"/>
              <w:rPr>
                <w:rFonts w:ascii="Arial" w:hAnsi="Arial" w:cs="Arial"/>
                <w:color w:val="000000"/>
                <w:sz w:val="20"/>
                <w:szCs w:val="20"/>
                <w:lang w:val="en-US"/>
              </w:rPr>
            </w:pPr>
            <w:r w:rsidRPr="00831FDF">
              <w:rPr>
                <w:rFonts w:ascii="Arial" w:hAnsi="Arial" w:cs="Arial"/>
                <w:color w:val="000000"/>
                <w:sz w:val="20"/>
                <w:szCs w:val="20"/>
                <w:lang w:val="en-US"/>
              </w:rPr>
              <w:t>Gender</w:t>
            </w:r>
          </w:p>
          <w:p w14:paraId="1E160188" w14:textId="77777777" w:rsidR="00216E03" w:rsidRPr="00831FDF" w:rsidRDefault="00216E03" w:rsidP="003E67D9">
            <w:pPr>
              <w:spacing w:line="480" w:lineRule="auto"/>
              <w:cnfStyle w:val="000000100000" w:firstRow="0" w:lastRow="0" w:firstColumn="0" w:lastColumn="0" w:oddVBand="0" w:evenVBand="0" w:oddHBand="1" w:evenHBand="0" w:firstRowFirstColumn="0" w:firstRowLastColumn="0" w:lastRowFirstColumn="0" w:lastRowLastColumn="0"/>
              <w:rPr>
                <w:rFonts w:ascii="Arial" w:hAnsi="Arial" w:cs="Arial"/>
                <w:color w:val="000000"/>
                <w:sz w:val="20"/>
                <w:szCs w:val="20"/>
                <w:lang w:val="en-US"/>
              </w:rPr>
            </w:pPr>
            <w:r w:rsidRPr="00831FDF">
              <w:rPr>
                <w:rFonts w:ascii="Arial" w:hAnsi="Arial" w:cs="Arial"/>
                <w:color w:val="000000"/>
                <w:sz w:val="20"/>
                <w:szCs w:val="20"/>
                <w:lang w:val="en-US"/>
              </w:rPr>
              <w:t>Pain at rest</w:t>
            </w:r>
          </w:p>
          <w:p w14:paraId="4D4580F1" w14:textId="77777777" w:rsidR="00216E03" w:rsidRPr="00831FDF" w:rsidRDefault="00216E03" w:rsidP="003E67D9">
            <w:pPr>
              <w:spacing w:line="480" w:lineRule="auto"/>
              <w:cnfStyle w:val="000000100000" w:firstRow="0" w:lastRow="0" w:firstColumn="0" w:lastColumn="0" w:oddVBand="0" w:evenVBand="0" w:oddHBand="1" w:evenHBand="0" w:firstRowFirstColumn="0" w:firstRowLastColumn="0" w:lastRowFirstColumn="0" w:lastRowLastColumn="0"/>
              <w:rPr>
                <w:rFonts w:ascii="Arial" w:hAnsi="Arial" w:cs="Arial"/>
                <w:color w:val="000000"/>
                <w:sz w:val="20"/>
                <w:szCs w:val="20"/>
                <w:lang w:val="en-US"/>
              </w:rPr>
            </w:pPr>
            <w:r w:rsidRPr="00831FDF">
              <w:rPr>
                <w:rFonts w:ascii="Arial" w:hAnsi="Arial" w:cs="Arial"/>
                <w:color w:val="000000"/>
                <w:sz w:val="20"/>
                <w:szCs w:val="20"/>
                <w:lang w:val="en-US"/>
              </w:rPr>
              <w:t>Pain mastication</w:t>
            </w:r>
          </w:p>
          <w:p w14:paraId="7E7082C7" w14:textId="77777777" w:rsidR="00216E03" w:rsidRPr="00831FDF" w:rsidRDefault="00216E03" w:rsidP="003E67D9">
            <w:pPr>
              <w:spacing w:line="480" w:lineRule="auto"/>
              <w:cnfStyle w:val="000000100000" w:firstRow="0" w:lastRow="0" w:firstColumn="0" w:lastColumn="0" w:oddVBand="0" w:evenVBand="0" w:oddHBand="1" w:evenHBand="0" w:firstRowFirstColumn="0" w:firstRowLastColumn="0" w:lastRowFirstColumn="0" w:lastRowLastColumn="0"/>
              <w:rPr>
                <w:rFonts w:ascii="Arial" w:hAnsi="Arial" w:cs="Arial"/>
                <w:color w:val="000000"/>
                <w:sz w:val="20"/>
                <w:szCs w:val="20"/>
                <w:lang w:val="en-US"/>
              </w:rPr>
            </w:pPr>
            <w:r w:rsidRPr="00831FDF">
              <w:rPr>
                <w:rFonts w:ascii="Arial" w:hAnsi="Arial" w:cs="Arial"/>
                <w:color w:val="000000"/>
                <w:sz w:val="20"/>
                <w:szCs w:val="20"/>
                <w:lang w:val="en-US"/>
              </w:rPr>
              <w:t>MIO</w:t>
            </w:r>
          </w:p>
          <w:p w14:paraId="3D55F558" w14:textId="77777777" w:rsidR="00216E03" w:rsidRPr="00E76A82" w:rsidRDefault="00216E03" w:rsidP="003E67D9">
            <w:pPr>
              <w:spacing w:line="480" w:lineRule="auto"/>
              <w:cnfStyle w:val="000000100000" w:firstRow="0" w:lastRow="0" w:firstColumn="0" w:lastColumn="0" w:oddVBand="0" w:evenVBand="0" w:oddHBand="1" w:evenHBand="0" w:firstRowFirstColumn="0" w:firstRowLastColumn="0" w:lastRowFirstColumn="0" w:lastRowLastColumn="0"/>
              <w:rPr>
                <w:rFonts w:ascii="Arial" w:hAnsi="Arial" w:cs="Arial"/>
                <w:color w:val="000000"/>
                <w:sz w:val="20"/>
                <w:szCs w:val="20"/>
                <w:lang w:val="en-US"/>
              </w:rPr>
            </w:pPr>
            <w:r>
              <w:rPr>
                <w:rFonts w:ascii="Arial" w:hAnsi="Arial" w:cs="Arial"/>
                <w:color w:val="000000"/>
                <w:sz w:val="20"/>
                <w:szCs w:val="20"/>
                <w:lang w:val="en-US"/>
              </w:rPr>
              <w:t>TMJ functionality test</w:t>
            </w:r>
          </w:p>
        </w:tc>
        <w:tc>
          <w:tcPr>
            <w:tcW w:w="4007" w:type="dxa"/>
          </w:tcPr>
          <w:p w14:paraId="25B1FDEC" w14:textId="77777777" w:rsidR="00216E03" w:rsidRPr="00831FDF" w:rsidRDefault="00216E03" w:rsidP="003E67D9">
            <w:pPr>
              <w:pStyle w:val="NormalWeb"/>
              <w:spacing w:line="480" w:lineRule="auto"/>
              <w:cnfStyle w:val="000000100000" w:firstRow="0" w:lastRow="0" w:firstColumn="0" w:lastColumn="0" w:oddVBand="0" w:evenVBand="0" w:oddHBand="1" w:evenHBand="0" w:firstRowFirstColumn="0" w:firstRowLastColumn="0" w:lastRowFirstColumn="0" w:lastRowLastColumn="0"/>
              <w:rPr>
                <w:rFonts w:ascii="Arial" w:hAnsi="Arial" w:cs="Arial"/>
                <w:sz w:val="20"/>
                <w:szCs w:val="20"/>
                <w:lang w:val="en-US"/>
              </w:rPr>
            </w:pPr>
            <w:r>
              <w:rPr>
                <w:rFonts w:ascii="Arial" w:hAnsi="Arial" w:cs="Arial"/>
                <w:sz w:val="20"/>
                <w:szCs w:val="20"/>
                <w:lang w:val="en-US"/>
              </w:rPr>
              <w:t>S</w:t>
            </w:r>
            <w:r w:rsidRPr="00831FDF">
              <w:rPr>
                <w:rFonts w:ascii="Arial" w:hAnsi="Arial" w:cs="Arial"/>
                <w:sz w:val="20"/>
                <w:szCs w:val="20"/>
                <w:lang w:val="en-US"/>
              </w:rPr>
              <w:t>ignificant differences (</w:t>
            </w:r>
            <w:r w:rsidRPr="00831FDF">
              <w:rPr>
                <w:rFonts w:ascii="Arial" w:hAnsi="Arial" w:cs="Arial"/>
                <w:i/>
                <w:iCs/>
                <w:sz w:val="20"/>
                <w:szCs w:val="20"/>
                <w:lang w:val="en-US"/>
              </w:rPr>
              <w:t xml:space="preserve">p </w:t>
            </w:r>
            <w:r w:rsidRPr="00831FDF">
              <w:rPr>
                <w:rFonts w:ascii="Arial" w:hAnsi="Arial" w:cs="Arial"/>
                <w:sz w:val="20"/>
                <w:szCs w:val="20"/>
                <w:lang w:val="en-US"/>
              </w:rPr>
              <w:t xml:space="preserve">&lt;0.01) for the PNE and DDN groups with respect to pain reduction at rest, during chewing, and for MIO. </w:t>
            </w:r>
            <w:r>
              <w:rPr>
                <w:rFonts w:ascii="Arial" w:hAnsi="Arial" w:cs="Arial"/>
                <w:sz w:val="20"/>
                <w:szCs w:val="20"/>
                <w:lang w:val="en-US"/>
              </w:rPr>
              <w:t xml:space="preserve">Significantly earlier improvement for the PNE group. </w:t>
            </w:r>
            <w:r w:rsidRPr="00831FDF">
              <w:rPr>
                <w:rFonts w:ascii="Arial" w:hAnsi="Arial" w:cs="Arial"/>
                <w:sz w:val="20"/>
                <w:szCs w:val="20"/>
                <w:lang w:val="en-US"/>
              </w:rPr>
              <w:t>Differences for PNE and DDN groups with respect to SNP group were significant (</w:t>
            </w:r>
            <w:r w:rsidRPr="00831FDF">
              <w:rPr>
                <w:rFonts w:ascii="Arial" w:hAnsi="Arial" w:cs="Arial"/>
                <w:i/>
                <w:iCs/>
                <w:sz w:val="20"/>
                <w:szCs w:val="20"/>
                <w:lang w:val="en-US"/>
              </w:rPr>
              <w:t xml:space="preserve">p </w:t>
            </w:r>
            <w:r w:rsidRPr="00831FDF">
              <w:rPr>
                <w:rFonts w:ascii="Arial" w:hAnsi="Arial" w:cs="Arial"/>
                <w:sz w:val="20"/>
                <w:szCs w:val="20"/>
                <w:lang w:val="en-US"/>
              </w:rPr>
              <w:t>&lt;0.05) up to day 70.</w:t>
            </w:r>
          </w:p>
        </w:tc>
      </w:tr>
      <w:tr w:rsidR="00216E03" w:rsidRPr="0013650D" w14:paraId="5413916B" w14:textId="77777777" w:rsidTr="003E67D9">
        <w:trPr>
          <w:trHeight w:val="416"/>
        </w:trPr>
        <w:tc>
          <w:tcPr>
            <w:cnfStyle w:val="001000000000" w:firstRow="0" w:lastRow="0" w:firstColumn="1" w:lastColumn="0" w:oddVBand="0" w:evenVBand="0" w:oddHBand="0" w:evenHBand="0" w:firstRowFirstColumn="0" w:firstRowLastColumn="0" w:lastRowFirstColumn="0" w:lastRowLastColumn="0"/>
            <w:tcW w:w="1366" w:type="dxa"/>
          </w:tcPr>
          <w:p w14:paraId="64BBB735" w14:textId="77777777" w:rsidR="00216E03" w:rsidRPr="007E643B" w:rsidRDefault="00216E03" w:rsidP="003E67D9">
            <w:pPr>
              <w:spacing w:line="480" w:lineRule="auto"/>
              <w:rPr>
                <w:rFonts w:ascii="Arial" w:hAnsi="Arial" w:cs="Arial"/>
                <w:color w:val="000000"/>
                <w:sz w:val="20"/>
                <w:szCs w:val="20"/>
                <w:lang w:val="en-US"/>
              </w:rPr>
            </w:pPr>
            <w:r w:rsidRPr="00316A52">
              <w:rPr>
                <w:rFonts w:ascii="Arial" w:hAnsi="Arial" w:cs="Arial"/>
                <w:color w:val="000000"/>
                <w:sz w:val="20"/>
                <w:szCs w:val="20"/>
              </w:rPr>
              <w:t xml:space="preserve">González-Pérez et al., 2015 </w:t>
            </w:r>
            <w:r w:rsidRPr="00316A52">
              <w:rPr>
                <w:rFonts w:ascii="Arial" w:hAnsi="Arial" w:cs="Arial"/>
                <w:color w:val="000000"/>
                <w:sz w:val="20"/>
                <w:szCs w:val="20"/>
              </w:rPr>
              <w:fldChar w:fldCharType="begin" w:fldLock="1"/>
            </w:r>
            <w:r>
              <w:rPr>
                <w:rFonts w:ascii="Arial" w:hAnsi="Arial" w:cs="Arial"/>
                <w:color w:val="000000"/>
                <w:sz w:val="20"/>
                <w:szCs w:val="20"/>
                <w:lang w:val="es-ES"/>
              </w:rPr>
              <w:instrText>ADDIN CSL_CITATION {"citationItems":[{"id":"ITEM-1","itemData":{"DOI":"10.4317/medoral.20384","ISSN":"16986946","PMID":"25662558","abstract":"Background: To determine whether deep dry needling (DDN) of trigger points (TPs) in the lateral pterygoid muscle (LPM) would significantly reduce pain and improve function, compared with methocarbamol/paracetamol medication. Material and Methods: Forty-eight patients with chronic myofascial pain located in the LPM were selected and randomly assigned to one of two groups (DDN test group, n=24; drug-treated control group, n=24). The test group received three applications of needling of the LPM once per week for three weeks, while control group patients were given two tablets of a methocarbamol/paracetamol combination every six hours for three weeks. Assessments were carried out pre-treatment, 2 and 8 weeks after finishing the treatment. Results: A statistically significant difference (p&lt;0.05) was detected for both groups with respect to pain reduction at rest and with mastication, but the DDN test group had significantly better levels of pain reduction. Moreover, statistically significant differences (p&lt;0.05) up to day 70 in the test group were seen with respect to maximum mouth opening, laterality and protrusion movements compared with pre-treatment values. Pain reduction in the test group was greater as a function of pain intensity at baseline. The evaluation of efficacy as assessed both by patients/investigators was better for the test group. 41% of the patients receiving the combination drug treatment described unpleasant side effects (mostly drowsiness). Conclusions: DDN of TPs in the LPM showed better efficacy in reducing pain and improving maximum mouth opening, laterality, and protrusion movements compared with methocarbamol/paracetamol treatment. No adverse events were observed with respect to DDN.","author":[{"dropping-particle":"","family":"Gonzalez-Pe</w:instrText>
            </w:r>
            <w:r w:rsidRPr="00D74098">
              <w:rPr>
                <w:rFonts w:ascii="Arial" w:hAnsi="Arial" w:cs="Arial"/>
                <w:color w:val="000000"/>
                <w:sz w:val="20"/>
                <w:szCs w:val="20"/>
                <w:lang w:val="en-US"/>
              </w:rPr>
              <w:instrText>rez","given":"Luis Miguel","non-dropping-particle":"","parse-names":false,"suffix":""},{"dropping-particle":"","family":"Infante-Cossio","given":"Pedro","non-dropping-particle":"","parse-names":false,"suffix":""},{"dropping-particle":"","family":"Granados-Nunez","given":"Mercedes","non-dropping-particle":"","parse-names":false,"suffix":""},{"dropping-particle":"","family":"Urresti-Lopez","given":"Francisco Javier","non-dropping-particle":"","parse-names":false,"suffix":""},{"dropping-particle":"","family":"Lopez-Martos","given":"Ricardo","non-dropping-particle":"","parse-names":false,"suffix":""},{"dropping-particle":"","family":"Ruiz-Canela-Mendez","given":"Pablo","non-dropping-particle":"","parse-names":false,"suffix":""}],"container-title":"Medicina Oral, Patologia Oral y Cirugia Bucal","id":"ITEM-1","issue":"3","issued":{"date-parts":[["2015","5","1"]]},"page":"e326-e333","publisher":"Medicina Oral, Patologia Oral y Cirugia Bucal","title":"Deep dry needling of trigger points located in the lateral pterygoid muscle: Efficacy and safety of treatment for management of myofascial pain and temporomandibular dysfunction","type":"article-journal","volume":"20"},"uris":["http://www.mendeley.com/documents/?uuid=b151b0c7-fc8a-3e32-a186-f6610cbf4099"]}],"mendeley":{"formattedCitation":"(29)","plainTextFormattedCitation":"(29)","previouslyFormattedCitation":"(29)"},"properties":{"noteIndex":0},"schema":"https://github.com/citation-style-language/schema/raw/master/csl-citation.json"}</w:instrText>
            </w:r>
            <w:r w:rsidRPr="00316A52">
              <w:rPr>
                <w:rFonts w:ascii="Arial" w:hAnsi="Arial" w:cs="Arial"/>
                <w:color w:val="000000"/>
                <w:sz w:val="20"/>
                <w:szCs w:val="20"/>
              </w:rPr>
              <w:fldChar w:fldCharType="separate"/>
            </w:r>
            <w:r w:rsidRPr="00D74098">
              <w:rPr>
                <w:rFonts w:ascii="Arial" w:hAnsi="Arial" w:cs="Arial"/>
                <w:b w:val="0"/>
                <w:noProof/>
                <w:color w:val="000000"/>
                <w:sz w:val="20"/>
                <w:szCs w:val="20"/>
                <w:lang w:val="en-US"/>
              </w:rPr>
              <w:t>(29)</w:t>
            </w:r>
            <w:r w:rsidRPr="00316A52">
              <w:rPr>
                <w:rFonts w:ascii="Arial" w:hAnsi="Arial" w:cs="Arial"/>
                <w:color w:val="000000"/>
                <w:sz w:val="20"/>
                <w:szCs w:val="20"/>
              </w:rPr>
              <w:fldChar w:fldCharType="end"/>
            </w:r>
          </w:p>
        </w:tc>
        <w:tc>
          <w:tcPr>
            <w:tcW w:w="1181" w:type="dxa"/>
          </w:tcPr>
          <w:p w14:paraId="107046C5" w14:textId="77777777" w:rsidR="00216E03" w:rsidRPr="007E643B" w:rsidRDefault="00216E03" w:rsidP="003E67D9">
            <w:pPr>
              <w:spacing w:line="480" w:lineRule="auto"/>
              <w:cnfStyle w:val="000000000000" w:firstRow="0" w:lastRow="0" w:firstColumn="0" w:lastColumn="0" w:oddVBand="0" w:evenVBand="0" w:oddHBand="0" w:evenHBand="0" w:firstRowFirstColumn="0" w:firstRowLastColumn="0" w:lastRowFirstColumn="0" w:lastRowLastColumn="0"/>
              <w:rPr>
                <w:rFonts w:ascii="Arial" w:hAnsi="Arial" w:cs="Arial"/>
                <w:sz w:val="20"/>
                <w:szCs w:val="20"/>
                <w:lang w:val="en-US"/>
              </w:rPr>
            </w:pPr>
            <w:r w:rsidRPr="007E643B">
              <w:rPr>
                <w:rFonts w:ascii="Arial" w:hAnsi="Arial" w:cs="Arial"/>
                <w:sz w:val="20"/>
                <w:szCs w:val="20"/>
                <w:lang w:val="en-US"/>
              </w:rPr>
              <w:t>N=24</w:t>
            </w:r>
          </w:p>
          <w:p w14:paraId="3E57B73A" w14:textId="77777777" w:rsidR="00216E03" w:rsidRPr="007E643B" w:rsidRDefault="00216E03" w:rsidP="003E67D9">
            <w:pPr>
              <w:spacing w:line="480" w:lineRule="auto"/>
              <w:cnfStyle w:val="000000000000" w:firstRow="0" w:lastRow="0" w:firstColumn="0" w:lastColumn="0" w:oddVBand="0" w:evenVBand="0" w:oddHBand="0" w:evenHBand="0" w:firstRowFirstColumn="0" w:firstRowLastColumn="0" w:lastRowFirstColumn="0" w:lastRowLastColumn="0"/>
              <w:rPr>
                <w:rFonts w:ascii="Arial" w:hAnsi="Arial" w:cs="Arial"/>
                <w:sz w:val="20"/>
                <w:szCs w:val="20"/>
                <w:lang w:val="en-US"/>
              </w:rPr>
            </w:pPr>
          </w:p>
          <w:p w14:paraId="461D06BC" w14:textId="77777777" w:rsidR="00216E03" w:rsidRPr="007E643B" w:rsidRDefault="00216E03" w:rsidP="003E67D9">
            <w:pPr>
              <w:spacing w:line="480" w:lineRule="auto"/>
              <w:cnfStyle w:val="000000000000" w:firstRow="0" w:lastRow="0" w:firstColumn="0" w:lastColumn="0" w:oddVBand="0" w:evenVBand="0" w:oddHBand="0" w:evenHBand="0" w:firstRowFirstColumn="0" w:firstRowLastColumn="0" w:lastRowFirstColumn="0" w:lastRowLastColumn="0"/>
              <w:rPr>
                <w:rFonts w:ascii="Arial" w:hAnsi="Arial" w:cs="Arial"/>
                <w:sz w:val="20"/>
                <w:szCs w:val="20"/>
                <w:lang w:val="en-US"/>
              </w:rPr>
            </w:pPr>
            <w:r w:rsidRPr="007E643B">
              <w:rPr>
                <w:rFonts w:ascii="Arial" w:hAnsi="Arial" w:cs="Arial"/>
                <w:sz w:val="20"/>
                <w:szCs w:val="20"/>
                <w:lang w:val="en-US"/>
              </w:rPr>
              <w:t>N=24</w:t>
            </w:r>
          </w:p>
        </w:tc>
        <w:tc>
          <w:tcPr>
            <w:tcW w:w="1417" w:type="dxa"/>
          </w:tcPr>
          <w:p w14:paraId="62982BE4" w14:textId="77777777" w:rsidR="00216E03" w:rsidRPr="007E643B" w:rsidRDefault="00216E03" w:rsidP="003E67D9">
            <w:pPr>
              <w:spacing w:line="480" w:lineRule="auto"/>
              <w:cnfStyle w:val="000000000000" w:firstRow="0" w:lastRow="0" w:firstColumn="0" w:lastColumn="0" w:oddVBand="0" w:evenVBand="0" w:oddHBand="0" w:evenHBand="0" w:firstRowFirstColumn="0" w:firstRowLastColumn="0" w:lastRowFirstColumn="0" w:lastRowLastColumn="0"/>
              <w:rPr>
                <w:rFonts w:ascii="Arial" w:hAnsi="Arial" w:cs="Arial"/>
                <w:color w:val="000000"/>
                <w:sz w:val="20"/>
                <w:szCs w:val="20"/>
                <w:lang w:val="en-US"/>
              </w:rPr>
            </w:pPr>
            <w:r w:rsidRPr="007E643B">
              <w:rPr>
                <w:rFonts w:ascii="Arial" w:hAnsi="Arial" w:cs="Arial"/>
                <w:color w:val="000000"/>
                <w:sz w:val="20"/>
                <w:szCs w:val="20"/>
                <w:lang w:val="en-US"/>
              </w:rPr>
              <w:t>DDN</w:t>
            </w:r>
          </w:p>
          <w:p w14:paraId="02D8C29E" w14:textId="77777777" w:rsidR="00216E03" w:rsidRPr="007E643B" w:rsidRDefault="00216E03" w:rsidP="003E67D9">
            <w:pPr>
              <w:spacing w:line="480" w:lineRule="auto"/>
              <w:cnfStyle w:val="000000000000" w:firstRow="0" w:lastRow="0" w:firstColumn="0" w:lastColumn="0" w:oddVBand="0" w:evenVBand="0" w:oddHBand="0" w:evenHBand="0" w:firstRowFirstColumn="0" w:firstRowLastColumn="0" w:lastRowFirstColumn="0" w:lastRowLastColumn="0"/>
              <w:rPr>
                <w:rFonts w:ascii="Arial" w:hAnsi="Arial" w:cs="Arial"/>
                <w:sz w:val="20"/>
                <w:szCs w:val="20"/>
                <w:lang w:val="en-US"/>
              </w:rPr>
            </w:pPr>
          </w:p>
          <w:p w14:paraId="50AED361" w14:textId="77777777" w:rsidR="00216E03" w:rsidRPr="007E643B" w:rsidRDefault="00216E03" w:rsidP="003E67D9">
            <w:pPr>
              <w:spacing w:line="480" w:lineRule="auto"/>
              <w:cnfStyle w:val="000000000000" w:firstRow="0" w:lastRow="0" w:firstColumn="0" w:lastColumn="0" w:oddVBand="0" w:evenVBand="0" w:oddHBand="0" w:evenHBand="0" w:firstRowFirstColumn="0" w:firstRowLastColumn="0" w:lastRowFirstColumn="0" w:lastRowLastColumn="0"/>
              <w:rPr>
                <w:rFonts w:ascii="Arial" w:hAnsi="Arial" w:cs="Arial"/>
                <w:sz w:val="20"/>
                <w:szCs w:val="20"/>
                <w:lang w:val="en-US"/>
              </w:rPr>
            </w:pPr>
            <w:r w:rsidRPr="007E643B">
              <w:rPr>
                <w:rFonts w:ascii="Arial" w:hAnsi="Arial" w:cs="Arial"/>
                <w:sz w:val="20"/>
                <w:szCs w:val="20"/>
                <w:lang w:val="en-US"/>
              </w:rPr>
              <w:t>Paracetamol (control)</w:t>
            </w:r>
          </w:p>
        </w:tc>
        <w:tc>
          <w:tcPr>
            <w:tcW w:w="1701" w:type="dxa"/>
          </w:tcPr>
          <w:p w14:paraId="5DF021FB" w14:textId="77777777" w:rsidR="00216E03" w:rsidRPr="007E643B" w:rsidRDefault="00216E03" w:rsidP="003E67D9">
            <w:pPr>
              <w:spacing w:line="480" w:lineRule="auto"/>
              <w:cnfStyle w:val="000000000000" w:firstRow="0" w:lastRow="0" w:firstColumn="0" w:lastColumn="0" w:oddVBand="0" w:evenVBand="0" w:oddHBand="0" w:evenHBand="0" w:firstRowFirstColumn="0" w:firstRowLastColumn="0" w:lastRowFirstColumn="0" w:lastRowLastColumn="0"/>
              <w:rPr>
                <w:rFonts w:ascii="Arial" w:hAnsi="Arial" w:cs="Arial"/>
                <w:sz w:val="20"/>
                <w:szCs w:val="20"/>
                <w:lang w:val="en-US"/>
              </w:rPr>
            </w:pPr>
            <w:r w:rsidRPr="00831FDF">
              <w:rPr>
                <w:rFonts w:ascii="Arial" w:hAnsi="Arial" w:cs="Arial"/>
                <w:color w:val="000000"/>
                <w:sz w:val="20"/>
                <w:szCs w:val="20"/>
                <w:lang w:val="en-US"/>
              </w:rPr>
              <w:t>DDN lateral pterygoid</w:t>
            </w:r>
          </w:p>
        </w:tc>
        <w:tc>
          <w:tcPr>
            <w:tcW w:w="1701" w:type="dxa"/>
          </w:tcPr>
          <w:p w14:paraId="605480AF" w14:textId="77777777" w:rsidR="00216E03" w:rsidRPr="00831FDF" w:rsidRDefault="00216E03" w:rsidP="003E67D9">
            <w:pPr>
              <w:spacing w:line="480" w:lineRule="auto"/>
              <w:cnfStyle w:val="000000000000" w:firstRow="0" w:lastRow="0" w:firstColumn="0" w:lastColumn="0" w:oddVBand="0" w:evenVBand="0" w:oddHBand="0" w:evenHBand="0" w:firstRowFirstColumn="0" w:firstRowLastColumn="0" w:lastRowFirstColumn="0" w:lastRowLastColumn="0"/>
              <w:rPr>
                <w:rFonts w:ascii="Arial" w:hAnsi="Arial" w:cs="Arial"/>
                <w:sz w:val="20"/>
                <w:szCs w:val="20"/>
                <w:lang w:val="en-US"/>
              </w:rPr>
            </w:pPr>
            <w:r w:rsidRPr="00831FDF">
              <w:rPr>
                <w:rFonts w:ascii="Arial" w:hAnsi="Arial" w:cs="Arial"/>
                <w:sz w:val="20"/>
                <w:szCs w:val="20"/>
                <w:lang w:val="en-US"/>
              </w:rPr>
              <w:t>3 (1/week)</w:t>
            </w:r>
          </w:p>
          <w:p w14:paraId="24D9A5FF" w14:textId="77777777" w:rsidR="00216E03" w:rsidRPr="00831FDF" w:rsidRDefault="00216E03" w:rsidP="003E67D9">
            <w:pPr>
              <w:spacing w:line="480" w:lineRule="auto"/>
              <w:cnfStyle w:val="000000000000" w:firstRow="0" w:lastRow="0" w:firstColumn="0" w:lastColumn="0" w:oddVBand="0" w:evenVBand="0" w:oddHBand="0" w:evenHBand="0" w:firstRowFirstColumn="0" w:firstRowLastColumn="0" w:lastRowFirstColumn="0" w:lastRowLastColumn="0"/>
              <w:rPr>
                <w:rFonts w:ascii="Arial" w:hAnsi="Arial" w:cs="Arial"/>
                <w:sz w:val="20"/>
                <w:szCs w:val="20"/>
                <w:lang w:val="en-US"/>
              </w:rPr>
            </w:pPr>
          </w:p>
          <w:p w14:paraId="4CC1FB1B" w14:textId="77777777" w:rsidR="00216E03" w:rsidRPr="00831FDF" w:rsidRDefault="00216E03" w:rsidP="003E67D9">
            <w:pPr>
              <w:spacing w:line="480" w:lineRule="auto"/>
              <w:cnfStyle w:val="000000000000" w:firstRow="0" w:lastRow="0" w:firstColumn="0" w:lastColumn="0" w:oddVBand="0" w:evenVBand="0" w:oddHBand="0" w:evenHBand="0" w:firstRowFirstColumn="0" w:firstRowLastColumn="0" w:lastRowFirstColumn="0" w:lastRowLastColumn="0"/>
              <w:rPr>
                <w:rFonts w:ascii="Arial" w:hAnsi="Arial" w:cs="Arial"/>
                <w:sz w:val="20"/>
                <w:szCs w:val="20"/>
                <w:lang w:val="en-US"/>
              </w:rPr>
            </w:pPr>
            <w:r w:rsidRPr="00831FDF">
              <w:rPr>
                <w:rFonts w:ascii="Arial" w:hAnsi="Arial" w:cs="Arial"/>
                <w:sz w:val="20"/>
                <w:szCs w:val="20"/>
                <w:lang w:val="en-US"/>
              </w:rPr>
              <w:t>2 tablets every 6h/3 week</w:t>
            </w:r>
          </w:p>
        </w:tc>
        <w:tc>
          <w:tcPr>
            <w:tcW w:w="1560" w:type="dxa"/>
          </w:tcPr>
          <w:p w14:paraId="48CB21FC" w14:textId="77777777" w:rsidR="00216E03" w:rsidRPr="00831FDF" w:rsidRDefault="00216E03" w:rsidP="003E67D9">
            <w:pPr>
              <w:spacing w:line="480" w:lineRule="auto"/>
              <w:cnfStyle w:val="000000000000" w:firstRow="0" w:lastRow="0" w:firstColumn="0" w:lastColumn="0" w:oddVBand="0" w:evenVBand="0" w:oddHBand="0" w:evenHBand="0" w:firstRowFirstColumn="0" w:firstRowLastColumn="0" w:lastRowFirstColumn="0" w:lastRowLastColumn="0"/>
              <w:rPr>
                <w:rFonts w:ascii="Arial" w:hAnsi="Arial" w:cs="Arial"/>
                <w:color w:val="000000"/>
                <w:sz w:val="20"/>
                <w:szCs w:val="20"/>
                <w:lang w:val="en-US"/>
              </w:rPr>
            </w:pPr>
            <w:r w:rsidRPr="00831FDF">
              <w:rPr>
                <w:rFonts w:ascii="Arial" w:hAnsi="Arial" w:cs="Arial"/>
                <w:color w:val="000000"/>
                <w:sz w:val="20"/>
                <w:szCs w:val="20"/>
                <w:lang w:val="en-US"/>
              </w:rPr>
              <w:t>Day 0</w:t>
            </w:r>
          </w:p>
          <w:p w14:paraId="33E39EF5" w14:textId="77777777" w:rsidR="00216E03" w:rsidRPr="00831FDF" w:rsidRDefault="00216E03" w:rsidP="003E67D9">
            <w:pPr>
              <w:spacing w:line="480" w:lineRule="auto"/>
              <w:cnfStyle w:val="000000000000" w:firstRow="0" w:lastRow="0" w:firstColumn="0" w:lastColumn="0" w:oddVBand="0" w:evenVBand="0" w:oddHBand="0" w:evenHBand="0" w:firstRowFirstColumn="0" w:firstRowLastColumn="0" w:lastRowFirstColumn="0" w:lastRowLastColumn="0"/>
              <w:rPr>
                <w:rFonts w:ascii="Arial" w:hAnsi="Arial" w:cs="Arial"/>
                <w:color w:val="000000"/>
                <w:sz w:val="20"/>
                <w:szCs w:val="20"/>
                <w:lang w:val="en-US"/>
              </w:rPr>
            </w:pPr>
            <w:r w:rsidRPr="00831FDF">
              <w:rPr>
                <w:rFonts w:ascii="Arial" w:hAnsi="Arial" w:cs="Arial"/>
                <w:color w:val="000000"/>
                <w:sz w:val="20"/>
                <w:szCs w:val="20"/>
                <w:lang w:val="en-US"/>
              </w:rPr>
              <w:t>Day 28</w:t>
            </w:r>
          </w:p>
          <w:p w14:paraId="3E55F1C0" w14:textId="77777777" w:rsidR="00216E03" w:rsidRPr="00831FDF" w:rsidRDefault="00216E03" w:rsidP="003E67D9">
            <w:pPr>
              <w:spacing w:line="480" w:lineRule="auto"/>
              <w:cnfStyle w:val="000000000000" w:firstRow="0" w:lastRow="0" w:firstColumn="0" w:lastColumn="0" w:oddVBand="0" w:evenVBand="0" w:oddHBand="0" w:evenHBand="0" w:firstRowFirstColumn="0" w:firstRowLastColumn="0" w:lastRowFirstColumn="0" w:lastRowLastColumn="0"/>
              <w:rPr>
                <w:rFonts w:ascii="Arial" w:hAnsi="Arial" w:cs="Arial"/>
                <w:color w:val="000000"/>
                <w:sz w:val="20"/>
                <w:szCs w:val="20"/>
                <w:lang w:val="en-US"/>
              </w:rPr>
            </w:pPr>
            <w:r w:rsidRPr="00831FDF">
              <w:rPr>
                <w:rFonts w:ascii="Arial" w:hAnsi="Arial" w:cs="Arial"/>
                <w:color w:val="000000"/>
                <w:sz w:val="20"/>
                <w:szCs w:val="20"/>
                <w:lang w:val="en-US"/>
              </w:rPr>
              <w:t>Day 70</w:t>
            </w:r>
          </w:p>
          <w:p w14:paraId="022816F0" w14:textId="77777777" w:rsidR="00216E03" w:rsidRPr="007E643B" w:rsidRDefault="00216E03" w:rsidP="003E67D9">
            <w:pPr>
              <w:spacing w:line="480" w:lineRule="auto"/>
              <w:cnfStyle w:val="000000000000" w:firstRow="0" w:lastRow="0" w:firstColumn="0" w:lastColumn="0" w:oddVBand="0" w:evenVBand="0" w:oddHBand="0" w:evenHBand="0" w:firstRowFirstColumn="0" w:firstRowLastColumn="0" w:lastRowFirstColumn="0" w:lastRowLastColumn="0"/>
              <w:rPr>
                <w:rFonts w:ascii="Arial" w:hAnsi="Arial" w:cs="Arial"/>
                <w:sz w:val="20"/>
                <w:szCs w:val="20"/>
                <w:lang w:val="en-US"/>
              </w:rPr>
            </w:pPr>
          </w:p>
        </w:tc>
        <w:tc>
          <w:tcPr>
            <w:tcW w:w="1701" w:type="dxa"/>
          </w:tcPr>
          <w:p w14:paraId="5704B3E7" w14:textId="77777777" w:rsidR="00216E03" w:rsidRPr="00831FDF" w:rsidRDefault="00216E03" w:rsidP="003E67D9">
            <w:pPr>
              <w:spacing w:line="480" w:lineRule="auto"/>
              <w:cnfStyle w:val="000000000000" w:firstRow="0" w:lastRow="0" w:firstColumn="0" w:lastColumn="0" w:oddVBand="0" w:evenVBand="0" w:oddHBand="0" w:evenHBand="0" w:firstRowFirstColumn="0" w:firstRowLastColumn="0" w:lastRowFirstColumn="0" w:lastRowLastColumn="0"/>
              <w:rPr>
                <w:rFonts w:ascii="Arial" w:hAnsi="Arial" w:cs="Arial"/>
                <w:color w:val="000000"/>
                <w:sz w:val="20"/>
                <w:szCs w:val="20"/>
                <w:lang w:val="en-US"/>
              </w:rPr>
            </w:pPr>
            <w:r w:rsidRPr="00831FDF">
              <w:rPr>
                <w:rFonts w:ascii="Arial" w:hAnsi="Arial" w:cs="Arial"/>
                <w:color w:val="000000"/>
                <w:sz w:val="20"/>
                <w:szCs w:val="20"/>
                <w:lang w:val="en-US"/>
              </w:rPr>
              <w:t>Age</w:t>
            </w:r>
          </w:p>
          <w:p w14:paraId="6A768008" w14:textId="77777777" w:rsidR="00216E03" w:rsidRPr="00831FDF" w:rsidRDefault="00216E03" w:rsidP="003E67D9">
            <w:pPr>
              <w:spacing w:line="480" w:lineRule="auto"/>
              <w:cnfStyle w:val="000000000000" w:firstRow="0" w:lastRow="0" w:firstColumn="0" w:lastColumn="0" w:oddVBand="0" w:evenVBand="0" w:oddHBand="0" w:evenHBand="0" w:firstRowFirstColumn="0" w:firstRowLastColumn="0" w:lastRowFirstColumn="0" w:lastRowLastColumn="0"/>
              <w:rPr>
                <w:rFonts w:ascii="Arial" w:hAnsi="Arial" w:cs="Arial"/>
                <w:color w:val="000000"/>
                <w:sz w:val="20"/>
                <w:szCs w:val="20"/>
                <w:lang w:val="en-US"/>
              </w:rPr>
            </w:pPr>
            <w:r w:rsidRPr="00831FDF">
              <w:rPr>
                <w:rFonts w:ascii="Arial" w:hAnsi="Arial" w:cs="Arial"/>
                <w:color w:val="000000"/>
                <w:sz w:val="20"/>
                <w:szCs w:val="20"/>
                <w:lang w:val="en-US"/>
              </w:rPr>
              <w:t>Gender</w:t>
            </w:r>
          </w:p>
          <w:p w14:paraId="5F1A9EF4" w14:textId="77777777" w:rsidR="00216E03" w:rsidRPr="00831FDF" w:rsidRDefault="00216E03" w:rsidP="003E67D9">
            <w:pPr>
              <w:spacing w:line="480" w:lineRule="auto"/>
              <w:cnfStyle w:val="000000000000" w:firstRow="0" w:lastRow="0" w:firstColumn="0" w:lastColumn="0" w:oddVBand="0" w:evenVBand="0" w:oddHBand="0" w:evenHBand="0" w:firstRowFirstColumn="0" w:firstRowLastColumn="0" w:lastRowFirstColumn="0" w:lastRowLastColumn="0"/>
              <w:rPr>
                <w:rFonts w:ascii="Arial" w:hAnsi="Arial" w:cs="Arial"/>
                <w:color w:val="000000"/>
                <w:sz w:val="20"/>
                <w:szCs w:val="20"/>
                <w:lang w:val="en-US"/>
              </w:rPr>
            </w:pPr>
            <w:r w:rsidRPr="00831FDF">
              <w:rPr>
                <w:rFonts w:ascii="Arial" w:hAnsi="Arial" w:cs="Arial"/>
                <w:color w:val="000000"/>
                <w:sz w:val="20"/>
                <w:szCs w:val="20"/>
                <w:lang w:val="en-US"/>
              </w:rPr>
              <w:t>Pain at rest</w:t>
            </w:r>
          </w:p>
          <w:p w14:paraId="1B50CDA3" w14:textId="77777777" w:rsidR="00216E03" w:rsidRPr="00831FDF" w:rsidRDefault="00216E03" w:rsidP="003E67D9">
            <w:pPr>
              <w:spacing w:line="480" w:lineRule="auto"/>
              <w:cnfStyle w:val="000000000000" w:firstRow="0" w:lastRow="0" w:firstColumn="0" w:lastColumn="0" w:oddVBand="0" w:evenVBand="0" w:oddHBand="0" w:evenHBand="0" w:firstRowFirstColumn="0" w:firstRowLastColumn="0" w:lastRowFirstColumn="0" w:lastRowLastColumn="0"/>
              <w:rPr>
                <w:rFonts w:ascii="Arial" w:hAnsi="Arial" w:cs="Arial"/>
                <w:color w:val="000000"/>
                <w:sz w:val="20"/>
                <w:szCs w:val="20"/>
                <w:lang w:val="en-US"/>
              </w:rPr>
            </w:pPr>
            <w:r w:rsidRPr="00831FDF">
              <w:rPr>
                <w:rFonts w:ascii="Arial" w:hAnsi="Arial" w:cs="Arial"/>
                <w:color w:val="000000"/>
                <w:sz w:val="20"/>
                <w:szCs w:val="20"/>
                <w:lang w:val="en-US"/>
              </w:rPr>
              <w:t>Pain mastication</w:t>
            </w:r>
          </w:p>
          <w:p w14:paraId="05ED9546" w14:textId="77777777" w:rsidR="00216E03" w:rsidRPr="00831FDF" w:rsidRDefault="00216E03" w:rsidP="003E67D9">
            <w:pPr>
              <w:spacing w:line="480" w:lineRule="auto"/>
              <w:cnfStyle w:val="000000000000" w:firstRow="0" w:lastRow="0" w:firstColumn="0" w:lastColumn="0" w:oddVBand="0" w:evenVBand="0" w:oddHBand="0" w:evenHBand="0" w:firstRowFirstColumn="0" w:firstRowLastColumn="0" w:lastRowFirstColumn="0" w:lastRowLastColumn="0"/>
              <w:rPr>
                <w:rFonts w:ascii="Arial" w:hAnsi="Arial" w:cs="Arial"/>
                <w:color w:val="000000"/>
                <w:sz w:val="20"/>
                <w:szCs w:val="20"/>
                <w:lang w:val="en-US"/>
              </w:rPr>
            </w:pPr>
            <w:r w:rsidRPr="00831FDF">
              <w:rPr>
                <w:rFonts w:ascii="Arial" w:hAnsi="Arial" w:cs="Arial"/>
                <w:color w:val="000000"/>
                <w:sz w:val="20"/>
                <w:szCs w:val="20"/>
                <w:lang w:val="en-US"/>
              </w:rPr>
              <w:t>Jaw opening</w:t>
            </w:r>
          </w:p>
          <w:p w14:paraId="0684549B" w14:textId="77777777" w:rsidR="00216E03" w:rsidRPr="00831FDF" w:rsidRDefault="00216E03" w:rsidP="003E67D9">
            <w:pPr>
              <w:spacing w:line="480" w:lineRule="auto"/>
              <w:cnfStyle w:val="000000000000" w:firstRow="0" w:lastRow="0" w:firstColumn="0" w:lastColumn="0" w:oddVBand="0" w:evenVBand="0" w:oddHBand="0" w:evenHBand="0" w:firstRowFirstColumn="0" w:firstRowLastColumn="0" w:lastRowFirstColumn="0" w:lastRowLastColumn="0"/>
              <w:rPr>
                <w:rFonts w:ascii="Arial" w:hAnsi="Arial" w:cs="Arial"/>
                <w:color w:val="000000"/>
                <w:sz w:val="20"/>
                <w:szCs w:val="20"/>
                <w:lang w:val="en-US"/>
              </w:rPr>
            </w:pPr>
            <w:r w:rsidRPr="00831FDF">
              <w:rPr>
                <w:rFonts w:ascii="Arial" w:hAnsi="Arial" w:cs="Arial"/>
                <w:color w:val="000000"/>
                <w:sz w:val="20"/>
                <w:szCs w:val="20"/>
                <w:lang w:val="en-US"/>
              </w:rPr>
              <w:t>Left lateral mov</w:t>
            </w:r>
          </w:p>
          <w:p w14:paraId="1DAE7E4D" w14:textId="77777777" w:rsidR="00216E03" w:rsidRPr="00831FDF" w:rsidRDefault="00216E03" w:rsidP="003E67D9">
            <w:pPr>
              <w:spacing w:line="480" w:lineRule="auto"/>
              <w:cnfStyle w:val="000000000000" w:firstRow="0" w:lastRow="0" w:firstColumn="0" w:lastColumn="0" w:oddVBand="0" w:evenVBand="0" w:oddHBand="0" w:evenHBand="0" w:firstRowFirstColumn="0" w:firstRowLastColumn="0" w:lastRowFirstColumn="0" w:lastRowLastColumn="0"/>
              <w:rPr>
                <w:rFonts w:ascii="Arial" w:hAnsi="Arial" w:cs="Arial"/>
                <w:color w:val="000000"/>
                <w:sz w:val="20"/>
                <w:szCs w:val="20"/>
                <w:lang w:val="en-US"/>
              </w:rPr>
            </w:pPr>
            <w:r w:rsidRPr="00831FDF">
              <w:rPr>
                <w:rFonts w:ascii="Arial" w:hAnsi="Arial" w:cs="Arial"/>
                <w:color w:val="000000"/>
                <w:sz w:val="20"/>
                <w:szCs w:val="20"/>
                <w:lang w:val="en-US"/>
              </w:rPr>
              <w:t>Right lateral mov</w:t>
            </w:r>
          </w:p>
          <w:p w14:paraId="4A300818" w14:textId="77777777" w:rsidR="00216E03" w:rsidRPr="00831FDF" w:rsidRDefault="00216E03" w:rsidP="003E67D9">
            <w:pPr>
              <w:spacing w:line="480" w:lineRule="auto"/>
              <w:cnfStyle w:val="000000000000" w:firstRow="0" w:lastRow="0" w:firstColumn="0" w:lastColumn="0" w:oddVBand="0" w:evenVBand="0" w:oddHBand="0" w:evenHBand="0" w:firstRowFirstColumn="0" w:firstRowLastColumn="0" w:lastRowFirstColumn="0" w:lastRowLastColumn="0"/>
              <w:rPr>
                <w:rFonts w:ascii="Arial" w:hAnsi="Arial" w:cs="Arial"/>
                <w:color w:val="000000"/>
                <w:sz w:val="20"/>
                <w:szCs w:val="20"/>
                <w:lang w:val="en-US"/>
              </w:rPr>
            </w:pPr>
            <w:r w:rsidRPr="00831FDF">
              <w:rPr>
                <w:rFonts w:ascii="Arial" w:hAnsi="Arial" w:cs="Arial"/>
                <w:color w:val="000000"/>
                <w:sz w:val="20"/>
                <w:szCs w:val="20"/>
                <w:lang w:val="en-US"/>
              </w:rPr>
              <w:t>Protrusion mov</w:t>
            </w:r>
          </w:p>
          <w:p w14:paraId="2FB35C6F" w14:textId="77777777" w:rsidR="00216E03" w:rsidRPr="007E643B" w:rsidRDefault="00216E03" w:rsidP="003E67D9">
            <w:pPr>
              <w:spacing w:line="480" w:lineRule="auto"/>
              <w:cnfStyle w:val="000000000000" w:firstRow="0" w:lastRow="0" w:firstColumn="0" w:lastColumn="0" w:oddVBand="0" w:evenVBand="0" w:oddHBand="0" w:evenHBand="0" w:firstRowFirstColumn="0" w:firstRowLastColumn="0" w:lastRowFirstColumn="0" w:lastRowLastColumn="0"/>
              <w:rPr>
                <w:rFonts w:ascii="Arial" w:hAnsi="Arial" w:cs="Arial"/>
                <w:color w:val="000000"/>
                <w:sz w:val="20"/>
                <w:szCs w:val="20"/>
                <w:lang w:val="en-US"/>
              </w:rPr>
            </w:pPr>
          </w:p>
        </w:tc>
        <w:tc>
          <w:tcPr>
            <w:tcW w:w="4007" w:type="dxa"/>
          </w:tcPr>
          <w:p w14:paraId="0EEDCE64" w14:textId="77777777" w:rsidR="00216E03" w:rsidRPr="00831FDF" w:rsidRDefault="00216E03" w:rsidP="003E67D9">
            <w:pPr>
              <w:pStyle w:val="NormalWeb"/>
              <w:spacing w:line="480" w:lineRule="auto"/>
              <w:cnfStyle w:val="000000000000" w:firstRow="0" w:lastRow="0" w:firstColumn="0" w:lastColumn="0" w:oddVBand="0" w:evenVBand="0" w:oddHBand="0" w:evenHBand="0" w:firstRowFirstColumn="0" w:firstRowLastColumn="0" w:lastRowFirstColumn="0" w:lastRowLastColumn="0"/>
              <w:rPr>
                <w:rFonts w:ascii="Arial" w:hAnsi="Arial" w:cs="Arial"/>
                <w:sz w:val="20"/>
                <w:szCs w:val="20"/>
                <w:lang w:val="en-US"/>
              </w:rPr>
            </w:pPr>
            <w:r>
              <w:rPr>
                <w:rFonts w:ascii="Arial" w:hAnsi="Arial" w:cs="Arial"/>
                <w:sz w:val="20"/>
                <w:szCs w:val="20"/>
                <w:lang w:val="en-US"/>
              </w:rPr>
              <w:t>S</w:t>
            </w:r>
            <w:r w:rsidRPr="00831FDF">
              <w:rPr>
                <w:rFonts w:ascii="Arial" w:hAnsi="Arial" w:cs="Arial"/>
                <w:sz w:val="20"/>
                <w:szCs w:val="20"/>
                <w:lang w:val="en-US"/>
              </w:rPr>
              <w:t>ignificant difference (</w:t>
            </w:r>
            <w:r w:rsidRPr="00831FDF">
              <w:rPr>
                <w:rFonts w:ascii="Arial" w:hAnsi="Arial" w:cs="Arial"/>
                <w:i/>
                <w:iCs/>
                <w:sz w:val="20"/>
                <w:szCs w:val="20"/>
                <w:lang w:val="en-US"/>
              </w:rPr>
              <w:t>p</w:t>
            </w:r>
            <w:r w:rsidRPr="00831FDF">
              <w:rPr>
                <w:rFonts w:ascii="Arial" w:hAnsi="Arial" w:cs="Arial"/>
                <w:sz w:val="20"/>
                <w:szCs w:val="20"/>
                <w:lang w:val="en-US"/>
              </w:rPr>
              <w:t>&lt;0.05) for both groups with respect to pain reduction at rest and with mastication, but the DDN group had better levels of pain reduction.</w:t>
            </w:r>
            <w:r>
              <w:rPr>
                <w:rFonts w:ascii="Arial" w:hAnsi="Arial" w:cs="Arial"/>
                <w:sz w:val="20"/>
                <w:szCs w:val="20"/>
                <w:lang w:val="en-US"/>
              </w:rPr>
              <w:t xml:space="preserve"> S</w:t>
            </w:r>
            <w:r w:rsidRPr="00831FDF">
              <w:rPr>
                <w:rFonts w:ascii="Arial" w:hAnsi="Arial" w:cs="Arial"/>
                <w:sz w:val="20"/>
                <w:szCs w:val="20"/>
                <w:lang w:val="en-US"/>
              </w:rPr>
              <w:t>ignificant differences (</w:t>
            </w:r>
            <w:r w:rsidRPr="00831FDF">
              <w:rPr>
                <w:rFonts w:ascii="Arial" w:hAnsi="Arial" w:cs="Arial"/>
                <w:i/>
                <w:iCs/>
                <w:sz w:val="20"/>
                <w:szCs w:val="20"/>
                <w:lang w:val="en-US"/>
              </w:rPr>
              <w:t>p</w:t>
            </w:r>
            <w:r w:rsidRPr="00831FDF">
              <w:rPr>
                <w:rFonts w:ascii="Arial" w:hAnsi="Arial" w:cs="Arial"/>
                <w:sz w:val="20"/>
                <w:szCs w:val="20"/>
                <w:lang w:val="en-US"/>
              </w:rPr>
              <w:t xml:space="preserve">&lt;0.05) up to day 70 in the DDN respect to jaw opening, laterality and protrusion movements compared with pretreatment. </w:t>
            </w:r>
          </w:p>
        </w:tc>
      </w:tr>
      <w:tr w:rsidR="00216E03" w:rsidRPr="006115A6" w14:paraId="6F55FF1C" w14:textId="77777777" w:rsidTr="003E67D9">
        <w:trPr>
          <w:cnfStyle w:val="000000100000" w:firstRow="0" w:lastRow="0" w:firstColumn="0" w:lastColumn="0" w:oddVBand="0" w:evenVBand="0" w:oddHBand="1" w:evenHBand="0" w:firstRowFirstColumn="0" w:firstRowLastColumn="0" w:lastRowFirstColumn="0" w:lastRowLastColumn="0"/>
          <w:trHeight w:val="1602"/>
        </w:trPr>
        <w:tc>
          <w:tcPr>
            <w:cnfStyle w:val="001000000000" w:firstRow="0" w:lastRow="0" w:firstColumn="1" w:lastColumn="0" w:oddVBand="0" w:evenVBand="0" w:oddHBand="0" w:evenHBand="0" w:firstRowFirstColumn="0" w:firstRowLastColumn="0" w:lastRowFirstColumn="0" w:lastRowLastColumn="0"/>
            <w:tcW w:w="1366" w:type="dxa"/>
          </w:tcPr>
          <w:p w14:paraId="0DBE8D77" w14:textId="77777777" w:rsidR="00216E03" w:rsidRPr="00316A52" w:rsidRDefault="00216E03" w:rsidP="003E67D9">
            <w:pPr>
              <w:spacing w:line="480" w:lineRule="auto"/>
              <w:rPr>
                <w:rFonts w:ascii="Arial" w:hAnsi="Arial" w:cs="Arial"/>
                <w:color w:val="000000"/>
                <w:sz w:val="20"/>
                <w:szCs w:val="20"/>
              </w:rPr>
            </w:pPr>
            <w:r w:rsidRPr="002478B5">
              <w:rPr>
                <w:rFonts w:ascii="Arial" w:hAnsi="Arial" w:cs="Arial"/>
                <w:color w:val="000000"/>
                <w:sz w:val="20"/>
                <w:szCs w:val="20"/>
                <w:lang w:val="en-US"/>
              </w:rPr>
              <w:lastRenderedPageBreak/>
              <w:t xml:space="preserve">Kütük et al., 2019 </w:t>
            </w:r>
            <w:r w:rsidRPr="00316A52">
              <w:rPr>
                <w:rFonts w:ascii="Arial" w:hAnsi="Arial" w:cs="Arial"/>
                <w:color w:val="000000"/>
                <w:sz w:val="20"/>
                <w:szCs w:val="20"/>
              </w:rPr>
              <w:fldChar w:fldCharType="begin" w:fldLock="1"/>
            </w:r>
            <w:r>
              <w:rPr>
                <w:rFonts w:ascii="Arial" w:hAnsi="Arial" w:cs="Arial"/>
                <w:color w:val="000000"/>
                <w:sz w:val="20"/>
                <w:szCs w:val="20"/>
                <w:lang w:val="en-US"/>
              </w:rPr>
              <w:instrText>ADDIN CSL_CITATION {"citationItems":[{"id":"ITEM-1","itemData":{"DOI":"10.1097/SCS.0000000000005473","ISSN":"15363732","PMID":"30950954","abstract":"Background: To compare the efficacies of botulinum toxin-A injection and dry needling methods in the treatment of patients with myofascial pain syndrome (MPS) in the temporomandibular joint (TMJ). Methods: In this prospective study, 40 MPS patients (29 women, 11 men) were randomly assigned to abobotulinum toxin-A injection (Group 1, n=20) or dry needling (Group 2, n=20) groups. Pain, crepitation, functional limitation, maximum mouth opening, jaw strength were evaluated at baseline and 6 weeks, and the results in both groups were compared. Results: The average age of the authors' patients was 33.8±8.1. There was a remarkable difference between 2 groups regarding visual analog scale for TMJ pain at rest (P=0.048). The pain at rest was relieved more effectively in Group 2 at the end of 6 weeks. Improvement in jaw protrusion angles on the right (P=0.009) and left (P=0.002) sides was more evident in Group 2 after 6 weeks. There were significant pain relief and functional improvement after treatment in both groups. In Group 2, recovery of the TMJ function was more obvious in 6 weeks following dry needling (P=0.002). Conclusion: The authors suggest that abobotulinum toxin-A injection and dry needling yield satisfactory therapeutic outcomes regarding pain relief and restoration of function in patients with MPS involving TMJ. Further multicentric, randomized, controlled trials on larger series are warranted to obtain more accurate and reliable information.","author":[{"dropping-particle":"","family":"Kütük","given":"Sinem Gökçe","non-dropping-particle":"","parse-names":false,"suffix":""},{"dropping-particle":"","family":"Özkan","given":"Yasemin","non-dropping-particle":"","parse-names":false,"suffix":""},{"dropping-particle":"","family":"Kütük","given":"Mustafa","non-dropping-particle":"","parse-names":false,"suffix":""},{"dropping-particle":"","family":"Özdaş","given":"Talih","non-dropping-particle":"","parse-names":false,"suffix":""}],"container-title":"Journal of Craniofacial Surgery","id":"ITEM-1","issue":"5","issued":{"date-parts":[["2019","7"]]},"page":"1556-1559","publisher":"Lippincott Williams and Wilkins","title":"Comparison of the efficacies of dry needling and botox methods in the treatment of myofascial pain syndrome affecting the temporomandibular joint","type":"article-journal","volume":"30"},"uris":["http://www.mendeley.com/documents/?uuid=237c48e1-01cc-3a7f-b309-4029be99b7ca"]}],"mendeley":{"formattedCitation":"(34)","plainTextFormattedCitation":"(34)","previouslyFormattedCitation":"(34)"},"properties":{"noteIndex":0},"schema":"https://github.com/citation-style-language/schema/raw/master/csl-citation.json"}</w:instrText>
            </w:r>
            <w:r w:rsidRPr="00316A52">
              <w:rPr>
                <w:rFonts w:ascii="Arial" w:hAnsi="Arial" w:cs="Arial"/>
                <w:color w:val="000000"/>
                <w:sz w:val="20"/>
                <w:szCs w:val="20"/>
              </w:rPr>
              <w:fldChar w:fldCharType="separate"/>
            </w:r>
            <w:r w:rsidRPr="008F0BAC">
              <w:rPr>
                <w:rFonts w:ascii="Arial" w:hAnsi="Arial" w:cs="Arial"/>
                <w:b w:val="0"/>
                <w:noProof/>
                <w:color w:val="000000"/>
                <w:sz w:val="20"/>
                <w:szCs w:val="20"/>
              </w:rPr>
              <w:t>(34)</w:t>
            </w:r>
            <w:r w:rsidRPr="00316A52">
              <w:rPr>
                <w:rFonts w:ascii="Arial" w:hAnsi="Arial" w:cs="Arial"/>
                <w:color w:val="000000"/>
                <w:sz w:val="20"/>
                <w:szCs w:val="20"/>
              </w:rPr>
              <w:fldChar w:fldCharType="end"/>
            </w:r>
          </w:p>
        </w:tc>
        <w:tc>
          <w:tcPr>
            <w:tcW w:w="1181" w:type="dxa"/>
          </w:tcPr>
          <w:p w14:paraId="6245CEAB" w14:textId="77777777" w:rsidR="00216E03" w:rsidRPr="00E76A82" w:rsidRDefault="00216E03" w:rsidP="003E67D9">
            <w:pPr>
              <w:spacing w:line="480" w:lineRule="auto"/>
              <w:cnfStyle w:val="000000100000" w:firstRow="0" w:lastRow="0" w:firstColumn="0" w:lastColumn="0" w:oddVBand="0" w:evenVBand="0" w:oddHBand="1" w:evenHBand="0" w:firstRowFirstColumn="0" w:firstRowLastColumn="0" w:lastRowFirstColumn="0" w:lastRowLastColumn="0"/>
              <w:rPr>
                <w:rFonts w:ascii="Arial" w:hAnsi="Arial" w:cs="Arial"/>
                <w:sz w:val="20"/>
                <w:szCs w:val="20"/>
              </w:rPr>
            </w:pPr>
            <w:r w:rsidRPr="00E76A82">
              <w:rPr>
                <w:rFonts w:ascii="Arial" w:hAnsi="Arial" w:cs="Arial"/>
                <w:sz w:val="20"/>
                <w:szCs w:val="20"/>
              </w:rPr>
              <w:t>N=20</w:t>
            </w:r>
          </w:p>
          <w:p w14:paraId="2B16580E" w14:textId="77777777" w:rsidR="00216E03" w:rsidRPr="00E76A82" w:rsidRDefault="00216E03" w:rsidP="003E67D9">
            <w:pPr>
              <w:spacing w:line="480" w:lineRule="auto"/>
              <w:cnfStyle w:val="000000100000" w:firstRow="0" w:lastRow="0" w:firstColumn="0" w:lastColumn="0" w:oddVBand="0" w:evenVBand="0" w:oddHBand="1" w:evenHBand="0" w:firstRowFirstColumn="0" w:firstRowLastColumn="0" w:lastRowFirstColumn="0" w:lastRowLastColumn="0"/>
              <w:rPr>
                <w:rFonts w:ascii="Arial" w:hAnsi="Arial" w:cs="Arial"/>
                <w:sz w:val="20"/>
                <w:szCs w:val="20"/>
              </w:rPr>
            </w:pPr>
          </w:p>
          <w:p w14:paraId="133CD413" w14:textId="77777777" w:rsidR="00216E03" w:rsidRPr="00E76A82" w:rsidRDefault="00216E03" w:rsidP="003E67D9">
            <w:pPr>
              <w:spacing w:line="480" w:lineRule="auto"/>
              <w:cnfStyle w:val="000000100000" w:firstRow="0" w:lastRow="0" w:firstColumn="0" w:lastColumn="0" w:oddVBand="0" w:evenVBand="0" w:oddHBand="1" w:evenHBand="0" w:firstRowFirstColumn="0" w:firstRowLastColumn="0" w:lastRowFirstColumn="0" w:lastRowLastColumn="0"/>
              <w:rPr>
                <w:rFonts w:ascii="Arial" w:hAnsi="Arial" w:cs="Arial"/>
                <w:sz w:val="20"/>
                <w:szCs w:val="20"/>
              </w:rPr>
            </w:pPr>
            <w:r w:rsidRPr="00E76A82">
              <w:rPr>
                <w:rFonts w:ascii="Arial" w:hAnsi="Arial" w:cs="Arial"/>
                <w:sz w:val="20"/>
                <w:szCs w:val="20"/>
              </w:rPr>
              <w:t>N=20</w:t>
            </w:r>
          </w:p>
        </w:tc>
        <w:tc>
          <w:tcPr>
            <w:tcW w:w="1417" w:type="dxa"/>
          </w:tcPr>
          <w:p w14:paraId="1FA09F37" w14:textId="77777777" w:rsidR="00216E03" w:rsidRPr="00E76A82" w:rsidRDefault="00216E03" w:rsidP="003E67D9">
            <w:pPr>
              <w:spacing w:line="480" w:lineRule="auto"/>
              <w:cnfStyle w:val="000000100000" w:firstRow="0" w:lastRow="0" w:firstColumn="0" w:lastColumn="0" w:oddVBand="0" w:evenVBand="0" w:oddHBand="1" w:evenHBand="0" w:firstRowFirstColumn="0" w:firstRowLastColumn="0" w:lastRowFirstColumn="0" w:lastRowLastColumn="0"/>
              <w:rPr>
                <w:rFonts w:ascii="Arial" w:hAnsi="Arial" w:cs="Arial"/>
                <w:color w:val="000000"/>
                <w:sz w:val="20"/>
                <w:szCs w:val="20"/>
                <w:lang w:val="en-US"/>
              </w:rPr>
            </w:pPr>
            <w:r w:rsidRPr="00E76A82">
              <w:rPr>
                <w:rFonts w:ascii="Arial" w:hAnsi="Arial" w:cs="Arial"/>
                <w:color w:val="000000"/>
                <w:sz w:val="20"/>
                <w:szCs w:val="20"/>
                <w:lang w:val="en-US"/>
              </w:rPr>
              <w:t>DDN</w:t>
            </w:r>
          </w:p>
          <w:p w14:paraId="7008D14D" w14:textId="77777777" w:rsidR="00216E03" w:rsidRPr="00E76A82" w:rsidRDefault="00216E03" w:rsidP="003E67D9">
            <w:pPr>
              <w:spacing w:line="480" w:lineRule="auto"/>
              <w:cnfStyle w:val="000000100000" w:firstRow="0" w:lastRow="0" w:firstColumn="0" w:lastColumn="0" w:oddVBand="0" w:evenVBand="0" w:oddHBand="1" w:evenHBand="0" w:firstRowFirstColumn="0" w:firstRowLastColumn="0" w:lastRowFirstColumn="0" w:lastRowLastColumn="0"/>
              <w:rPr>
                <w:rFonts w:ascii="Arial" w:hAnsi="Arial" w:cs="Arial"/>
                <w:color w:val="000000"/>
                <w:sz w:val="20"/>
                <w:szCs w:val="20"/>
                <w:lang w:val="en-US"/>
              </w:rPr>
            </w:pPr>
          </w:p>
          <w:p w14:paraId="1D526C63" w14:textId="77777777" w:rsidR="00216E03" w:rsidRPr="00E76A82" w:rsidRDefault="00216E03" w:rsidP="003E67D9">
            <w:pPr>
              <w:spacing w:line="480" w:lineRule="auto"/>
              <w:cnfStyle w:val="000000100000" w:firstRow="0" w:lastRow="0" w:firstColumn="0" w:lastColumn="0" w:oddVBand="0" w:evenVBand="0" w:oddHBand="1" w:evenHBand="0" w:firstRowFirstColumn="0" w:firstRowLastColumn="0" w:lastRowFirstColumn="0" w:lastRowLastColumn="0"/>
              <w:rPr>
                <w:rFonts w:ascii="Arial" w:hAnsi="Arial" w:cs="Arial"/>
                <w:color w:val="000000"/>
                <w:sz w:val="20"/>
                <w:szCs w:val="20"/>
                <w:lang w:val="en-US"/>
              </w:rPr>
            </w:pPr>
            <w:r w:rsidRPr="00E76A82">
              <w:rPr>
                <w:rFonts w:ascii="Arial" w:hAnsi="Arial" w:cs="Arial"/>
                <w:color w:val="000000"/>
                <w:sz w:val="20"/>
                <w:szCs w:val="20"/>
                <w:lang w:val="en-US"/>
              </w:rPr>
              <w:t>Botulinum toxin-A</w:t>
            </w:r>
          </w:p>
          <w:p w14:paraId="7E14DDB7" w14:textId="77777777" w:rsidR="00216E03" w:rsidRPr="00E76A82" w:rsidRDefault="00216E03" w:rsidP="003E67D9">
            <w:pPr>
              <w:spacing w:line="480" w:lineRule="auto"/>
              <w:cnfStyle w:val="000000100000" w:firstRow="0" w:lastRow="0" w:firstColumn="0" w:lastColumn="0" w:oddVBand="0" w:evenVBand="0" w:oddHBand="1" w:evenHBand="0" w:firstRowFirstColumn="0" w:firstRowLastColumn="0" w:lastRowFirstColumn="0" w:lastRowLastColumn="0"/>
              <w:rPr>
                <w:rFonts w:ascii="Arial" w:hAnsi="Arial" w:cs="Arial"/>
                <w:sz w:val="20"/>
                <w:szCs w:val="20"/>
                <w:lang w:val="en-US"/>
              </w:rPr>
            </w:pPr>
          </w:p>
          <w:p w14:paraId="018AA7D3" w14:textId="77777777" w:rsidR="00216E03" w:rsidRPr="00E76A82" w:rsidRDefault="00216E03" w:rsidP="003E67D9">
            <w:pPr>
              <w:spacing w:line="480" w:lineRule="auto"/>
              <w:cnfStyle w:val="000000100000" w:firstRow="0" w:lastRow="0" w:firstColumn="0" w:lastColumn="0" w:oddVBand="0" w:evenVBand="0" w:oddHBand="1" w:evenHBand="0" w:firstRowFirstColumn="0" w:firstRowLastColumn="0" w:lastRowFirstColumn="0" w:lastRowLastColumn="0"/>
              <w:rPr>
                <w:rFonts w:ascii="Arial" w:hAnsi="Arial" w:cs="Arial"/>
                <w:sz w:val="20"/>
                <w:szCs w:val="20"/>
                <w:lang w:val="en-US"/>
              </w:rPr>
            </w:pPr>
          </w:p>
        </w:tc>
        <w:tc>
          <w:tcPr>
            <w:tcW w:w="1701" w:type="dxa"/>
          </w:tcPr>
          <w:p w14:paraId="3F550452" w14:textId="77777777" w:rsidR="00216E03" w:rsidRPr="00E76A82" w:rsidRDefault="00216E03" w:rsidP="003E67D9">
            <w:pPr>
              <w:spacing w:line="480" w:lineRule="auto"/>
              <w:cnfStyle w:val="000000100000" w:firstRow="0" w:lastRow="0" w:firstColumn="0" w:lastColumn="0" w:oddVBand="0" w:evenVBand="0" w:oddHBand="1" w:evenHBand="0" w:firstRowFirstColumn="0" w:firstRowLastColumn="0" w:lastRowFirstColumn="0" w:lastRowLastColumn="0"/>
              <w:rPr>
                <w:rFonts w:ascii="Arial" w:hAnsi="Arial" w:cs="Arial"/>
                <w:color w:val="000000"/>
                <w:sz w:val="20"/>
                <w:szCs w:val="20"/>
              </w:rPr>
            </w:pPr>
            <w:r w:rsidRPr="00E76A82">
              <w:rPr>
                <w:rFonts w:ascii="Arial" w:hAnsi="Arial" w:cs="Arial"/>
                <w:color w:val="000000"/>
                <w:sz w:val="20"/>
                <w:szCs w:val="20"/>
              </w:rPr>
              <w:t>DDN masticatory muscles</w:t>
            </w:r>
          </w:p>
          <w:p w14:paraId="3B93A03F" w14:textId="77777777" w:rsidR="00216E03" w:rsidRPr="00E76A82" w:rsidRDefault="00216E03" w:rsidP="003E67D9">
            <w:pPr>
              <w:spacing w:line="480" w:lineRule="auto"/>
              <w:cnfStyle w:val="000000100000" w:firstRow="0" w:lastRow="0" w:firstColumn="0" w:lastColumn="0" w:oddVBand="0" w:evenVBand="0" w:oddHBand="1" w:evenHBand="0" w:firstRowFirstColumn="0" w:firstRowLastColumn="0" w:lastRowFirstColumn="0" w:lastRowLastColumn="0"/>
              <w:rPr>
                <w:rFonts w:ascii="Arial" w:hAnsi="Arial" w:cs="Arial"/>
                <w:sz w:val="20"/>
                <w:szCs w:val="20"/>
              </w:rPr>
            </w:pPr>
          </w:p>
        </w:tc>
        <w:tc>
          <w:tcPr>
            <w:tcW w:w="1701" w:type="dxa"/>
          </w:tcPr>
          <w:p w14:paraId="297769C1" w14:textId="77777777" w:rsidR="00216E03" w:rsidRPr="00E76A82" w:rsidRDefault="00216E03" w:rsidP="003E67D9">
            <w:pPr>
              <w:spacing w:line="480" w:lineRule="auto"/>
              <w:cnfStyle w:val="000000100000" w:firstRow="0" w:lastRow="0" w:firstColumn="0" w:lastColumn="0" w:oddVBand="0" w:evenVBand="0" w:oddHBand="1" w:evenHBand="0" w:firstRowFirstColumn="0" w:firstRowLastColumn="0" w:lastRowFirstColumn="0" w:lastRowLastColumn="0"/>
              <w:rPr>
                <w:rFonts w:ascii="Arial" w:hAnsi="Arial" w:cs="Arial"/>
                <w:sz w:val="20"/>
                <w:szCs w:val="20"/>
              </w:rPr>
            </w:pPr>
            <w:r w:rsidRPr="00E76A82">
              <w:rPr>
                <w:rFonts w:ascii="Arial" w:hAnsi="Arial" w:cs="Arial"/>
                <w:sz w:val="20"/>
                <w:szCs w:val="20"/>
              </w:rPr>
              <w:t>1</w:t>
            </w:r>
          </w:p>
          <w:p w14:paraId="6520D4EC" w14:textId="77777777" w:rsidR="00216E03" w:rsidRPr="00E76A82" w:rsidRDefault="00216E03" w:rsidP="003E67D9">
            <w:pPr>
              <w:spacing w:line="480" w:lineRule="auto"/>
              <w:cnfStyle w:val="000000100000" w:firstRow="0" w:lastRow="0" w:firstColumn="0" w:lastColumn="0" w:oddVBand="0" w:evenVBand="0" w:oddHBand="1" w:evenHBand="0" w:firstRowFirstColumn="0" w:firstRowLastColumn="0" w:lastRowFirstColumn="0" w:lastRowLastColumn="0"/>
              <w:rPr>
                <w:rFonts w:ascii="Arial" w:hAnsi="Arial" w:cs="Arial"/>
                <w:sz w:val="20"/>
                <w:szCs w:val="20"/>
              </w:rPr>
            </w:pPr>
          </w:p>
          <w:p w14:paraId="37954A56" w14:textId="77777777" w:rsidR="00216E03" w:rsidRPr="00E76A82" w:rsidRDefault="00216E03" w:rsidP="003E67D9">
            <w:pPr>
              <w:spacing w:line="480" w:lineRule="auto"/>
              <w:cnfStyle w:val="000000100000" w:firstRow="0" w:lastRow="0" w:firstColumn="0" w:lastColumn="0" w:oddVBand="0" w:evenVBand="0" w:oddHBand="1" w:evenHBand="0" w:firstRowFirstColumn="0" w:firstRowLastColumn="0" w:lastRowFirstColumn="0" w:lastRowLastColumn="0"/>
              <w:rPr>
                <w:rFonts w:ascii="Arial" w:hAnsi="Arial" w:cs="Arial"/>
                <w:sz w:val="20"/>
                <w:szCs w:val="20"/>
              </w:rPr>
            </w:pPr>
            <w:r w:rsidRPr="00E76A82">
              <w:rPr>
                <w:rFonts w:ascii="Arial" w:hAnsi="Arial" w:cs="Arial"/>
                <w:sz w:val="20"/>
                <w:szCs w:val="20"/>
              </w:rPr>
              <w:t>1</w:t>
            </w:r>
          </w:p>
        </w:tc>
        <w:tc>
          <w:tcPr>
            <w:tcW w:w="1560" w:type="dxa"/>
          </w:tcPr>
          <w:p w14:paraId="75518E98" w14:textId="77777777" w:rsidR="00216E03" w:rsidRPr="00E76A82" w:rsidRDefault="00216E03" w:rsidP="003E67D9">
            <w:pPr>
              <w:spacing w:line="480" w:lineRule="auto"/>
              <w:cnfStyle w:val="000000100000" w:firstRow="0" w:lastRow="0" w:firstColumn="0" w:lastColumn="0" w:oddVBand="0" w:evenVBand="0" w:oddHBand="1" w:evenHBand="0" w:firstRowFirstColumn="0" w:firstRowLastColumn="0" w:lastRowFirstColumn="0" w:lastRowLastColumn="0"/>
              <w:rPr>
                <w:rFonts w:ascii="Arial" w:hAnsi="Arial" w:cs="Arial"/>
                <w:color w:val="000000"/>
                <w:sz w:val="20"/>
                <w:szCs w:val="20"/>
              </w:rPr>
            </w:pPr>
            <w:r w:rsidRPr="00E76A82">
              <w:rPr>
                <w:rFonts w:ascii="Arial" w:hAnsi="Arial" w:cs="Arial"/>
                <w:color w:val="000000"/>
                <w:sz w:val="20"/>
                <w:szCs w:val="20"/>
              </w:rPr>
              <w:t>Day 0</w:t>
            </w:r>
          </w:p>
          <w:p w14:paraId="54D856C0" w14:textId="77777777" w:rsidR="00216E03" w:rsidRPr="00E76A82" w:rsidRDefault="00216E03" w:rsidP="003E67D9">
            <w:pPr>
              <w:spacing w:line="480" w:lineRule="auto"/>
              <w:cnfStyle w:val="000000100000" w:firstRow="0" w:lastRow="0" w:firstColumn="0" w:lastColumn="0" w:oddVBand="0" w:evenVBand="0" w:oddHBand="1" w:evenHBand="0" w:firstRowFirstColumn="0" w:firstRowLastColumn="0" w:lastRowFirstColumn="0" w:lastRowLastColumn="0"/>
              <w:rPr>
                <w:rFonts w:ascii="Arial" w:hAnsi="Arial" w:cs="Arial"/>
                <w:color w:val="000000"/>
                <w:sz w:val="20"/>
                <w:szCs w:val="20"/>
              </w:rPr>
            </w:pPr>
            <w:r w:rsidRPr="00E76A82">
              <w:rPr>
                <w:rFonts w:ascii="Arial" w:hAnsi="Arial" w:cs="Arial"/>
                <w:color w:val="000000"/>
                <w:sz w:val="20"/>
                <w:szCs w:val="20"/>
              </w:rPr>
              <w:t>Week 6</w:t>
            </w:r>
          </w:p>
          <w:p w14:paraId="0A84F592" w14:textId="77777777" w:rsidR="00216E03" w:rsidRPr="00E76A82" w:rsidRDefault="00216E03" w:rsidP="003E67D9">
            <w:pPr>
              <w:spacing w:line="480" w:lineRule="auto"/>
              <w:cnfStyle w:val="000000100000" w:firstRow="0" w:lastRow="0" w:firstColumn="0" w:lastColumn="0" w:oddVBand="0" w:evenVBand="0" w:oddHBand="1" w:evenHBand="0" w:firstRowFirstColumn="0" w:firstRowLastColumn="0" w:lastRowFirstColumn="0" w:lastRowLastColumn="0"/>
              <w:rPr>
                <w:rFonts w:ascii="Arial" w:hAnsi="Arial" w:cs="Arial"/>
                <w:sz w:val="20"/>
                <w:szCs w:val="20"/>
              </w:rPr>
            </w:pPr>
          </w:p>
        </w:tc>
        <w:tc>
          <w:tcPr>
            <w:tcW w:w="1701" w:type="dxa"/>
          </w:tcPr>
          <w:p w14:paraId="29CD9225" w14:textId="77777777" w:rsidR="00216E03" w:rsidRPr="00E76A82" w:rsidRDefault="00216E03" w:rsidP="003E67D9">
            <w:pPr>
              <w:spacing w:line="480" w:lineRule="auto"/>
              <w:cnfStyle w:val="000000100000" w:firstRow="0" w:lastRow="0" w:firstColumn="0" w:lastColumn="0" w:oddVBand="0" w:evenVBand="0" w:oddHBand="1" w:evenHBand="0" w:firstRowFirstColumn="0" w:firstRowLastColumn="0" w:lastRowFirstColumn="0" w:lastRowLastColumn="0"/>
              <w:rPr>
                <w:rFonts w:ascii="Arial" w:hAnsi="Arial" w:cs="Arial"/>
                <w:color w:val="000000"/>
                <w:sz w:val="20"/>
                <w:szCs w:val="20"/>
                <w:lang w:val="en-US"/>
              </w:rPr>
            </w:pPr>
            <w:r w:rsidRPr="00E76A82">
              <w:rPr>
                <w:rFonts w:ascii="Arial" w:hAnsi="Arial" w:cs="Arial"/>
                <w:color w:val="000000"/>
                <w:sz w:val="20"/>
                <w:szCs w:val="20"/>
                <w:lang w:val="en-US"/>
              </w:rPr>
              <w:t>Age</w:t>
            </w:r>
          </w:p>
          <w:p w14:paraId="4E6C6072" w14:textId="77777777" w:rsidR="00216E03" w:rsidRPr="00E76A82" w:rsidRDefault="00216E03" w:rsidP="003E67D9">
            <w:pPr>
              <w:spacing w:line="480" w:lineRule="auto"/>
              <w:cnfStyle w:val="000000100000" w:firstRow="0" w:lastRow="0" w:firstColumn="0" w:lastColumn="0" w:oddVBand="0" w:evenVBand="0" w:oddHBand="1" w:evenHBand="0" w:firstRowFirstColumn="0" w:firstRowLastColumn="0" w:lastRowFirstColumn="0" w:lastRowLastColumn="0"/>
              <w:rPr>
                <w:rFonts w:ascii="Arial" w:hAnsi="Arial" w:cs="Arial"/>
                <w:color w:val="000000"/>
                <w:sz w:val="20"/>
                <w:szCs w:val="20"/>
                <w:lang w:val="en-US"/>
              </w:rPr>
            </w:pPr>
            <w:r w:rsidRPr="00E76A82">
              <w:rPr>
                <w:rFonts w:ascii="Arial" w:hAnsi="Arial" w:cs="Arial"/>
                <w:color w:val="000000"/>
                <w:sz w:val="20"/>
                <w:szCs w:val="20"/>
                <w:lang w:val="en-US"/>
              </w:rPr>
              <w:t>Gender</w:t>
            </w:r>
          </w:p>
          <w:p w14:paraId="2EBCC870" w14:textId="77777777" w:rsidR="00216E03" w:rsidRPr="00E76A82" w:rsidRDefault="00216E03" w:rsidP="003E67D9">
            <w:pPr>
              <w:spacing w:line="480" w:lineRule="auto"/>
              <w:cnfStyle w:val="000000100000" w:firstRow="0" w:lastRow="0" w:firstColumn="0" w:lastColumn="0" w:oddVBand="0" w:evenVBand="0" w:oddHBand="1" w:evenHBand="0" w:firstRowFirstColumn="0" w:firstRowLastColumn="0" w:lastRowFirstColumn="0" w:lastRowLastColumn="0"/>
              <w:rPr>
                <w:rFonts w:ascii="Arial" w:hAnsi="Arial" w:cs="Arial"/>
                <w:color w:val="000000"/>
                <w:sz w:val="20"/>
                <w:szCs w:val="20"/>
                <w:lang w:val="en-US"/>
              </w:rPr>
            </w:pPr>
            <w:r w:rsidRPr="00E76A82">
              <w:rPr>
                <w:rFonts w:ascii="Arial" w:hAnsi="Arial" w:cs="Arial"/>
                <w:color w:val="000000"/>
                <w:sz w:val="20"/>
                <w:szCs w:val="20"/>
                <w:lang w:val="en-US"/>
              </w:rPr>
              <w:t>Side of involvement</w:t>
            </w:r>
          </w:p>
          <w:p w14:paraId="1B622E0E" w14:textId="77777777" w:rsidR="00216E03" w:rsidRPr="00E76A82" w:rsidRDefault="00216E03" w:rsidP="003E67D9">
            <w:pPr>
              <w:spacing w:line="480" w:lineRule="auto"/>
              <w:cnfStyle w:val="000000100000" w:firstRow="0" w:lastRow="0" w:firstColumn="0" w:lastColumn="0" w:oddVBand="0" w:evenVBand="0" w:oddHBand="1" w:evenHBand="0" w:firstRowFirstColumn="0" w:firstRowLastColumn="0" w:lastRowFirstColumn="0" w:lastRowLastColumn="0"/>
              <w:rPr>
                <w:rFonts w:ascii="Arial" w:hAnsi="Arial" w:cs="Arial"/>
                <w:color w:val="000000"/>
                <w:sz w:val="20"/>
                <w:szCs w:val="20"/>
                <w:lang w:val="en-US"/>
              </w:rPr>
            </w:pPr>
            <w:r w:rsidRPr="00E76A82">
              <w:rPr>
                <w:rFonts w:ascii="Arial" w:hAnsi="Arial" w:cs="Arial"/>
                <w:color w:val="000000"/>
                <w:sz w:val="20"/>
                <w:szCs w:val="20"/>
                <w:lang w:val="en-US"/>
              </w:rPr>
              <w:t>Pain mastication</w:t>
            </w:r>
          </w:p>
          <w:p w14:paraId="208D9FDC" w14:textId="77777777" w:rsidR="00216E03" w:rsidRPr="00E76A82" w:rsidRDefault="00216E03" w:rsidP="003E67D9">
            <w:pPr>
              <w:spacing w:line="480" w:lineRule="auto"/>
              <w:cnfStyle w:val="000000100000" w:firstRow="0" w:lastRow="0" w:firstColumn="0" w:lastColumn="0" w:oddVBand="0" w:evenVBand="0" w:oddHBand="1" w:evenHBand="0" w:firstRowFirstColumn="0" w:firstRowLastColumn="0" w:lastRowFirstColumn="0" w:lastRowLastColumn="0"/>
              <w:rPr>
                <w:rFonts w:ascii="Arial" w:hAnsi="Arial" w:cs="Arial"/>
                <w:color w:val="000000"/>
                <w:sz w:val="20"/>
                <w:szCs w:val="20"/>
                <w:lang w:val="en-US"/>
              </w:rPr>
            </w:pPr>
            <w:r w:rsidRPr="00E76A82">
              <w:rPr>
                <w:rFonts w:ascii="Arial" w:hAnsi="Arial" w:cs="Arial"/>
                <w:color w:val="000000"/>
                <w:sz w:val="20"/>
                <w:szCs w:val="20"/>
                <w:lang w:val="en-US"/>
              </w:rPr>
              <w:t>Pain at rest</w:t>
            </w:r>
          </w:p>
          <w:p w14:paraId="743A8D6A" w14:textId="77777777" w:rsidR="00216E03" w:rsidRPr="00E76A82" w:rsidRDefault="00216E03" w:rsidP="003E67D9">
            <w:pPr>
              <w:spacing w:line="480" w:lineRule="auto"/>
              <w:cnfStyle w:val="000000100000" w:firstRow="0" w:lastRow="0" w:firstColumn="0" w:lastColumn="0" w:oddVBand="0" w:evenVBand="0" w:oddHBand="1" w:evenHBand="0" w:firstRowFirstColumn="0" w:firstRowLastColumn="0" w:lastRowFirstColumn="0" w:lastRowLastColumn="0"/>
              <w:rPr>
                <w:rFonts w:ascii="Arial" w:hAnsi="Arial" w:cs="Arial"/>
                <w:color w:val="000000"/>
                <w:sz w:val="20"/>
                <w:szCs w:val="20"/>
                <w:lang w:val="en-US"/>
              </w:rPr>
            </w:pPr>
            <w:r w:rsidRPr="00E76A82">
              <w:rPr>
                <w:rFonts w:ascii="Arial" w:hAnsi="Arial" w:cs="Arial"/>
                <w:color w:val="000000"/>
                <w:sz w:val="20"/>
                <w:szCs w:val="20"/>
                <w:lang w:val="en-US"/>
              </w:rPr>
              <w:t>Crepitation</w:t>
            </w:r>
          </w:p>
          <w:p w14:paraId="05501B31" w14:textId="77777777" w:rsidR="00216E03" w:rsidRPr="00E76A82" w:rsidRDefault="00216E03" w:rsidP="003E67D9">
            <w:pPr>
              <w:spacing w:line="480" w:lineRule="auto"/>
              <w:cnfStyle w:val="000000100000" w:firstRow="0" w:lastRow="0" w:firstColumn="0" w:lastColumn="0" w:oddVBand="0" w:evenVBand="0" w:oddHBand="1" w:evenHBand="0" w:firstRowFirstColumn="0" w:firstRowLastColumn="0" w:lastRowFirstColumn="0" w:lastRowLastColumn="0"/>
              <w:rPr>
                <w:rFonts w:ascii="Arial" w:hAnsi="Arial" w:cs="Arial"/>
                <w:color w:val="000000"/>
                <w:sz w:val="20"/>
                <w:szCs w:val="20"/>
                <w:lang w:val="en-US"/>
              </w:rPr>
            </w:pPr>
            <w:r w:rsidRPr="00E76A82">
              <w:rPr>
                <w:rFonts w:ascii="Arial" w:hAnsi="Arial" w:cs="Arial"/>
                <w:color w:val="000000"/>
                <w:sz w:val="20"/>
                <w:szCs w:val="20"/>
                <w:lang w:val="en-US"/>
              </w:rPr>
              <w:t>Jaw opening</w:t>
            </w:r>
          </w:p>
          <w:p w14:paraId="6D2FC7B1" w14:textId="77777777" w:rsidR="00216E03" w:rsidRPr="00E76A82" w:rsidRDefault="00216E03" w:rsidP="003E67D9">
            <w:pPr>
              <w:spacing w:line="480" w:lineRule="auto"/>
              <w:cnfStyle w:val="000000100000" w:firstRow="0" w:lastRow="0" w:firstColumn="0" w:lastColumn="0" w:oddVBand="0" w:evenVBand="0" w:oddHBand="1" w:evenHBand="0" w:firstRowFirstColumn="0" w:firstRowLastColumn="0" w:lastRowFirstColumn="0" w:lastRowLastColumn="0"/>
              <w:rPr>
                <w:rFonts w:ascii="Arial" w:hAnsi="Arial" w:cs="Arial"/>
                <w:color w:val="000000"/>
                <w:sz w:val="20"/>
                <w:szCs w:val="20"/>
                <w:lang w:val="en-US"/>
              </w:rPr>
            </w:pPr>
            <w:r w:rsidRPr="00E76A82">
              <w:rPr>
                <w:rFonts w:ascii="Arial" w:hAnsi="Arial" w:cs="Arial"/>
                <w:color w:val="000000"/>
                <w:sz w:val="20"/>
                <w:szCs w:val="20"/>
                <w:lang w:val="en-US"/>
              </w:rPr>
              <w:t>Functional limitation</w:t>
            </w:r>
          </w:p>
          <w:p w14:paraId="5D0CC789" w14:textId="77777777" w:rsidR="00216E03" w:rsidRPr="00E76A82" w:rsidRDefault="00216E03" w:rsidP="003E67D9">
            <w:pPr>
              <w:spacing w:line="480" w:lineRule="auto"/>
              <w:cnfStyle w:val="000000100000" w:firstRow="0" w:lastRow="0" w:firstColumn="0" w:lastColumn="0" w:oddVBand="0" w:evenVBand="0" w:oddHBand="1" w:evenHBand="0" w:firstRowFirstColumn="0" w:firstRowLastColumn="0" w:lastRowFirstColumn="0" w:lastRowLastColumn="0"/>
              <w:rPr>
                <w:rFonts w:ascii="Arial" w:hAnsi="Arial" w:cs="Arial"/>
                <w:color w:val="000000"/>
                <w:sz w:val="20"/>
                <w:szCs w:val="20"/>
                <w:lang w:val="en-US"/>
              </w:rPr>
            </w:pPr>
            <w:r w:rsidRPr="00E76A82">
              <w:rPr>
                <w:rFonts w:ascii="Arial" w:hAnsi="Arial" w:cs="Arial"/>
                <w:color w:val="000000"/>
                <w:sz w:val="20"/>
                <w:szCs w:val="20"/>
                <w:lang w:val="en-US"/>
              </w:rPr>
              <w:t>Jaw strength</w:t>
            </w:r>
          </w:p>
          <w:p w14:paraId="4E4FC4E3" w14:textId="77777777" w:rsidR="00216E03" w:rsidRPr="00E76A82" w:rsidRDefault="00216E03" w:rsidP="003E67D9">
            <w:pPr>
              <w:spacing w:line="480" w:lineRule="auto"/>
              <w:cnfStyle w:val="000000100000" w:firstRow="0" w:lastRow="0" w:firstColumn="0" w:lastColumn="0" w:oddVBand="0" w:evenVBand="0" w:oddHBand="1" w:evenHBand="0" w:firstRowFirstColumn="0" w:firstRowLastColumn="0" w:lastRowFirstColumn="0" w:lastRowLastColumn="0"/>
              <w:rPr>
                <w:rFonts w:ascii="Arial" w:hAnsi="Arial" w:cs="Arial"/>
                <w:color w:val="000000"/>
                <w:sz w:val="20"/>
                <w:szCs w:val="20"/>
                <w:lang w:val="en-US"/>
              </w:rPr>
            </w:pPr>
            <w:r w:rsidRPr="00E76A82">
              <w:rPr>
                <w:rFonts w:ascii="Arial" w:hAnsi="Arial" w:cs="Arial"/>
                <w:color w:val="000000"/>
                <w:sz w:val="20"/>
                <w:szCs w:val="20"/>
                <w:lang w:val="en-US"/>
              </w:rPr>
              <w:t>Muscle spasm</w:t>
            </w:r>
          </w:p>
          <w:p w14:paraId="65410471" w14:textId="77777777" w:rsidR="00216E03" w:rsidRPr="00E76A82" w:rsidRDefault="00216E03" w:rsidP="003E67D9">
            <w:pPr>
              <w:spacing w:line="480" w:lineRule="auto"/>
              <w:cnfStyle w:val="000000100000" w:firstRow="0" w:lastRow="0" w:firstColumn="0" w:lastColumn="0" w:oddVBand="0" w:evenVBand="0" w:oddHBand="1" w:evenHBand="0" w:firstRowFirstColumn="0" w:firstRowLastColumn="0" w:lastRowFirstColumn="0" w:lastRowLastColumn="0"/>
              <w:rPr>
                <w:rFonts w:ascii="Arial" w:hAnsi="Arial" w:cs="Arial"/>
                <w:color w:val="000000"/>
                <w:sz w:val="20"/>
                <w:szCs w:val="20"/>
                <w:lang w:val="en-US"/>
              </w:rPr>
            </w:pPr>
            <w:r w:rsidRPr="00E76A82">
              <w:rPr>
                <w:rFonts w:ascii="Arial" w:hAnsi="Arial" w:cs="Arial"/>
                <w:color w:val="000000"/>
                <w:sz w:val="20"/>
                <w:szCs w:val="20"/>
                <w:lang w:val="en-US"/>
              </w:rPr>
              <w:t>Protrusion mov</w:t>
            </w:r>
          </w:p>
          <w:p w14:paraId="0A5443F0" w14:textId="77777777" w:rsidR="00216E03" w:rsidRPr="00E76A82" w:rsidRDefault="00216E03" w:rsidP="003E67D9">
            <w:pPr>
              <w:spacing w:line="480" w:lineRule="auto"/>
              <w:cnfStyle w:val="000000100000" w:firstRow="0" w:lastRow="0" w:firstColumn="0" w:lastColumn="0" w:oddVBand="0" w:evenVBand="0" w:oddHBand="1" w:evenHBand="0" w:firstRowFirstColumn="0" w:firstRowLastColumn="0" w:lastRowFirstColumn="0" w:lastRowLastColumn="0"/>
              <w:rPr>
                <w:rFonts w:ascii="Arial" w:hAnsi="Arial" w:cs="Arial"/>
                <w:color w:val="000000"/>
                <w:sz w:val="20"/>
                <w:szCs w:val="20"/>
                <w:lang w:val="en-US"/>
              </w:rPr>
            </w:pPr>
            <w:r w:rsidRPr="00E76A82">
              <w:rPr>
                <w:rFonts w:ascii="Arial" w:hAnsi="Arial" w:cs="Arial"/>
                <w:color w:val="000000"/>
                <w:sz w:val="20"/>
                <w:szCs w:val="20"/>
                <w:lang w:val="en-US"/>
              </w:rPr>
              <w:t>Left lateral mov</w:t>
            </w:r>
          </w:p>
          <w:p w14:paraId="5DBEFC58" w14:textId="77777777" w:rsidR="00216E03" w:rsidRPr="007C0A20" w:rsidRDefault="00216E03" w:rsidP="003E67D9">
            <w:pPr>
              <w:spacing w:line="480" w:lineRule="auto"/>
              <w:cnfStyle w:val="000000100000" w:firstRow="0" w:lastRow="0" w:firstColumn="0" w:lastColumn="0" w:oddVBand="0" w:evenVBand="0" w:oddHBand="1" w:evenHBand="0" w:firstRowFirstColumn="0" w:firstRowLastColumn="0" w:lastRowFirstColumn="0" w:lastRowLastColumn="0"/>
              <w:rPr>
                <w:rFonts w:ascii="Arial" w:hAnsi="Arial" w:cs="Arial"/>
                <w:color w:val="000000"/>
                <w:sz w:val="20"/>
                <w:szCs w:val="20"/>
                <w:lang w:val="en-US"/>
              </w:rPr>
            </w:pPr>
            <w:r w:rsidRPr="00E76A82">
              <w:rPr>
                <w:rFonts w:ascii="Arial" w:hAnsi="Arial" w:cs="Arial"/>
                <w:color w:val="000000"/>
                <w:sz w:val="20"/>
                <w:szCs w:val="20"/>
                <w:lang w:val="en-US"/>
              </w:rPr>
              <w:t>Right lateral mov</w:t>
            </w:r>
          </w:p>
        </w:tc>
        <w:tc>
          <w:tcPr>
            <w:tcW w:w="4007" w:type="dxa"/>
          </w:tcPr>
          <w:p w14:paraId="02E3919E" w14:textId="77777777" w:rsidR="00216E03" w:rsidRPr="00E76A82" w:rsidRDefault="00216E03" w:rsidP="003E67D9">
            <w:pPr>
              <w:spacing w:line="480" w:lineRule="auto"/>
              <w:cnfStyle w:val="000000100000" w:firstRow="0" w:lastRow="0" w:firstColumn="0" w:lastColumn="0" w:oddVBand="0" w:evenVBand="0" w:oddHBand="1" w:evenHBand="0" w:firstRowFirstColumn="0" w:firstRowLastColumn="0" w:lastRowFirstColumn="0" w:lastRowLastColumn="0"/>
              <w:rPr>
                <w:rFonts w:ascii="Arial" w:hAnsi="Arial" w:cs="Arial"/>
                <w:color w:val="000000"/>
                <w:sz w:val="20"/>
                <w:szCs w:val="20"/>
                <w:lang w:val="en-US"/>
              </w:rPr>
            </w:pPr>
            <w:r>
              <w:rPr>
                <w:rFonts w:ascii="Arial" w:hAnsi="Arial" w:cs="Arial"/>
                <w:color w:val="000000"/>
                <w:sz w:val="20"/>
                <w:szCs w:val="20"/>
                <w:lang w:val="en-US"/>
              </w:rPr>
              <w:t>D</w:t>
            </w:r>
            <w:r w:rsidRPr="00E76A82">
              <w:rPr>
                <w:rFonts w:ascii="Arial" w:hAnsi="Arial" w:cs="Arial"/>
                <w:color w:val="000000"/>
                <w:sz w:val="20"/>
                <w:szCs w:val="20"/>
                <w:lang w:val="en-US"/>
              </w:rPr>
              <w:t>ifference between groups regarding VAS for TMJ pain at rest (P=0.048). The pain at rest was more effectively in Group 2 at the end of 6 weeks. Improvement in right (P=0.009) and left (P=0.002) protrusion was more evident in Group 2 after 6 weeks. In Group 2, the TMJ function was more obvious in 6 weeks following dry needling (P=0.002).</w:t>
            </w:r>
          </w:p>
        </w:tc>
      </w:tr>
      <w:tr w:rsidR="00216E03" w:rsidRPr="006115A6" w14:paraId="2006AF3F" w14:textId="77777777" w:rsidTr="003E67D9">
        <w:trPr>
          <w:trHeight w:val="1369"/>
        </w:trPr>
        <w:tc>
          <w:tcPr>
            <w:cnfStyle w:val="001000000000" w:firstRow="0" w:lastRow="0" w:firstColumn="1" w:lastColumn="0" w:oddVBand="0" w:evenVBand="0" w:oddHBand="0" w:evenHBand="0" w:firstRowFirstColumn="0" w:firstRowLastColumn="0" w:lastRowFirstColumn="0" w:lastRowLastColumn="0"/>
            <w:tcW w:w="1366" w:type="dxa"/>
          </w:tcPr>
          <w:p w14:paraId="5128D587" w14:textId="77777777" w:rsidR="00216E03" w:rsidRPr="00316A52" w:rsidRDefault="00216E03" w:rsidP="003E67D9">
            <w:pPr>
              <w:spacing w:line="480" w:lineRule="auto"/>
              <w:rPr>
                <w:rFonts w:ascii="Arial" w:hAnsi="Arial" w:cs="Arial"/>
                <w:color w:val="000000"/>
                <w:sz w:val="20"/>
                <w:szCs w:val="20"/>
              </w:rPr>
            </w:pPr>
            <w:r w:rsidRPr="00316A52">
              <w:rPr>
                <w:rFonts w:ascii="Arial" w:hAnsi="Arial" w:cs="Arial"/>
                <w:color w:val="000000"/>
                <w:sz w:val="20"/>
                <w:szCs w:val="20"/>
              </w:rPr>
              <w:lastRenderedPageBreak/>
              <w:t xml:space="preserve">McMillan et al., 1997 </w:t>
            </w:r>
            <w:r w:rsidRPr="00316A52">
              <w:rPr>
                <w:rFonts w:ascii="Arial" w:hAnsi="Arial" w:cs="Arial"/>
                <w:color w:val="000000"/>
                <w:sz w:val="20"/>
                <w:szCs w:val="20"/>
              </w:rPr>
              <w:fldChar w:fldCharType="begin" w:fldLock="1"/>
            </w:r>
            <w:r>
              <w:rPr>
                <w:rFonts w:ascii="Arial" w:hAnsi="Arial" w:cs="Arial"/>
                <w:color w:val="000000"/>
                <w:sz w:val="20"/>
                <w:szCs w:val="20"/>
              </w:rPr>
              <w:instrText>ADDIN CSL_CITATION {"citationItems":[{"id":"ITEM-1","itemData":{"DOI":"10.1016/s0889-5406(99)70175-7","ISSN":"10646655","PMID":"9656906","abstract":"In patients with myofascial pain, painful trigger points are often treated using dry needling and local anesthetic injections. However, the therapeutic effect of these treatments has been poorly quantified, and the mechanism underlying the effect is poorly understood. In a randomized, double-blind, double-placebo clinical trial, a pressure algometer was used to measure pain-pressure thresholds in the masseter and temporalis muscles of 30 subjects aged 23 to 53 years with myofascial pain in the jaws, before and after a series of dry needling treatments, local anesthetic injections, and simulated dry needling and local anesthetic treatments (treatment group A: Procaine + simulated dry needling; treatment group B: dry needling + simulated local anesthetic; control group C: simulated local anesthetic + simulated dry needling). Subjects rated pain intensity and unpleasantness using visual analogue scales, and the data were analyzed using analysis of variance. Pain pressure thresholds increased slightly after treatment, irrespective of the treatment modality. Pain intensity and unpleasantness scores decreased significantly at the end of treatment in all groups. There were no statistically significant between-group differences in pain pressure thresholds and visual analogue scale scores at the end of treatment. The findings suggest that the general improvement in pain symptoms was the result of nonspecific, placebo-related factors rather than a true treatment effect. Thus, the therapeutic value of dry needling and Procaine in the management of myofascial pain in the jaw muscles is questionable.","author":[{"dropping-particle":"","family":"McMillan","given":"Anne S.","non-dropping-particle":"","parse-names":false,"suffix":""},{"dropping-particle":"","family":"Nolan","given":"Anita","non-dropping-particle":"","parse-names":false,"suffix":""},{"dropping-particle":"","family":"Kelly","given":"Peter J.","non-dropping-particle":"","parse-names":false,"suffix":""}],"container-title":"Journal of Orofacial Pain","id":"ITEM-1","issue":"4","issued":{"date-parts":[["1997"]]},"page":"307-314","title":"The efficacy of dry needling and procaine in the treatment of myofascial pain in the jaw muscles","type":"article-journal","volume":"11"},"uris":["http://www.mendeley.com/documents/?uuid=6377f1c7-ea47-3854-9e58-546ee6476ec1"]}],"mendeley":{"formattedCitation":"(37)","plainTextFormattedCitation":"(37)","previouslyFormattedCitation":"(37)"},"properties":{"noteIndex":0},"schema":"https://github.com/citation-style-language/schema/raw/master/csl-citation.json"}</w:instrText>
            </w:r>
            <w:r w:rsidRPr="00316A52">
              <w:rPr>
                <w:rFonts w:ascii="Arial" w:hAnsi="Arial" w:cs="Arial"/>
                <w:color w:val="000000"/>
                <w:sz w:val="20"/>
                <w:szCs w:val="20"/>
              </w:rPr>
              <w:fldChar w:fldCharType="separate"/>
            </w:r>
            <w:r w:rsidRPr="00082E57">
              <w:rPr>
                <w:rFonts w:ascii="Arial" w:hAnsi="Arial" w:cs="Arial"/>
                <w:b w:val="0"/>
                <w:noProof/>
                <w:color w:val="000000"/>
                <w:sz w:val="20"/>
                <w:szCs w:val="20"/>
              </w:rPr>
              <w:t>(37)</w:t>
            </w:r>
            <w:r w:rsidRPr="00316A52">
              <w:rPr>
                <w:rFonts w:ascii="Arial" w:hAnsi="Arial" w:cs="Arial"/>
                <w:color w:val="000000"/>
                <w:sz w:val="20"/>
                <w:szCs w:val="20"/>
              </w:rPr>
              <w:fldChar w:fldCharType="end"/>
            </w:r>
          </w:p>
        </w:tc>
        <w:tc>
          <w:tcPr>
            <w:tcW w:w="1181" w:type="dxa"/>
          </w:tcPr>
          <w:p w14:paraId="26946C4B" w14:textId="77777777" w:rsidR="00216E03" w:rsidRPr="00831FDF" w:rsidRDefault="00216E03" w:rsidP="003E67D9">
            <w:pPr>
              <w:spacing w:line="480" w:lineRule="auto"/>
              <w:cnfStyle w:val="000000000000" w:firstRow="0" w:lastRow="0" w:firstColumn="0" w:lastColumn="0" w:oddVBand="0" w:evenVBand="0" w:oddHBand="0" w:evenHBand="0" w:firstRowFirstColumn="0" w:firstRowLastColumn="0" w:lastRowFirstColumn="0" w:lastRowLastColumn="0"/>
              <w:rPr>
                <w:rFonts w:ascii="Arial" w:hAnsi="Arial" w:cs="Arial"/>
                <w:sz w:val="20"/>
                <w:szCs w:val="20"/>
              </w:rPr>
            </w:pPr>
            <w:r w:rsidRPr="00831FDF">
              <w:rPr>
                <w:rFonts w:ascii="Arial" w:hAnsi="Arial" w:cs="Arial"/>
                <w:sz w:val="20"/>
                <w:szCs w:val="20"/>
              </w:rPr>
              <w:t>N=10</w:t>
            </w:r>
          </w:p>
          <w:p w14:paraId="270B4154" w14:textId="77777777" w:rsidR="00216E03" w:rsidRPr="00831FDF" w:rsidRDefault="00216E03" w:rsidP="003E67D9">
            <w:pPr>
              <w:spacing w:line="480" w:lineRule="auto"/>
              <w:cnfStyle w:val="000000000000" w:firstRow="0" w:lastRow="0" w:firstColumn="0" w:lastColumn="0" w:oddVBand="0" w:evenVBand="0" w:oddHBand="0" w:evenHBand="0" w:firstRowFirstColumn="0" w:firstRowLastColumn="0" w:lastRowFirstColumn="0" w:lastRowLastColumn="0"/>
              <w:rPr>
                <w:rFonts w:ascii="Arial" w:hAnsi="Arial" w:cs="Arial"/>
                <w:sz w:val="20"/>
                <w:szCs w:val="20"/>
              </w:rPr>
            </w:pPr>
          </w:p>
          <w:p w14:paraId="75D60350" w14:textId="77777777" w:rsidR="00216E03" w:rsidRPr="00831FDF" w:rsidRDefault="00216E03" w:rsidP="003E67D9">
            <w:pPr>
              <w:spacing w:line="480" w:lineRule="auto"/>
              <w:cnfStyle w:val="000000000000" w:firstRow="0" w:lastRow="0" w:firstColumn="0" w:lastColumn="0" w:oddVBand="0" w:evenVBand="0" w:oddHBand="0" w:evenHBand="0" w:firstRowFirstColumn="0" w:firstRowLastColumn="0" w:lastRowFirstColumn="0" w:lastRowLastColumn="0"/>
              <w:rPr>
                <w:rFonts w:ascii="Arial" w:hAnsi="Arial" w:cs="Arial"/>
                <w:sz w:val="20"/>
                <w:szCs w:val="20"/>
              </w:rPr>
            </w:pPr>
            <w:r w:rsidRPr="00831FDF">
              <w:rPr>
                <w:rFonts w:ascii="Arial" w:hAnsi="Arial" w:cs="Arial"/>
                <w:sz w:val="20"/>
                <w:szCs w:val="20"/>
              </w:rPr>
              <w:t>N=10</w:t>
            </w:r>
          </w:p>
          <w:p w14:paraId="2E49FF10" w14:textId="77777777" w:rsidR="00216E03" w:rsidRPr="00831FDF" w:rsidRDefault="00216E03" w:rsidP="003E67D9">
            <w:pPr>
              <w:spacing w:line="480" w:lineRule="auto"/>
              <w:cnfStyle w:val="000000000000" w:firstRow="0" w:lastRow="0" w:firstColumn="0" w:lastColumn="0" w:oddVBand="0" w:evenVBand="0" w:oddHBand="0" w:evenHBand="0" w:firstRowFirstColumn="0" w:firstRowLastColumn="0" w:lastRowFirstColumn="0" w:lastRowLastColumn="0"/>
              <w:rPr>
                <w:rFonts w:ascii="Arial" w:hAnsi="Arial" w:cs="Arial"/>
                <w:sz w:val="20"/>
                <w:szCs w:val="20"/>
              </w:rPr>
            </w:pPr>
          </w:p>
          <w:p w14:paraId="67CACAF9" w14:textId="77777777" w:rsidR="00216E03" w:rsidRPr="00831FDF" w:rsidRDefault="00216E03" w:rsidP="003E67D9">
            <w:pPr>
              <w:spacing w:line="480" w:lineRule="auto"/>
              <w:cnfStyle w:val="000000000000" w:firstRow="0" w:lastRow="0" w:firstColumn="0" w:lastColumn="0" w:oddVBand="0" w:evenVBand="0" w:oddHBand="0" w:evenHBand="0" w:firstRowFirstColumn="0" w:firstRowLastColumn="0" w:lastRowFirstColumn="0" w:lastRowLastColumn="0"/>
              <w:rPr>
                <w:rFonts w:ascii="Arial" w:hAnsi="Arial" w:cs="Arial"/>
                <w:sz w:val="20"/>
                <w:szCs w:val="20"/>
              </w:rPr>
            </w:pPr>
            <w:r w:rsidRPr="00831FDF">
              <w:rPr>
                <w:rFonts w:ascii="Arial" w:hAnsi="Arial" w:cs="Arial"/>
                <w:sz w:val="20"/>
                <w:szCs w:val="20"/>
              </w:rPr>
              <w:t>N=10</w:t>
            </w:r>
          </w:p>
        </w:tc>
        <w:tc>
          <w:tcPr>
            <w:tcW w:w="1417" w:type="dxa"/>
          </w:tcPr>
          <w:p w14:paraId="69D99B34" w14:textId="77777777" w:rsidR="00216E03" w:rsidRPr="00831FDF" w:rsidRDefault="00216E03" w:rsidP="003E67D9">
            <w:pPr>
              <w:spacing w:line="480" w:lineRule="auto"/>
              <w:cnfStyle w:val="000000000000" w:firstRow="0" w:lastRow="0" w:firstColumn="0" w:lastColumn="0" w:oddVBand="0" w:evenVBand="0" w:oddHBand="0" w:evenHBand="0" w:firstRowFirstColumn="0" w:firstRowLastColumn="0" w:lastRowFirstColumn="0" w:lastRowLastColumn="0"/>
              <w:rPr>
                <w:rFonts w:ascii="Arial" w:hAnsi="Arial" w:cs="Arial"/>
                <w:color w:val="000000"/>
                <w:sz w:val="20"/>
                <w:szCs w:val="20"/>
                <w:lang w:val="en-US"/>
              </w:rPr>
            </w:pPr>
            <w:r w:rsidRPr="00831FDF">
              <w:rPr>
                <w:rFonts w:ascii="Arial" w:hAnsi="Arial" w:cs="Arial"/>
                <w:color w:val="000000"/>
                <w:sz w:val="20"/>
                <w:szCs w:val="20"/>
                <w:lang w:val="en-US"/>
              </w:rPr>
              <w:t>Procaine + simulated DN</w:t>
            </w:r>
          </w:p>
          <w:p w14:paraId="5C24178B" w14:textId="77777777" w:rsidR="00216E03" w:rsidRPr="00831FDF" w:rsidRDefault="00216E03" w:rsidP="003E67D9">
            <w:pPr>
              <w:spacing w:line="480" w:lineRule="auto"/>
              <w:cnfStyle w:val="000000000000" w:firstRow="0" w:lastRow="0" w:firstColumn="0" w:lastColumn="0" w:oddVBand="0" w:evenVBand="0" w:oddHBand="0" w:evenHBand="0" w:firstRowFirstColumn="0" w:firstRowLastColumn="0" w:lastRowFirstColumn="0" w:lastRowLastColumn="0"/>
              <w:rPr>
                <w:rFonts w:ascii="Arial" w:hAnsi="Arial" w:cs="Arial"/>
                <w:color w:val="000000"/>
                <w:sz w:val="20"/>
                <w:szCs w:val="20"/>
                <w:lang w:val="en-US"/>
              </w:rPr>
            </w:pPr>
          </w:p>
          <w:p w14:paraId="6FA820C9" w14:textId="77777777" w:rsidR="00216E03" w:rsidRPr="00831FDF" w:rsidRDefault="00216E03" w:rsidP="003E67D9">
            <w:pPr>
              <w:spacing w:line="480" w:lineRule="auto"/>
              <w:cnfStyle w:val="000000000000" w:firstRow="0" w:lastRow="0" w:firstColumn="0" w:lastColumn="0" w:oddVBand="0" w:evenVBand="0" w:oddHBand="0" w:evenHBand="0" w:firstRowFirstColumn="0" w:firstRowLastColumn="0" w:lastRowFirstColumn="0" w:lastRowLastColumn="0"/>
              <w:rPr>
                <w:rFonts w:ascii="Arial" w:hAnsi="Arial" w:cs="Arial"/>
                <w:color w:val="000000"/>
                <w:sz w:val="20"/>
                <w:szCs w:val="20"/>
                <w:lang w:val="en-US"/>
              </w:rPr>
            </w:pPr>
            <w:r w:rsidRPr="00831FDF">
              <w:rPr>
                <w:rFonts w:ascii="Arial" w:hAnsi="Arial" w:cs="Arial"/>
                <w:color w:val="000000"/>
                <w:sz w:val="20"/>
                <w:szCs w:val="20"/>
                <w:lang w:val="en-US"/>
              </w:rPr>
              <w:t>DN + simulated LA</w:t>
            </w:r>
          </w:p>
          <w:p w14:paraId="1FFEB170" w14:textId="77777777" w:rsidR="00216E03" w:rsidRPr="00831FDF" w:rsidRDefault="00216E03" w:rsidP="003E67D9">
            <w:pPr>
              <w:spacing w:line="480" w:lineRule="auto"/>
              <w:cnfStyle w:val="000000000000" w:firstRow="0" w:lastRow="0" w:firstColumn="0" w:lastColumn="0" w:oddVBand="0" w:evenVBand="0" w:oddHBand="0" w:evenHBand="0" w:firstRowFirstColumn="0" w:firstRowLastColumn="0" w:lastRowFirstColumn="0" w:lastRowLastColumn="0"/>
              <w:rPr>
                <w:rFonts w:ascii="Arial" w:hAnsi="Arial" w:cs="Arial"/>
                <w:color w:val="000000"/>
                <w:sz w:val="20"/>
                <w:szCs w:val="20"/>
                <w:lang w:val="en-US"/>
              </w:rPr>
            </w:pPr>
          </w:p>
          <w:p w14:paraId="08E9D741" w14:textId="77777777" w:rsidR="00216E03" w:rsidRPr="00831FDF" w:rsidRDefault="00216E03" w:rsidP="003E67D9">
            <w:pPr>
              <w:spacing w:line="480" w:lineRule="auto"/>
              <w:cnfStyle w:val="000000000000" w:firstRow="0" w:lastRow="0" w:firstColumn="0" w:lastColumn="0" w:oddVBand="0" w:evenVBand="0" w:oddHBand="0" w:evenHBand="0" w:firstRowFirstColumn="0" w:firstRowLastColumn="0" w:lastRowFirstColumn="0" w:lastRowLastColumn="0"/>
              <w:rPr>
                <w:rFonts w:ascii="Arial" w:hAnsi="Arial" w:cs="Arial"/>
                <w:color w:val="000000"/>
                <w:sz w:val="20"/>
                <w:szCs w:val="20"/>
                <w:lang w:val="en-US"/>
              </w:rPr>
            </w:pPr>
            <w:r w:rsidRPr="00831FDF">
              <w:rPr>
                <w:rFonts w:ascii="Arial" w:hAnsi="Arial" w:cs="Arial"/>
                <w:color w:val="000000"/>
                <w:sz w:val="20"/>
                <w:szCs w:val="20"/>
                <w:lang w:val="en-US"/>
              </w:rPr>
              <w:t>Simulated LA + simulated DN (control)</w:t>
            </w:r>
          </w:p>
        </w:tc>
        <w:tc>
          <w:tcPr>
            <w:tcW w:w="1701" w:type="dxa"/>
          </w:tcPr>
          <w:p w14:paraId="0DF3899F" w14:textId="77777777" w:rsidR="00216E03" w:rsidRPr="00831FDF" w:rsidRDefault="00216E03" w:rsidP="003E67D9">
            <w:pPr>
              <w:spacing w:line="480" w:lineRule="auto"/>
              <w:cnfStyle w:val="000000000000" w:firstRow="0" w:lastRow="0" w:firstColumn="0" w:lastColumn="0" w:oddVBand="0" w:evenVBand="0" w:oddHBand="0" w:evenHBand="0" w:firstRowFirstColumn="0" w:firstRowLastColumn="0" w:lastRowFirstColumn="0" w:lastRowLastColumn="0"/>
              <w:rPr>
                <w:rFonts w:ascii="Arial" w:hAnsi="Arial" w:cs="Arial"/>
                <w:color w:val="000000"/>
                <w:sz w:val="20"/>
                <w:szCs w:val="20"/>
              </w:rPr>
            </w:pPr>
            <w:r w:rsidRPr="00831FDF">
              <w:rPr>
                <w:rFonts w:ascii="Arial" w:hAnsi="Arial" w:cs="Arial"/>
                <w:color w:val="000000"/>
                <w:sz w:val="20"/>
                <w:szCs w:val="20"/>
              </w:rPr>
              <w:t>DN masseter</w:t>
            </w:r>
          </w:p>
          <w:p w14:paraId="52F3444B" w14:textId="77777777" w:rsidR="00216E03" w:rsidRPr="00831FDF" w:rsidRDefault="00216E03" w:rsidP="003E67D9">
            <w:pPr>
              <w:spacing w:line="480" w:lineRule="auto"/>
              <w:cnfStyle w:val="000000000000" w:firstRow="0" w:lastRow="0" w:firstColumn="0" w:lastColumn="0" w:oddVBand="0" w:evenVBand="0" w:oddHBand="0" w:evenHBand="0" w:firstRowFirstColumn="0" w:firstRowLastColumn="0" w:lastRowFirstColumn="0" w:lastRowLastColumn="0"/>
              <w:rPr>
                <w:rFonts w:ascii="Arial" w:hAnsi="Arial" w:cs="Arial"/>
                <w:sz w:val="20"/>
                <w:szCs w:val="20"/>
              </w:rPr>
            </w:pPr>
          </w:p>
        </w:tc>
        <w:tc>
          <w:tcPr>
            <w:tcW w:w="1701" w:type="dxa"/>
          </w:tcPr>
          <w:p w14:paraId="598FDF8A" w14:textId="77777777" w:rsidR="00216E03" w:rsidRPr="00831FDF" w:rsidRDefault="00216E03" w:rsidP="003E67D9">
            <w:pPr>
              <w:spacing w:line="480" w:lineRule="auto"/>
              <w:cnfStyle w:val="000000000000" w:firstRow="0" w:lastRow="0" w:firstColumn="0" w:lastColumn="0" w:oddVBand="0" w:evenVBand="0" w:oddHBand="0" w:evenHBand="0" w:firstRowFirstColumn="0" w:firstRowLastColumn="0" w:lastRowFirstColumn="0" w:lastRowLastColumn="0"/>
              <w:rPr>
                <w:rFonts w:ascii="Arial" w:hAnsi="Arial" w:cs="Arial"/>
                <w:sz w:val="20"/>
                <w:szCs w:val="20"/>
              </w:rPr>
            </w:pPr>
            <w:r w:rsidRPr="00831FDF">
              <w:rPr>
                <w:rFonts w:ascii="Arial" w:hAnsi="Arial" w:cs="Arial"/>
                <w:sz w:val="20"/>
                <w:szCs w:val="20"/>
              </w:rPr>
              <w:t>3 (1/week)</w:t>
            </w:r>
          </w:p>
          <w:p w14:paraId="7F7F995B" w14:textId="77777777" w:rsidR="00216E03" w:rsidRPr="00831FDF" w:rsidRDefault="00216E03" w:rsidP="003E67D9">
            <w:pPr>
              <w:spacing w:line="480" w:lineRule="auto"/>
              <w:cnfStyle w:val="000000000000" w:firstRow="0" w:lastRow="0" w:firstColumn="0" w:lastColumn="0" w:oddVBand="0" w:evenVBand="0" w:oddHBand="0" w:evenHBand="0" w:firstRowFirstColumn="0" w:firstRowLastColumn="0" w:lastRowFirstColumn="0" w:lastRowLastColumn="0"/>
              <w:rPr>
                <w:rFonts w:ascii="Arial" w:hAnsi="Arial" w:cs="Arial"/>
                <w:sz w:val="20"/>
                <w:szCs w:val="20"/>
              </w:rPr>
            </w:pPr>
          </w:p>
          <w:p w14:paraId="5D2B2B4C" w14:textId="77777777" w:rsidR="00216E03" w:rsidRPr="00831FDF" w:rsidRDefault="00216E03" w:rsidP="003E67D9">
            <w:pPr>
              <w:spacing w:line="480" w:lineRule="auto"/>
              <w:cnfStyle w:val="000000000000" w:firstRow="0" w:lastRow="0" w:firstColumn="0" w:lastColumn="0" w:oddVBand="0" w:evenVBand="0" w:oddHBand="0" w:evenHBand="0" w:firstRowFirstColumn="0" w:firstRowLastColumn="0" w:lastRowFirstColumn="0" w:lastRowLastColumn="0"/>
              <w:rPr>
                <w:rFonts w:ascii="Arial" w:hAnsi="Arial" w:cs="Arial"/>
                <w:sz w:val="20"/>
                <w:szCs w:val="20"/>
              </w:rPr>
            </w:pPr>
            <w:r w:rsidRPr="00831FDF">
              <w:rPr>
                <w:rFonts w:ascii="Arial" w:hAnsi="Arial" w:cs="Arial"/>
                <w:sz w:val="20"/>
                <w:szCs w:val="20"/>
              </w:rPr>
              <w:t>3 (1/week)</w:t>
            </w:r>
          </w:p>
          <w:p w14:paraId="5C28EA89" w14:textId="77777777" w:rsidR="00216E03" w:rsidRPr="00831FDF" w:rsidRDefault="00216E03" w:rsidP="003E67D9">
            <w:pPr>
              <w:spacing w:line="480" w:lineRule="auto"/>
              <w:cnfStyle w:val="000000000000" w:firstRow="0" w:lastRow="0" w:firstColumn="0" w:lastColumn="0" w:oddVBand="0" w:evenVBand="0" w:oddHBand="0" w:evenHBand="0" w:firstRowFirstColumn="0" w:firstRowLastColumn="0" w:lastRowFirstColumn="0" w:lastRowLastColumn="0"/>
              <w:rPr>
                <w:rFonts w:ascii="Arial" w:hAnsi="Arial" w:cs="Arial"/>
                <w:sz w:val="20"/>
                <w:szCs w:val="20"/>
              </w:rPr>
            </w:pPr>
          </w:p>
          <w:p w14:paraId="28BA6123" w14:textId="77777777" w:rsidR="00216E03" w:rsidRPr="00831FDF" w:rsidRDefault="00216E03" w:rsidP="003E67D9">
            <w:pPr>
              <w:spacing w:line="480" w:lineRule="auto"/>
              <w:cnfStyle w:val="000000000000" w:firstRow="0" w:lastRow="0" w:firstColumn="0" w:lastColumn="0" w:oddVBand="0" w:evenVBand="0" w:oddHBand="0" w:evenHBand="0" w:firstRowFirstColumn="0" w:firstRowLastColumn="0" w:lastRowFirstColumn="0" w:lastRowLastColumn="0"/>
              <w:rPr>
                <w:rFonts w:ascii="Arial" w:hAnsi="Arial" w:cs="Arial"/>
                <w:sz w:val="20"/>
                <w:szCs w:val="20"/>
              </w:rPr>
            </w:pPr>
            <w:r w:rsidRPr="00831FDF">
              <w:rPr>
                <w:rFonts w:ascii="Arial" w:hAnsi="Arial" w:cs="Arial"/>
                <w:sz w:val="20"/>
                <w:szCs w:val="20"/>
              </w:rPr>
              <w:t>3 (1/week)</w:t>
            </w:r>
          </w:p>
          <w:p w14:paraId="112D4D9D" w14:textId="77777777" w:rsidR="00216E03" w:rsidRPr="00831FDF" w:rsidRDefault="00216E03" w:rsidP="003E67D9">
            <w:pPr>
              <w:spacing w:line="480" w:lineRule="auto"/>
              <w:cnfStyle w:val="000000000000" w:firstRow="0" w:lastRow="0" w:firstColumn="0" w:lastColumn="0" w:oddVBand="0" w:evenVBand="0" w:oddHBand="0" w:evenHBand="0" w:firstRowFirstColumn="0" w:firstRowLastColumn="0" w:lastRowFirstColumn="0" w:lastRowLastColumn="0"/>
              <w:rPr>
                <w:rFonts w:ascii="Arial" w:hAnsi="Arial" w:cs="Arial"/>
                <w:sz w:val="20"/>
                <w:szCs w:val="20"/>
              </w:rPr>
            </w:pPr>
          </w:p>
        </w:tc>
        <w:tc>
          <w:tcPr>
            <w:tcW w:w="1560" w:type="dxa"/>
          </w:tcPr>
          <w:p w14:paraId="120747F8" w14:textId="77777777" w:rsidR="00216E03" w:rsidRPr="00831FDF" w:rsidRDefault="00216E03" w:rsidP="003E67D9">
            <w:pPr>
              <w:spacing w:line="480" w:lineRule="auto"/>
              <w:cnfStyle w:val="000000000000" w:firstRow="0" w:lastRow="0" w:firstColumn="0" w:lastColumn="0" w:oddVBand="0" w:evenVBand="0" w:oddHBand="0" w:evenHBand="0" w:firstRowFirstColumn="0" w:firstRowLastColumn="0" w:lastRowFirstColumn="0" w:lastRowLastColumn="0"/>
              <w:rPr>
                <w:rFonts w:ascii="Arial" w:hAnsi="Arial" w:cs="Arial"/>
                <w:color w:val="000000"/>
                <w:sz w:val="20"/>
                <w:szCs w:val="20"/>
                <w:lang w:val="en-US"/>
              </w:rPr>
            </w:pPr>
            <w:r w:rsidRPr="00831FDF">
              <w:rPr>
                <w:rFonts w:ascii="Arial" w:hAnsi="Arial" w:cs="Arial"/>
                <w:color w:val="000000"/>
                <w:sz w:val="20"/>
                <w:szCs w:val="20"/>
                <w:lang w:val="en-US"/>
              </w:rPr>
              <w:t>Week 1 (Pre, 5 mins, 1h and 24h)</w:t>
            </w:r>
          </w:p>
          <w:p w14:paraId="3C60B6F5" w14:textId="77777777" w:rsidR="00216E03" w:rsidRPr="00831FDF" w:rsidRDefault="00216E03" w:rsidP="003E67D9">
            <w:pPr>
              <w:spacing w:line="480" w:lineRule="auto"/>
              <w:cnfStyle w:val="000000000000" w:firstRow="0" w:lastRow="0" w:firstColumn="0" w:lastColumn="0" w:oddVBand="0" w:evenVBand="0" w:oddHBand="0" w:evenHBand="0" w:firstRowFirstColumn="0" w:firstRowLastColumn="0" w:lastRowFirstColumn="0" w:lastRowLastColumn="0"/>
              <w:rPr>
                <w:rFonts w:ascii="Arial" w:hAnsi="Arial" w:cs="Arial"/>
                <w:color w:val="000000"/>
                <w:sz w:val="20"/>
                <w:szCs w:val="20"/>
                <w:lang w:val="en-US"/>
              </w:rPr>
            </w:pPr>
            <w:r w:rsidRPr="00831FDF">
              <w:rPr>
                <w:rFonts w:ascii="Arial" w:hAnsi="Arial" w:cs="Arial"/>
                <w:color w:val="000000"/>
                <w:sz w:val="20"/>
                <w:szCs w:val="20"/>
                <w:lang w:val="en-US"/>
              </w:rPr>
              <w:t>Week 2 (Pre, 5 mins, 1h and 24h)</w:t>
            </w:r>
          </w:p>
          <w:p w14:paraId="6557A1E1" w14:textId="77777777" w:rsidR="00216E03" w:rsidRPr="00831FDF" w:rsidRDefault="00216E03" w:rsidP="003E67D9">
            <w:pPr>
              <w:spacing w:line="480" w:lineRule="auto"/>
              <w:cnfStyle w:val="000000000000" w:firstRow="0" w:lastRow="0" w:firstColumn="0" w:lastColumn="0" w:oddVBand="0" w:evenVBand="0" w:oddHBand="0" w:evenHBand="0" w:firstRowFirstColumn="0" w:firstRowLastColumn="0" w:lastRowFirstColumn="0" w:lastRowLastColumn="0"/>
              <w:rPr>
                <w:rFonts w:ascii="Arial" w:hAnsi="Arial" w:cs="Arial"/>
                <w:color w:val="000000"/>
                <w:sz w:val="20"/>
                <w:szCs w:val="20"/>
                <w:lang w:val="en-US"/>
              </w:rPr>
            </w:pPr>
            <w:r w:rsidRPr="00831FDF">
              <w:rPr>
                <w:rFonts w:ascii="Arial" w:hAnsi="Arial" w:cs="Arial"/>
                <w:color w:val="000000"/>
                <w:sz w:val="20"/>
                <w:szCs w:val="20"/>
                <w:lang w:val="en-US"/>
              </w:rPr>
              <w:t>Week 3 (Pre, 5 mins, 1h and 24h)</w:t>
            </w:r>
          </w:p>
          <w:p w14:paraId="6DEA1C83" w14:textId="77777777" w:rsidR="00216E03" w:rsidRPr="00831FDF" w:rsidRDefault="00216E03" w:rsidP="003E67D9">
            <w:pPr>
              <w:spacing w:line="480" w:lineRule="auto"/>
              <w:cnfStyle w:val="000000000000" w:firstRow="0" w:lastRow="0" w:firstColumn="0" w:lastColumn="0" w:oddVBand="0" w:evenVBand="0" w:oddHBand="0" w:evenHBand="0" w:firstRowFirstColumn="0" w:firstRowLastColumn="0" w:lastRowFirstColumn="0" w:lastRowLastColumn="0"/>
              <w:rPr>
                <w:rFonts w:ascii="Arial" w:hAnsi="Arial" w:cs="Arial"/>
                <w:sz w:val="20"/>
                <w:szCs w:val="20"/>
                <w:lang w:val="en-US"/>
              </w:rPr>
            </w:pPr>
          </w:p>
        </w:tc>
        <w:tc>
          <w:tcPr>
            <w:tcW w:w="1701" w:type="dxa"/>
          </w:tcPr>
          <w:p w14:paraId="4954BD62" w14:textId="77777777" w:rsidR="00216E03" w:rsidRPr="007C0A20" w:rsidRDefault="00216E03" w:rsidP="003E67D9">
            <w:pPr>
              <w:spacing w:line="480" w:lineRule="auto"/>
              <w:cnfStyle w:val="000000000000" w:firstRow="0" w:lastRow="0" w:firstColumn="0" w:lastColumn="0" w:oddVBand="0" w:evenVBand="0" w:oddHBand="0" w:evenHBand="0" w:firstRowFirstColumn="0" w:firstRowLastColumn="0" w:lastRowFirstColumn="0" w:lastRowLastColumn="0"/>
              <w:rPr>
                <w:rFonts w:ascii="Arial" w:hAnsi="Arial" w:cs="Arial"/>
                <w:color w:val="000000"/>
                <w:sz w:val="20"/>
                <w:szCs w:val="20"/>
                <w:lang w:val="en-US"/>
              </w:rPr>
            </w:pPr>
            <w:r w:rsidRPr="007C0A20">
              <w:rPr>
                <w:rFonts w:ascii="Arial" w:hAnsi="Arial" w:cs="Arial"/>
                <w:color w:val="000000"/>
                <w:sz w:val="20"/>
                <w:szCs w:val="20"/>
                <w:lang w:val="en-US"/>
              </w:rPr>
              <w:t>PPT masseter</w:t>
            </w:r>
          </w:p>
          <w:p w14:paraId="52F232BD" w14:textId="77777777" w:rsidR="00216E03" w:rsidRPr="007C0A20" w:rsidRDefault="00216E03" w:rsidP="003E67D9">
            <w:pPr>
              <w:spacing w:line="480" w:lineRule="auto"/>
              <w:cnfStyle w:val="000000000000" w:firstRow="0" w:lastRow="0" w:firstColumn="0" w:lastColumn="0" w:oddVBand="0" w:evenVBand="0" w:oddHBand="0" w:evenHBand="0" w:firstRowFirstColumn="0" w:firstRowLastColumn="0" w:lastRowFirstColumn="0" w:lastRowLastColumn="0"/>
              <w:rPr>
                <w:rFonts w:ascii="Arial" w:hAnsi="Arial" w:cs="Arial"/>
                <w:color w:val="000000"/>
                <w:sz w:val="20"/>
                <w:szCs w:val="20"/>
                <w:lang w:val="en-US"/>
              </w:rPr>
            </w:pPr>
            <w:r w:rsidRPr="007C0A20">
              <w:rPr>
                <w:rFonts w:ascii="Arial" w:hAnsi="Arial" w:cs="Arial"/>
                <w:color w:val="000000"/>
                <w:sz w:val="20"/>
                <w:szCs w:val="20"/>
                <w:lang w:val="en-US"/>
              </w:rPr>
              <w:t>PPT temporalis</w:t>
            </w:r>
          </w:p>
          <w:p w14:paraId="30916A35" w14:textId="77777777" w:rsidR="00216E03" w:rsidRPr="007C0A20" w:rsidRDefault="00216E03" w:rsidP="003E67D9">
            <w:pPr>
              <w:spacing w:line="480" w:lineRule="auto"/>
              <w:cnfStyle w:val="000000000000" w:firstRow="0" w:lastRow="0" w:firstColumn="0" w:lastColumn="0" w:oddVBand="0" w:evenVBand="0" w:oddHBand="0" w:evenHBand="0" w:firstRowFirstColumn="0" w:firstRowLastColumn="0" w:lastRowFirstColumn="0" w:lastRowLastColumn="0"/>
              <w:rPr>
                <w:rFonts w:ascii="Arial" w:hAnsi="Arial" w:cs="Arial"/>
                <w:color w:val="000000"/>
                <w:sz w:val="20"/>
                <w:szCs w:val="20"/>
                <w:lang w:val="en-US"/>
              </w:rPr>
            </w:pPr>
            <w:r w:rsidRPr="007C0A20">
              <w:rPr>
                <w:rFonts w:ascii="Arial" w:hAnsi="Arial" w:cs="Arial"/>
                <w:color w:val="000000"/>
                <w:sz w:val="20"/>
                <w:szCs w:val="20"/>
                <w:lang w:val="en-US"/>
              </w:rPr>
              <w:t>Pain intensity</w:t>
            </w:r>
          </w:p>
          <w:p w14:paraId="55A43C28" w14:textId="77777777" w:rsidR="00216E03" w:rsidRPr="00281D2E" w:rsidRDefault="00216E03" w:rsidP="003E67D9">
            <w:pPr>
              <w:spacing w:line="480" w:lineRule="auto"/>
              <w:cnfStyle w:val="000000000000" w:firstRow="0" w:lastRow="0" w:firstColumn="0" w:lastColumn="0" w:oddVBand="0" w:evenVBand="0" w:oddHBand="0" w:evenHBand="0" w:firstRowFirstColumn="0" w:firstRowLastColumn="0" w:lastRowFirstColumn="0" w:lastRowLastColumn="0"/>
              <w:rPr>
                <w:rFonts w:ascii="Arial" w:hAnsi="Arial" w:cs="Arial"/>
                <w:color w:val="000000"/>
                <w:sz w:val="20"/>
                <w:szCs w:val="20"/>
                <w:lang w:val="en-US"/>
              </w:rPr>
            </w:pPr>
            <w:r w:rsidRPr="00281D2E">
              <w:rPr>
                <w:rFonts w:ascii="Arial" w:hAnsi="Arial" w:cs="Arial"/>
                <w:color w:val="000000"/>
                <w:sz w:val="20"/>
                <w:szCs w:val="20"/>
                <w:lang w:val="en-US"/>
              </w:rPr>
              <w:t>Pain unpleasantness</w:t>
            </w:r>
          </w:p>
          <w:p w14:paraId="18A4C09F" w14:textId="77777777" w:rsidR="00216E03" w:rsidRPr="00831FDF" w:rsidRDefault="00216E03" w:rsidP="003E67D9">
            <w:pPr>
              <w:spacing w:line="480" w:lineRule="auto"/>
              <w:cnfStyle w:val="000000000000" w:firstRow="0" w:lastRow="0" w:firstColumn="0" w:lastColumn="0" w:oddVBand="0" w:evenVBand="0" w:oddHBand="0" w:evenHBand="0" w:firstRowFirstColumn="0" w:firstRowLastColumn="0" w:lastRowFirstColumn="0" w:lastRowLastColumn="0"/>
              <w:rPr>
                <w:rFonts w:ascii="Arial" w:hAnsi="Arial" w:cs="Arial"/>
                <w:color w:val="000000"/>
                <w:sz w:val="20"/>
                <w:szCs w:val="20"/>
              </w:rPr>
            </w:pPr>
            <w:r w:rsidRPr="00831FDF">
              <w:rPr>
                <w:rFonts w:ascii="Arial" w:hAnsi="Arial" w:cs="Arial"/>
                <w:color w:val="000000"/>
                <w:sz w:val="20"/>
                <w:szCs w:val="20"/>
              </w:rPr>
              <w:t>Visual stimulus</w:t>
            </w:r>
          </w:p>
        </w:tc>
        <w:tc>
          <w:tcPr>
            <w:tcW w:w="4007" w:type="dxa"/>
          </w:tcPr>
          <w:p w14:paraId="037E516F" w14:textId="77777777" w:rsidR="00216E03" w:rsidRPr="00831FDF" w:rsidRDefault="00216E03" w:rsidP="003E67D9">
            <w:pPr>
              <w:spacing w:line="480" w:lineRule="auto"/>
              <w:cnfStyle w:val="000000000000" w:firstRow="0" w:lastRow="0" w:firstColumn="0" w:lastColumn="0" w:oddVBand="0" w:evenVBand="0" w:oddHBand="0" w:evenHBand="0" w:firstRowFirstColumn="0" w:firstRowLastColumn="0" w:lastRowFirstColumn="0" w:lastRowLastColumn="0"/>
              <w:rPr>
                <w:rFonts w:ascii="Arial" w:hAnsi="Arial" w:cs="Arial"/>
                <w:color w:val="000000"/>
                <w:sz w:val="20"/>
                <w:szCs w:val="20"/>
                <w:lang w:val="en-US"/>
              </w:rPr>
            </w:pPr>
            <w:r w:rsidRPr="00831FDF">
              <w:rPr>
                <w:rFonts w:ascii="Arial" w:hAnsi="Arial" w:cs="Arial"/>
                <w:color w:val="000000"/>
                <w:sz w:val="20"/>
                <w:szCs w:val="20"/>
                <w:lang w:val="en-US"/>
              </w:rPr>
              <w:t xml:space="preserve">PPT increased slightly after treatment in all groups. Pain intensity and unpleasantness decreased significantly at the end in all groups. </w:t>
            </w:r>
            <w:r>
              <w:rPr>
                <w:rFonts w:ascii="Arial" w:hAnsi="Arial" w:cs="Arial"/>
                <w:color w:val="000000"/>
                <w:sz w:val="20"/>
                <w:szCs w:val="20"/>
                <w:lang w:val="en-US"/>
              </w:rPr>
              <w:t>N</w:t>
            </w:r>
            <w:r w:rsidRPr="00831FDF">
              <w:rPr>
                <w:rFonts w:ascii="Arial" w:hAnsi="Arial" w:cs="Arial"/>
                <w:color w:val="000000"/>
                <w:sz w:val="20"/>
                <w:szCs w:val="20"/>
                <w:lang w:val="en-US"/>
              </w:rPr>
              <w:t>o significant between-group differences in PPT and VAS at the end of the treatment.</w:t>
            </w:r>
          </w:p>
        </w:tc>
      </w:tr>
      <w:tr w:rsidR="00216E03" w:rsidRPr="006115A6" w14:paraId="268A633B" w14:textId="77777777" w:rsidTr="003E67D9">
        <w:trPr>
          <w:cnfStyle w:val="000000100000" w:firstRow="0" w:lastRow="0" w:firstColumn="0" w:lastColumn="0" w:oddVBand="0" w:evenVBand="0" w:oddHBand="1" w:evenHBand="0" w:firstRowFirstColumn="0" w:firstRowLastColumn="0" w:lastRowFirstColumn="0" w:lastRowLastColumn="0"/>
          <w:trHeight w:val="667"/>
        </w:trPr>
        <w:tc>
          <w:tcPr>
            <w:cnfStyle w:val="001000000000" w:firstRow="0" w:lastRow="0" w:firstColumn="1" w:lastColumn="0" w:oddVBand="0" w:evenVBand="0" w:oddHBand="0" w:evenHBand="0" w:firstRowFirstColumn="0" w:firstRowLastColumn="0" w:lastRowFirstColumn="0" w:lastRowLastColumn="0"/>
            <w:tcW w:w="1366" w:type="dxa"/>
          </w:tcPr>
          <w:p w14:paraId="3B7DC5E6" w14:textId="77777777" w:rsidR="00216E03" w:rsidRPr="00316A52" w:rsidRDefault="00216E03" w:rsidP="003E67D9">
            <w:pPr>
              <w:spacing w:line="480" w:lineRule="auto"/>
              <w:rPr>
                <w:rFonts w:ascii="Arial" w:hAnsi="Arial" w:cs="Arial"/>
                <w:color w:val="000000"/>
                <w:sz w:val="20"/>
                <w:szCs w:val="20"/>
                <w:lang w:val="fr-BE"/>
              </w:rPr>
            </w:pPr>
            <w:r w:rsidRPr="00281D2E">
              <w:rPr>
                <w:rFonts w:ascii="Arial" w:hAnsi="Arial" w:cs="Arial"/>
                <w:color w:val="000000"/>
                <w:sz w:val="20"/>
                <w:szCs w:val="20"/>
                <w:lang w:val="fr-BE"/>
              </w:rPr>
              <w:t xml:space="preserve">Dıraçoğlu et al., 2012 </w:t>
            </w:r>
            <w:r w:rsidRPr="00316A52">
              <w:rPr>
                <w:rFonts w:ascii="Arial" w:hAnsi="Arial" w:cs="Arial"/>
                <w:color w:val="000000"/>
                <w:sz w:val="20"/>
                <w:szCs w:val="20"/>
              </w:rPr>
              <w:fldChar w:fldCharType="begin" w:fldLock="1"/>
            </w:r>
            <w:r>
              <w:rPr>
                <w:rFonts w:ascii="Arial" w:hAnsi="Arial" w:cs="Arial"/>
                <w:color w:val="000000"/>
                <w:sz w:val="20"/>
                <w:szCs w:val="20"/>
                <w:lang w:val="fr-BE"/>
              </w:rPr>
              <w:instrText>ADDIN CSL_CITATION {"citationItems":[{"id":"ITEM-1","itemData":{"DOI":"10.3233/BMR-2012-0338","ISSN":"10538127","abstract":"Background and objectives: To test the hypothesis that dry needling is more effective than sham dry needling in relieving myofascial pain of the temporomandibular muscles. Material and method: Fifty-two subjects with established myofascial trigger points were randomized into two groups; study group (N: 26) and placebo group (N: 26). Dry needling was applied using acupuncture needles. Sham dry needling was applied to the placebo group. Pain pressure threshold was measured with pressure algometry, pain intensity was rated using a 10-cm visual analog scale (VAS) and the unassisted jaw opening without pain measurement was performed. Evaluations were done by a physician blinded to the data. Results: Of 52 patients assigned, 50 completed the study. Mean algometric values were significantly higher in the study group when compared to the placebo group (p values being less than 0.05). There were no differences between the two groups in terms of VAS and unassisted jaw-opening without pain values. Conclusion: Dry needling appears to be an effective treatment method in relieving the pain and tenderness of myofascial trigger points. © 2012 - IOS Press and the authors.","author":[{"dropping-particle":"","family":"Diraçoǧlu","given":"Demirhan","non-dropping-particle":"","parse-names":false,"suffix":""},{"dropping-particle":"","family":"Vural","given":"Meltem","non-dropping-particle":"","parse-names":false,"suffix":""},{"dropping-particle":"","family":"Karan","given":"Ayşe","non-dropping-particle":"","parse-names":false,"suffix":""},{"dropping-particle":"","family":"Aksoy","given":"Cihan","non-dropping-particle":"","parse-names":false,"suffix":""}],"container-title":"Journal of Back and Musculoskeletal Rehabilitation","id":"ITEM-1","issue":"4","issued":{"date-parts":[["2012"]]},"page":"285-290","title":"Effectiveness of dry needling for the treatment of temporomandibular myofascial pain: A double-blind, randomized, placebo controlled study","type":"article-journal","volume":"25"},"uris":["http://www.mendeley.com/documents/?uuid=b37206fd-19d3-3924-a017-92d5a50511d3"]}],"mendeley":{"formattedCitation":"(38)","plainTextFormattedCitation":"(38)","previouslyFormattedCitation":"(38)"},"properties":{"noteIndex":0},"schema":"https://github.com/citation-style-language/schema/raw/master/csl-citation.json"}</w:instrText>
            </w:r>
            <w:r w:rsidRPr="00316A52">
              <w:rPr>
                <w:rFonts w:ascii="Arial" w:hAnsi="Arial" w:cs="Arial"/>
                <w:color w:val="000000"/>
                <w:sz w:val="20"/>
                <w:szCs w:val="20"/>
              </w:rPr>
              <w:fldChar w:fldCharType="separate"/>
            </w:r>
            <w:r w:rsidRPr="00082E57">
              <w:rPr>
                <w:rFonts w:ascii="Arial" w:hAnsi="Arial" w:cs="Arial"/>
                <w:b w:val="0"/>
                <w:noProof/>
                <w:color w:val="000000"/>
                <w:sz w:val="20"/>
                <w:szCs w:val="20"/>
                <w:lang w:val="fr-BE"/>
              </w:rPr>
              <w:t>(38)</w:t>
            </w:r>
            <w:r w:rsidRPr="00316A52">
              <w:rPr>
                <w:rFonts w:ascii="Arial" w:hAnsi="Arial" w:cs="Arial"/>
                <w:color w:val="000000"/>
                <w:sz w:val="20"/>
                <w:szCs w:val="20"/>
              </w:rPr>
              <w:fldChar w:fldCharType="end"/>
            </w:r>
          </w:p>
        </w:tc>
        <w:tc>
          <w:tcPr>
            <w:tcW w:w="1181" w:type="dxa"/>
          </w:tcPr>
          <w:p w14:paraId="631DE35E" w14:textId="77777777" w:rsidR="00216E03" w:rsidRPr="00E76A82" w:rsidRDefault="00216E03" w:rsidP="003E67D9">
            <w:pPr>
              <w:spacing w:line="480" w:lineRule="auto"/>
              <w:cnfStyle w:val="000000100000" w:firstRow="0" w:lastRow="0" w:firstColumn="0" w:lastColumn="0" w:oddVBand="0" w:evenVBand="0" w:oddHBand="1" w:evenHBand="0" w:firstRowFirstColumn="0" w:firstRowLastColumn="0" w:lastRowFirstColumn="0" w:lastRowLastColumn="0"/>
              <w:rPr>
                <w:rFonts w:ascii="Arial" w:hAnsi="Arial" w:cs="Arial"/>
                <w:sz w:val="20"/>
                <w:szCs w:val="20"/>
              </w:rPr>
            </w:pPr>
            <w:r w:rsidRPr="00E76A82">
              <w:rPr>
                <w:rFonts w:ascii="Arial" w:hAnsi="Arial" w:cs="Arial"/>
                <w:sz w:val="20"/>
                <w:szCs w:val="20"/>
              </w:rPr>
              <w:t>N=26</w:t>
            </w:r>
          </w:p>
          <w:p w14:paraId="0CA86CAF" w14:textId="77777777" w:rsidR="00216E03" w:rsidRPr="00E76A82" w:rsidRDefault="00216E03" w:rsidP="003E67D9">
            <w:pPr>
              <w:spacing w:line="480" w:lineRule="auto"/>
              <w:cnfStyle w:val="000000100000" w:firstRow="0" w:lastRow="0" w:firstColumn="0" w:lastColumn="0" w:oddVBand="0" w:evenVBand="0" w:oddHBand="1" w:evenHBand="0" w:firstRowFirstColumn="0" w:firstRowLastColumn="0" w:lastRowFirstColumn="0" w:lastRowLastColumn="0"/>
              <w:rPr>
                <w:rFonts w:ascii="Arial" w:hAnsi="Arial" w:cs="Arial"/>
                <w:sz w:val="20"/>
                <w:szCs w:val="20"/>
              </w:rPr>
            </w:pPr>
          </w:p>
          <w:p w14:paraId="345E3FC1" w14:textId="77777777" w:rsidR="00216E03" w:rsidRPr="00E76A82" w:rsidRDefault="00216E03" w:rsidP="003E67D9">
            <w:pPr>
              <w:spacing w:line="480" w:lineRule="auto"/>
              <w:cnfStyle w:val="000000100000" w:firstRow="0" w:lastRow="0" w:firstColumn="0" w:lastColumn="0" w:oddVBand="0" w:evenVBand="0" w:oddHBand="1" w:evenHBand="0" w:firstRowFirstColumn="0" w:firstRowLastColumn="0" w:lastRowFirstColumn="0" w:lastRowLastColumn="0"/>
              <w:rPr>
                <w:rFonts w:ascii="Arial" w:hAnsi="Arial" w:cs="Arial"/>
                <w:sz w:val="20"/>
                <w:szCs w:val="20"/>
              </w:rPr>
            </w:pPr>
            <w:r w:rsidRPr="00E76A82">
              <w:rPr>
                <w:rFonts w:ascii="Arial" w:hAnsi="Arial" w:cs="Arial"/>
                <w:sz w:val="20"/>
                <w:szCs w:val="20"/>
              </w:rPr>
              <w:t>N=26</w:t>
            </w:r>
          </w:p>
        </w:tc>
        <w:tc>
          <w:tcPr>
            <w:tcW w:w="1417" w:type="dxa"/>
          </w:tcPr>
          <w:p w14:paraId="1EC0A236" w14:textId="77777777" w:rsidR="00216E03" w:rsidRPr="00E76A82" w:rsidRDefault="00216E03" w:rsidP="003E67D9">
            <w:pPr>
              <w:spacing w:line="480" w:lineRule="auto"/>
              <w:cnfStyle w:val="000000100000" w:firstRow="0" w:lastRow="0" w:firstColumn="0" w:lastColumn="0" w:oddVBand="0" w:evenVBand="0" w:oddHBand="1" w:evenHBand="0" w:firstRowFirstColumn="0" w:firstRowLastColumn="0" w:lastRowFirstColumn="0" w:lastRowLastColumn="0"/>
              <w:rPr>
                <w:rFonts w:ascii="Arial" w:hAnsi="Arial" w:cs="Arial"/>
                <w:color w:val="000000"/>
                <w:sz w:val="20"/>
                <w:szCs w:val="20"/>
              </w:rPr>
            </w:pPr>
            <w:r w:rsidRPr="00E76A82">
              <w:rPr>
                <w:rFonts w:ascii="Arial" w:hAnsi="Arial" w:cs="Arial"/>
                <w:color w:val="000000"/>
                <w:sz w:val="20"/>
                <w:szCs w:val="20"/>
              </w:rPr>
              <w:t>DN</w:t>
            </w:r>
          </w:p>
          <w:p w14:paraId="5F1BB5F3" w14:textId="77777777" w:rsidR="00216E03" w:rsidRPr="00E76A82" w:rsidRDefault="00216E03" w:rsidP="003E67D9">
            <w:pPr>
              <w:spacing w:line="480" w:lineRule="auto"/>
              <w:cnfStyle w:val="000000100000" w:firstRow="0" w:lastRow="0" w:firstColumn="0" w:lastColumn="0" w:oddVBand="0" w:evenVBand="0" w:oddHBand="1" w:evenHBand="0" w:firstRowFirstColumn="0" w:firstRowLastColumn="0" w:lastRowFirstColumn="0" w:lastRowLastColumn="0"/>
              <w:rPr>
                <w:rFonts w:ascii="Arial" w:hAnsi="Arial" w:cs="Arial"/>
                <w:color w:val="000000"/>
                <w:sz w:val="20"/>
                <w:szCs w:val="20"/>
              </w:rPr>
            </w:pPr>
          </w:p>
          <w:p w14:paraId="45201E4B" w14:textId="77777777" w:rsidR="00216E03" w:rsidRPr="00E76A82" w:rsidRDefault="00216E03" w:rsidP="003E67D9">
            <w:pPr>
              <w:spacing w:line="480" w:lineRule="auto"/>
              <w:cnfStyle w:val="000000100000" w:firstRow="0" w:lastRow="0" w:firstColumn="0" w:lastColumn="0" w:oddVBand="0" w:evenVBand="0" w:oddHBand="1" w:evenHBand="0" w:firstRowFirstColumn="0" w:firstRowLastColumn="0" w:lastRowFirstColumn="0" w:lastRowLastColumn="0"/>
              <w:rPr>
                <w:rFonts w:ascii="Arial" w:hAnsi="Arial" w:cs="Arial"/>
                <w:color w:val="000000"/>
                <w:sz w:val="20"/>
                <w:szCs w:val="20"/>
              </w:rPr>
            </w:pPr>
            <w:r w:rsidRPr="00E76A82">
              <w:rPr>
                <w:rFonts w:ascii="Arial" w:hAnsi="Arial" w:cs="Arial"/>
                <w:color w:val="000000"/>
                <w:sz w:val="20"/>
                <w:szCs w:val="20"/>
              </w:rPr>
              <w:t>SDN (control)</w:t>
            </w:r>
          </w:p>
        </w:tc>
        <w:tc>
          <w:tcPr>
            <w:tcW w:w="1701" w:type="dxa"/>
          </w:tcPr>
          <w:p w14:paraId="7C36F61D" w14:textId="77777777" w:rsidR="00216E03" w:rsidRPr="00E76A82" w:rsidRDefault="00216E03" w:rsidP="003E67D9">
            <w:pPr>
              <w:spacing w:line="480" w:lineRule="auto"/>
              <w:cnfStyle w:val="000000100000" w:firstRow="0" w:lastRow="0" w:firstColumn="0" w:lastColumn="0" w:oddVBand="0" w:evenVBand="0" w:oddHBand="1" w:evenHBand="0" w:firstRowFirstColumn="0" w:firstRowLastColumn="0" w:lastRowFirstColumn="0" w:lastRowLastColumn="0"/>
              <w:rPr>
                <w:rFonts w:ascii="Arial" w:hAnsi="Arial" w:cs="Arial"/>
                <w:color w:val="000000"/>
                <w:sz w:val="20"/>
                <w:szCs w:val="20"/>
              </w:rPr>
            </w:pPr>
            <w:r w:rsidRPr="00E76A82">
              <w:rPr>
                <w:rFonts w:ascii="Arial" w:hAnsi="Arial" w:cs="Arial"/>
                <w:color w:val="000000"/>
                <w:sz w:val="20"/>
                <w:szCs w:val="20"/>
              </w:rPr>
              <w:t>DN masseter and temporalis</w:t>
            </w:r>
          </w:p>
        </w:tc>
        <w:tc>
          <w:tcPr>
            <w:tcW w:w="1701" w:type="dxa"/>
          </w:tcPr>
          <w:p w14:paraId="638CB2B1" w14:textId="77777777" w:rsidR="00216E03" w:rsidRPr="00E76A82" w:rsidRDefault="00216E03" w:rsidP="003E67D9">
            <w:pPr>
              <w:spacing w:line="480" w:lineRule="auto"/>
              <w:cnfStyle w:val="000000100000" w:firstRow="0" w:lastRow="0" w:firstColumn="0" w:lastColumn="0" w:oddVBand="0" w:evenVBand="0" w:oddHBand="1" w:evenHBand="0" w:firstRowFirstColumn="0" w:firstRowLastColumn="0" w:lastRowFirstColumn="0" w:lastRowLastColumn="0"/>
              <w:rPr>
                <w:rFonts w:ascii="Arial" w:hAnsi="Arial" w:cs="Arial"/>
                <w:sz w:val="20"/>
                <w:szCs w:val="20"/>
              </w:rPr>
            </w:pPr>
            <w:r w:rsidRPr="00E76A82">
              <w:rPr>
                <w:rFonts w:ascii="Arial" w:hAnsi="Arial" w:cs="Arial"/>
                <w:sz w:val="20"/>
                <w:szCs w:val="20"/>
              </w:rPr>
              <w:t>3 (1/week)</w:t>
            </w:r>
          </w:p>
          <w:p w14:paraId="27B00964" w14:textId="77777777" w:rsidR="00216E03" w:rsidRPr="00E76A82" w:rsidRDefault="00216E03" w:rsidP="003E67D9">
            <w:pPr>
              <w:spacing w:line="480" w:lineRule="auto"/>
              <w:cnfStyle w:val="000000100000" w:firstRow="0" w:lastRow="0" w:firstColumn="0" w:lastColumn="0" w:oddVBand="0" w:evenVBand="0" w:oddHBand="1" w:evenHBand="0" w:firstRowFirstColumn="0" w:firstRowLastColumn="0" w:lastRowFirstColumn="0" w:lastRowLastColumn="0"/>
              <w:rPr>
                <w:rFonts w:ascii="Arial" w:hAnsi="Arial" w:cs="Arial"/>
                <w:sz w:val="20"/>
                <w:szCs w:val="20"/>
              </w:rPr>
            </w:pPr>
          </w:p>
          <w:p w14:paraId="27651A0C" w14:textId="77777777" w:rsidR="00216E03" w:rsidRPr="00E76A82" w:rsidRDefault="00216E03" w:rsidP="003E67D9">
            <w:pPr>
              <w:spacing w:line="480" w:lineRule="auto"/>
              <w:cnfStyle w:val="000000100000" w:firstRow="0" w:lastRow="0" w:firstColumn="0" w:lastColumn="0" w:oddVBand="0" w:evenVBand="0" w:oddHBand="1" w:evenHBand="0" w:firstRowFirstColumn="0" w:firstRowLastColumn="0" w:lastRowFirstColumn="0" w:lastRowLastColumn="0"/>
              <w:rPr>
                <w:rFonts w:ascii="Arial" w:hAnsi="Arial" w:cs="Arial"/>
                <w:sz w:val="20"/>
                <w:szCs w:val="20"/>
              </w:rPr>
            </w:pPr>
            <w:r w:rsidRPr="00E76A82">
              <w:rPr>
                <w:rFonts w:ascii="Arial" w:hAnsi="Arial" w:cs="Arial"/>
                <w:sz w:val="20"/>
                <w:szCs w:val="20"/>
              </w:rPr>
              <w:t>3 (1/week)</w:t>
            </w:r>
          </w:p>
        </w:tc>
        <w:tc>
          <w:tcPr>
            <w:tcW w:w="1560" w:type="dxa"/>
          </w:tcPr>
          <w:p w14:paraId="6CA4F43B" w14:textId="77777777" w:rsidR="00216E03" w:rsidRPr="00E76A82" w:rsidRDefault="00216E03" w:rsidP="003E67D9">
            <w:pPr>
              <w:spacing w:line="480" w:lineRule="auto"/>
              <w:cnfStyle w:val="000000100000" w:firstRow="0" w:lastRow="0" w:firstColumn="0" w:lastColumn="0" w:oddVBand="0" w:evenVBand="0" w:oddHBand="1" w:evenHBand="0" w:firstRowFirstColumn="0" w:firstRowLastColumn="0" w:lastRowFirstColumn="0" w:lastRowLastColumn="0"/>
              <w:rPr>
                <w:rFonts w:ascii="Arial" w:hAnsi="Arial" w:cs="Arial"/>
                <w:color w:val="000000"/>
                <w:sz w:val="20"/>
                <w:szCs w:val="20"/>
              </w:rPr>
            </w:pPr>
            <w:r w:rsidRPr="00E76A82">
              <w:rPr>
                <w:rFonts w:ascii="Arial" w:hAnsi="Arial" w:cs="Arial"/>
                <w:color w:val="000000"/>
                <w:sz w:val="20"/>
                <w:szCs w:val="20"/>
              </w:rPr>
              <w:t>Pre</w:t>
            </w:r>
          </w:p>
          <w:p w14:paraId="0F3A6C47" w14:textId="77777777" w:rsidR="00216E03" w:rsidRPr="00E76A82" w:rsidRDefault="00216E03" w:rsidP="003E67D9">
            <w:pPr>
              <w:spacing w:line="480" w:lineRule="auto"/>
              <w:cnfStyle w:val="000000100000" w:firstRow="0" w:lastRow="0" w:firstColumn="0" w:lastColumn="0" w:oddVBand="0" w:evenVBand="0" w:oddHBand="1" w:evenHBand="0" w:firstRowFirstColumn="0" w:firstRowLastColumn="0" w:lastRowFirstColumn="0" w:lastRowLastColumn="0"/>
              <w:rPr>
                <w:rFonts w:ascii="Arial" w:hAnsi="Arial" w:cs="Arial"/>
                <w:color w:val="000000"/>
                <w:sz w:val="20"/>
                <w:szCs w:val="20"/>
              </w:rPr>
            </w:pPr>
            <w:r w:rsidRPr="00E76A82">
              <w:rPr>
                <w:rFonts w:ascii="Arial" w:hAnsi="Arial" w:cs="Arial"/>
                <w:color w:val="000000"/>
                <w:sz w:val="20"/>
                <w:szCs w:val="20"/>
              </w:rPr>
              <w:t>1 week post</w:t>
            </w:r>
          </w:p>
        </w:tc>
        <w:tc>
          <w:tcPr>
            <w:tcW w:w="1701" w:type="dxa"/>
          </w:tcPr>
          <w:p w14:paraId="4F58A88C" w14:textId="77777777" w:rsidR="00216E03" w:rsidRPr="007C0A20" w:rsidRDefault="00216E03" w:rsidP="003E67D9">
            <w:pPr>
              <w:spacing w:line="480" w:lineRule="auto"/>
              <w:cnfStyle w:val="000000100000" w:firstRow="0" w:lastRow="0" w:firstColumn="0" w:lastColumn="0" w:oddVBand="0" w:evenVBand="0" w:oddHBand="1" w:evenHBand="0" w:firstRowFirstColumn="0" w:firstRowLastColumn="0" w:lastRowFirstColumn="0" w:lastRowLastColumn="0"/>
              <w:rPr>
                <w:rFonts w:ascii="Arial" w:hAnsi="Arial" w:cs="Arial"/>
                <w:color w:val="000000"/>
                <w:sz w:val="20"/>
                <w:szCs w:val="20"/>
                <w:lang w:val="en-US"/>
              </w:rPr>
            </w:pPr>
            <w:r w:rsidRPr="007C0A20">
              <w:rPr>
                <w:rFonts w:ascii="Arial" w:hAnsi="Arial" w:cs="Arial"/>
                <w:color w:val="000000"/>
                <w:sz w:val="20"/>
                <w:szCs w:val="20"/>
                <w:lang w:val="en-US"/>
              </w:rPr>
              <w:t>Age</w:t>
            </w:r>
          </w:p>
          <w:p w14:paraId="1746EB03" w14:textId="77777777" w:rsidR="00216E03" w:rsidRPr="007C0A20" w:rsidRDefault="00216E03" w:rsidP="003E67D9">
            <w:pPr>
              <w:spacing w:line="480" w:lineRule="auto"/>
              <w:cnfStyle w:val="000000100000" w:firstRow="0" w:lastRow="0" w:firstColumn="0" w:lastColumn="0" w:oddVBand="0" w:evenVBand="0" w:oddHBand="1" w:evenHBand="0" w:firstRowFirstColumn="0" w:firstRowLastColumn="0" w:lastRowFirstColumn="0" w:lastRowLastColumn="0"/>
              <w:rPr>
                <w:rFonts w:ascii="Arial" w:hAnsi="Arial" w:cs="Arial"/>
                <w:color w:val="000000"/>
                <w:sz w:val="20"/>
                <w:szCs w:val="20"/>
                <w:lang w:val="en-US"/>
              </w:rPr>
            </w:pPr>
            <w:r w:rsidRPr="007C0A20">
              <w:rPr>
                <w:rFonts w:ascii="Arial" w:hAnsi="Arial" w:cs="Arial"/>
                <w:color w:val="000000"/>
                <w:sz w:val="20"/>
                <w:szCs w:val="20"/>
                <w:lang w:val="en-US"/>
              </w:rPr>
              <w:t>Gender</w:t>
            </w:r>
          </w:p>
          <w:p w14:paraId="16B29800" w14:textId="77777777" w:rsidR="00216E03" w:rsidRPr="007C0A20" w:rsidRDefault="00216E03" w:rsidP="003E67D9">
            <w:pPr>
              <w:spacing w:line="480" w:lineRule="auto"/>
              <w:cnfStyle w:val="000000100000" w:firstRow="0" w:lastRow="0" w:firstColumn="0" w:lastColumn="0" w:oddVBand="0" w:evenVBand="0" w:oddHBand="1" w:evenHBand="0" w:firstRowFirstColumn="0" w:firstRowLastColumn="0" w:lastRowFirstColumn="0" w:lastRowLastColumn="0"/>
              <w:rPr>
                <w:rFonts w:ascii="Arial" w:hAnsi="Arial" w:cs="Arial"/>
                <w:color w:val="000000"/>
                <w:sz w:val="20"/>
                <w:szCs w:val="20"/>
                <w:lang w:val="en-US"/>
              </w:rPr>
            </w:pPr>
            <w:r w:rsidRPr="007C0A20">
              <w:rPr>
                <w:rFonts w:ascii="Arial" w:hAnsi="Arial" w:cs="Arial"/>
                <w:color w:val="000000"/>
                <w:sz w:val="20"/>
                <w:szCs w:val="20"/>
                <w:lang w:val="en-US"/>
              </w:rPr>
              <w:t>Occupation</w:t>
            </w:r>
          </w:p>
          <w:p w14:paraId="5C7DFD88" w14:textId="77777777" w:rsidR="00216E03" w:rsidRPr="007C0A20" w:rsidRDefault="00216E03" w:rsidP="003E67D9">
            <w:pPr>
              <w:spacing w:line="480" w:lineRule="auto"/>
              <w:cnfStyle w:val="000000100000" w:firstRow="0" w:lastRow="0" w:firstColumn="0" w:lastColumn="0" w:oddVBand="0" w:evenVBand="0" w:oddHBand="1" w:evenHBand="0" w:firstRowFirstColumn="0" w:firstRowLastColumn="0" w:lastRowFirstColumn="0" w:lastRowLastColumn="0"/>
              <w:rPr>
                <w:rFonts w:ascii="Arial" w:hAnsi="Arial" w:cs="Arial"/>
                <w:color w:val="000000"/>
                <w:sz w:val="20"/>
                <w:szCs w:val="20"/>
                <w:lang w:val="en-US"/>
              </w:rPr>
            </w:pPr>
            <w:r w:rsidRPr="007C0A20">
              <w:rPr>
                <w:rFonts w:ascii="Arial" w:hAnsi="Arial" w:cs="Arial"/>
                <w:color w:val="000000"/>
                <w:sz w:val="20"/>
                <w:szCs w:val="20"/>
                <w:lang w:val="en-US"/>
              </w:rPr>
              <w:t>PPT</w:t>
            </w:r>
          </w:p>
          <w:p w14:paraId="687439D3" w14:textId="77777777" w:rsidR="00216E03" w:rsidRPr="007C0A20" w:rsidRDefault="00216E03" w:rsidP="003E67D9">
            <w:pPr>
              <w:spacing w:line="480" w:lineRule="auto"/>
              <w:cnfStyle w:val="000000100000" w:firstRow="0" w:lastRow="0" w:firstColumn="0" w:lastColumn="0" w:oddVBand="0" w:evenVBand="0" w:oddHBand="1" w:evenHBand="0" w:firstRowFirstColumn="0" w:firstRowLastColumn="0" w:lastRowFirstColumn="0" w:lastRowLastColumn="0"/>
              <w:rPr>
                <w:rFonts w:ascii="Arial" w:hAnsi="Arial" w:cs="Arial"/>
                <w:color w:val="000000"/>
                <w:sz w:val="20"/>
                <w:szCs w:val="20"/>
                <w:lang w:val="en-US"/>
              </w:rPr>
            </w:pPr>
            <w:r w:rsidRPr="007C0A20">
              <w:rPr>
                <w:rFonts w:ascii="Arial" w:hAnsi="Arial" w:cs="Arial"/>
                <w:color w:val="000000"/>
                <w:sz w:val="20"/>
                <w:szCs w:val="20"/>
                <w:lang w:val="en-US"/>
              </w:rPr>
              <w:t>VAS</w:t>
            </w:r>
          </w:p>
          <w:p w14:paraId="4DDB3150" w14:textId="77777777" w:rsidR="00216E03" w:rsidRPr="00E76A82" w:rsidRDefault="00216E03" w:rsidP="003E67D9">
            <w:pPr>
              <w:spacing w:line="480" w:lineRule="auto"/>
              <w:cnfStyle w:val="000000100000" w:firstRow="0" w:lastRow="0" w:firstColumn="0" w:lastColumn="0" w:oddVBand="0" w:evenVBand="0" w:oddHBand="1" w:evenHBand="0" w:firstRowFirstColumn="0" w:firstRowLastColumn="0" w:lastRowFirstColumn="0" w:lastRowLastColumn="0"/>
              <w:rPr>
                <w:rFonts w:ascii="Arial" w:hAnsi="Arial" w:cs="Arial"/>
                <w:color w:val="000000"/>
                <w:sz w:val="20"/>
                <w:szCs w:val="20"/>
                <w:lang w:val="en-US"/>
              </w:rPr>
            </w:pPr>
            <w:r w:rsidRPr="00E76A82">
              <w:rPr>
                <w:rFonts w:ascii="Arial" w:hAnsi="Arial" w:cs="Arial"/>
                <w:color w:val="000000"/>
                <w:sz w:val="20"/>
                <w:szCs w:val="20"/>
                <w:lang w:val="en-US"/>
              </w:rPr>
              <w:t>Unassisted jaw opening without pain</w:t>
            </w:r>
          </w:p>
        </w:tc>
        <w:tc>
          <w:tcPr>
            <w:tcW w:w="4007" w:type="dxa"/>
          </w:tcPr>
          <w:p w14:paraId="6CFFA5D9" w14:textId="77777777" w:rsidR="00216E03" w:rsidRPr="007C0A20" w:rsidRDefault="00216E03" w:rsidP="003E67D9">
            <w:pPr>
              <w:spacing w:line="480" w:lineRule="auto"/>
              <w:cnfStyle w:val="000000100000" w:firstRow="0" w:lastRow="0" w:firstColumn="0" w:lastColumn="0" w:oddVBand="0" w:evenVBand="0" w:oddHBand="1" w:evenHBand="0" w:firstRowFirstColumn="0" w:firstRowLastColumn="0" w:lastRowFirstColumn="0" w:lastRowLastColumn="0"/>
              <w:rPr>
                <w:rFonts w:ascii="Arial" w:hAnsi="Arial" w:cs="Arial"/>
                <w:color w:val="000000"/>
                <w:sz w:val="20"/>
                <w:szCs w:val="20"/>
                <w:lang w:val="en-US"/>
              </w:rPr>
            </w:pPr>
            <w:r>
              <w:rPr>
                <w:rFonts w:ascii="Arial" w:hAnsi="Arial" w:cs="Arial"/>
                <w:color w:val="000000"/>
                <w:sz w:val="20"/>
                <w:szCs w:val="20"/>
                <w:lang w:val="en-US"/>
              </w:rPr>
              <w:t>V</w:t>
            </w:r>
            <w:r w:rsidRPr="00E76A82">
              <w:rPr>
                <w:rFonts w:ascii="Arial" w:hAnsi="Arial" w:cs="Arial"/>
                <w:color w:val="000000"/>
                <w:sz w:val="20"/>
                <w:szCs w:val="20"/>
                <w:lang w:val="en-US"/>
              </w:rPr>
              <w:t>alues were higher in the study group</w:t>
            </w:r>
            <w:r>
              <w:rPr>
                <w:rFonts w:ascii="Arial" w:hAnsi="Arial" w:cs="Arial"/>
                <w:color w:val="000000"/>
                <w:sz w:val="20"/>
                <w:szCs w:val="20"/>
                <w:lang w:val="en-US"/>
              </w:rPr>
              <w:t xml:space="preserve"> </w:t>
            </w:r>
            <w:r w:rsidRPr="00E76A82">
              <w:rPr>
                <w:rFonts w:ascii="Arial" w:hAnsi="Arial" w:cs="Arial"/>
                <w:color w:val="000000"/>
                <w:sz w:val="20"/>
                <w:szCs w:val="20"/>
                <w:lang w:val="en-US"/>
              </w:rPr>
              <w:t xml:space="preserve">(p&lt;0,05). </w:t>
            </w:r>
            <w:r>
              <w:rPr>
                <w:rFonts w:ascii="Arial" w:hAnsi="Arial" w:cs="Arial"/>
                <w:color w:val="000000"/>
                <w:sz w:val="20"/>
                <w:szCs w:val="20"/>
                <w:lang w:val="en-US"/>
              </w:rPr>
              <w:t>N</w:t>
            </w:r>
            <w:r w:rsidRPr="00E76A82">
              <w:rPr>
                <w:rFonts w:ascii="Arial" w:hAnsi="Arial" w:cs="Arial"/>
                <w:color w:val="000000"/>
                <w:sz w:val="20"/>
                <w:szCs w:val="20"/>
                <w:lang w:val="en-US"/>
              </w:rPr>
              <w:t>o differences in terms of VAS and unassisted jaw-opening without pain values.</w:t>
            </w:r>
          </w:p>
        </w:tc>
      </w:tr>
      <w:tr w:rsidR="00216E03" w:rsidRPr="002B6F70" w14:paraId="7A360F8E" w14:textId="77777777" w:rsidTr="003E67D9">
        <w:trPr>
          <w:trHeight w:val="917"/>
        </w:trPr>
        <w:tc>
          <w:tcPr>
            <w:cnfStyle w:val="001000000000" w:firstRow="0" w:lastRow="0" w:firstColumn="1" w:lastColumn="0" w:oddVBand="0" w:evenVBand="0" w:oddHBand="0" w:evenHBand="0" w:firstRowFirstColumn="0" w:firstRowLastColumn="0" w:lastRowFirstColumn="0" w:lastRowLastColumn="0"/>
            <w:tcW w:w="1366" w:type="dxa"/>
          </w:tcPr>
          <w:p w14:paraId="260D8967" w14:textId="77777777" w:rsidR="00216E03" w:rsidRPr="00316A52" w:rsidRDefault="00216E03" w:rsidP="003E67D9">
            <w:pPr>
              <w:spacing w:line="480" w:lineRule="auto"/>
              <w:rPr>
                <w:rFonts w:ascii="Arial" w:hAnsi="Arial" w:cs="Arial"/>
                <w:color w:val="000000"/>
                <w:sz w:val="20"/>
                <w:szCs w:val="20"/>
              </w:rPr>
            </w:pPr>
            <w:r w:rsidRPr="00316A52">
              <w:rPr>
                <w:rFonts w:ascii="Arial" w:hAnsi="Arial" w:cs="Arial"/>
                <w:color w:val="000000"/>
                <w:sz w:val="20"/>
                <w:szCs w:val="20"/>
              </w:rPr>
              <w:lastRenderedPageBreak/>
              <w:t xml:space="preserve">Fernández-Carnero et al., 2010 </w:t>
            </w:r>
            <w:r w:rsidRPr="00316A52">
              <w:rPr>
                <w:rFonts w:ascii="Arial" w:hAnsi="Arial" w:cs="Arial"/>
                <w:color w:val="000000"/>
                <w:sz w:val="20"/>
                <w:szCs w:val="20"/>
              </w:rPr>
              <w:fldChar w:fldCharType="begin" w:fldLock="1"/>
            </w:r>
            <w:r>
              <w:rPr>
                <w:rFonts w:ascii="Arial" w:hAnsi="Arial" w:cs="Arial"/>
                <w:color w:val="000000"/>
                <w:sz w:val="20"/>
                <w:szCs w:val="20"/>
              </w:rPr>
              <w:instrText>ADDIN CSL_CITATION {"citationItems":[{"id":"ITEM-1","itemData":{"DOI":"10.1038/sj.bdj.2010.1151","ISSN":"0007-0610","PMID":"20213036","abstract":"AIMS To investigate the effects of dry needling over active trigger points (TrPs) in the masseter muscle in patients with temporomandibular disorders (TMD). METHODS Twelve females, aged 20 to 41 years old (mean = 25, standard deviation +/- 6 years) diagnosed with myofascial TMD were recruited. Each patient attended two treatment sessions on two separate days and received one intervention assigned in a random fashion, at each visit: deep dry needling (experimental) or sham dry needling (placebo) at the most painful point on the masseter muscle TrP. Pressure pain threshold (PPT) over the masseter muscle TrP and the mandibular condyle and pain-free active jaw opening were assessed pre- and 5 minutes postintervention by an examiner blinded to the treatment allocation of the subject. A two-way repeated-measures analysis of variance (ANOVA) with intervention as the between-subjects variable and time as the within-subjects variable was used to examine the effects of the intervention. RESULTS The ANOVA detected a significant interaction between intervention and time for PPT levels in the masseter muscle (F = 62.5; P &lt; .001) and condyle (F = 50.4; P &lt; .001), and pain-free active mouth opening (F = 34.9; P &lt; .001). Subjects showed greater improvements in all the outcomes when receiving the deep dry needling compared to the sham dry needling (P &lt; .001). CONCLUSION The application of dry needling into active TrPs in the masseter muscle induced significant increases in PPT levels and maximal jaw opening when compared to the sham dry needling in patients with myofascial TMD.","author":[{"dropping-particle":"","family":"Fernández-Carnero J, La Touche R, Ortega-Santiago R, Galan-del-Rio F, Pesquera J, Ge HY","given":"Fernandez De Las Peñas C.","non-dropping-particle":"","parse-names":false,"suffix":""}],"container-title":"British Dental Journal","id":"ITEM-1","issue":"12","issued":{"date-parts":[["2010","12"]]},"page":"597-597","publisher":"Springer Nature","title":"Short-term effects of dry needling of active myofascial trigger points in the masseter muscle in patients with temporomandibular disorders","type":"article-journal","volume":"209"},"uris":["http://www.mendeley.com/documents/?uuid=3f47acff-018c-3ec3-a45b-520db46ef4d2"]}],"mendeley":{"formattedCitation":"(39)","plainTextFormattedCitation":"(39)","previouslyFormattedCitation":"(39)"},"properties":{"noteIndex":0},"schema":"https://github.com/citation-style-language/schema/raw/master/csl-citation.json"}</w:instrText>
            </w:r>
            <w:r w:rsidRPr="00316A52">
              <w:rPr>
                <w:rFonts w:ascii="Arial" w:hAnsi="Arial" w:cs="Arial"/>
                <w:color w:val="000000"/>
                <w:sz w:val="20"/>
                <w:szCs w:val="20"/>
              </w:rPr>
              <w:fldChar w:fldCharType="separate"/>
            </w:r>
            <w:r w:rsidRPr="00082E57">
              <w:rPr>
                <w:rFonts w:ascii="Arial" w:hAnsi="Arial" w:cs="Arial"/>
                <w:b w:val="0"/>
                <w:noProof/>
                <w:color w:val="000000"/>
                <w:sz w:val="20"/>
                <w:szCs w:val="20"/>
              </w:rPr>
              <w:t>(39)</w:t>
            </w:r>
            <w:r w:rsidRPr="00316A52">
              <w:rPr>
                <w:rFonts w:ascii="Arial" w:hAnsi="Arial" w:cs="Arial"/>
                <w:color w:val="000000"/>
                <w:sz w:val="20"/>
                <w:szCs w:val="20"/>
              </w:rPr>
              <w:fldChar w:fldCharType="end"/>
            </w:r>
          </w:p>
        </w:tc>
        <w:tc>
          <w:tcPr>
            <w:tcW w:w="1181" w:type="dxa"/>
          </w:tcPr>
          <w:p w14:paraId="705D0C62" w14:textId="77777777" w:rsidR="00216E03" w:rsidRPr="00831FDF" w:rsidRDefault="00216E03" w:rsidP="003E67D9">
            <w:pPr>
              <w:spacing w:line="480" w:lineRule="auto"/>
              <w:cnfStyle w:val="000000000000" w:firstRow="0" w:lastRow="0" w:firstColumn="0" w:lastColumn="0" w:oddVBand="0" w:evenVBand="0" w:oddHBand="0" w:evenHBand="0" w:firstRowFirstColumn="0" w:firstRowLastColumn="0" w:lastRowFirstColumn="0" w:lastRowLastColumn="0"/>
              <w:rPr>
                <w:rFonts w:ascii="Arial" w:hAnsi="Arial" w:cs="Arial"/>
                <w:sz w:val="20"/>
                <w:szCs w:val="20"/>
              </w:rPr>
            </w:pPr>
            <w:r w:rsidRPr="00831FDF">
              <w:rPr>
                <w:rFonts w:ascii="Arial" w:hAnsi="Arial" w:cs="Arial"/>
                <w:sz w:val="20"/>
                <w:szCs w:val="20"/>
              </w:rPr>
              <w:t>N=12</w:t>
            </w:r>
          </w:p>
        </w:tc>
        <w:tc>
          <w:tcPr>
            <w:tcW w:w="1417" w:type="dxa"/>
          </w:tcPr>
          <w:p w14:paraId="3CB0EEE2" w14:textId="77777777" w:rsidR="00216E03" w:rsidRPr="00E76A82" w:rsidRDefault="00216E03" w:rsidP="003E67D9">
            <w:pPr>
              <w:spacing w:line="480" w:lineRule="auto"/>
              <w:cnfStyle w:val="000000000000" w:firstRow="0" w:lastRow="0" w:firstColumn="0" w:lastColumn="0" w:oddVBand="0" w:evenVBand="0" w:oddHBand="0" w:evenHBand="0" w:firstRowFirstColumn="0" w:firstRowLastColumn="0" w:lastRowFirstColumn="0" w:lastRowLastColumn="0"/>
              <w:rPr>
                <w:rFonts w:ascii="Arial" w:hAnsi="Arial" w:cs="Arial"/>
                <w:color w:val="000000"/>
                <w:sz w:val="20"/>
                <w:szCs w:val="20"/>
              </w:rPr>
            </w:pPr>
            <w:r w:rsidRPr="00E76A82">
              <w:rPr>
                <w:rFonts w:ascii="Arial" w:hAnsi="Arial" w:cs="Arial"/>
                <w:color w:val="000000"/>
                <w:sz w:val="20"/>
                <w:szCs w:val="20"/>
              </w:rPr>
              <w:t>DN</w:t>
            </w:r>
          </w:p>
          <w:p w14:paraId="6AC92180" w14:textId="77777777" w:rsidR="00216E03" w:rsidRDefault="00216E03" w:rsidP="003E67D9">
            <w:pPr>
              <w:spacing w:line="480" w:lineRule="auto"/>
              <w:cnfStyle w:val="000000000000" w:firstRow="0" w:lastRow="0" w:firstColumn="0" w:lastColumn="0" w:oddVBand="0" w:evenVBand="0" w:oddHBand="0" w:evenHBand="0" w:firstRowFirstColumn="0" w:firstRowLastColumn="0" w:lastRowFirstColumn="0" w:lastRowLastColumn="0"/>
              <w:rPr>
                <w:rFonts w:ascii="Arial" w:hAnsi="Arial" w:cs="Arial"/>
                <w:color w:val="000000"/>
                <w:sz w:val="20"/>
                <w:szCs w:val="20"/>
              </w:rPr>
            </w:pPr>
          </w:p>
          <w:p w14:paraId="41171DB1" w14:textId="77777777" w:rsidR="00216E03" w:rsidRPr="00E76A82" w:rsidRDefault="00216E03" w:rsidP="003E67D9">
            <w:pPr>
              <w:spacing w:line="480" w:lineRule="auto"/>
              <w:cnfStyle w:val="000000000000" w:firstRow="0" w:lastRow="0" w:firstColumn="0" w:lastColumn="0" w:oddVBand="0" w:evenVBand="0" w:oddHBand="0" w:evenHBand="0" w:firstRowFirstColumn="0" w:firstRowLastColumn="0" w:lastRowFirstColumn="0" w:lastRowLastColumn="0"/>
              <w:rPr>
                <w:rFonts w:ascii="Arial" w:hAnsi="Arial" w:cs="Arial"/>
                <w:color w:val="000000"/>
                <w:sz w:val="20"/>
                <w:szCs w:val="20"/>
              </w:rPr>
            </w:pPr>
            <w:r w:rsidRPr="00E76A82">
              <w:rPr>
                <w:rFonts w:ascii="Arial" w:hAnsi="Arial" w:cs="Arial"/>
                <w:color w:val="000000"/>
                <w:sz w:val="20"/>
                <w:szCs w:val="20"/>
              </w:rPr>
              <w:t>SDN (control)</w:t>
            </w:r>
          </w:p>
          <w:p w14:paraId="2EDAE23F" w14:textId="77777777" w:rsidR="00216E03" w:rsidRPr="00E76A82" w:rsidRDefault="00216E03" w:rsidP="003E67D9">
            <w:pPr>
              <w:spacing w:line="480" w:lineRule="auto"/>
              <w:cnfStyle w:val="000000000000" w:firstRow="0" w:lastRow="0" w:firstColumn="0" w:lastColumn="0" w:oddVBand="0" w:evenVBand="0" w:oddHBand="0" w:evenHBand="0" w:firstRowFirstColumn="0" w:firstRowLastColumn="0" w:lastRowFirstColumn="0" w:lastRowLastColumn="0"/>
              <w:rPr>
                <w:rFonts w:ascii="Arial" w:hAnsi="Arial" w:cs="Arial"/>
                <w:sz w:val="20"/>
                <w:szCs w:val="20"/>
              </w:rPr>
            </w:pPr>
          </w:p>
        </w:tc>
        <w:tc>
          <w:tcPr>
            <w:tcW w:w="1701" w:type="dxa"/>
          </w:tcPr>
          <w:p w14:paraId="1E2667A6" w14:textId="77777777" w:rsidR="00216E03" w:rsidRPr="00E76A82" w:rsidRDefault="00216E03" w:rsidP="003E67D9">
            <w:pPr>
              <w:spacing w:line="480" w:lineRule="auto"/>
              <w:cnfStyle w:val="000000000000" w:firstRow="0" w:lastRow="0" w:firstColumn="0" w:lastColumn="0" w:oddVBand="0" w:evenVBand="0" w:oddHBand="0" w:evenHBand="0" w:firstRowFirstColumn="0" w:firstRowLastColumn="0" w:lastRowFirstColumn="0" w:lastRowLastColumn="0"/>
              <w:rPr>
                <w:rFonts w:ascii="Arial" w:hAnsi="Arial" w:cs="Arial"/>
                <w:color w:val="000000"/>
                <w:sz w:val="20"/>
                <w:szCs w:val="20"/>
              </w:rPr>
            </w:pPr>
            <w:r w:rsidRPr="00E76A82">
              <w:rPr>
                <w:rFonts w:ascii="Arial" w:hAnsi="Arial" w:cs="Arial"/>
                <w:color w:val="000000"/>
                <w:sz w:val="20"/>
                <w:szCs w:val="20"/>
              </w:rPr>
              <w:t>DN masseter</w:t>
            </w:r>
          </w:p>
          <w:p w14:paraId="42632033" w14:textId="77777777" w:rsidR="00216E03" w:rsidRPr="00E76A82" w:rsidRDefault="00216E03" w:rsidP="003E67D9">
            <w:pPr>
              <w:spacing w:line="480" w:lineRule="auto"/>
              <w:cnfStyle w:val="000000000000" w:firstRow="0" w:lastRow="0" w:firstColumn="0" w:lastColumn="0" w:oddVBand="0" w:evenVBand="0" w:oddHBand="0" w:evenHBand="0" w:firstRowFirstColumn="0" w:firstRowLastColumn="0" w:lastRowFirstColumn="0" w:lastRowLastColumn="0"/>
              <w:rPr>
                <w:rFonts w:ascii="Arial" w:hAnsi="Arial" w:cs="Arial"/>
                <w:sz w:val="20"/>
                <w:szCs w:val="20"/>
              </w:rPr>
            </w:pPr>
          </w:p>
        </w:tc>
        <w:tc>
          <w:tcPr>
            <w:tcW w:w="1701" w:type="dxa"/>
          </w:tcPr>
          <w:p w14:paraId="6FD716A5" w14:textId="77777777" w:rsidR="00216E03" w:rsidRPr="00E76A82" w:rsidRDefault="00216E03" w:rsidP="003E67D9">
            <w:pPr>
              <w:spacing w:line="480" w:lineRule="auto"/>
              <w:cnfStyle w:val="000000000000" w:firstRow="0" w:lastRow="0" w:firstColumn="0" w:lastColumn="0" w:oddVBand="0" w:evenVBand="0" w:oddHBand="0" w:evenHBand="0" w:firstRowFirstColumn="0" w:firstRowLastColumn="0" w:lastRowFirstColumn="0" w:lastRowLastColumn="0"/>
              <w:rPr>
                <w:rFonts w:ascii="Arial" w:hAnsi="Arial" w:cs="Arial"/>
                <w:sz w:val="20"/>
                <w:szCs w:val="20"/>
              </w:rPr>
            </w:pPr>
            <w:r w:rsidRPr="00E76A82">
              <w:rPr>
                <w:rFonts w:ascii="Arial" w:hAnsi="Arial" w:cs="Arial"/>
                <w:sz w:val="20"/>
                <w:szCs w:val="20"/>
              </w:rPr>
              <w:t>2 (1/week)</w:t>
            </w:r>
          </w:p>
          <w:p w14:paraId="298CBB24" w14:textId="77777777" w:rsidR="00216E03" w:rsidRPr="00E76A82" w:rsidRDefault="00216E03" w:rsidP="003E67D9">
            <w:pPr>
              <w:spacing w:line="480" w:lineRule="auto"/>
              <w:cnfStyle w:val="000000000000" w:firstRow="0" w:lastRow="0" w:firstColumn="0" w:lastColumn="0" w:oddVBand="0" w:evenVBand="0" w:oddHBand="0" w:evenHBand="0" w:firstRowFirstColumn="0" w:firstRowLastColumn="0" w:lastRowFirstColumn="0" w:lastRowLastColumn="0"/>
              <w:rPr>
                <w:rFonts w:ascii="Arial" w:hAnsi="Arial" w:cs="Arial"/>
                <w:sz w:val="20"/>
                <w:szCs w:val="20"/>
              </w:rPr>
            </w:pPr>
          </w:p>
        </w:tc>
        <w:tc>
          <w:tcPr>
            <w:tcW w:w="1560" w:type="dxa"/>
          </w:tcPr>
          <w:p w14:paraId="16F43005" w14:textId="77777777" w:rsidR="00216E03" w:rsidRPr="00E76A82" w:rsidRDefault="00216E03" w:rsidP="003E67D9">
            <w:pPr>
              <w:spacing w:line="480" w:lineRule="auto"/>
              <w:cnfStyle w:val="000000000000" w:firstRow="0" w:lastRow="0" w:firstColumn="0" w:lastColumn="0" w:oddVBand="0" w:evenVBand="0" w:oddHBand="0" w:evenHBand="0" w:firstRowFirstColumn="0" w:firstRowLastColumn="0" w:lastRowFirstColumn="0" w:lastRowLastColumn="0"/>
              <w:rPr>
                <w:rFonts w:ascii="Arial" w:hAnsi="Arial" w:cs="Arial"/>
                <w:color w:val="000000"/>
                <w:sz w:val="20"/>
                <w:szCs w:val="20"/>
              </w:rPr>
            </w:pPr>
            <w:r w:rsidRPr="00E76A82">
              <w:rPr>
                <w:rFonts w:ascii="Arial" w:hAnsi="Arial" w:cs="Arial"/>
                <w:color w:val="000000"/>
                <w:sz w:val="20"/>
                <w:szCs w:val="20"/>
              </w:rPr>
              <w:t>Pre</w:t>
            </w:r>
          </w:p>
          <w:p w14:paraId="30E2DE6C" w14:textId="77777777" w:rsidR="00216E03" w:rsidRPr="00E76A82" w:rsidRDefault="00216E03" w:rsidP="003E67D9">
            <w:pPr>
              <w:spacing w:line="480" w:lineRule="auto"/>
              <w:cnfStyle w:val="000000000000" w:firstRow="0" w:lastRow="0" w:firstColumn="0" w:lastColumn="0" w:oddVBand="0" w:evenVBand="0" w:oddHBand="0" w:evenHBand="0" w:firstRowFirstColumn="0" w:firstRowLastColumn="0" w:lastRowFirstColumn="0" w:lastRowLastColumn="0"/>
              <w:rPr>
                <w:rFonts w:ascii="Arial" w:hAnsi="Arial" w:cs="Arial"/>
                <w:color w:val="000000"/>
                <w:sz w:val="20"/>
                <w:szCs w:val="20"/>
              </w:rPr>
            </w:pPr>
            <w:r w:rsidRPr="00E76A82">
              <w:rPr>
                <w:rFonts w:ascii="Arial" w:hAnsi="Arial" w:cs="Arial"/>
                <w:color w:val="000000"/>
                <w:sz w:val="20"/>
                <w:szCs w:val="20"/>
              </w:rPr>
              <w:t>5 mins post</w:t>
            </w:r>
          </w:p>
          <w:p w14:paraId="0A7BAE54" w14:textId="77777777" w:rsidR="00216E03" w:rsidRPr="00E76A82" w:rsidRDefault="00216E03" w:rsidP="003E67D9">
            <w:pPr>
              <w:spacing w:line="480" w:lineRule="auto"/>
              <w:cnfStyle w:val="000000000000" w:firstRow="0" w:lastRow="0" w:firstColumn="0" w:lastColumn="0" w:oddVBand="0" w:evenVBand="0" w:oddHBand="0" w:evenHBand="0" w:firstRowFirstColumn="0" w:firstRowLastColumn="0" w:lastRowFirstColumn="0" w:lastRowLastColumn="0"/>
              <w:rPr>
                <w:rFonts w:ascii="Arial" w:hAnsi="Arial" w:cs="Arial"/>
                <w:sz w:val="20"/>
                <w:szCs w:val="20"/>
              </w:rPr>
            </w:pPr>
          </w:p>
        </w:tc>
        <w:tc>
          <w:tcPr>
            <w:tcW w:w="1701" w:type="dxa"/>
          </w:tcPr>
          <w:p w14:paraId="45DB7EDE" w14:textId="77777777" w:rsidR="00216E03" w:rsidRPr="007C0A20" w:rsidRDefault="00216E03" w:rsidP="003E67D9">
            <w:pPr>
              <w:spacing w:line="480" w:lineRule="auto"/>
              <w:cnfStyle w:val="000000000000" w:firstRow="0" w:lastRow="0" w:firstColumn="0" w:lastColumn="0" w:oddVBand="0" w:evenVBand="0" w:oddHBand="0" w:evenHBand="0" w:firstRowFirstColumn="0" w:firstRowLastColumn="0" w:lastRowFirstColumn="0" w:lastRowLastColumn="0"/>
              <w:rPr>
                <w:rFonts w:ascii="Arial" w:hAnsi="Arial" w:cs="Arial"/>
                <w:color w:val="000000"/>
                <w:sz w:val="20"/>
                <w:szCs w:val="20"/>
                <w:lang w:val="en-US"/>
              </w:rPr>
            </w:pPr>
            <w:r w:rsidRPr="007C0A20">
              <w:rPr>
                <w:rFonts w:ascii="Arial" w:hAnsi="Arial" w:cs="Arial"/>
                <w:color w:val="000000"/>
                <w:sz w:val="20"/>
                <w:szCs w:val="20"/>
                <w:lang w:val="en-US"/>
              </w:rPr>
              <w:t>Age</w:t>
            </w:r>
          </w:p>
          <w:p w14:paraId="109EE6E3" w14:textId="77777777" w:rsidR="00216E03" w:rsidRPr="007C0A20" w:rsidRDefault="00216E03" w:rsidP="003E67D9">
            <w:pPr>
              <w:spacing w:line="480" w:lineRule="auto"/>
              <w:cnfStyle w:val="000000000000" w:firstRow="0" w:lastRow="0" w:firstColumn="0" w:lastColumn="0" w:oddVBand="0" w:evenVBand="0" w:oddHBand="0" w:evenHBand="0" w:firstRowFirstColumn="0" w:firstRowLastColumn="0" w:lastRowFirstColumn="0" w:lastRowLastColumn="0"/>
              <w:rPr>
                <w:rFonts w:ascii="Arial" w:hAnsi="Arial" w:cs="Arial"/>
                <w:color w:val="000000"/>
                <w:sz w:val="20"/>
                <w:szCs w:val="20"/>
                <w:lang w:val="en-US"/>
              </w:rPr>
            </w:pPr>
            <w:r w:rsidRPr="007C0A20">
              <w:rPr>
                <w:rFonts w:ascii="Arial" w:hAnsi="Arial" w:cs="Arial"/>
                <w:color w:val="000000"/>
                <w:sz w:val="20"/>
                <w:szCs w:val="20"/>
                <w:lang w:val="en-US"/>
              </w:rPr>
              <w:t>PPT masseter</w:t>
            </w:r>
          </w:p>
          <w:p w14:paraId="3B0C5CF2" w14:textId="77777777" w:rsidR="00216E03" w:rsidRPr="007C0A20" w:rsidRDefault="00216E03" w:rsidP="003E67D9">
            <w:pPr>
              <w:spacing w:line="480" w:lineRule="auto"/>
              <w:cnfStyle w:val="000000000000" w:firstRow="0" w:lastRow="0" w:firstColumn="0" w:lastColumn="0" w:oddVBand="0" w:evenVBand="0" w:oddHBand="0" w:evenHBand="0" w:firstRowFirstColumn="0" w:firstRowLastColumn="0" w:lastRowFirstColumn="0" w:lastRowLastColumn="0"/>
              <w:rPr>
                <w:rFonts w:ascii="Arial" w:hAnsi="Arial" w:cs="Arial"/>
                <w:color w:val="000000"/>
                <w:sz w:val="20"/>
                <w:szCs w:val="20"/>
                <w:lang w:val="en-US"/>
              </w:rPr>
            </w:pPr>
            <w:r w:rsidRPr="007C0A20">
              <w:rPr>
                <w:rFonts w:ascii="Arial" w:hAnsi="Arial" w:cs="Arial"/>
                <w:color w:val="000000"/>
                <w:sz w:val="20"/>
                <w:szCs w:val="20"/>
                <w:lang w:val="en-US"/>
              </w:rPr>
              <w:t>PPT condyle</w:t>
            </w:r>
          </w:p>
          <w:p w14:paraId="64567885" w14:textId="77777777" w:rsidR="00216E03" w:rsidRPr="00E76A82" w:rsidRDefault="00216E03" w:rsidP="003E67D9">
            <w:pPr>
              <w:spacing w:line="480" w:lineRule="auto"/>
              <w:cnfStyle w:val="000000000000" w:firstRow="0" w:lastRow="0" w:firstColumn="0" w:lastColumn="0" w:oddVBand="0" w:evenVBand="0" w:oddHBand="0" w:evenHBand="0" w:firstRowFirstColumn="0" w:firstRowLastColumn="0" w:lastRowFirstColumn="0" w:lastRowLastColumn="0"/>
              <w:rPr>
                <w:rFonts w:ascii="Arial" w:hAnsi="Arial" w:cs="Arial"/>
                <w:color w:val="000000"/>
                <w:sz w:val="20"/>
                <w:szCs w:val="20"/>
                <w:lang w:val="en-US"/>
              </w:rPr>
            </w:pPr>
            <w:r w:rsidRPr="00E76A82">
              <w:rPr>
                <w:rFonts w:ascii="Arial" w:hAnsi="Arial" w:cs="Arial"/>
                <w:color w:val="000000"/>
                <w:sz w:val="20"/>
                <w:szCs w:val="20"/>
                <w:lang w:val="en-US"/>
              </w:rPr>
              <w:t>Jaw opening</w:t>
            </w:r>
          </w:p>
        </w:tc>
        <w:tc>
          <w:tcPr>
            <w:tcW w:w="4007" w:type="dxa"/>
          </w:tcPr>
          <w:p w14:paraId="645A6087" w14:textId="77777777" w:rsidR="00216E03" w:rsidRPr="007C0A20" w:rsidRDefault="00216E03" w:rsidP="003E67D9">
            <w:pPr>
              <w:spacing w:line="480" w:lineRule="auto"/>
              <w:cnfStyle w:val="000000000000" w:firstRow="0" w:lastRow="0" w:firstColumn="0" w:lastColumn="0" w:oddVBand="0" w:evenVBand="0" w:oddHBand="0" w:evenHBand="0" w:firstRowFirstColumn="0" w:firstRowLastColumn="0" w:lastRowFirstColumn="0" w:lastRowLastColumn="0"/>
              <w:rPr>
                <w:rFonts w:ascii="Arial" w:hAnsi="Arial" w:cs="Arial"/>
                <w:color w:val="000000"/>
                <w:sz w:val="20"/>
                <w:szCs w:val="20"/>
                <w:lang w:val="en-US"/>
              </w:rPr>
            </w:pPr>
            <w:r>
              <w:rPr>
                <w:rFonts w:ascii="Arial" w:hAnsi="Arial" w:cs="Arial"/>
                <w:color w:val="000000"/>
                <w:sz w:val="20"/>
                <w:szCs w:val="20"/>
                <w:lang w:val="en-US"/>
              </w:rPr>
              <w:t>I</w:t>
            </w:r>
            <w:r w:rsidRPr="00E76A82">
              <w:rPr>
                <w:rFonts w:ascii="Arial" w:hAnsi="Arial" w:cs="Arial"/>
                <w:color w:val="000000"/>
                <w:sz w:val="20"/>
                <w:szCs w:val="20"/>
                <w:lang w:val="en-US"/>
              </w:rPr>
              <w:t xml:space="preserve">nteraction between intervention and time for PPT levels in the masseter (p&lt;0,001) and condyle (p&lt;0,001), and pain-free active mouth opening (p&lt;0,001). </w:t>
            </w:r>
            <w:r>
              <w:rPr>
                <w:rFonts w:ascii="Arial" w:hAnsi="Arial" w:cs="Arial"/>
                <w:color w:val="000000"/>
                <w:sz w:val="20"/>
                <w:szCs w:val="20"/>
                <w:lang w:val="en-US"/>
              </w:rPr>
              <w:t>I</w:t>
            </w:r>
            <w:r w:rsidRPr="00E76A82">
              <w:rPr>
                <w:rFonts w:ascii="Arial" w:hAnsi="Arial" w:cs="Arial"/>
                <w:color w:val="000000"/>
                <w:sz w:val="20"/>
                <w:szCs w:val="20"/>
                <w:lang w:val="en-US"/>
              </w:rPr>
              <w:t xml:space="preserve">mprovements in all the </w:t>
            </w:r>
            <w:r>
              <w:rPr>
                <w:rFonts w:ascii="Arial" w:hAnsi="Arial" w:cs="Arial"/>
                <w:color w:val="000000"/>
                <w:sz w:val="20"/>
                <w:szCs w:val="20"/>
                <w:lang w:val="en-US"/>
              </w:rPr>
              <w:t xml:space="preserve">DDN </w:t>
            </w:r>
            <w:r w:rsidRPr="00E76A82">
              <w:rPr>
                <w:rFonts w:ascii="Arial" w:hAnsi="Arial" w:cs="Arial"/>
                <w:color w:val="000000"/>
                <w:sz w:val="20"/>
                <w:szCs w:val="20"/>
                <w:lang w:val="en-US"/>
              </w:rPr>
              <w:t>outcomes (p&lt;0,001).</w:t>
            </w:r>
          </w:p>
        </w:tc>
      </w:tr>
      <w:tr w:rsidR="00216E03" w:rsidRPr="006115A6" w14:paraId="13596886" w14:textId="77777777" w:rsidTr="003E67D9">
        <w:trPr>
          <w:cnfStyle w:val="000000100000" w:firstRow="0" w:lastRow="0" w:firstColumn="0" w:lastColumn="0" w:oddVBand="0" w:evenVBand="0" w:oddHBand="1" w:evenHBand="0" w:firstRowFirstColumn="0" w:firstRowLastColumn="0" w:lastRowFirstColumn="0" w:lastRowLastColumn="0"/>
          <w:trHeight w:val="667"/>
        </w:trPr>
        <w:tc>
          <w:tcPr>
            <w:cnfStyle w:val="001000000000" w:firstRow="0" w:lastRow="0" w:firstColumn="1" w:lastColumn="0" w:oddVBand="0" w:evenVBand="0" w:oddHBand="0" w:evenHBand="0" w:firstRowFirstColumn="0" w:firstRowLastColumn="0" w:lastRowFirstColumn="0" w:lastRowLastColumn="0"/>
            <w:tcW w:w="1366" w:type="dxa"/>
          </w:tcPr>
          <w:p w14:paraId="06FFA5BD" w14:textId="77777777" w:rsidR="00216E03" w:rsidRPr="00316A52" w:rsidRDefault="00216E03" w:rsidP="003E67D9">
            <w:pPr>
              <w:spacing w:line="480" w:lineRule="auto"/>
              <w:rPr>
                <w:rFonts w:ascii="Arial" w:hAnsi="Arial" w:cs="Arial"/>
                <w:b w:val="0"/>
                <w:bCs w:val="0"/>
                <w:color w:val="000000"/>
                <w:sz w:val="20"/>
                <w:szCs w:val="20"/>
              </w:rPr>
            </w:pPr>
            <w:r w:rsidRPr="00316A52">
              <w:rPr>
                <w:rFonts w:ascii="Arial" w:hAnsi="Arial" w:cs="Arial"/>
                <w:color w:val="000000"/>
                <w:sz w:val="20"/>
                <w:szCs w:val="20"/>
              </w:rPr>
              <w:t>Silva et al., 2012</w:t>
            </w:r>
            <w:r w:rsidRPr="00316A52">
              <w:rPr>
                <w:rFonts w:ascii="Arial" w:hAnsi="Arial" w:cs="Arial"/>
                <w:b w:val="0"/>
                <w:bCs w:val="0"/>
                <w:color w:val="000000"/>
                <w:sz w:val="20"/>
                <w:szCs w:val="20"/>
              </w:rPr>
              <w:t xml:space="preserve"> </w:t>
            </w:r>
            <w:r w:rsidRPr="00316A52">
              <w:rPr>
                <w:rFonts w:ascii="Arial" w:hAnsi="Arial" w:cs="Arial"/>
                <w:color w:val="000000"/>
                <w:sz w:val="20"/>
                <w:szCs w:val="20"/>
              </w:rPr>
              <w:fldChar w:fldCharType="begin" w:fldLock="1"/>
            </w:r>
            <w:r>
              <w:rPr>
                <w:rFonts w:ascii="Arial" w:hAnsi="Arial" w:cs="Arial"/>
                <w:b w:val="0"/>
                <w:bCs w:val="0"/>
                <w:color w:val="000000"/>
                <w:sz w:val="20"/>
                <w:szCs w:val="20"/>
              </w:rPr>
              <w:instrText>ADDIN CSL_CITATION {"citationItems":[{"id":"ITEM-1","itemData":{"DOI":"10.1590/S2176-94512012000200020","ISSN":"21769451","abstract":"Objective: The purpose of this study was to compare the effectiveness of trigger points injections using lidocaine 0.5% and dry needling without any kind of home-based rehabilitation program. Methods: Sixteen patients with myofascial pain and trigger points in masticatory muscles were randomly assigned to two groups and received only one application session. The pressure pain threshold (PPT) was recorded before and after the injection: Ten minutes, 24 hours later, 7, 15, 21 and 30 days after the treatment. Visual analogue scale (VAS) was used to in all evaluation periods. Results: There were no difference between groups for PPT, but for all groups the PPT during the time significantly increased when compared the before treatment. VAS showed differences between groups and during the time. The 0.5% lidocaine had the lowest VAS values when compared to dry needling, but at 30 days there were no differences among them. Conclusion: Despite the differences in VAS and considering there were no differences in PPT increases, we concluded that, in this study, both groups were able to disrupt the mechanisms of trigger point and relieve the myofascial pain symptoms. © 2012 Dental Press Journal of Orthodontics.","author":[{"dropping-particle":"","family":"Silva","given":"Renato Oliveira Ferreira","non-dropping-particle":"da","parse-names":false,"suffix":""},{"dropping-particle":"","family":"Conti","given":"Paulo César Rodrigues","non-dropping-particle":"","parse-names":false,"suffix":""},{"dropping-particle":"","family":"Araújo","given":"Carlos dos Reis Pereira","non-dropping-particle":"","parse-names":false,"suffix":""},{"dropping-particle":"","family":"Silva","given":"Rafael dos Santos","non-dropping-particle":"","parse-names":false,"suffix":""}],"container-title":"Dental Press Journal of Orthodontics","id":"ITEM-1","issue":"2","issued":{"date-parts":[["2012","3"]]},"page":"113-118","publisher":"Dental Press","title":"Evaluation of dry needling and 0.5% lidocaine injection therapies in myofascial pain trigger points in masticatory muscles","type":"article-journal","volume":"17"},"uris":["http://www.mendeley.com/documents/?uuid=53596d99-1b0e-3459-93f1-5586d0597654"]}],"mendeley":{"formattedCitation":"(40)","plainTextFormattedCitation":"(40)","previouslyFormattedCitation":"(40)"},"properties":{"noteIndex":0},"schema":"https://github.com/citation-style-language/schema/raw/master/csl-citation.json"}</w:instrText>
            </w:r>
            <w:r w:rsidRPr="00316A52">
              <w:rPr>
                <w:rFonts w:ascii="Arial" w:hAnsi="Arial" w:cs="Arial"/>
                <w:color w:val="000000"/>
                <w:sz w:val="20"/>
                <w:szCs w:val="20"/>
              </w:rPr>
              <w:fldChar w:fldCharType="separate"/>
            </w:r>
            <w:r w:rsidRPr="00082E57">
              <w:rPr>
                <w:rFonts w:ascii="Arial" w:hAnsi="Arial" w:cs="Arial"/>
                <w:b w:val="0"/>
                <w:bCs w:val="0"/>
                <w:noProof/>
                <w:color w:val="000000"/>
                <w:sz w:val="20"/>
                <w:szCs w:val="20"/>
              </w:rPr>
              <w:t>(40)</w:t>
            </w:r>
            <w:r w:rsidRPr="00316A52">
              <w:rPr>
                <w:rFonts w:ascii="Arial" w:hAnsi="Arial" w:cs="Arial"/>
                <w:color w:val="000000"/>
                <w:sz w:val="20"/>
                <w:szCs w:val="20"/>
              </w:rPr>
              <w:fldChar w:fldCharType="end"/>
            </w:r>
          </w:p>
        </w:tc>
        <w:tc>
          <w:tcPr>
            <w:tcW w:w="1181" w:type="dxa"/>
          </w:tcPr>
          <w:p w14:paraId="1885ED8C" w14:textId="77777777" w:rsidR="00216E03" w:rsidRPr="00831FDF" w:rsidRDefault="00216E03" w:rsidP="003E67D9">
            <w:pPr>
              <w:spacing w:line="480" w:lineRule="auto"/>
              <w:cnfStyle w:val="000000100000" w:firstRow="0" w:lastRow="0" w:firstColumn="0" w:lastColumn="0" w:oddVBand="0" w:evenVBand="0" w:oddHBand="1" w:evenHBand="0" w:firstRowFirstColumn="0" w:firstRowLastColumn="0" w:lastRowFirstColumn="0" w:lastRowLastColumn="0"/>
              <w:rPr>
                <w:rFonts w:ascii="Arial" w:hAnsi="Arial" w:cs="Arial"/>
                <w:sz w:val="20"/>
                <w:szCs w:val="20"/>
              </w:rPr>
            </w:pPr>
            <w:r w:rsidRPr="00831FDF">
              <w:rPr>
                <w:rFonts w:ascii="Arial" w:hAnsi="Arial" w:cs="Arial"/>
                <w:sz w:val="20"/>
                <w:szCs w:val="20"/>
              </w:rPr>
              <w:t>N=8</w:t>
            </w:r>
          </w:p>
          <w:p w14:paraId="64F6DBF0" w14:textId="77777777" w:rsidR="00216E03" w:rsidRPr="00E76A82" w:rsidRDefault="00216E03" w:rsidP="003E67D9">
            <w:pPr>
              <w:spacing w:line="480" w:lineRule="auto"/>
              <w:cnfStyle w:val="000000100000" w:firstRow="0" w:lastRow="0" w:firstColumn="0" w:lastColumn="0" w:oddVBand="0" w:evenVBand="0" w:oddHBand="1" w:evenHBand="0" w:firstRowFirstColumn="0" w:firstRowLastColumn="0" w:lastRowFirstColumn="0" w:lastRowLastColumn="0"/>
              <w:rPr>
                <w:rFonts w:ascii="Arial" w:hAnsi="Arial" w:cs="Arial"/>
                <w:sz w:val="20"/>
                <w:szCs w:val="20"/>
              </w:rPr>
            </w:pPr>
          </w:p>
          <w:p w14:paraId="6D607C59" w14:textId="77777777" w:rsidR="00216E03" w:rsidRPr="00E76A82" w:rsidRDefault="00216E03" w:rsidP="003E67D9">
            <w:pPr>
              <w:spacing w:line="480" w:lineRule="auto"/>
              <w:cnfStyle w:val="000000100000" w:firstRow="0" w:lastRow="0" w:firstColumn="0" w:lastColumn="0" w:oddVBand="0" w:evenVBand="0" w:oddHBand="1" w:evenHBand="0" w:firstRowFirstColumn="0" w:firstRowLastColumn="0" w:lastRowFirstColumn="0" w:lastRowLastColumn="0"/>
              <w:rPr>
                <w:rFonts w:ascii="Arial" w:hAnsi="Arial" w:cs="Arial"/>
                <w:sz w:val="20"/>
                <w:szCs w:val="20"/>
              </w:rPr>
            </w:pPr>
            <w:r w:rsidRPr="00E76A82">
              <w:rPr>
                <w:rFonts w:ascii="Arial" w:hAnsi="Arial" w:cs="Arial"/>
                <w:sz w:val="20"/>
                <w:szCs w:val="20"/>
              </w:rPr>
              <w:t>N=8</w:t>
            </w:r>
          </w:p>
        </w:tc>
        <w:tc>
          <w:tcPr>
            <w:tcW w:w="1417" w:type="dxa"/>
          </w:tcPr>
          <w:p w14:paraId="298F4D55" w14:textId="77777777" w:rsidR="00216E03" w:rsidRPr="00E76A82" w:rsidRDefault="00216E03" w:rsidP="003E67D9">
            <w:pPr>
              <w:spacing w:line="480" w:lineRule="auto"/>
              <w:cnfStyle w:val="000000100000" w:firstRow="0" w:lastRow="0" w:firstColumn="0" w:lastColumn="0" w:oddVBand="0" w:evenVBand="0" w:oddHBand="1" w:evenHBand="0" w:firstRowFirstColumn="0" w:firstRowLastColumn="0" w:lastRowFirstColumn="0" w:lastRowLastColumn="0"/>
              <w:rPr>
                <w:rFonts w:ascii="Arial" w:hAnsi="Arial" w:cs="Arial"/>
                <w:color w:val="000000"/>
                <w:sz w:val="20"/>
                <w:szCs w:val="20"/>
              </w:rPr>
            </w:pPr>
            <w:r w:rsidRPr="00E76A82">
              <w:rPr>
                <w:rFonts w:ascii="Arial" w:hAnsi="Arial" w:cs="Arial"/>
                <w:color w:val="000000"/>
                <w:sz w:val="20"/>
                <w:szCs w:val="20"/>
              </w:rPr>
              <w:t>DN</w:t>
            </w:r>
          </w:p>
          <w:p w14:paraId="7996780A" w14:textId="77777777" w:rsidR="00216E03" w:rsidRPr="00E76A82" w:rsidRDefault="00216E03" w:rsidP="003E67D9">
            <w:pPr>
              <w:spacing w:line="480" w:lineRule="auto"/>
              <w:cnfStyle w:val="000000100000" w:firstRow="0" w:lastRow="0" w:firstColumn="0" w:lastColumn="0" w:oddVBand="0" w:evenVBand="0" w:oddHBand="1" w:evenHBand="0" w:firstRowFirstColumn="0" w:firstRowLastColumn="0" w:lastRowFirstColumn="0" w:lastRowLastColumn="0"/>
              <w:rPr>
                <w:rFonts w:ascii="Arial" w:hAnsi="Arial" w:cs="Arial"/>
                <w:color w:val="000000"/>
                <w:sz w:val="20"/>
                <w:szCs w:val="20"/>
              </w:rPr>
            </w:pPr>
          </w:p>
          <w:p w14:paraId="1C880063" w14:textId="77777777" w:rsidR="00216E03" w:rsidRPr="00E76A82" w:rsidRDefault="00216E03" w:rsidP="003E67D9">
            <w:pPr>
              <w:spacing w:line="480" w:lineRule="auto"/>
              <w:cnfStyle w:val="000000100000" w:firstRow="0" w:lastRow="0" w:firstColumn="0" w:lastColumn="0" w:oddVBand="0" w:evenVBand="0" w:oddHBand="1" w:evenHBand="0" w:firstRowFirstColumn="0" w:firstRowLastColumn="0" w:lastRowFirstColumn="0" w:lastRowLastColumn="0"/>
              <w:rPr>
                <w:rFonts w:ascii="Arial" w:hAnsi="Arial" w:cs="Arial"/>
                <w:color w:val="000000"/>
                <w:sz w:val="20"/>
                <w:szCs w:val="20"/>
              </w:rPr>
            </w:pPr>
            <w:r w:rsidRPr="00E76A82">
              <w:rPr>
                <w:rFonts w:ascii="Arial" w:hAnsi="Arial" w:cs="Arial"/>
                <w:color w:val="000000"/>
                <w:sz w:val="20"/>
                <w:szCs w:val="20"/>
              </w:rPr>
              <w:t>Lidocaine</w:t>
            </w:r>
          </w:p>
        </w:tc>
        <w:tc>
          <w:tcPr>
            <w:tcW w:w="1701" w:type="dxa"/>
          </w:tcPr>
          <w:p w14:paraId="2883870B" w14:textId="77777777" w:rsidR="00216E03" w:rsidRPr="00E76A82" w:rsidRDefault="00216E03" w:rsidP="003E67D9">
            <w:pPr>
              <w:spacing w:line="480" w:lineRule="auto"/>
              <w:cnfStyle w:val="000000100000" w:firstRow="0" w:lastRow="0" w:firstColumn="0" w:lastColumn="0" w:oddVBand="0" w:evenVBand="0" w:oddHBand="1" w:evenHBand="0" w:firstRowFirstColumn="0" w:firstRowLastColumn="0" w:lastRowFirstColumn="0" w:lastRowLastColumn="0"/>
              <w:rPr>
                <w:rFonts w:ascii="Arial" w:hAnsi="Arial" w:cs="Arial"/>
                <w:color w:val="000000"/>
                <w:sz w:val="20"/>
                <w:szCs w:val="20"/>
              </w:rPr>
            </w:pPr>
            <w:r w:rsidRPr="00E76A82">
              <w:rPr>
                <w:rFonts w:ascii="Arial" w:hAnsi="Arial" w:cs="Arial"/>
                <w:color w:val="000000"/>
                <w:sz w:val="20"/>
                <w:szCs w:val="20"/>
              </w:rPr>
              <w:t>DN masticatory muscles</w:t>
            </w:r>
          </w:p>
          <w:p w14:paraId="58E089DC" w14:textId="77777777" w:rsidR="00216E03" w:rsidRPr="00E76A82" w:rsidRDefault="00216E03" w:rsidP="003E67D9">
            <w:pPr>
              <w:spacing w:line="480" w:lineRule="auto"/>
              <w:cnfStyle w:val="000000100000" w:firstRow="0" w:lastRow="0" w:firstColumn="0" w:lastColumn="0" w:oddVBand="0" w:evenVBand="0" w:oddHBand="1" w:evenHBand="0" w:firstRowFirstColumn="0" w:firstRowLastColumn="0" w:lastRowFirstColumn="0" w:lastRowLastColumn="0"/>
              <w:rPr>
                <w:rFonts w:ascii="Arial" w:hAnsi="Arial" w:cs="Arial"/>
                <w:sz w:val="20"/>
                <w:szCs w:val="20"/>
              </w:rPr>
            </w:pPr>
          </w:p>
        </w:tc>
        <w:tc>
          <w:tcPr>
            <w:tcW w:w="1701" w:type="dxa"/>
          </w:tcPr>
          <w:p w14:paraId="3915A719" w14:textId="77777777" w:rsidR="00216E03" w:rsidRPr="00E76A82" w:rsidRDefault="00216E03" w:rsidP="003E67D9">
            <w:pPr>
              <w:spacing w:line="480" w:lineRule="auto"/>
              <w:cnfStyle w:val="000000100000" w:firstRow="0" w:lastRow="0" w:firstColumn="0" w:lastColumn="0" w:oddVBand="0" w:evenVBand="0" w:oddHBand="1" w:evenHBand="0" w:firstRowFirstColumn="0" w:firstRowLastColumn="0" w:lastRowFirstColumn="0" w:lastRowLastColumn="0"/>
              <w:rPr>
                <w:rFonts w:ascii="Arial" w:hAnsi="Arial" w:cs="Arial"/>
                <w:sz w:val="20"/>
                <w:szCs w:val="20"/>
              </w:rPr>
            </w:pPr>
            <w:r w:rsidRPr="00E76A82">
              <w:rPr>
                <w:rFonts w:ascii="Arial" w:hAnsi="Arial" w:cs="Arial"/>
                <w:sz w:val="20"/>
                <w:szCs w:val="20"/>
              </w:rPr>
              <w:t>1</w:t>
            </w:r>
          </w:p>
          <w:p w14:paraId="0EB82C52" w14:textId="77777777" w:rsidR="00216E03" w:rsidRPr="00E76A82" w:rsidRDefault="00216E03" w:rsidP="003E67D9">
            <w:pPr>
              <w:spacing w:line="480" w:lineRule="auto"/>
              <w:cnfStyle w:val="000000100000" w:firstRow="0" w:lastRow="0" w:firstColumn="0" w:lastColumn="0" w:oddVBand="0" w:evenVBand="0" w:oddHBand="1" w:evenHBand="0" w:firstRowFirstColumn="0" w:firstRowLastColumn="0" w:lastRowFirstColumn="0" w:lastRowLastColumn="0"/>
              <w:rPr>
                <w:rFonts w:ascii="Arial" w:hAnsi="Arial" w:cs="Arial"/>
                <w:sz w:val="20"/>
                <w:szCs w:val="20"/>
              </w:rPr>
            </w:pPr>
          </w:p>
          <w:p w14:paraId="4A890F25" w14:textId="77777777" w:rsidR="00216E03" w:rsidRPr="00E76A82" w:rsidRDefault="00216E03" w:rsidP="003E67D9">
            <w:pPr>
              <w:spacing w:line="480" w:lineRule="auto"/>
              <w:cnfStyle w:val="000000100000" w:firstRow="0" w:lastRow="0" w:firstColumn="0" w:lastColumn="0" w:oddVBand="0" w:evenVBand="0" w:oddHBand="1" w:evenHBand="0" w:firstRowFirstColumn="0" w:firstRowLastColumn="0" w:lastRowFirstColumn="0" w:lastRowLastColumn="0"/>
              <w:rPr>
                <w:rFonts w:ascii="Arial" w:hAnsi="Arial" w:cs="Arial"/>
                <w:sz w:val="20"/>
                <w:szCs w:val="20"/>
              </w:rPr>
            </w:pPr>
            <w:r w:rsidRPr="00E76A82">
              <w:rPr>
                <w:rFonts w:ascii="Arial" w:hAnsi="Arial" w:cs="Arial"/>
                <w:sz w:val="20"/>
                <w:szCs w:val="20"/>
              </w:rPr>
              <w:t>1</w:t>
            </w:r>
          </w:p>
        </w:tc>
        <w:tc>
          <w:tcPr>
            <w:tcW w:w="1560" w:type="dxa"/>
          </w:tcPr>
          <w:p w14:paraId="0716D19E" w14:textId="77777777" w:rsidR="00216E03" w:rsidRPr="00E76A82" w:rsidRDefault="00216E03" w:rsidP="003E67D9">
            <w:pPr>
              <w:spacing w:line="480" w:lineRule="auto"/>
              <w:cnfStyle w:val="000000100000" w:firstRow="0" w:lastRow="0" w:firstColumn="0" w:lastColumn="0" w:oddVBand="0" w:evenVBand="0" w:oddHBand="1" w:evenHBand="0" w:firstRowFirstColumn="0" w:firstRowLastColumn="0" w:lastRowFirstColumn="0" w:lastRowLastColumn="0"/>
              <w:rPr>
                <w:rFonts w:ascii="Arial" w:hAnsi="Arial" w:cs="Arial"/>
                <w:color w:val="000000"/>
                <w:sz w:val="20"/>
                <w:szCs w:val="20"/>
                <w:lang w:val="en-US"/>
              </w:rPr>
            </w:pPr>
            <w:r w:rsidRPr="00E76A82">
              <w:rPr>
                <w:rFonts w:ascii="Arial" w:hAnsi="Arial" w:cs="Arial"/>
                <w:color w:val="000000"/>
                <w:sz w:val="20"/>
                <w:szCs w:val="20"/>
                <w:lang w:val="en-US"/>
              </w:rPr>
              <w:t>Pre</w:t>
            </w:r>
          </w:p>
          <w:p w14:paraId="11743F57" w14:textId="77777777" w:rsidR="00216E03" w:rsidRPr="00E76A82" w:rsidRDefault="00216E03" w:rsidP="003E67D9">
            <w:pPr>
              <w:spacing w:line="480" w:lineRule="auto"/>
              <w:cnfStyle w:val="000000100000" w:firstRow="0" w:lastRow="0" w:firstColumn="0" w:lastColumn="0" w:oddVBand="0" w:evenVBand="0" w:oddHBand="1" w:evenHBand="0" w:firstRowFirstColumn="0" w:firstRowLastColumn="0" w:lastRowFirstColumn="0" w:lastRowLastColumn="0"/>
              <w:rPr>
                <w:rFonts w:ascii="Arial" w:hAnsi="Arial" w:cs="Arial"/>
                <w:color w:val="000000"/>
                <w:sz w:val="20"/>
                <w:szCs w:val="20"/>
                <w:lang w:val="en-US"/>
              </w:rPr>
            </w:pPr>
            <w:r w:rsidRPr="00E76A82">
              <w:rPr>
                <w:rFonts w:ascii="Arial" w:hAnsi="Arial" w:cs="Arial"/>
                <w:color w:val="000000"/>
                <w:sz w:val="20"/>
                <w:szCs w:val="20"/>
                <w:lang w:val="en-US"/>
              </w:rPr>
              <w:t>10 mins</w:t>
            </w:r>
          </w:p>
          <w:p w14:paraId="33AEB523" w14:textId="77777777" w:rsidR="00216E03" w:rsidRPr="00E76A82" w:rsidRDefault="00216E03" w:rsidP="003E67D9">
            <w:pPr>
              <w:spacing w:line="480" w:lineRule="auto"/>
              <w:cnfStyle w:val="000000100000" w:firstRow="0" w:lastRow="0" w:firstColumn="0" w:lastColumn="0" w:oddVBand="0" w:evenVBand="0" w:oddHBand="1" w:evenHBand="0" w:firstRowFirstColumn="0" w:firstRowLastColumn="0" w:lastRowFirstColumn="0" w:lastRowLastColumn="0"/>
              <w:rPr>
                <w:rFonts w:ascii="Arial" w:hAnsi="Arial" w:cs="Arial"/>
                <w:color w:val="000000"/>
                <w:sz w:val="20"/>
                <w:szCs w:val="20"/>
                <w:lang w:val="en-US"/>
              </w:rPr>
            </w:pPr>
            <w:r w:rsidRPr="00E76A82">
              <w:rPr>
                <w:rFonts w:ascii="Arial" w:hAnsi="Arial" w:cs="Arial"/>
                <w:color w:val="000000"/>
                <w:sz w:val="20"/>
                <w:szCs w:val="20"/>
                <w:lang w:val="en-US"/>
              </w:rPr>
              <w:t>24h</w:t>
            </w:r>
          </w:p>
          <w:p w14:paraId="5067D2F6" w14:textId="77777777" w:rsidR="00216E03" w:rsidRPr="00E76A82" w:rsidRDefault="00216E03" w:rsidP="003E67D9">
            <w:pPr>
              <w:spacing w:line="480" w:lineRule="auto"/>
              <w:cnfStyle w:val="000000100000" w:firstRow="0" w:lastRow="0" w:firstColumn="0" w:lastColumn="0" w:oddVBand="0" w:evenVBand="0" w:oddHBand="1" w:evenHBand="0" w:firstRowFirstColumn="0" w:firstRowLastColumn="0" w:lastRowFirstColumn="0" w:lastRowLastColumn="0"/>
              <w:rPr>
                <w:rFonts w:ascii="Arial" w:hAnsi="Arial" w:cs="Arial"/>
                <w:color w:val="000000"/>
                <w:sz w:val="20"/>
                <w:szCs w:val="20"/>
                <w:lang w:val="en-US"/>
              </w:rPr>
            </w:pPr>
            <w:r w:rsidRPr="00E76A82">
              <w:rPr>
                <w:rFonts w:ascii="Arial" w:hAnsi="Arial" w:cs="Arial"/>
                <w:color w:val="000000"/>
                <w:sz w:val="20"/>
                <w:szCs w:val="20"/>
                <w:lang w:val="en-US"/>
              </w:rPr>
              <w:t>Day 7 post</w:t>
            </w:r>
          </w:p>
          <w:p w14:paraId="3A14F9A4" w14:textId="77777777" w:rsidR="00216E03" w:rsidRPr="00E76A82" w:rsidRDefault="00216E03" w:rsidP="003E67D9">
            <w:pPr>
              <w:spacing w:line="480" w:lineRule="auto"/>
              <w:cnfStyle w:val="000000100000" w:firstRow="0" w:lastRow="0" w:firstColumn="0" w:lastColumn="0" w:oddVBand="0" w:evenVBand="0" w:oddHBand="1" w:evenHBand="0" w:firstRowFirstColumn="0" w:firstRowLastColumn="0" w:lastRowFirstColumn="0" w:lastRowLastColumn="0"/>
              <w:rPr>
                <w:rFonts w:ascii="Arial" w:hAnsi="Arial" w:cs="Arial"/>
                <w:color w:val="000000"/>
                <w:sz w:val="20"/>
                <w:szCs w:val="20"/>
                <w:lang w:val="en-US"/>
              </w:rPr>
            </w:pPr>
            <w:r w:rsidRPr="00E76A82">
              <w:rPr>
                <w:rFonts w:ascii="Arial" w:hAnsi="Arial" w:cs="Arial"/>
                <w:color w:val="000000"/>
                <w:sz w:val="20"/>
                <w:szCs w:val="20"/>
                <w:lang w:val="en-US"/>
              </w:rPr>
              <w:t>Day 15 post</w:t>
            </w:r>
          </w:p>
          <w:p w14:paraId="51B9CCFD" w14:textId="77777777" w:rsidR="00216E03" w:rsidRPr="00E76A82" w:rsidRDefault="00216E03" w:rsidP="003E67D9">
            <w:pPr>
              <w:spacing w:line="480" w:lineRule="auto"/>
              <w:cnfStyle w:val="000000100000" w:firstRow="0" w:lastRow="0" w:firstColumn="0" w:lastColumn="0" w:oddVBand="0" w:evenVBand="0" w:oddHBand="1" w:evenHBand="0" w:firstRowFirstColumn="0" w:firstRowLastColumn="0" w:lastRowFirstColumn="0" w:lastRowLastColumn="0"/>
              <w:rPr>
                <w:rFonts w:ascii="Arial" w:hAnsi="Arial" w:cs="Arial"/>
                <w:color w:val="000000"/>
                <w:sz w:val="20"/>
                <w:szCs w:val="20"/>
                <w:lang w:val="en-US"/>
              </w:rPr>
            </w:pPr>
            <w:r w:rsidRPr="00E76A82">
              <w:rPr>
                <w:rFonts w:ascii="Arial" w:hAnsi="Arial" w:cs="Arial"/>
                <w:color w:val="000000"/>
                <w:sz w:val="20"/>
                <w:szCs w:val="20"/>
                <w:lang w:val="en-US"/>
              </w:rPr>
              <w:t>Day 21 post</w:t>
            </w:r>
          </w:p>
          <w:p w14:paraId="5FF9D987" w14:textId="77777777" w:rsidR="00216E03" w:rsidRPr="00E76A82" w:rsidRDefault="00216E03" w:rsidP="003E67D9">
            <w:pPr>
              <w:spacing w:line="480" w:lineRule="auto"/>
              <w:cnfStyle w:val="000000100000" w:firstRow="0" w:lastRow="0" w:firstColumn="0" w:lastColumn="0" w:oddVBand="0" w:evenVBand="0" w:oddHBand="1" w:evenHBand="0" w:firstRowFirstColumn="0" w:firstRowLastColumn="0" w:lastRowFirstColumn="0" w:lastRowLastColumn="0"/>
              <w:rPr>
                <w:rFonts w:ascii="Arial" w:hAnsi="Arial" w:cs="Arial"/>
                <w:color w:val="000000"/>
                <w:sz w:val="20"/>
                <w:szCs w:val="20"/>
                <w:lang w:val="en-US"/>
              </w:rPr>
            </w:pPr>
            <w:r w:rsidRPr="00E76A82">
              <w:rPr>
                <w:rFonts w:ascii="Arial" w:hAnsi="Arial" w:cs="Arial"/>
                <w:color w:val="000000"/>
                <w:sz w:val="20"/>
                <w:szCs w:val="20"/>
                <w:lang w:val="en-US"/>
              </w:rPr>
              <w:t>Day 30 post</w:t>
            </w:r>
          </w:p>
        </w:tc>
        <w:tc>
          <w:tcPr>
            <w:tcW w:w="1701" w:type="dxa"/>
          </w:tcPr>
          <w:p w14:paraId="0F1B0529" w14:textId="77777777" w:rsidR="00216E03" w:rsidRPr="00E76A82" w:rsidRDefault="00216E03" w:rsidP="003E67D9">
            <w:pPr>
              <w:spacing w:line="480" w:lineRule="auto"/>
              <w:cnfStyle w:val="000000100000" w:firstRow="0" w:lastRow="0" w:firstColumn="0" w:lastColumn="0" w:oddVBand="0" w:evenVBand="0" w:oddHBand="1" w:evenHBand="0" w:firstRowFirstColumn="0" w:firstRowLastColumn="0" w:lastRowFirstColumn="0" w:lastRowLastColumn="0"/>
              <w:rPr>
                <w:rFonts w:ascii="Arial" w:hAnsi="Arial" w:cs="Arial"/>
                <w:color w:val="000000"/>
                <w:sz w:val="20"/>
                <w:szCs w:val="20"/>
              </w:rPr>
            </w:pPr>
            <w:r w:rsidRPr="00E76A82">
              <w:rPr>
                <w:rFonts w:ascii="Arial" w:hAnsi="Arial" w:cs="Arial"/>
                <w:color w:val="000000"/>
                <w:sz w:val="20"/>
                <w:szCs w:val="20"/>
              </w:rPr>
              <w:t>PPT</w:t>
            </w:r>
          </w:p>
          <w:p w14:paraId="1AA1A5B4" w14:textId="77777777" w:rsidR="00216E03" w:rsidRPr="00E76A82" w:rsidRDefault="00216E03" w:rsidP="003E67D9">
            <w:pPr>
              <w:spacing w:line="480" w:lineRule="auto"/>
              <w:cnfStyle w:val="000000100000" w:firstRow="0" w:lastRow="0" w:firstColumn="0" w:lastColumn="0" w:oddVBand="0" w:evenVBand="0" w:oddHBand="1" w:evenHBand="0" w:firstRowFirstColumn="0" w:firstRowLastColumn="0" w:lastRowFirstColumn="0" w:lastRowLastColumn="0"/>
              <w:rPr>
                <w:rFonts w:ascii="Arial" w:hAnsi="Arial" w:cs="Arial"/>
                <w:color w:val="000000"/>
                <w:sz w:val="20"/>
                <w:szCs w:val="20"/>
              </w:rPr>
            </w:pPr>
            <w:r w:rsidRPr="00E76A82">
              <w:rPr>
                <w:rFonts w:ascii="Arial" w:hAnsi="Arial" w:cs="Arial"/>
                <w:color w:val="000000"/>
                <w:sz w:val="20"/>
                <w:szCs w:val="20"/>
              </w:rPr>
              <w:t>VAS</w:t>
            </w:r>
          </w:p>
          <w:p w14:paraId="465E9985" w14:textId="77777777" w:rsidR="00216E03" w:rsidRPr="00E76A82" w:rsidRDefault="00216E03" w:rsidP="003E67D9">
            <w:pPr>
              <w:spacing w:line="480" w:lineRule="auto"/>
              <w:cnfStyle w:val="000000100000" w:firstRow="0" w:lastRow="0" w:firstColumn="0" w:lastColumn="0" w:oddVBand="0" w:evenVBand="0" w:oddHBand="1" w:evenHBand="0" w:firstRowFirstColumn="0" w:firstRowLastColumn="0" w:lastRowFirstColumn="0" w:lastRowLastColumn="0"/>
              <w:rPr>
                <w:rFonts w:ascii="Arial" w:hAnsi="Arial" w:cs="Arial"/>
                <w:sz w:val="20"/>
                <w:szCs w:val="20"/>
              </w:rPr>
            </w:pPr>
          </w:p>
        </w:tc>
        <w:tc>
          <w:tcPr>
            <w:tcW w:w="4007" w:type="dxa"/>
          </w:tcPr>
          <w:p w14:paraId="363466D2" w14:textId="77777777" w:rsidR="00216E03" w:rsidRPr="00E76A82" w:rsidRDefault="00216E03" w:rsidP="003E67D9">
            <w:pPr>
              <w:pStyle w:val="NormalWeb"/>
              <w:spacing w:line="480" w:lineRule="auto"/>
              <w:cnfStyle w:val="000000100000" w:firstRow="0" w:lastRow="0" w:firstColumn="0" w:lastColumn="0" w:oddVBand="0" w:evenVBand="0" w:oddHBand="1" w:evenHBand="0" w:firstRowFirstColumn="0" w:firstRowLastColumn="0" w:lastRowFirstColumn="0" w:lastRowLastColumn="0"/>
              <w:rPr>
                <w:rFonts w:ascii="Arial" w:hAnsi="Arial" w:cs="Arial"/>
                <w:sz w:val="20"/>
                <w:szCs w:val="20"/>
                <w:lang w:val="en-US"/>
              </w:rPr>
            </w:pPr>
            <w:r>
              <w:rPr>
                <w:rFonts w:ascii="Arial" w:hAnsi="Arial" w:cs="Arial"/>
                <w:sz w:val="20"/>
                <w:szCs w:val="20"/>
                <w:lang w:val="en-US"/>
              </w:rPr>
              <w:t>N</w:t>
            </w:r>
            <w:r w:rsidRPr="00E76A82">
              <w:rPr>
                <w:rFonts w:ascii="Arial" w:hAnsi="Arial" w:cs="Arial"/>
                <w:sz w:val="20"/>
                <w:szCs w:val="20"/>
                <w:lang w:val="en-US"/>
              </w:rPr>
              <w:t>o differences for PPT, but for all groups the PPT during the time increased when compared the</w:t>
            </w:r>
            <w:r>
              <w:rPr>
                <w:rFonts w:ascii="Arial" w:hAnsi="Arial" w:cs="Arial"/>
                <w:sz w:val="20"/>
                <w:szCs w:val="20"/>
                <w:lang w:val="en-US"/>
              </w:rPr>
              <w:t xml:space="preserve"> pre</w:t>
            </w:r>
            <w:r w:rsidRPr="00E76A82">
              <w:rPr>
                <w:rFonts w:ascii="Arial" w:hAnsi="Arial" w:cs="Arial"/>
                <w:sz w:val="20"/>
                <w:szCs w:val="20"/>
                <w:lang w:val="en-US"/>
              </w:rPr>
              <w:t>treatment. VAS showed differences between groups and during the time. Lidocaine has the lowest VAS values, but at 30 days there were no differences.</w:t>
            </w:r>
          </w:p>
        </w:tc>
      </w:tr>
    </w:tbl>
    <w:p w14:paraId="680B952C" w14:textId="77777777" w:rsidR="00EE4881" w:rsidRDefault="00EE4881">
      <w:pPr>
        <w:rPr>
          <w:lang w:val="en-US"/>
        </w:rPr>
      </w:pPr>
    </w:p>
    <w:p w14:paraId="1F66B78A" w14:textId="77777777" w:rsidR="00A05F74" w:rsidRDefault="00A05F74">
      <w:pPr>
        <w:rPr>
          <w:lang w:val="en-US"/>
        </w:rPr>
      </w:pPr>
    </w:p>
    <w:p w14:paraId="429BFAF4" w14:textId="77777777" w:rsidR="00A05F74" w:rsidRDefault="00A05F74">
      <w:pPr>
        <w:rPr>
          <w:lang w:val="en-US"/>
        </w:rPr>
      </w:pPr>
    </w:p>
    <w:p w14:paraId="74F749F7" w14:textId="77777777" w:rsidR="00A05F74" w:rsidRDefault="00A05F74">
      <w:pPr>
        <w:rPr>
          <w:lang w:val="en-US"/>
        </w:rPr>
      </w:pPr>
    </w:p>
    <w:p w14:paraId="4DDD7514" w14:textId="77777777" w:rsidR="00A05F74" w:rsidRDefault="00A05F74">
      <w:pPr>
        <w:rPr>
          <w:lang w:val="en-US"/>
        </w:rPr>
      </w:pPr>
    </w:p>
    <w:p w14:paraId="43E14CEB" w14:textId="77777777" w:rsidR="00A05F74" w:rsidRDefault="00A05F74">
      <w:pPr>
        <w:rPr>
          <w:lang w:val="en-US"/>
        </w:rPr>
      </w:pPr>
    </w:p>
    <w:p w14:paraId="3550A63E" w14:textId="77777777" w:rsidR="00A05F74" w:rsidRDefault="00A05F74">
      <w:pPr>
        <w:rPr>
          <w:lang w:val="en-US"/>
        </w:rPr>
      </w:pPr>
    </w:p>
    <w:p w14:paraId="00DBAACD" w14:textId="77777777" w:rsidR="00A05F74" w:rsidRDefault="00A05F74">
      <w:pPr>
        <w:rPr>
          <w:lang w:val="en-US"/>
        </w:rPr>
      </w:pPr>
    </w:p>
    <w:tbl>
      <w:tblPr>
        <w:tblStyle w:val="Tabladelista3-nfasis11"/>
        <w:tblW w:w="14892" w:type="dxa"/>
        <w:tblLook w:val="04A0" w:firstRow="1" w:lastRow="0" w:firstColumn="1" w:lastColumn="0" w:noHBand="0" w:noVBand="1"/>
      </w:tblPr>
      <w:tblGrid>
        <w:gridCol w:w="1372"/>
        <w:gridCol w:w="1283"/>
        <w:gridCol w:w="2727"/>
        <w:gridCol w:w="1927"/>
        <w:gridCol w:w="1239"/>
        <w:gridCol w:w="1617"/>
        <w:gridCol w:w="2367"/>
        <w:gridCol w:w="2360"/>
      </w:tblGrid>
      <w:tr w:rsidR="00216E03" w:rsidRPr="00C81505" w14:paraId="49BBBF6B" w14:textId="77777777" w:rsidTr="003E67D9">
        <w:trPr>
          <w:cnfStyle w:val="100000000000" w:firstRow="1" w:lastRow="0" w:firstColumn="0" w:lastColumn="0" w:oddVBand="0" w:evenVBand="0" w:oddHBand="0" w:evenHBand="0" w:firstRowFirstColumn="0" w:firstRowLastColumn="0" w:lastRowFirstColumn="0" w:lastRowLastColumn="0"/>
          <w:trHeight w:val="459"/>
        </w:trPr>
        <w:tc>
          <w:tcPr>
            <w:cnfStyle w:val="001000000100" w:firstRow="0" w:lastRow="0" w:firstColumn="1" w:lastColumn="0" w:oddVBand="0" w:evenVBand="0" w:oddHBand="0" w:evenHBand="0" w:firstRowFirstColumn="1" w:firstRowLastColumn="0" w:lastRowFirstColumn="0" w:lastRowLastColumn="0"/>
            <w:tcW w:w="1372" w:type="dxa"/>
          </w:tcPr>
          <w:p w14:paraId="0634348C" w14:textId="77777777" w:rsidR="00216E03" w:rsidRPr="00C81505" w:rsidRDefault="00216E03" w:rsidP="003E67D9">
            <w:pPr>
              <w:spacing w:line="480" w:lineRule="auto"/>
              <w:rPr>
                <w:rFonts w:ascii="Arial" w:hAnsi="Arial" w:cs="Arial"/>
                <w:sz w:val="20"/>
                <w:szCs w:val="20"/>
              </w:rPr>
            </w:pPr>
            <w:r>
              <w:rPr>
                <w:rFonts w:ascii="Arial" w:hAnsi="Arial" w:cs="Arial"/>
                <w:sz w:val="20"/>
                <w:szCs w:val="20"/>
              </w:rPr>
              <w:lastRenderedPageBreak/>
              <w:t>AUTHORS</w:t>
            </w:r>
          </w:p>
        </w:tc>
        <w:tc>
          <w:tcPr>
            <w:tcW w:w="1283" w:type="dxa"/>
          </w:tcPr>
          <w:p w14:paraId="1BD08992" w14:textId="77777777" w:rsidR="00216E03" w:rsidRPr="00C81505" w:rsidRDefault="00216E03" w:rsidP="003E67D9">
            <w:pPr>
              <w:spacing w:line="480" w:lineRule="auto"/>
              <w:cnfStyle w:val="100000000000" w:firstRow="1" w:lastRow="0" w:firstColumn="0" w:lastColumn="0" w:oddVBand="0" w:evenVBand="0" w:oddHBand="0" w:evenHBand="0" w:firstRowFirstColumn="0" w:firstRowLastColumn="0" w:lastRowFirstColumn="0" w:lastRowLastColumn="0"/>
              <w:rPr>
                <w:rFonts w:ascii="Arial" w:hAnsi="Arial" w:cs="Arial"/>
                <w:sz w:val="20"/>
                <w:szCs w:val="20"/>
              </w:rPr>
            </w:pPr>
            <w:r>
              <w:rPr>
                <w:rFonts w:ascii="Arial" w:hAnsi="Arial" w:cs="Arial"/>
                <w:sz w:val="20"/>
                <w:szCs w:val="20"/>
              </w:rPr>
              <w:t>SUBJECTS</w:t>
            </w:r>
          </w:p>
        </w:tc>
        <w:tc>
          <w:tcPr>
            <w:tcW w:w="2727" w:type="dxa"/>
          </w:tcPr>
          <w:p w14:paraId="2A3A798B" w14:textId="77777777" w:rsidR="00216E03" w:rsidRPr="00C81505" w:rsidRDefault="00216E03" w:rsidP="003E67D9">
            <w:pPr>
              <w:spacing w:line="480" w:lineRule="auto"/>
              <w:cnfStyle w:val="100000000000" w:firstRow="1" w:lastRow="0" w:firstColumn="0" w:lastColumn="0" w:oddVBand="0" w:evenVBand="0" w:oddHBand="0" w:evenHBand="0" w:firstRowFirstColumn="0" w:firstRowLastColumn="0" w:lastRowFirstColumn="0" w:lastRowLastColumn="0"/>
              <w:rPr>
                <w:rFonts w:ascii="Arial" w:hAnsi="Arial" w:cs="Arial"/>
                <w:sz w:val="20"/>
                <w:szCs w:val="20"/>
              </w:rPr>
            </w:pPr>
            <w:r>
              <w:rPr>
                <w:rFonts w:ascii="Arial" w:hAnsi="Arial" w:cs="Arial"/>
                <w:sz w:val="20"/>
                <w:szCs w:val="20"/>
              </w:rPr>
              <w:t>GROUPS</w:t>
            </w:r>
          </w:p>
        </w:tc>
        <w:tc>
          <w:tcPr>
            <w:tcW w:w="1927" w:type="dxa"/>
          </w:tcPr>
          <w:p w14:paraId="20559956" w14:textId="77777777" w:rsidR="00216E03" w:rsidRPr="00C81505" w:rsidRDefault="00216E03" w:rsidP="003E67D9">
            <w:pPr>
              <w:spacing w:line="480" w:lineRule="auto"/>
              <w:cnfStyle w:val="100000000000" w:firstRow="1" w:lastRow="0" w:firstColumn="0" w:lastColumn="0" w:oddVBand="0" w:evenVBand="0" w:oddHBand="0" w:evenHBand="0" w:firstRowFirstColumn="0" w:firstRowLastColumn="0" w:lastRowFirstColumn="0" w:lastRowLastColumn="0"/>
              <w:rPr>
                <w:rFonts w:ascii="Arial" w:hAnsi="Arial" w:cs="Arial"/>
                <w:sz w:val="20"/>
                <w:szCs w:val="20"/>
              </w:rPr>
            </w:pPr>
            <w:r>
              <w:rPr>
                <w:rFonts w:ascii="Arial" w:hAnsi="Arial" w:cs="Arial"/>
                <w:sz w:val="20"/>
                <w:szCs w:val="20"/>
              </w:rPr>
              <w:t>THERAPY</w:t>
            </w:r>
          </w:p>
        </w:tc>
        <w:tc>
          <w:tcPr>
            <w:tcW w:w="1239" w:type="dxa"/>
          </w:tcPr>
          <w:p w14:paraId="0EE82D2F" w14:textId="77777777" w:rsidR="00216E03" w:rsidRPr="00C81505" w:rsidRDefault="00216E03" w:rsidP="003E67D9">
            <w:pPr>
              <w:spacing w:line="480" w:lineRule="auto"/>
              <w:cnfStyle w:val="100000000000" w:firstRow="1" w:lastRow="0" w:firstColumn="0" w:lastColumn="0" w:oddVBand="0" w:evenVBand="0" w:oddHBand="0" w:evenHBand="0" w:firstRowFirstColumn="0" w:firstRowLastColumn="0" w:lastRowFirstColumn="0" w:lastRowLastColumn="0"/>
              <w:rPr>
                <w:rFonts w:ascii="Arial" w:hAnsi="Arial" w:cs="Arial"/>
                <w:sz w:val="20"/>
                <w:szCs w:val="20"/>
              </w:rPr>
            </w:pPr>
            <w:r w:rsidRPr="00C81505">
              <w:rPr>
                <w:rFonts w:ascii="Arial" w:hAnsi="Arial" w:cs="Arial"/>
                <w:sz w:val="20"/>
                <w:szCs w:val="20"/>
              </w:rPr>
              <w:t>Nº SES</w:t>
            </w:r>
            <w:r>
              <w:rPr>
                <w:rFonts w:ascii="Arial" w:hAnsi="Arial" w:cs="Arial"/>
                <w:sz w:val="20"/>
                <w:szCs w:val="20"/>
              </w:rPr>
              <w:t>S</w:t>
            </w:r>
            <w:r w:rsidRPr="00C81505">
              <w:rPr>
                <w:rFonts w:ascii="Arial" w:hAnsi="Arial" w:cs="Arial"/>
                <w:sz w:val="20"/>
                <w:szCs w:val="20"/>
              </w:rPr>
              <w:t>IONS</w:t>
            </w:r>
          </w:p>
        </w:tc>
        <w:tc>
          <w:tcPr>
            <w:tcW w:w="1617" w:type="dxa"/>
          </w:tcPr>
          <w:p w14:paraId="7C1A10FE" w14:textId="77777777" w:rsidR="00216E03" w:rsidRPr="00C81505" w:rsidRDefault="00216E03" w:rsidP="003E67D9">
            <w:pPr>
              <w:spacing w:line="480" w:lineRule="auto"/>
              <w:cnfStyle w:val="100000000000" w:firstRow="1" w:lastRow="0" w:firstColumn="0" w:lastColumn="0" w:oddVBand="0" w:evenVBand="0" w:oddHBand="0" w:evenHBand="0" w:firstRowFirstColumn="0" w:firstRowLastColumn="0" w:lastRowFirstColumn="0" w:lastRowLastColumn="0"/>
              <w:rPr>
                <w:rFonts w:ascii="Arial" w:hAnsi="Arial" w:cs="Arial"/>
                <w:sz w:val="20"/>
                <w:szCs w:val="20"/>
              </w:rPr>
            </w:pPr>
            <w:r>
              <w:rPr>
                <w:rFonts w:ascii="Arial" w:hAnsi="Arial" w:cs="Arial"/>
                <w:sz w:val="20"/>
                <w:szCs w:val="20"/>
                <w:lang w:val="en-US"/>
              </w:rPr>
              <w:t>FOLLOW-UP</w:t>
            </w:r>
          </w:p>
        </w:tc>
        <w:tc>
          <w:tcPr>
            <w:tcW w:w="2367" w:type="dxa"/>
          </w:tcPr>
          <w:p w14:paraId="0F0AC937" w14:textId="77777777" w:rsidR="00216E03" w:rsidRPr="00C81505" w:rsidRDefault="00216E03" w:rsidP="003E67D9">
            <w:pPr>
              <w:spacing w:line="480" w:lineRule="auto"/>
              <w:cnfStyle w:val="100000000000" w:firstRow="1" w:lastRow="0" w:firstColumn="0" w:lastColumn="0" w:oddVBand="0" w:evenVBand="0" w:oddHBand="0" w:evenHBand="0" w:firstRowFirstColumn="0" w:firstRowLastColumn="0" w:lastRowFirstColumn="0" w:lastRowLastColumn="0"/>
              <w:rPr>
                <w:rFonts w:ascii="Arial" w:hAnsi="Arial" w:cs="Arial"/>
                <w:sz w:val="20"/>
                <w:szCs w:val="20"/>
              </w:rPr>
            </w:pPr>
            <w:r w:rsidRPr="00C81505">
              <w:rPr>
                <w:rFonts w:ascii="Arial" w:hAnsi="Arial" w:cs="Arial"/>
                <w:sz w:val="20"/>
                <w:szCs w:val="20"/>
              </w:rPr>
              <w:t>VARIABLES</w:t>
            </w:r>
          </w:p>
        </w:tc>
        <w:tc>
          <w:tcPr>
            <w:tcW w:w="2360" w:type="dxa"/>
          </w:tcPr>
          <w:p w14:paraId="2BD5F243" w14:textId="77777777" w:rsidR="00216E03" w:rsidRPr="00C81505" w:rsidRDefault="00216E03" w:rsidP="003E67D9">
            <w:pPr>
              <w:spacing w:line="480" w:lineRule="auto"/>
              <w:cnfStyle w:val="100000000000" w:firstRow="1" w:lastRow="0" w:firstColumn="0" w:lastColumn="0" w:oddVBand="0" w:evenVBand="0" w:oddHBand="0" w:evenHBand="0" w:firstRowFirstColumn="0" w:firstRowLastColumn="0" w:lastRowFirstColumn="0" w:lastRowLastColumn="0"/>
              <w:rPr>
                <w:rFonts w:ascii="Arial" w:hAnsi="Arial" w:cs="Arial"/>
                <w:sz w:val="20"/>
                <w:szCs w:val="20"/>
              </w:rPr>
            </w:pPr>
            <w:r>
              <w:rPr>
                <w:rFonts w:ascii="Arial" w:hAnsi="Arial" w:cs="Arial"/>
                <w:sz w:val="20"/>
                <w:szCs w:val="20"/>
              </w:rPr>
              <w:t>RESULTS</w:t>
            </w:r>
          </w:p>
        </w:tc>
      </w:tr>
      <w:tr w:rsidR="00216E03" w:rsidRPr="00673B65" w14:paraId="429F3615" w14:textId="77777777" w:rsidTr="003E67D9">
        <w:trPr>
          <w:cnfStyle w:val="000000100000" w:firstRow="0" w:lastRow="0" w:firstColumn="0" w:lastColumn="0" w:oddVBand="0" w:evenVBand="0" w:oddHBand="1" w:evenHBand="0" w:firstRowFirstColumn="0" w:firstRowLastColumn="0" w:lastRowFirstColumn="0" w:lastRowLastColumn="0"/>
          <w:trHeight w:val="1157"/>
        </w:trPr>
        <w:tc>
          <w:tcPr>
            <w:cnfStyle w:val="001000000000" w:firstRow="0" w:lastRow="0" w:firstColumn="1" w:lastColumn="0" w:oddVBand="0" w:evenVBand="0" w:oddHBand="0" w:evenHBand="0" w:firstRowFirstColumn="0" w:firstRowLastColumn="0" w:lastRowFirstColumn="0" w:lastRowLastColumn="0"/>
            <w:tcW w:w="1372" w:type="dxa"/>
          </w:tcPr>
          <w:p w14:paraId="42AB45DC" w14:textId="77777777" w:rsidR="00216E03" w:rsidRPr="00C81505" w:rsidRDefault="00216E03" w:rsidP="003E67D9">
            <w:pPr>
              <w:spacing w:line="480" w:lineRule="auto"/>
              <w:rPr>
                <w:rFonts w:ascii="Arial" w:hAnsi="Arial" w:cs="Arial"/>
                <w:color w:val="000000"/>
                <w:sz w:val="20"/>
                <w:szCs w:val="20"/>
              </w:rPr>
            </w:pPr>
            <w:r w:rsidRPr="00C81505">
              <w:rPr>
                <w:rFonts w:ascii="Arial" w:hAnsi="Arial" w:cs="Arial"/>
                <w:color w:val="000000"/>
                <w:sz w:val="20"/>
                <w:szCs w:val="20"/>
              </w:rPr>
              <w:t>Oliveira Campelo et al., 2010</w:t>
            </w:r>
            <w:r w:rsidRPr="00C81505">
              <w:rPr>
                <w:rFonts w:ascii="Arial" w:hAnsi="Arial" w:cs="Arial"/>
                <w:color w:val="000000"/>
                <w:sz w:val="20"/>
                <w:szCs w:val="20"/>
              </w:rPr>
              <w:fldChar w:fldCharType="begin" w:fldLock="1"/>
            </w:r>
            <w:r>
              <w:rPr>
                <w:rFonts w:ascii="Arial" w:hAnsi="Arial" w:cs="Arial"/>
                <w:color w:val="000000"/>
                <w:sz w:val="20"/>
                <w:szCs w:val="20"/>
              </w:rPr>
              <w:instrText>ADDIN CSL_CITATION {"citationItems":[{"id":"ITEM-1","itemData":{"DOI":"10.2519/jospt.2010.3257","ISSN":"01906011","abstract":"DesiGn: A randomized controlled trial. obJectiVe: To investigate the immediate effects on pressure pain thresholds over latent trigger points (TrPs) in the masseter and temporalis muscles and active mouth opening following atlanto-occipital joint thrust manipulation or a soft tissue manual intervention targeted to the suboccipital muscles. bacKGRound: Previous studies have described hypoalgesic efects of neck manipulative interventions over TrPs in the cervical musculature. There is a lack of studies analyzing these mechanisms over TrPs of muscles innervated by the trigeminal nerve. MetHods: One hundred twenty-two volunteers, 31 men and 91 women, between the ages of 18 and 30 years, with latent TrPs in the masseter muscle, were randomly divided into 3 groups: a manipulative group who received an atlanto-occipital joint thrust, a soft tissue group who received an inhibition technique over the suboccipital muscles, and a control group who did not receive an intervention. Pressure pain thresholds over latent TrPs in the masseter and temporalis muscles, and active mouth opening were assessed pretreatment and 2 minutes posttreatment by a blinded assessor. Mixed-model analyses of variance (ANOVA) were used to examine the efects of interventions on each outcome, with group as the between-subjects variable and time as the within-subjects variable. The primary analysis was the group-by-time interaction. Results: The 2-by-3 mixed-model ANOVA revealed a signifcant group-by-time interaction for changes in pressure pain thresholds over masseter (P&lt;.01) and temporalis (P =.003) muscle latent TrPs and also for active mouth opening (P&lt;.001) in favor of the manipulative and soft tissue groups. Between-group efect sizes were small. conclusions: The application of an atlanto-occipital thrust manipulation or soft tissue technique targeted to the suboccipital muscles led to an immediate increase in pressure pain thresholds over latent TrPs in the masseter and temporalis muscles and an increase in maximum active mouth opening. Nevertheless, the efects of both interventions were small and future studies are required to elucidate the clinical relevance of these changes.","author":[{"dropping-particle":"","family":"Oliveira-Campelo","given":"Natalia M.","non-dropping-particle":"","parse-names":false,"suffix":""},{"dropping-particle":"","family":"Rubens-Rebelatto","given":"José","non-dropping-particle":"","parse-names":false,"suffix":""},{"dropping-particle":"","family":"Martín-Vallejo","given":"Francisco J.","non-dropping-particle":"","parse-names":false,"suffix":""},{"dropping-particle":"","family":"Alburquerque-Sendín","given":"Francisco","non-dropping-particle":"","parse-names":false,"suffix":""},{"dropping-particle":"","family":"Fernández-De-Las-Peñas","given":"César","non-dropping-particle":"","parse-names":false,"suffix":""}],"container-title":"Journal of Orthopaedic and Sports Physical Therapy","id":"ITEM-1","issue":"5","issued":{"date-parts":[["2010"]]},"page":"310-317","publisher":"Movement Science Media","title":"The immediate efects of atlanto-occipital joint manipulation and suboccipital muscle inhibition technique on active mouth opening and pressure pain sensitivity over latent myofascial trigger points in the masticatory muscles","type":"article-journal","volume":"40"},"uris":["http://www.mendeley.com/documents/?uuid=13b3ab91-dcbc-3c06-b969-3c478914c0c7"]}],"mendeley":{"formattedCitation":"(41)","plainTextFormattedCitation":"(41)","previouslyFormattedCitation":"(41)"},"properties":{"noteIndex":0},"schema":"https://github.com/citation-style-language/schema/raw/master/csl-citation.json"}</w:instrText>
            </w:r>
            <w:r w:rsidRPr="00C81505">
              <w:rPr>
                <w:rFonts w:ascii="Arial" w:hAnsi="Arial" w:cs="Arial"/>
                <w:color w:val="000000"/>
                <w:sz w:val="20"/>
                <w:szCs w:val="20"/>
              </w:rPr>
              <w:fldChar w:fldCharType="separate"/>
            </w:r>
            <w:r w:rsidRPr="00082E57">
              <w:rPr>
                <w:rFonts w:ascii="Arial" w:hAnsi="Arial" w:cs="Arial"/>
                <w:b w:val="0"/>
                <w:noProof/>
                <w:color w:val="000000"/>
                <w:sz w:val="20"/>
                <w:szCs w:val="20"/>
              </w:rPr>
              <w:t>(41)</w:t>
            </w:r>
            <w:r w:rsidRPr="00C81505">
              <w:rPr>
                <w:rFonts w:ascii="Arial" w:hAnsi="Arial" w:cs="Arial"/>
                <w:color w:val="000000"/>
                <w:sz w:val="20"/>
                <w:szCs w:val="20"/>
              </w:rPr>
              <w:fldChar w:fldCharType="end"/>
            </w:r>
          </w:p>
        </w:tc>
        <w:tc>
          <w:tcPr>
            <w:tcW w:w="1283" w:type="dxa"/>
          </w:tcPr>
          <w:p w14:paraId="3FA3E888" w14:textId="77777777" w:rsidR="00216E03" w:rsidRPr="00C81505" w:rsidRDefault="00216E03" w:rsidP="003E67D9">
            <w:pPr>
              <w:spacing w:line="480" w:lineRule="auto"/>
              <w:cnfStyle w:val="000000100000" w:firstRow="0" w:lastRow="0" w:firstColumn="0" w:lastColumn="0" w:oddVBand="0" w:evenVBand="0" w:oddHBand="1" w:evenHBand="0" w:firstRowFirstColumn="0" w:firstRowLastColumn="0" w:lastRowFirstColumn="0" w:lastRowLastColumn="0"/>
              <w:rPr>
                <w:rFonts w:ascii="Arial" w:hAnsi="Arial" w:cs="Arial"/>
                <w:sz w:val="20"/>
                <w:szCs w:val="20"/>
              </w:rPr>
            </w:pPr>
            <w:r w:rsidRPr="00C81505">
              <w:rPr>
                <w:rFonts w:ascii="Arial" w:hAnsi="Arial" w:cs="Arial"/>
                <w:sz w:val="20"/>
                <w:szCs w:val="20"/>
              </w:rPr>
              <w:t>N=41</w:t>
            </w:r>
          </w:p>
          <w:p w14:paraId="0E1C7A8F" w14:textId="77777777" w:rsidR="00216E03" w:rsidRPr="00C81505" w:rsidRDefault="00216E03" w:rsidP="003E67D9">
            <w:pPr>
              <w:spacing w:line="480" w:lineRule="auto"/>
              <w:cnfStyle w:val="000000100000" w:firstRow="0" w:lastRow="0" w:firstColumn="0" w:lastColumn="0" w:oddVBand="0" w:evenVBand="0" w:oddHBand="1" w:evenHBand="0" w:firstRowFirstColumn="0" w:firstRowLastColumn="0" w:lastRowFirstColumn="0" w:lastRowLastColumn="0"/>
              <w:rPr>
                <w:rFonts w:ascii="Arial" w:hAnsi="Arial" w:cs="Arial"/>
                <w:sz w:val="20"/>
                <w:szCs w:val="20"/>
              </w:rPr>
            </w:pPr>
          </w:p>
          <w:p w14:paraId="7596688F" w14:textId="77777777" w:rsidR="00216E03" w:rsidRPr="00C81505" w:rsidRDefault="00216E03" w:rsidP="003E67D9">
            <w:pPr>
              <w:spacing w:line="480" w:lineRule="auto"/>
              <w:cnfStyle w:val="000000100000" w:firstRow="0" w:lastRow="0" w:firstColumn="0" w:lastColumn="0" w:oddVBand="0" w:evenVBand="0" w:oddHBand="1" w:evenHBand="0" w:firstRowFirstColumn="0" w:firstRowLastColumn="0" w:lastRowFirstColumn="0" w:lastRowLastColumn="0"/>
              <w:rPr>
                <w:rFonts w:ascii="Arial" w:hAnsi="Arial" w:cs="Arial"/>
                <w:sz w:val="20"/>
                <w:szCs w:val="20"/>
              </w:rPr>
            </w:pPr>
            <w:r w:rsidRPr="00C81505">
              <w:rPr>
                <w:rFonts w:ascii="Arial" w:hAnsi="Arial" w:cs="Arial"/>
                <w:sz w:val="20"/>
                <w:szCs w:val="20"/>
              </w:rPr>
              <w:t>N=41</w:t>
            </w:r>
          </w:p>
          <w:p w14:paraId="26362106" w14:textId="77777777" w:rsidR="00216E03" w:rsidRPr="00C81505" w:rsidRDefault="00216E03" w:rsidP="003E67D9">
            <w:pPr>
              <w:spacing w:line="480" w:lineRule="auto"/>
              <w:cnfStyle w:val="000000100000" w:firstRow="0" w:lastRow="0" w:firstColumn="0" w:lastColumn="0" w:oddVBand="0" w:evenVBand="0" w:oddHBand="1" w:evenHBand="0" w:firstRowFirstColumn="0" w:firstRowLastColumn="0" w:lastRowFirstColumn="0" w:lastRowLastColumn="0"/>
              <w:rPr>
                <w:rFonts w:ascii="Arial" w:hAnsi="Arial" w:cs="Arial"/>
                <w:sz w:val="20"/>
                <w:szCs w:val="20"/>
              </w:rPr>
            </w:pPr>
          </w:p>
          <w:p w14:paraId="059DAC63" w14:textId="77777777" w:rsidR="00216E03" w:rsidRPr="00C81505" w:rsidRDefault="00216E03" w:rsidP="003E67D9">
            <w:pPr>
              <w:spacing w:line="480" w:lineRule="auto"/>
              <w:cnfStyle w:val="000000100000" w:firstRow="0" w:lastRow="0" w:firstColumn="0" w:lastColumn="0" w:oddVBand="0" w:evenVBand="0" w:oddHBand="1" w:evenHBand="0" w:firstRowFirstColumn="0" w:firstRowLastColumn="0" w:lastRowFirstColumn="0" w:lastRowLastColumn="0"/>
              <w:rPr>
                <w:rFonts w:ascii="Arial" w:hAnsi="Arial" w:cs="Arial"/>
                <w:sz w:val="20"/>
                <w:szCs w:val="20"/>
              </w:rPr>
            </w:pPr>
            <w:r w:rsidRPr="00C81505">
              <w:rPr>
                <w:rFonts w:ascii="Arial" w:hAnsi="Arial" w:cs="Arial"/>
                <w:sz w:val="20"/>
                <w:szCs w:val="20"/>
              </w:rPr>
              <w:t>N=40</w:t>
            </w:r>
          </w:p>
        </w:tc>
        <w:tc>
          <w:tcPr>
            <w:tcW w:w="2727" w:type="dxa"/>
          </w:tcPr>
          <w:p w14:paraId="0CEB1734" w14:textId="77777777" w:rsidR="00216E03" w:rsidRDefault="00216E03" w:rsidP="003E67D9">
            <w:pPr>
              <w:spacing w:line="480" w:lineRule="auto"/>
              <w:cnfStyle w:val="000000100000" w:firstRow="0" w:lastRow="0" w:firstColumn="0" w:lastColumn="0" w:oddVBand="0" w:evenVBand="0" w:oddHBand="1" w:evenHBand="0" w:firstRowFirstColumn="0" w:firstRowLastColumn="0" w:lastRowFirstColumn="0" w:lastRowLastColumn="0"/>
              <w:rPr>
                <w:rFonts w:ascii="Arial" w:hAnsi="Arial" w:cs="Arial"/>
                <w:color w:val="000000"/>
                <w:sz w:val="20"/>
                <w:szCs w:val="20"/>
              </w:rPr>
            </w:pPr>
            <w:r>
              <w:rPr>
                <w:rFonts w:ascii="Arial" w:hAnsi="Arial" w:cs="Arial"/>
                <w:color w:val="000000"/>
                <w:sz w:val="20"/>
                <w:szCs w:val="20"/>
              </w:rPr>
              <w:t>Manipulative</w:t>
            </w:r>
          </w:p>
          <w:p w14:paraId="31E5D313" w14:textId="77777777" w:rsidR="00216E03" w:rsidRDefault="00216E03" w:rsidP="003E67D9">
            <w:pPr>
              <w:spacing w:line="480" w:lineRule="auto"/>
              <w:cnfStyle w:val="000000100000" w:firstRow="0" w:lastRow="0" w:firstColumn="0" w:lastColumn="0" w:oddVBand="0" w:evenVBand="0" w:oddHBand="1" w:evenHBand="0" w:firstRowFirstColumn="0" w:firstRowLastColumn="0" w:lastRowFirstColumn="0" w:lastRowLastColumn="0"/>
              <w:rPr>
                <w:rFonts w:ascii="Arial" w:hAnsi="Arial" w:cs="Arial"/>
                <w:color w:val="000000"/>
                <w:sz w:val="20"/>
                <w:szCs w:val="20"/>
              </w:rPr>
            </w:pPr>
          </w:p>
          <w:p w14:paraId="58DF47AF" w14:textId="77777777" w:rsidR="00216E03" w:rsidRDefault="00216E03" w:rsidP="003E67D9">
            <w:pPr>
              <w:spacing w:line="480" w:lineRule="auto"/>
              <w:cnfStyle w:val="000000100000" w:firstRow="0" w:lastRow="0" w:firstColumn="0" w:lastColumn="0" w:oddVBand="0" w:evenVBand="0" w:oddHBand="1" w:evenHBand="0" w:firstRowFirstColumn="0" w:firstRowLastColumn="0" w:lastRowFirstColumn="0" w:lastRowLastColumn="0"/>
              <w:rPr>
                <w:rFonts w:ascii="Arial" w:hAnsi="Arial" w:cs="Arial"/>
                <w:color w:val="000000"/>
                <w:sz w:val="20"/>
                <w:szCs w:val="20"/>
              </w:rPr>
            </w:pPr>
            <w:r>
              <w:rPr>
                <w:rFonts w:ascii="Arial" w:hAnsi="Arial" w:cs="Arial"/>
                <w:color w:val="000000"/>
                <w:sz w:val="20"/>
                <w:szCs w:val="20"/>
              </w:rPr>
              <w:t>Soft tissue</w:t>
            </w:r>
          </w:p>
          <w:p w14:paraId="08CDDEDE" w14:textId="77777777" w:rsidR="00216E03" w:rsidRDefault="00216E03" w:rsidP="003E67D9">
            <w:pPr>
              <w:spacing w:line="480" w:lineRule="auto"/>
              <w:cnfStyle w:val="000000100000" w:firstRow="0" w:lastRow="0" w:firstColumn="0" w:lastColumn="0" w:oddVBand="0" w:evenVBand="0" w:oddHBand="1" w:evenHBand="0" w:firstRowFirstColumn="0" w:firstRowLastColumn="0" w:lastRowFirstColumn="0" w:lastRowLastColumn="0"/>
              <w:rPr>
                <w:rFonts w:ascii="Arial" w:hAnsi="Arial" w:cs="Arial"/>
                <w:color w:val="000000"/>
                <w:sz w:val="20"/>
                <w:szCs w:val="20"/>
              </w:rPr>
            </w:pPr>
          </w:p>
          <w:p w14:paraId="5CEB9967" w14:textId="77777777" w:rsidR="00216E03" w:rsidRPr="00C81505" w:rsidRDefault="00216E03" w:rsidP="003E67D9">
            <w:pPr>
              <w:spacing w:line="480" w:lineRule="auto"/>
              <w:cnfStyle w:val="000000100000" w:firstRow="0" w:lastRow="0" w:firstColumn="0" w:lastColumn="0" w:oddVBand="0" w:evenVBand="0" w:oddHBand="1" w:evenHBand="0" w:firstRowFirstColumn="0" w:firstRowLastColumn="0" w:lastRowFirstColumn="0" w:lastRowLastColumn="0"/>
              <w:rPr>
                <w:rFonts w:ascii="Arial" w:hAnsi="Arial" w:cs="Arial"/>
                <w:color w:val="000000"/>
                <w:sz w:val="20"/>
                <w:szCs w:val="20"/>
              </w:rPr>
            </w:pPr>
            <w:r>
              <w:rPr>
                <w:rFonts w:ascii="Arial" w:hAnsi="Arial" w:cs="Arial"/>
                <w:color w:val="000000"/>
                <w:sz w:val="20"/>
                <w:szCs w:val="20"/>
              </w:rPr>
              <w:t xml:space="preserve">Control (no </w:t>
            </w:r>
            <w:r w:rsidRPr="00837582">
              <w:rPr>
                <w:rFonts w:ascii="Arial" w:hAnsi="Arial" w:cs="Arial"/>
                <w:color w:val="000000"/>
                <w:sz w:val="20"/>
                <w:szCs w:val="20"/>
              </w:rPr>
              <w:t>intervention</w:t>
            </w:r>
            <w:r>
              <w:rPr>
                <w:rFonts w:ascii="Arial" w:hAnsi="Arial" w:cs="Arial"/>
                <w:color w:val="000000"/>
                <w:sz w:val="20"/>
                <w:szCs w:val="20"/>
              </w:rPr>
              <w:t>)</w:t>
            </w:r>
          </w:p>
        </w:tc>
        <w:tc>
          <w:tcPr>
            <w:tcW w:w="1927" w:type="dxa"/>
          </w:tcPr>
          <w:p w14:paraId="5568EB72" w14:textId="77777777" w:rsidR="00216E03" w:rsidRPr="00BF4785" w:rsidRDefault="00216E03" w:rsidP="003E67D9">
            <w:pPr>
              <w:spacing w:line="480" w:lineRule="auto"/>
              <w:cnfStyle w:val="000000100000" w:firstRow="0" w:lastRow="0" w:firstColumn="0" w:lastColumn="0" w:oddVBand="0" w:evenVBand="0" w:oddHBand="1" w:evenHBand="0" w:firstRowFirstColumn="0" w:firstRowLastColumn="0" w:lastRowFirstColumn="0" w:lastRowLastColumn="0"/>
              <w:rPr>
                <w:rFonts w:ascii="Arial" w:hAnsi="Arial" w:cs="Arial"/>
                <w:color w:val="000000"/>
                <w:sz w:val="20"/>
                <w:szCs w:val="20"/>
                <w:lang w:val="en-US"/>
              </w:rPr>
            </w:pPr>
            <w:r w:rsidRPr="00BF4785">
              <w:rPr>
                <w:rFonts w:ascii="Arial" w:hAnsi="Arial" w:cs="Arial"/>
                <w:color w:val="000000"/>
                <w:sz w:val="20"/>
                <w:szCs w:val="20"/>
                <w:lang w:val="en-US"/>
              </w:rPr>
              <w:t>Atlanto-occipital joint thrust</w:t>
            </w:r>
          </w:p>
          <w:p w14:paraId="351D44E3" w14:textId="77777777" w:rsidR="00216E03" w:rsidRPr="00BF4785" w:rsidRDefault="00216E03" w:rsidP="003E67D9">
            <w:pPr>
              <w:spacing w:line="480" w:lineRule="auto"/>
              <w:cnfStyle w:val="000000100000" w:firstRow="0" w:lastRow="0" w:firstColumn="0" w:lastColumn="0" w:oddVBand="0" w:evenVBand="0" w:oddHBand="1" w:evenHBand="0" w:firstRowFirstColumn="0" w:firstRowLastColumn="0" w:lastRowFirstColumn="0" w:lastRowLastColumn="0"/>
              <w:rPr>
                <w:rFonts w:ascii="Arial" w:hAnsi="Arial" w:cs="Arial"/>
                <w:sz w:val="20"/>
                <w:szCs w:val="20"/>
                <w:lang w:val="en-US"/>
              </w:rPr>
            </w:pPr>
            <w:r w:rsidRPr="00BF4785">
              <w:rPr>
                <w:rFonts w:ascii="Arial" w:hAnsi="Arial" w:cs="Arial"/>
                <w:color w:val="000000"/>
                <w:sz w:val="20"/>
                <w:szCs w:val="20"/>
                <w:lang w:val="en-US"/>
              </w:rPr>
              <w:t>Suboccipital muscle inhibition</w:t>
            </w:r>
          </w:p>
        </w:tc>
        <w:tc>
          <w:tcPr>
            <w:tcW w:w="1239" w:type="dxa"/>
          </w:tcPr>
          <w:p w14:paraId="3EE89574" w14:textId="77777777" w:rsidR="00216E03" w:rsidRDefault="00216E03" w:rsidP="003E67D9">
            <w:pPr>
              <w:spacing w:line="480" w:lineRule="auto"/>
              <w:cnfStyle w:val="000000100000" w:firstRow="0" w:lastRow="0" w:firstColumn="0" w:lastColumn="0" w:oddVBand="0" w:evenVBand="0" w:oddHBand="1" w:evenHBand="0" w:firstRowFirstColumn="0" w:firstRowLastColumn="0" w:lastRowFirstColumn="0" w:lastRowLastColumn="0"/>
              <w:rPr>
                <w:rFonts w:ascii="Arial" w:hAnsi="Arial" w:cs="Arial"/>
                <w:sz w:val="20"/>
                <w:szCs w:val="20"/>
              </w:rPr>
            </w:pPr>
            <w:r w:rsidRPr="00C81505">
              <w:rPr>
                <w:rFonts w:ascii="Arial" w:hAnsi="Arial" w:cs="Arial"/>
                <w:sz w:val="20"/>
                <w:szCs w:val="20"/>
              </w:rPr>
              <w:t>1</w:t>
            </w:r>
          </w:p>
          <w:p w14:paraId="7BBA4693" w14:textId="77777777" w:rsidR="00216E03" w:rsidRDefault="00216E03" w:rsidP="003E67D9">
            <w:pPr>
              <w:spacing w:line="480" w:lineRule="auto"/>
              <w:cnfStyle w:val="000000100000" w:firstRow="0" w:lastRow="0" w:firstColumn="0" w:lastColumn="0" w:oddVBand="0" w:evenVBand="0" w:oddHBand="1" w:evenHBand="0" w:firstRowFirstColumn="0" w:firstRowLastColumn="0" w:lastRowFirstColumn="0" w:lastRowLastColumn="0"/>
              <w:rPr>
                <w:rFonts w:ascii="Arial" w:hAnsi="Arial" w:cs="Arial"/>
                <w:sz w:val="20"/>
                <w:szCs w:val="20"/>
              </w:rPr>
            </w:pPr>
          </w:p>
          <w:p w14:paraId="34326186" w14:textId="77777777" w:rsidR="00216E03" w:rsidRPr="00C81505" w:rsidRDefault="00216E03" w:rsidP="003E67D9">
            <w:pPr>
              <w:spacing w:line="480" w:lineRule="auto"/>
              <w:cnfStyle w:val="000000100000" w:firstRow="0" w:lastRow="0" w:firstColumn="0" w:lastColumn="0" w:oddVBand="0" w:evenVBand="0" w:oddHBand="1" w:evenHBand="0" w:firstRowFirstColumn="0" w:firstRowLastColumn="0" w:lastRowFirstColumn="0" w:lastRowLastColumn="0"/>
              <w:rPr>
                <w:rFonts w:ascii="Arial" w:hAnsi="Arial" w:cs="Arial"/>
                <w:sz w:val="20"/>
                <w:szCs w:val="20"/>
              </w:rPr>
            </w:pPr>
            <w:r>
              <w:rPr>
                <w:rFonts w:ascii="Arial" w:hAnsi="Arial" w:cs="Arial"/>
                <w:sz w:val="20"/>
                <w:szCs w:val="20"/>
              </w:rPr>
              <w:t>1</w:t>
            </w:r>
          </w:p>
        </w:tc>
        <w:tc>
          <w:tcPr>
            <w:tcW w:w="1617" w:type="dxa"/>
          </w:tcPr>
          <w:p w14:paraId="0BD42FB8" w14:textId="77777777" w:rsidR="00216E03" w:rsidRDefault="00216E03" w:rsidP="003E67D9">
            <w:pPr>
              <w:spacing w:line="480" w:lineRule="auto"/>
              <w:cnfStyle w:val="000000100000" w:firstRow="0" w:lastRow="0" w:firstColumn="0" w:lastColumn="0" w:oddVBand="0" w:evenVBand="0" w:oddHBand="1" w:evenHBand="0" w:firstRowFirstColumn="0" w:firstRowLastColumn="0" w:lastRowFirstColumn="0" w:lastRowLastColumn="0"/>
              <w:rPr>
                <w:rFonts w:ascii="Arial" w:hAnsi="Arial" w:cs="Arial"/>
                <w:color w:val="000000"/>
                <w:sz w:val="20"/>
                <w:szCs w:val="20"/>
              </w:rPr>
            </w:pPr>
            <w:r w:rsidRPr="00C81505">
              <w:rPr>
                <w:rFonts w:ascii="Arial" w:hAnsi="Arial" w:cs="Arial"/>
                <w:color w:val="000000"/>
                <w:sz w:val="20"/>
                <w:szCs w:val="20"/>
              </w:rPr>
              <w:t>Pretto</w:t>
            </w:r>
          </w:p>
          <w:p w14:paraId="663757BE" w14:textId="77777777" w:rsidR="00216E03" w:rsidRPr="00C81505" w:rsidRDefault="00216E03" w:rsidP="003E67D9">
            <w:pPr>
              <w:spacing w:line="480" w:lineRule="auto"/>
              <w:cnfStyle w:val="000000100000" w:firstRow="0" w:lastRow="0" w:firstColumn="0" w:lastColumn="0" w:oddVBand="0" w:evenVBand="0" w:oddHBand="1" w:evenHBand="0" w:firstRowFirstColumn="0" w:firstRowLastColumn="0" w:lastRowFirstColumn="0" w:lastRowLastColumn="0"/>
              <w:rPr>
                <w:rFonts w:ascii="Arial" w:hAnsi="Arial" w:cs="Arial"/>
                <w:color w:val="000000"/>
                <w:sz w:val="20"/>
                <w:szCs w:val="20"/>
              </w:rPr>
            </w:pPr>
            <w:r w:rsidRPr="00C81505">
              <w:rPr>
                <w:rFonts w:ascii="Arial" w:hAnsi="Arial" w:cs="Arial"/>
                <w:color w:val="000000"/>
                <w:sz w:val="20"/>
                <w:szCs w:val="20"/>
              </w:rPr>
              <w:t>2 mins post</w:t>
            </w:r>
          </w:p>
          <w:p w14:paraId="742E132D" w14:textId="77777777" w:rsidR="00216E03" w:rsidRPr="00C81505" w:rsidRDefault="00216E03" w:rsidP="003E67D9">
            <w:pPr>
              <w:spacing w:line="480" w:lineRule="auto"/>
              <w:cnfStyle w:val="000000100000" w:firstRow="0" w:lastRow="0" w:firstColumn="0" w:lastColumn="0" w:oddVBand="0" w:evenVBand="0" w:oddHBand="1" w:evenHBand="0" w:firstRowFirstColumn="0" w:firstRowLastColumn="0" w:lastRowFirstColumn="0" w:lastRowLastColumn="0"/>
              <w:rPr>
                <w:rFonts w:ascii="Arial" w:hAnsi="Arial" w:cs="Arial"/>
                <w:sz w:val="20"/>
                <w:szCs w:val="20"/>
              </w:rPr>
            </w:pPr>
          </w:p>
        </w:tc>
        <w:tc>
          <w:tcPr>
            <w:tcW w:w="2367" w:type="dxa"/>
          </w:tcPr>
          <w:p w14:paraId="26A2888E" w14:textId="77777777" w:rsidR="00216E03" w:rsidRPr="00BC34F8" w:rsidRDefault="00216E03" w:rsidP="003E67D9">
            <w:pPr>
              <w:spacing w:line="480" w:lineRule="auto"/>
              <w:cnfStyle w:val="000000100000" w:firstRow="0" w:lastRow="0" w:firstColumn="0" w:lastColumn="0" w:oddVBand="0" w:evenVBand="0" w:oddHBand="1" w:evenHBand="0" w:firstRowFirstColumn="0" w:firstRowLastColumn="0" w:lastRowFirstColumn="0" w:lastRowLastColumn="0"/>
              <w:rPr>
                <w:rFonts w:ascii="Arial" w:hAnsi="Arial" w:cs="Arial"/>
                <w:color w:val="000000"/>
                <w:sz w:val="20"/>
                <w:szCs w:val="20"/>
                <w:lang w:val="en-US"/>
              </w:rPr>
            </w:pPr>
            <w:r w:rsidRPr="00BC34F8">
              <w:rPr>
                <w:rFonts w:ascii="Arial" w:hAnsi="Arial" w:cs="Arial"/>
                <w:color w:val="000000"/>
                <w:sz w:val="20"/>
                <w:szCs w:val="20"/>
                <w:lang w:val="en-US"/>
              </w:rPr>
              <w:t>Age</w:t>
            </w:r>
          </w:p>
          <w:p w14:paraId="445D75F2" w14:textId="77777777" w:rsidR="00216E03" w:rsidRPr="00BC34F8" w:rsidRDefault="00216E03" w:rsidP="003E67D9">
            <w:pPr>
              <w:spacing w:line="480" w:lineRule="auto"/>
              <w:cnfStyle w:val="000000100000" w:firstRow="0" w:lastRow="0" w:firstColumn="0" w:lastColumn="0" w:oddVBand="0" w:evenVBand="0" w:oddHBand="1" w:evenHBand="0" w:firstRowFirstColumn="0" w:firstRowLastColumn="0" w:lastRowFirstColumn="0" w:lastRowLastColumn="0"/>
              <w:rPr>
                <w:rFonts w:ascii="Arial" w:hAnsi="Arial" w:cs="Arial"/>
                <w:color w:val="000000"/>
                <w:sz w:val="20"/>
                <w:szCs w:val="20"/>
                <w:lang w:val="en-US"/>
              </w:rPr>
            </w:pPr>
            <w:r w:rsidRPr="00BC34F8">
              <w:rPr>
                <w:rFonts w:ascii="Arial" w:hAnsi="Arial" w:cs="Arial"/>
                <w:color w:val="000000"/>
                <w:sz w:val="20"/>
                <w:szCs w:val="20"/>
                <w:lang w:val="en-US"/>
              </w:rPr>
              <w:t>Body mass</w:t>
            </w:r>
          </w:p>
          <w:p w14:paraId="50828DE5" w14:textId="77777777" w:rsidR="00216E03" w:rsidRPr="00BC34F8" w:rsidRDefault="00216E03" w:rsidP="003E67D9">
            <w:pPr>
              <w:spacing w:line="480" w:lineRule="auto"/>
              <w:cnfStyle w:val="000000100000" w:firstRow="0" w:lastRow="0" w:firstColumn="0" w:lastColumn="0" w:oddVBand="0" w:evenVBand="0" w:oddHBand="1" w:evenHBand="0" w:firstRowFirstColumn="0" w:firstRowLastColumn="0" w:lastRowFirstColumn="0" w:lastRowLastColumn="0"/>
              <w:rPr>
                <w:rFonts w:ascii="Arial" w:hAnsi="Arial" w:cs="Arial"/>
                <w:color w:val="000000"/>
                <w:sz w:val="20"/>
                <w:szCs w:val="20"/>
                <w:lang w:val="en-US"/>
              </w:rPr>
            </w:pPr>
            <w:r w:rsidRPr="00BC34F8">
              <w:rPr>
                <w:rFonts w:ascii="Arial" w:hAnsi="Arial" w:cs="Arial"/>
                <w:color w:val="000000"/>
                <w:sz w:val="20"/>
                <w:szCs w:val="20"/>
                <w:lang w:val="en-US"/>
              </w:rPr>
              <w:t>Height</w:t>
            </w:r>
          </w:p>
          <w:p w14:paraId="3B8A60E2" w14:textId="77777777" w:rsidR="00216E03" w:rsidRPr="00BC34F8" w:rsidRDefault="00216E03" w:rsidP="003E67D9">
            <w:pPr>
              <w:spacing w:line="480" w:lineRule="auto"/>
              <w:cnfStyle w:val="000000100000" w:firstRow="0" w:lastRow="0" w:firstColumn="0" w:lastColumn="0" w:oddVBand="0" w:evenVBand="0" w:oddHBand="1" w:evenHBand="0" w:firstRowFirstColumn="0" w:firstRowLastColumn="0" w:lastRowFirstColumn="0" w:lastRowLastColumn="0"/>
              <w:rPr>
                <w:rFonts w:ascii="Arial" w:hAnsi="Arial" w:cs="Arial"/>
                <w:color w:val="000000"/>
                <w:sz w:val="20"/>
                <w:szCs w:val="20"/>
                <w:lang w:val="en-US"/>
              </w:rPr>
            </w:pPr>
            <w:r w:rsidRPr="00BC34F8">
              <w:rPr>
                <w:rFonts w:ascii="Arial" w:hAnsi="Arial" w:cs="Arial"/>
                <w:color w:val="000000"/>
                <w:sz w:val="20"/>
                <w:szCs w:val="20"/>
                <w:lang w:val="en-US"/>
              </w:rPr>
              <w:t>PPT masseter</w:t>
            </w:r>
          </w:p>
          <w:p w14:paraId="46B39E02" w14:textId="77777777" w:rsidR="00216E03" w:rsidRPr="007C0A20" w:rsidRDefault="00216E03" w:rsidP="003E67D9">
            <w:pPr>
              <w:spacing w:line="480" w:lineRule="auto"/>
              <w:cnfStyle w:val="000000100000" w:firstRow="0" w:lastRow="0" w:firstColumn="0" w:lastColumn="0" w:oddVBand="0" w:evenVBand="0" w:oddHBand="1" w:evenHBand="0" w:firstRowFirstColumn="0" w:firstRowLastColumn="0" w:lastRowFirstColumn="0" w:lastRowLastColumn="0"/>
              <w:rPr>
                <w:rFonts w:ascii="Arial" w:hAnsi="Arial" w:cs="Arial"/>
                <w:color w:val="000000"/>
                <w:sz w:val="20"/>
                <w:szCs w:val="20"/>
                <w:lang w:val="en-US"/>
              </w:rPr>
            </w:pPr>
            <w:r w:rsidRPr="007C0A20">
              <w:rPr>
                <w:rFonts w:ascii="Arial" w:hAnsi="Arial" w:cs="Arial"/>
                <w:color w:val="000000"/>
                <w:sz w:val="20"/>
                <w:szCs w:val="20"/>
                <w:lang w:val="en-US"/>
              </w:rPr>
              <w:t>PPT temporalis</w:t>
            </w:r>
          </w:p>
          <w:p w14:paraId="73C19FBF" w14:textId="77777777" w:rsidR="00216E03" w:rsidRPr="007C0A20" w:rsidRDefault="00216E03" w:rsidP="003E67D9">
            <w:pPr>
              <w:spacing w:line="480" w:lineRule="auto"/>
              <w:cnfStyle w:val="000000100000" w:firstRow="0" w:lastRow="0" w:firstColumn="0" w:lastColumn="0" w:oddVBand="0" w:evenVBand="0" w:oddHBand="1" w:evenHBand="0" w:firstRowFirstColumn="0" w:firstRowLastColumn="0" w:lastRowFirstColumn="0" w:lastRowLastColumn="0"/>
              <w:rPr>
                <w:rFonts w:ascii="Arial" w:hAnsi="Arial" w:cs="Arial"/>
                <w:color w:val="000000"/>
                <w:sz w:val="20"/>
                <w:szCs w:val="20"/>
                <w:lang w:val="en-US"/>
              </w:rPr>
            </w:pPr>
            <w:r w:rsidRPr="007C0A20">
              <w:rPr>
                <w:rFonts w:ascii="Arial" w:hAnsi="Arial" w:cs="Arial"/>
                <w:color w:val="000000"/>
                <w:sz w:val="20"/>
                <w:szCs w:val="20"/>
                <w:lang w:val="en-US"/>
              </w:rPr>
              <w:t>Active mouth opening</w:t>
            </w:r>
          </w:p>
          <w:p w14:paraId="661A473D" w14:textId="77777777" w:rsidR="00216E03" w:rsidRPr="00C81505" w:rsidRDefault="00216E03" w:rsidP="003E67D9">
            <w:pPr>
              <w:spacing w:line="480" w:lineRule="auto"/>
              <w:cnfStyle w:val="000000100000" w:firstRow="0" w:lastRow="0" w:firstColumn="0" w:lastColumn="0" w:oddVBand="0" w:evenVBand="0" w:oddHBand="1" w:evenHBand="0" w:firstRowFirstColumn="0" w:firstRowLastColumn="0" w:lastRowFirstColumn="0" w:lastRowLastColumn="0"/>
              <w:rPr>
                <w:rFonts w:ascii="Arial" w:hAnsi="Arial" w:cs="Arial"/>
                <w:color w:val="000000"/>
                <w:sz w:val="20"/>
                <w:szCs w:val="20"/>
              </w:rPr>
            </w:pPr>
          </w:p>
        </w:tc>
        <w:tc>
          <w:tcPr>
            <w:tcW w:w="2360" w:type="dxa"/>
          </w:tcPr>
          <w:p w14:paraId="192BDBE2" w14:textId="77777777" w:rsidR="00216E03" w:rsidRPr="00C24FFB" w:rsidRDefault="00216E03" w:rsidP="003E67D9">
            <w:pPr>
              <w:spacing w:line="480" w:lineRule="auto"/>
              <w:cnfStyle w:val="000000100000" w:firstRow="0" w:lastRow="0" w:firstColumn="0" w:lastColumn="0" w:oddVBand="0" w:evenVBand="0" w:oddHBand="1" w:evenHBand="0" w:firstRowFirstColumn="0" w:firstRowLastColumn="0" w:lastRowFirstColumn="0" w:lastRowLastColumn="0"/>
              <w:rPr>
                <w:rFonts w:ascii="Arial" w:hAnsi="Arial" w:cs="Arial"/>
                <w:color w:val="000000"/>
                <w:sz w:val="20"/>
                <w:szCs w:val="20"/>
                <w:lang w:val="en-US"/>
              </w:rPr>
            </w:pPr>
            <w:r>
              <w:rPr>
                <w:rFonts w:ascii="Arial" w:hAnsi="Arial" w:cs="Arial"/>
                <w:color w:val="000000"/>
                <w:sz w:val="20"/>
                <w:szCs w:val="20"/>
                <w:lang w:val="en-US"/>
              </w:rPr>
              <w:t>S</w:t>
            </w:r>
            <w:r w:rsidRPr="00C24FFB">
              <w:rPr>
                <w:rFonts w:ascii="Arial" w:hAnsi="Arial" w:cs="Arial"/>
                <w:color w:val="000000"/>
                <w:sz w:val="20"/>
                <w:szCs w:val="20"/>
                <w:lang w:val="en-US"/>
              </w:rPr>
              <w:t xml:space="preserve">ignificant group-by-time interaction for changes in </w:t>
            </w:r>
            <w:r>
              <w:rPr>
                <w:rFonts w:ascii="Arial" w:hAnsi="Arial" w:cs="Arial"/>
                <w:color w:val="000000"/>
                <w:sz w:val="20"/>
                <w:szCs w:val="20"/>
                <w:lang w:val="en-US"/>
              </w:rPr>
              <w:t>PPT</w:t>
            </w:r>
            <w:r w:rsidRPr="00C24FFB">
              <w:rPr>
                <w:rFonts w:ascii="Arial" w:hAnsi="Arial" w:cs="Arial"/>
                <w:color w:val="000000"/>
                <w:sz w:val="20"/>
                <w:szCs w:val="20"/>
                <w:lang w:val="en-US"/>
              </w:rPr>
              <w:t xml:space="preserve"> over masseter (P</w:t>
            </w:r>
            <w:r w:rsidRPr="00C24FFB">
              <w:rPr>
                <w:rFonts w:ascii="Arial" w:hAnsi="Arial" w:cs="Arial" w:hint="eastAsia"/>
                <w:color w:val="000000"/>
                <w:sz w:val="20"/>
                <w:szCs w:val="20"/>
                <w:lang w:val="en-US"/>
              </w:rPr>
              <w:t>&lt;</w:t>
            </w:r>
            <w:r w:rsidRPr="00C24FFB">
              <w:rPr>
                <w:rFonts w:ascii="Arial" w:hAnsi="Arial" w:cs="Arial"/>
                <w:color w:val="000000"/>
                <w:sz w:val="20"/>
                <w:szCs w:val="20"/>
                <w:lang w:val="en-US"/>
              </w:rPr>
              <w:t>.01) and temporalis (P=.003) muscle latent TrPs and for active mouth opening (P</w:t>
            </w:r>
            <w:r w:rsidRPr="00C24FFB">
              <w:rPr>
                <w:rFonts w:ascii="Arial" w:hAnsi="Arial" w:cs="Arial" w:hint="eastAsia"/>
                <w:color w:val="000000"/>
                <w:sz w:val="20"/>
                <w:szCs w:val="20"/>
                <w:lang w:val="en-US"/>
              </w:rPr>
              <w:t>&lt;</w:t>
            </w:r>
            <w:r w:rsidRPr="00C24FFB">
              <w:rPr>
                <w:rFonts w:ascii="Arial" w:hAnsi="Arial" w:cs="Arial"/>
                <w:color w:val="000000"/>
                <w:sz w:val="20"/>
                <w:szCs w:val="20"/>
                <w:lang w:val="en-US"/>
              </w:rPr>
              <w:t>.001) in the manipulative and soft tissue groups. Between-group effect sizes were small.</w:t>
            </w:r>
          </w:p>
        </w:tc>
      </w:tr>
      <w:tr w:rsidR="00216E03" w:rsidRPr="0013650D" w14:paraId="06AD896B" w14:textId="77777777" w:rsidTr="003E67D9">
        <w:trPr>
          <w:trHeight w:val="1174"/>
        </w:trPr>
        <w:tc>
          <w:tcPr>
            <w:cnfStyle w:val="001000000000" w:firstRow="0" w:lastRow="0" w:firstColumn="1" w:lastColumn="0" w:oddVBand="0" w:evenVBand="0" w:oddHBand="0" w:evenHBand="0" w:firstRowFirstColumn="0" w:firstRowLastColumn="0" w:lastRowFirstColumn="0" w:lastRowLastColumn="0"/>
            <w:tcW w:w="1372" w:type="dxa"/>
          </w:tcPr>
          <w:p w14:paraId="70EA9A51" w14:textId="77777777" w:rsidR="00216E03" w:rsidRPr="00082E57" w:rsidRDefault="00216E03" w:rsidP="003E67D9">
            <w:pPr>
              <w:spacing w:line="480" w:lineRule="auto"/>
              <w:rPr>
                <w:rFonts w:ascii="Arial" w:hAnsi="Arial" w:cs="Arial"/>
                <w:color w:val="000000"/>
                <w:sz w:val="20"/>
                <w:szCs w:val="20"/>
                <w:lang w:val="en-US"/>
              </w:rPr>
            </w:pPr>
            <w:r w:rsidRPr="00C81505">
              <w:rPr>
                <w:rFonts w:ascii="Arial" w:hAnsi="Arial" w:cs="Arial"/>
                <w:color w:val="000000"/>
                <w:sz w:val="20"/>
                <w:szCs w:val="20"/>
              </w:rPr>
              <w:t>Ibañez-Garcia et al., 2009</w:t>
            </w:r>
            <w:r w:rsidRPr="00C81505">
              <w:rPr>
                <w:rFonts w:ascii="Arial" w:hAnsi="Arial" w:cs="Arial"/>
                <w:color w:val="000000"/>
                <w:sz w:val="20"/>
                <w:szCs w:val="20"/>
              </w:rPr>
              <w:fldChar w:fldCharType="begin" w:fldLock="1"/>
            </w:r>
            <w:r>
              <w:rPr>
                <w:rFonts w:ascii="Arial" w:hAnsi="Arial" w:cs="Arial"/>
                <w:color w:val="000000"/>
                <w:sz w:val="20"/>
                <w:szCs w:val="20"/>
              </w:rPr>
              <w:instrText>ADDIN CSL_CITATION {"citationItems":[{"id":"ITEM-1","itemData":{"DOI":"10.1016/j.jbmt.2008.03.001","ISSN":"1532-9283","PMID":"19118788","abstract":"The aim of this study was to compare the immediate effects, on pressure pain sensitivity and active mouth opening, following the application of neuromuscular or strain/counter-strain technique in latent myofascial trigger points (MTrPs) in the masseter muscle. Seventy-one subjects, 34 men and 37 women, aged 20-65 years old, participated in this study. Subjects underwent a screening process to establish the presence of MTrPs in the masseter muscle. Subjects were divided randomly into three groups: group A which was treated with a neuromuscular intervention, group B treated with the strain/counter-strain technique, and group C as control group. Each treatment group received a weekly treatment session during 3 consecutive weeks. Outcomes measures were pressure pain thresholds (PPTs), active mouth opening and local pain (visual analogue scale, VAS) elicited by the application of 2.5kg/cm(2) of pressure over the MTrP. They were captured at baseline and 1 week after discharge by an assessor blinded to the treatment allocation of the subject. The ANOVA found a significant groupxtime interaction (F=25.3; p&lt;0.001) for changes in PPT, changes in active mouth opening (F=10.5; p&lt;0.001), and local pain evoked by 2.5kg/cm(2) of pressure (F=10.1; p&lt;0.001). Within-group effect sizes were large (d&gt;1) for PPT and mouth opening, and moderate for local pain (d&lt;0.7, 0.5) in both intervention groups; but small (d&lt;0.2) for the control group in all outcomes. No significant differences between both intervention groups were found for any outcome (p&gt;0.8). Our results suggest that neuromuscular or strain/counter-strain technique might be employed in the management of latent MTrPs in the masseter muscle.","author":[{"dropping-part</w:instrText>
            </w:r>
            <w:r w:rsidRPr="008F0BAC">
              <w:rPr>
                <w:rFonts w:ascii="Arial" w:hAnsi="Arial" w:cs="Arial"/>
                <w:color w:val="000000"/>
                <w:sz w:val="20"/>
                <w:szCs w:val="20"/>
                <w:lang w:val="en-US"/>
              </w:rPr>
              <w:instrText>icle":"","family":"Ibáñez-García","given":"Jordi","non-dropping-particle":"","parse-names":false,"suffix":""},{"dropping-particle":"","family":"Alburquerque-Sendín","given":"Francisco","non-dropping-particle":"","parse-names":false,"suffix":""},{"dropping-particle":"","family":"Rodríguez-Blanco","given":"Cleofás","non-dropping-particle":"","parse-names":false,"suffix":""},{"dropping-particle":"","family":"Girao","given":"Didac","non-dropping-particle":"","parse-names":false,"suffix":""},{"dropping-particle":"","family":"Atienza-Meseguer","given":"Albert","non-dropping-particle":"","parse-names":false,"suffix":""},{"dropping-particle":"","family":"Planella-Abella","given":"Sergi","non-dropping-particle":"","parse-names":false,"suffix":""},{"dropping-particle":"","family":"Fernández-de-Las Peñas","given":"César","non-dropping-particle":"","parse-names":false,"suffix":""}],"container-title":"Journal of bodywork and movement therapies","id":"ITEM-1","issue":"1","issued":{"date-parts":[["2009","1"]]},"page":"2-10","title":"Changes in masseter muscle trigger points following strain-counterstrain or neuro-muscular technique.","type":"article-journal","volume":"13"},"uris":["http://www.mendeley.com/documents/?uuid=53edf540-0ca2-312e-af33-609d5f6f5015"]}],"mendeley":{"formattedCitation":"(42)","plainTextFormattedCitation":"(42)","previouslyFormattedCitation":"(42)"},"properties":{"noteIndex":0},"schema":"https://github.com/citation-style-language/schema/raw/master/csl-citation.json"}</w:instrText>
            </w:r>
            <w:r w:rsidRPr="00C81505">
              <w:rPr>
                <w:rFonts w:ascii="Arial" w:hAnsi="Arial" w:cs="Arial"/>
                <w:color w:val="000000"/>
                <w:sz w:val="20"/>
                <w:szCs w:val="20"/>
              </w:rPr>
              <w:fldChar w:fldCharType="separate"/>
            </w:r>
            <w:r w:rsidRPr="00082E57">
              <w:rPr>
                <w:rFonts w:ascii="Arial" w:hAnsi="Arial" w:cs="Arial"/>
                <w:b w:val="0"/>
                <w:noProof/>
                <w:color w:val="000000"/>
                <w:sz w:val="20"/>
                <w:szCs w:val="20"/>
                <w:lang w:val="en-US"/>
              </w:rPr>
              <w:t>(42)</w:t>
            </w:r>
            <w:r w:rsidRPr="00C81505">
              <w:rPr>
                <w:rFonts w:ascii="Arial" w:hAnsi="Arial" w:cs="Arial"/>
                <w:color w:val="000000"/>
                <w:sz w:val="20"/>
                <w:szCs w:val="20"/>
              </w:rPr>
              <w:fldChar w:fldCharType="end"/>
            </w:r>
          </w:p>
        </w:tc>
        <w:tc>
          <w:tcPr>
            <w:tcW w:w="1283" w:type="dxa"/>
          </w:tcPr>
          <w:p w14:paraId="732F1BB2" w14:textId="77777777" w:rsidR="00216E03" w:rsidRPr="00082E57" w:rsidRDefault="00216E03" w:rsidP="003E67D9">
            <w:pPr>
              <w:spacing w:line="480" w:lineRule="auto"/>
              <w:cnfStyle w:val="000000000000" w:firstRow="0" w:lastRow="0" w:firstColumn="0" w:lastColumn="0" w:oddVBand="0" w:evenVBand="0" w:oddHBand="0" w:evenHBand="0" w:firstRowFirstColumn="0" w:firstRowLastColumn="0" w:lastRowFirstColumn="0" w:lastRowLastColumn="0"/>
              <w:rPr>
                <w:rFonts w:ascii="Arial" w:hAnsi="Arial" w:cs="Arial"/>
                <w:sz w:val="20"/>
                <w:szCs w:val="20"/>
                <w:lang w:val="en-US"/>
              </w:rPr>
            </w:pPr>
            <w:r w:rsidRPr="00082E57">
              <w:rPr>
                <w:rFonts w:ascii="Arial" w:hAnsi="Arial" w:cs="Arial"/>
                <w:sz w:val="20"/>
                <w:szCs w:val="20"/>
                <w:lang w:val="en-US"/>
              </w:rPr>
              <w:t>N=22</w:t>
            </w:r>
          </w:p>
          <w:p w14:paraId="714668AF" w14:textId="77777777" w:rsidR="00216E03" w:rsidRPr="00082E57" w:rsidRDefault="00216E03" w:rsidP="003E67D9">
            <w:pPr>
              <w:spacing w:line="480" w:lineRule="auto"/>
              <w:cnfStyle w:val="000000000000" w:firstRow="0" w:lastRow="0" w:firstColumn="0" w:lastColumn="0" w:oddVBand="0" w:evenVBand="0" w:oddHBand="0" w:evenHBand="0" w:firstRowFirstColumn="0" w:firstRowLastColumn="0" w:lastRowFirstColumn="0" w:lastRowLastColumn="0"/>
              <w:rPr>
                <w:rFonts w:ascii="Arial" w:hAnsi="Arial" w:cs="Arial"/>
                <w:sz w:val="20"/>
                <w:szCs w:val="20"/>
                <w:lang w:val="en-US"/>
              </w:rPr>
            </w:pPr>
          </w:p>
          <w:p w14:paraId="352AE681" w14:textId="77777777" w:rsidR="00216E03" w:rsidRPr="00082E57" w:rsidRDefault="00216E03" w:rsidP="003E67D9">
            <w:pPr>
              <w:spacing w:line="480" w:lineRule="auto"/>
              <w:cnfStyle w:val="000000000000" w:firstRow="0" w:lastRow="0" w:firstColumn="0" w:lastColumn="0" w:oddVBand="0" w:evenVBand="0" w:oddHBand="0" w:evenHBand="0" w:firstRowFirstColumn="0" w:firstRowLastColumn="0" w:lastRowFirstColumn="0" w:lastRowLastColumn="0"/>
              <w:rPr>
                <w:rFonts w:ascii="Arial" w:hAnsi="Arial" w:cs="Arial"/>
                <w:sz w:val="20"/>
                <w:szCs w:val="20"/>
                <w:lang w:val="en-US"/>
              </w:rPr>
            </w:pPr>
            <w:r w:rsidRPr="00082E57">
              <w:rPr>
                <w:rFonts w:ascii="Arial" w:hAnsi="Arial" w:cs="Arial"/>
                <w:sz w:val="20"/>
                <w:szCs w:val="20"/>
                <w:lang w:val="en-US"/>
              </w:rPr>
              <w:t>N=25</w:t>
            </w:r>
          </w:p>
          <w:p w14:paraId="49D9B01D" w14:textId="77777777" w:rsidR="00216E03" w:rsidRPr="00082E57" w:rsidRDefault="00216E03" w:rsidP="003E67D9">
            <w:pPr>
              <w:spacing w:line="480" w:lineRule="auto"/>
              <w:cnfStyle w:val="000000000000" w:firstRow="0" w:lastRow="0" w:firstColumn="0" w:lastColumn="0" w:oddVBand="0" w:evenVBand="0" w:oddHBand="0" w:evenHBand="0" w:firstRowFirstColumn="0" w:firstRowLastColumn="0" w:lastRowFirstColumn="0" w:lastRowLastColumn="0"/>
              <w:rPr>
                <w:rFonts w:ascii="Arial" w:hAnsi="Arial" w:cs="Arial"/>
                <w:sz w:val="20"/>
                <w:szCs w:val="20"/>
                <w:lang w:val="en-US"/>
              </w:rPr>
            </w:pPr>
          </w:p>
          <w:p w14:paraId="3F462CCA" w14:textId="77777777" w:rsidR="00216E03" w:rsidRPr="00082E57" w:rsidRDefault="00216E03" w:rsidP="003E67D9">
            <w:pPr>
              <w:spacing w:line="480" w:lineRule="auto"/>
              <w:cnfStyle w:val="000000000000" w:firstRow="0" w:lastRow="0" w:firstColumn="0" w:lastColumn="0" w:oddVBand="0" w:evenVBand="0" w:oddHBand="0" w:evenHBand="0" w:firstRowFirstColumn="0" w:firstRowLastColumn="0" w:lastRowFirstColumn="0" w:lastRowLastColumn="0"/>
              <w:rPr>
                <w:rFonts w:ascii="Arial" w:hAnsi="Arial" w:cs="Arial"/>
                <w:sz w:val="20"/>
                <w:szCs w:val="20"/>
                <w:lang w:val="en-US"/>
              </w:rPr>
            </w:pPr>
            <w:r w:rsidRPr="00082E57">
              <w:rPr>
                <w:rFonts w:ascii="Arial" w:hAnsi="Arial" w:cs="Arial"/>
                <w:sz w:val="20"/>
                <w:szCs w:val="20"/>
                <w:lang w:val="en-US"/>
              </w:rPr>
              <w:lastRenderedPageBreak/>
              <w:t>N=24</w:t>
            </w:r>
          </w:p>
        </w:tc>
        <w:tc>
          <w:tcPr>
            <w:tcW w:w="2727" w:type="dxa"/>
          </w:tcPr>
          <w:p w14:paraId="02311C93" w14:textId="77777777" w:rsidR="00216E03" w:rsidRPr="00082E57" w:rsidRDefault="00216E03" w:rsidP="003E67D9">
            <w:pPr>
              <w:spacing w:line="480" w:lineRule="auto"/>
              <w:cnfStyle w:val="000000000000" w:firstRow="0" w:lastRow="0" w:firstColumn="0" w:lastColumn="0" w:oddVBand="0" w:evenVBand="0" w:oddHBand="0" w:evenHBand="0" w:firstRowFirstColumn="0" w:firstRowLastColumn="0" w:lastRowFirstColumn="0" w:lastRowLastColumn="0"/>
              <w:rPr>
                <w:rFonts w:ascii="Arial" w:hAnsi="Arial" w:cs="Arial"/>
                <w:color w:val="000000"/>
                <w:sz w:val="20"/>
                <w:szCs w:val="20"/>
                <w:lang w:val="en-US"/>
              </w:rPr>
            </w:pPr>
            <w:r w:rsidRPr="00082E57">
              <w:rPr>
                <w:rFonts w:ascii="Arial" w:hAnsi="Arial" w:cs="Arial"/>
                <w:color w:val="000000"/>
                <w:sz w:val="20"/>
                <w:szCs w:val="20"/>
                <w:lang w:val="en-US"/>
              </w:rPr>
              <w:lastRenderedPageBreak/>
              <w:t>MT</w:t>
            </w:r>
          </w:p>
          <w:p w14:paraId="3121E90D" w14:textId="77777777" w:rsidR="00216E03" w:rsidRPr="00082E57" w:rsidRDefault="00216E03" w:rsidP="003E67D9">
            <w:pPr>
              <w:spacing w:line="480" w:lineRule="auto"/>
              <w:cnfStyle w:val="000000000000" w:firstRow="0" w:lastRow="0" w:firstColumn="0" w:lastColumn="0" w:oddVBand="0" w:evenVBand="0" w:oddHBand="0" w:evenHBand="0" w:firstRowFirstColumn="0" w:firstRowLastColumn="0" w:lastRowFirstColumn="0" w:lastRowLastColumn="0"/>
              <w:rPr>
                <w:rFonts w:ascii="Arial" w:hAnsi="Arial" w:cs="Arial"/>
                <w:color w:val="000000"/>
                <w:sz w:val="20"/>
                <w:szCs w:val="20"/>
                <w:lang w:val="en-US"/>
              </w:rPr>
            </w:pPr>
          </w:p>
          <w:p w14:paraId="7CF673A9" w14:textId="77777777" w:rsidR="00216E03" w:rsidRPr="00082E57" w:rsidRDefault="00216E03" w:rsidP="003E67D9">
            <w:pPr>
              <w:spacing w:line="480" w:lineRule="auto"/>
              <w:cnfStyle w:val="000000000000" w:firstRow="0" w:lastRow="0" w:firstColumn="0" w:lastColumn="0" w:oddVBand="0" w:evenVBand="0" w:oddHBand="0" w:evenHBand="0" w:firstRowFirstColumn="0" w:firstRowLastColumn="0" w:lastRowFirstColumn="0" w:lastRowLastColumn="0"/>
              <w:rPr>
                <w:rFonts w:ascii="Arial" w:hAnsi="Arial" w:cs="Arial"/>
                <w:color w:val="000000"/>
                <w:sz w:val="20"/>
                <w:szCs w:val="20"/>
                <w:lang w:val="en-US"/>
              </w:rPr>
            </w:pPr>
            <w:r w:rsidRPr="00082E57">
              <w:rPr>
                <w:rFonts w:ascii="Arial" w:hAnsi="Arial" w:cs="Arial"/>
                <w:color w:val="000000"/>
                <w:sz w:val="20"/>
                <w:szCs w:val="20"/>
                <w:lang w:val="en-US"/>
              </w:rPr>
              <w:t>MT</w:t>
            </w:r>
          </w:p>
          <w:p w14:paraId="15C0065E" w14:textId="77777777" w:rsidR="00216E03" w:rsidRPr="00082E57" w:rsidRDefault="00216E03" w:rsidP="003E67D9">
            <w:pPr>
              <w:spacing w:line="480" w:lineRule="auto"/>
              <w:cnfStyle w:val="000000000000" w:firstRow="0" w:lastRow="0" w:firstColumn="0" w:lastColumn="0" w:oddVBand="0" w:evenVBand="0" w:oddHBand="0" w:evenHBand="0" w:firstRowFirstColumn="0" w:firstRowLastColumn="0" w:lastRowFirstColumn="0" w:lastRowLastColumn="0"/>
              <w:rPr>
                <w:rFonts w:ascii="Arial" w:hAnsi="Arial" w:cs="Arial"/>
                <w:color w:val="000000"/>
                <w:sz w:val="20"/>
                <w:szCs w:val="20"/>
                <w:lang w:val="en-US"/>
              </w:rPr>
            </w:pPr>
          </w:p>
          <w:p w14:paraId="02C11440" w14:textId="77777777" w:rsidR="00216E03" w:rsidRPr="00082E57" w:rsidRDefault="00216E03" w:rsidP="003E67D9">
            <w:pPr>
              <w:spacing w:line="480" w:lineRule="auto"/>
              <w:cnfStyle w:val="000000000000" w:firstRow="0" w:lastRow="0" w:firstColumn="0" w:lastColumn="0" w:oddVBand="0" w:evenVBand="0" w:oddHBand="0" w:evenHBand="0" w:firstRowFirstColumn="0" w:firstRowLastColumn="0" w:lastRowFirstColumn="0" w:lastRowLastColumn="0"/>
              <w:rPr>
                <w:rFonts w:ascii="Arial" w:hAnsi="Arial" w:cs="Arial"/>
                <w:color w:val="000000"/>
                <w:sz w:val="20"/>
                <w:szCs w:val="20"/>
                <w:lang w:val="en-US"/>
              </w:rPr>
            </w:pPr>
            <w:r w:rsidRPr="00082E57">
              <w:rPr>
                <w:rFonts w:ascii="Arial" w:hAnsi="Arial" w:cs="Arial"/>
                <w:color w:val="000000"/>
                <w:sz w:val="20"/>
                <w:szCs w:val="20"/>
                <w:lang w:val="en-US"/>
              </w:rPr>
              <w:lastRenderedPageBreak/>
              <w:t>Control (no intervention)</w:t>
            </w:r>
          </w:p>
        </w:tc>
        <w:tc>
          <w:tcPr>
            <w:tcW w:w="1927" w:type="dxa"/>
          </w:tcPr>
          <w:p w14:paraId="44329565" w14:textId="77777777" w:rsidR="00216E03" w:rsidRPr="00082E57" w:rsidRDefault="00216E03" w:rsidP="003E67D9">
            <w:pPr>
              <w:spacing w:line="480" w:lineRule="auto"/>
              <w:cnfStyle w:val="000000000000" w:firstRow="0" w:lastRow="0" w:firstColumn="0" w:lastColumn="0" w:oddVBand="0" w:evenVBand="0" w:oddHBand="0" w:evenHBand="0" w:firstRowFirstColumn="0" w:firstRowLastColumn="0" w:lastRowFirstColumn="0" w:lastRowLastColumn="0"/>
              <w:rPr>
                <w:rFonts w:ascii="Arial" w:hAnsi="Arial" w:cs="Arial"/>
                <w:color w:val="000000"/>
                <w:sz w:val="20"/>
                <w:szCs w:val="20"/>
                <w:lang w:val="en-US"/>
              </w:rPr>
            </w:pPr>
            <w:r w:rsidRPr="00082E57">
              <w:rPr>
                <w:rFonts w:ascii="Arial" w:hAnsi="Arial" w:cs="Arial"/>
                <w:color w:val="000000"/>
                <w:sz w:val="20"/>
                <w:szCs w:val="20"/>
                <w:lang w:val="en-US"/>
              </w:rPr>
              <w:lastRenderedPageBreak/>
              <w:t>Neuro-muscular technique</w:t>
            </w:r>
          </w:p>
          <w:p w14:paraId="639A1BBC" w14:textId="77777777" w:rsidR="00216E03" w:rsidRPr="00082E57" w:rsidRDefault="00216E03" w:rsidP="003E67D9">
            <w:pPr>
              <w:spacing w:line="480" w:lineRule="auto"/>
              <w:cnfStyle w:val="000000000000" w:firstRow="0" w:lastRow="0" w:firstColumn="0" w:lastColumn="0" w:oddVBand="0" w:evenVBand="0" w:oddHBand="0" w:evenHBand="0" w:firstRowFirstColumn="0" w:firstRowLastColumn="0" w:lastRowFirstColumn="0" w:lastRowLastColumn="0"/>
              <w:rPr>
                <w:rFonts w:ascii="Arial" w:hAnsi="Arial" w:cs="Arial"/>
                <w:color w:val="000000"/>
                <w:sz w:val="20"/>
                <w:szCs w:val="20"/>
                <w:lang w:val="en-US"/>
              </w:rPr>
            </w:pPr>
            <w:r w:rsidRPr="00082E57">
              <w:rPr>
                <w:rFonts w:ascii="Arial" w:hAnsi="Arial" w:cs="Arial"/>
                <w:color w:val="000000"/>
                <w:sz w:val="20"/>
                <w:szCs w:val="20"/>
                <w:lang w:val="en-US"/>
              </w:rPr>
              <w:t>Strain-counterstrain</w:t>
            </w:r>
          </w:p>
          <w:p w14:paraId="2A26D630" w14:textId="77777777" w:rsidR="00216E03" w:rsidRPr="00082E57" w:rsidRDefault="00216E03" w:rsidP="003E67D9">
            <w:pPr>
              <w:spacing w:line="480" w:lineRule="auto"/>
              <w:cnfStyle w:val="000000000000" w:firstRow="0" w:lastRow="0" w:firstColumn="0" w:lastColumn="0" w:oddVBand="0" w:evenVBand="0" w:oddHBand="0" w:evenHBand="0" w:firstRowFirstColumn="0" w:firstRowLastColumn="0" w:lastRowFirstColumn="0" w:lastRowLastColumn="0"/>
              <w:rPr>
                <w:rFonts w:ascii="Arial" w:hAnsi="Arial" w:cs="Arial"/>
                <w:color w:val="000000"/>
                <w:sz w:val="20"/>
                <w:szCs w:val="20"/>
                <w:lang w:val="en-US"/>
              </w:rPr>
            </w:pPr>
          </w:p>
        </w:tc>
        <w:tc>
          <w:tcPr>
            <w:tcW w:w="1239" w:type="dxa"/>
          </w:tcPr>
          <w:p w14:paraId="2EF3AF94" w14:textId="77777777" w:rsidR="00216E03" w:rsidRPr="00082E57" w:rsidRDefault="00216E03" w:rsidP="003E67D9">
            <w:pPr>
              <w:spacing w:line="480" w:lineRule="auto"/>
              <w:cnfStyle w:val="000000000000" w:firstRow="0" w:lastRow="0" w:firstColumn="0" w:lastColumn="0" w:oddVBand="0" w:evenVBand="0" w:oddHBand="0" w:evenHBand="0" w:firstRowFirstColumn="0" w:firstRowLastColumn="0" w:lastRowFirstColumn="0" w:lastRowLastColumn="0"/>
              <w:rPr>
                <w:rFonts w:ascii="Arial" w:hAnsi="Arial" w:cs="Arial"/>
                <w:sz w:val="20"/>
                <w:szCs w:val="20"/>
                <w:lang w:val="en-US"/>
              </w:rPr>
            </w:pPr>
            <w:r w:rsidRPr="00082E57">
              <w:rPr>
                <w:rFonts w:ascii="Arial" w:hAnsi="Arial" w:cs="Arial"/>
                <w:sz w:val="20"/>
                <w:szCs w:val="20"/>
                <w:lang w:val="en-US"/>
              </w:rPr>
              <w:lastRenderedPageBreak/>
              <w:t>3 (1/week)</w:t>
            </w:r>
          </w:p>
          <w:p w14:paraId="55A386D3" w14:textId="77777777" w:rsidR="00216E03" w:rsidRPr="00082E57" w:rsidRDefault="00216E03" w:rsidP="003E67D9">
            <w:pPr>
              <w:spacing w:line="480" w:lineRule="auto"/>
              <w:cnfStyle w:val="000000000000" w:firstRow="0" w:lastRow="0" w:firstColumn="0" w:lastColumn="0" w:oddVBand="0" w:evenVBand="0" w:oddHBand="0" w:evenHBand="0" w:firstRowFirstColumn="0" w:firstRowLastColumn="0" w:lastRowFirstColumn="0" w:lastRowLastColumn="0"/>
              <w:rPr>
                <w:rFonts w:ascii="Arial" w:hAnsi="Arial" w:cs="Arial"/>
                <w:sz w:val="20"/>
                <w:szCs w:val="20"/>
                <w:lang w:val="en-US"/>
              </w:rPr>
            </w:pPr>
          </w:p>
          <w:p w14:paraId="7D78201E" w14:textId="77777777" w:rsidR="00216E03" w:rsidRPr="00082E57" w:rsidRDefault="00216E03" w:rsidP="003E67D9">
            <w:pPr>
              <w:spacing w:line="480" w:lineRule="auto"/>
              <w:cnfStyle w:val="000000000000" w:firstRow="0" w:lastRow="0" w:firstColumn="0" w:lastColumn="0" w:oddVBand="0" w:evenVBand="0" w:oddHBand="0" w:evenHBand="0" w:firstRowFirstColumn="0" w:firstRowLastColumn="0" w:lastRowFirstColumn="0" w:lastRowLastColumn="0"/>
              <w:rPr>
                <w:rFonts w:ascii="Arial" w:hAnsi="Arial" w:cs="Arial"/>
                <w:sz w:val="20"/>
                <w:szCs w:val="20"/>
                <w:lang w:val="en-US"/>
              </w:rPr>
            </w:pPr>
            <w:r w:rsidRPr="00082E57">
              <w:rPr>
                <w:rFonts w:ascii="Arial" w:hAnsi="Arial" w:cs="Arial"/>
                <w:sz w:val="20"/>
                <w:szCs w:val="20"/>
                <w:lang w:val="en-US"/>
              </w:rPr>
              <w:t>3 (1/week)</w:t>
            </w:r>
          </w:p>
          <w:p w14:paraId="04752C71" w14:textId="77777777" w:rsidR="00216E03" w:rsidRPr="00082E57" w:rsidRDefault="00216E03" w:rsidP="003E67D9">
            <w:pPr>
              <w:spacing w:line="480" w:lineRule="auto"/>
              <w:cnfStyle w:val="000000000000" w:firstRow="0" w:lastRow="0" w:firstColumn="0" w:lastColumn="0" w:oddVBand="0" w:evenVBand="0" w:oddHBand="0" w:evenHBand="0" w:firstRowFirstColumn="0" w:firstRowLastColumn="0" w:lastRowFirstColumn="0" w:lastRowLastColumn="0"/>
              <w:rPr>
                <w:rFonts w:ascii="Arial" w:hAnsi="Arial" w:cs="Arial"/>
                <w:sz w:val="20"/>
                <w:szCs w:val="20"/>
                <w:lang w:val="en-US"/>
              </w:rPr>
            </w:pPr>
          </w:p>
          <w:p w14:paraId="1E36A32D" w14:textId="77777777" w:rsidR="00216E03" w:rsidRPr="00082E57" w:rsidRDefault="00216E03" w:rsidP="003E67D9">
            <w:pPr>
              <w:spacing w:line="480" w:lineRule="auto"/>
              <w:cnfStyle w:val="000000000000" w:firstRow="0" w:lastRow="0" w:firstColumn="0" w:lastColumn="0" w:oddVBand="0" w:evenVBand="0" w:oddHBand="0" w:evenHBand="0" w:firstRowFirstColumn="0" w:firstRowLastColumn="0" w:lastRowFirstColumn="0" w:lastRowLastColumn="0"/>
              <w:rPr>
                <w:rFonts w:ascii="Arial" w:hAnsi="Arial" w:cs="Arial"/>
                <w:sz w:val="20"/>
                <w:szCs w:val="20"/>
                <w:lang w:val="en-US"/>
              </w:rPr>
            </w:pPr>
          </w:p>
        </w:tc>
        <w:tc>
          <w:tcPr>
            <w:tcW w:w="1617" w:type="dxa"/>
          </w:tcPr>
          <w:p w14:paraId="311EAAB3" w14:textId="77777777" w:rsidR="00216E03" w:rsidRPr="00082E57" w:rsidRDefault="00216E03" w:rsidP="003E67D9">
            <w:pPr>
              <w:spacing w:line="480" w:lineRule="auto"/>
              <w:cnfStyle w:val="000000000000" w:firstRow="0" w:lastRow="0" w:firstColumn="0" w:lastColumn="0" w:oddVBand="0" w:evenVBand="0" w:oddHBand="0" w:evenHBand="0" w:firstRowFirstColumn="0" w:firstRowLastColumn="0" w:lastRowFirstColumn="0" w:lastRowLastColumn="0"/>
              <w:rPr>
                <w:rFonts w:ascii="Arial" w:hAnsi="Arial" w:cs="Arial"/>
                <w:color w:val="000000"/>
                <w:sz w:val="20"/>
                <w:szCs w:val="20"/>
                <w:lang w:val="en-US"/>
              </w:rPr>
            </w:pPr>
            <w:r w:rsidRPr="00082E57">
              <w:rPr>
                <w:rFonts w:ascii="Arial" w:hAnsi="Arial" w:cs="Arial"/>
                <w:color w:val="000000"/>
                <w:sz w:val="20"/>
                <w:szCs w:val="20"/>
                <w:lang w:val="en-US"/>
              </w:rPr>
              <w:lastRenderedPageBreak/>
              <w:t>Pre</w:t>
            </w:r>
          </w:p>
          <w:p w14:paraId="00875518" w14:textId="77777777" w:rsidR="00216E03" w:rsidRPr="00082E57" w:rsidRDefault="00216E03" w:rsidP="003E67D9">
            <w:pPr>
              <w:spacing w:line="480" w:lineRule="auto"/>
              <w:cnfStyle w:val="000000000000" w:firstRow="0" w:lastRow="0" w:firstColumn="0" w:lastColumn="0" w:oddVBand="0" w:evenVBand="0" w:oddHBand="0" w:evenHBand="0" w:firstRowFirstColumn="0" w:firstRowLastColumn="0" w:lastRowFirstColumn="0" w:lastRowLastColumn="0"/>
              <w:rPr>
                <w:rFonts w:ascii="Arial" w:hAnsi="Arial" w:cs="Arial"/>
                <w:color w:val="000000"/>
                <w:sz w:val="20"/>
                <w:szCs w:val="20"/>
                <w:lang w:val="en-US"/>
              </w:rPr>
            </w:pPr>
            <w:r w:rsidRPr="00082E57">
              <w:rPr>
                <w:rFonts w:ascii="Arial" w:hAnsi="Arial" w:cs="Arial"/>
                <w:color w:val="000000"/>
                <w:sz w:val="20"/>
                <w:szCs w:val="20"/>
                <w:lang w:val="en-US"/>
              </w:rPr>
              <w:t>1 week</w:t>
            </w:r>
          </w:p>
          <w:p w14:paraId="62D838CE" w14:textId="77777777" w:rsidR="00216E03" w:rsidRPr="00082E57" w:rsidRDefault="00216E03" w:rsidP="003E67D9">
            <w:pPr>
              <w:spacing w:line="480" w:lineRule="auto"/>
              <w:cnfStyle w:val="000000000000" w:firstRow="0" w:lastRow="0" w:firstColumn="0" w:lastColumn="0" w:oddVBand="0" w:evenVBand="0" w:oddHBand="0" w:evenHBand="0" w:firstRowFirstColumn="0" w:firstRowLastColumn="0" w:lastRowFirstColumn="0" w:lastRowLastColumn="0"/>
              <w:rPr>
                <w:rFonts w:ascii="Arial" w:hAnsi="Arial" w:cs="Arial"/>
                <w:sz w:val="20"/>
                <w:szCs w:val="20"/>
                <w:lang w:val="en-US"/>
              </w:rPr>
            </w:pPr>
          </w:p>
        </w:tc>
        <w:tc>
          <w:tcPr>
            <w:tcW w:w="2367" w:type="dxa"/>
          </w:tcPr>
          <w:p w14:paraId="1C0834CB" w14:textId="77777777" w:rsidR="00216E03" w:rsidRPr="00082E57" w:rsidRDefault="00216E03" w:rsidP="003E67D9">
            <w:pPr>
              <w:spacing w:line="480" w:lineRule="auto"/>
              <w:cnfStyle w:val="000000000000" w:firstRow="0" w:lastRow="0" w:firstColumn="0" w:lastColumn="0" w:oddVBand="0" w:evenVBand="0" w:oddHBand="0" w:evenHBand="0" w:firstRowFirstColumn="0" w:firstRowLastColumn="0" w:lastRowFirstColumn="0" w:lastRowLastColumn="0"/>
              <w:rPr>
                <w:rFonts w:ascii="Arial" w:hAnsi="Arial" w:cs="Arial"/>
                <w:color w:val="000000"/>
                <w:sz w:val="20"/>
                <w:szCs w:val="20"/>
                <w:lang w:val="en-US"/>
              </w:rPr>
            </w:pPr>
            <w:r w:rsidRPr="00082E57">
              <w:rPr>
                <w:rFonts w:ascii="Arial" w:hAnsi="Arial" w:cs="Arial"/>
                <w:color w:val="000000"/>
                <w:sz w:val="20"/>
                <w:szCs w:val="20"/>
                <w:lang w:val="en-US"/>
              </w:rPr>
              <w:t>Age</w:t>
            </w:r>
          </w:p>
          <w:p w14:paraId="01DE1BA7" w14:textId="77777777" w:rsidR="00216E03" w:rsidRPr="00082E57" w:rsidRDefault="00216E03" w:rsidP="003E67D9">
            <w:pPr>
              <w:spacing w:line="480" w:lineRule="auto"/>
              <w:cnfStyle w:val="000000000000" w:firstRow="0" w:lastRow="0" w:firstColumn="0" w:lastColumn="0" w:oddVBand="0" w:evenVBand="0" w:oddHBand="0" w:evenHBand="0" w:firstRowFirstColumn="0" w:firstRowLastColumn="0" w:lastRowFirstColumn="0" w:lastRowLastColumn="0"/>
              <w:rPr>
                <w:rFonts w:ascii="Arial" w:hAnsi="Arial" w:cs="Arial"/>
                <w:color w:val="000000"/>
                <w:sz w:val="20"/>
                <w:szCs w:val="20"/>
                <w:lang w:val="en-US"/>
              </w:rPr>
            </w:pPr>
            <w:r w:rsidRPr="00082E57">
              <w:rPr>
                <w:rFonts w:ascii="Arial" w:hAnsi="Arial" w:cs="Arial"/>
                <w:color w:val="000000"/>
                <w:sz w:val="20"/>
                <w:szCs w:val="20"/>
                <w:lang w:val="en-US"/>
              </w:rPr>
              <w:t>Geder</w:t>
            </w:r>
          </w:p>
          <w:p w14:paraId="40D78938" w14:textId="77777777" w:rsidR="00216E03" w:rsidRPr="00082E57" w:rsidRDefault="00216E03" w:rsidP="003E67D9">
            <w:pPr>
              <w:spacing w:line="480" w:lineRule="auto"/>
              <w:cnfStyle w:val="000000000000" w:firstRow="0" w:lastRow="0" w:firstColumn="0" w:lastColumn="0" w:oddVBand="0" w:evenVBand="0" w:oddHBand="0" w:evenHBand="0" w:firstRowFirstColumn="0" w:firstRowLastColumn="0" w:lastRowFirstColumn="0" w:lastRowLastColumn="0"/>
              <w:rPr>
                <w:rFonts w:ascii="Arial" w:hAnsi="Arial" w:cs="Arial"/>
                <w:color w:val="000000"/>
                <w:sz w:val="20"/>
                <w:szCs w:val="20"/>
                <w:lang w:val="en-US"/>
              </w:rPr>
            </w:pPr>
            <w:r w:rsidRPr="00082E57">
              <w:rPr>
                <w:rFonts w:ascii="Arial" w:hAnsi="Arial" w:cs="Arial"/>
                <w:color w:val="000000"/>
                <w:sz w:val="20"/>
                <w:szCs w:val="20"/>
                <w:lang w:val="en-US"/>
              </w:rPr>
              <w:t>PPT</w:t>
            </w:r>
          </w:p>
          <w:p w14:paraId="27B801FD" w14:textId="77777777" w:rsidR="00216E03" w:rsidRPr="00082E57" w:rsidRDefault="00216E03" w:rsidP="003E67D9">
            <w:pPr>
              <w:spacing w:line="480" w:lineRule="auto"/>
              <w:cnfStyle w:val="000000000000" w:firstRow="0" w:lastRow="0" w:firstColumn="0" w:lastColumn="0" w:oddVBand="0" w:evenVBand="0" w:oddHBand="0" w:evenHBand="0" w:firstRowFirstColumn="0" w:firstRowLastColumn="0" w:lastRowFirstColumn="0" w:lastRowLastColumn="0"/>
              <w:rPr>
                <w:rFonts w:ascii="Arial" w:hAnsi="Arial" w:cs="Arial"/>
                <w:color w:val="000000"/>
                <w:sz w:val="20"/>
                <w:szCs w:val="20"/>
                <w:lang w:val="en-US"/>
              </w:rPr>
            </w:pPr>
            <w:r w:rsidRPr="00082E57">
              <w:rPr>
                <w:rFonts w:ascii="Arial" w:hAnsi="Arial" w:cs="Arial"/>
                <w:color w:val="000000"/>
                <w:sz w:val="20"/>
                <w:szCs w:val="20"/>
                <w:lang w:val="en-US"/>
              </w:rPr>
              <w:t>Active mouth opening</w:t>
            </w:r>
          </w:p>
          <w:p w14:paraId="59310CD1" w14:textId="77777777" w:rsidR="00216E03" w:rsidRPr="00082E57" w:rsidRDefault="00216E03" w:rsidP="003E67D9">
            <w:pPr>
              <w:spacing w:line="480" w:lineRule="auto"/>
              <w:cnfStyle w:val="000000000000" w:firstRow="0" w:lastRow="0" w:firstColumn="0" w:lastColumn="0" w:oddVBand="0" w:evenVBand="0" w:oddHBand="0" w:evenHBand="0" w:firstRowFirstColumn="0" w:firstRowLastColumn="0" w:lastRowFirstColumn="0" w:lastRowLastColumn="0"/>
              <w:rPr>
                <w:rFonts w:ascii="Arial" w:hAnsi="Arial" w:cs="Arial"/>
                <w:color w:val="000000"/>
                <w:sz w:val="20"/>
                <w:szCs w:val="20"/>
                <w:lang w:val="en-US"/>
              </w:rPr>
            </w:pPr>
            <w:r w:rsidRPr="00082E57">
              <w:rPr>
                <w:rFonts w:ascii="Arial" w:hAnsi="Arial" w:cs="Arial"/>
                <w:color w:val="000000"/>
                <w:sz w:val="20"/>
                <w:szCs w:val="20"/>
                <w:lang w:val="en-US"/>
              </w:rPr>
              <w:lastRenderedPageBreak/>
              <w:t>Local pain</w:t>
            </w:r>
          </w:p>
          <w:p w14:paraId="49C599D2" w14:textId="77777777" w:rsidR="00216E03" w:rsidRPr="00082E57" w:rsidRDefault="00216E03" w:rsidP="003E67D9">
            <w:pPr>
              <w:spacing w:line="480" w:lineRule="auto"/>
              <w:cnfStyle w:val="000000000000" w:firstRow="0" w:lastRow="0" w:firstColumn="0" w:lastColumn="0" w:oddVBand="0" w:evenVBand="0" w:oddHBand="0" w:evenHBand="0" w:firstRowFirstColumn="0" w:firstRowLastColumn="0" w:lastRowFirstColumn="0" w:lastRowLastColumn="0"/>
              <w:rPr>
                <w:rFonts w:ascii="Arial" w:hAnsi="Arial" w:cs="Arial"/>
                <w:color w:val="000000"/>
                <w:sz w:val="20"/>
                <w:szCs w:val="20"/>
                <w:lang w:val="en-US"/>
              </w:rPr>
            </w:pPr>
          </w:p>
        </w:tc>
        <w:tc>
          <w:tcPr>
            <w:tcW w:w="2360" w:type="dxa"/>
          </w:tcPr>
          <w:p w14:paraId="3CAAFCB5" w14:textId="77777777" w:rsidR="00216E03" w:rsidRPr="006E2A0F" w:rsidRDefault="00216E03" w:rsidP="003E67D9">
            <w:pPr>
              <w:spacing w:line="480" w:lineRule="auto"/>
              <w:cnfStyle w:val="000000000000" w:firstRow="0" w:lastRow="0" w:firstColumn="0" w:lastColumn="0" w:oddVBand="0" w:evenVBand="0" w:oddHBand="0" w:evenHBand="0" w:firstRowFirstColumn="0" w:firstRowLastColumn="0" w:lastRowFirstColumn="0" w:lastRowLastColumn="0"/>
              <w:rPr>
                <w:rFonts w:ascii="Arial" w:hAnsi="Arial" w:cs="Arial"/>
                <w:color w:val="000000"/>
                <w:sz w:val="20"/>
                <w:szCs w:val="20"/>
                <w:lang w:val="en-US"/>
              </w:rPr>
            </w:pPr>
            <w:r w:rsidRPr="00D74098">
              <w:rPr>
                <w:rFonts w:ascii="Arial" w:hAnsi="Arial" w:cs="Arial"/>
                <w:color w:val="000000"/>
                <w:sz w:val="20"/>
                <w:szCs w:val="20"/>
                <w:lang w:val="en-US"/>
              </w:rPr>
              <w:lastRenderedPageBreak/>
              <w:t>Si</w:t>
            </w:r>
            <w:r w:rsidRPr="00250C4D">
              <w:rPr>
                <w:rFonts w:ascii="Arial" w:hAnsi="Arial" w:cs="Arial"/>
                <w:color w:val="000000"/>
                <w:sz w:val="20"/>
                <w:szCs w:val="20"/>
                <w:lang w:val="en-US"/>
              </w:rPr>
              <w:t>gnificant group</w:t>
            </w:r>
            <w:r>
              <w:rPr>
                <w:rFonts w:ascii="Arial" w:hAnsi="Arial" w:cs="Arial"/>
                <w:color w:val="000000"/>
                <w:sz w:val="20"/>
                <w:szCs w:val="20"/>
                <w:lang w:val="en-US"/>
              </w:rPr>
              <w:t xml:space="preserve"> x </w:t>
            </w:r>
            <w:r w:rsidRPr="00250C4D">
              <w:rPr>
                <w:rFonts w:ascii="Arial" w:hAnsi="Arial" w:cs="Arial"/>
                <w:color w:val="000000"/>
                <w:sz w:val="20"/>
                <w:szCs w:val="20"/>
                <w:lang w:val="en-US"/>
              </w:rPr>
              <w:t>time interaction</w:t>
            </w:r>
            <w:r>
              <w:rPr>
                <w:rFonts w:ascii="Arial" w:hAnsi="Arial" w:cs="Arial"/>
                <w:color w:val="000000"/>
                <w:sz w:val="20"/>
                <w:szCs w:val="20"/>
                <w:lang w:val="en-US"/>
              </w:rPr>
              <w:t xml:space="preserve"> </w:t>
            </w:r>
            <w:r w:rsidRPr="00250C4D">
              <w:rPr>
                <w:rFonts w:ascii="Arial" w:hAnsi="Arial" w:cs="Arial"/>
                <w:color w:val="000000"/>
                <w:sz w:val="20"/>
                <w:szCs w:val="20"/>
                <w:lang w:val="en-US"/>
              </w:rPr>
              <w:t xml:space="preserve">for changes in PPT, changes in active mouth opening, </w:t>
            </w:r>
            <w:r w:rsidRPr="00250C4D">
              <w:rPr>
                <w:rFonts w:ascii="Arial" w:hAnsi="Arial" w:cs="Arial"/>
                <w:color w:val="000000"/>
                <w:sz w:val="20"/>
                <w:szCs w:val="20"/>
                <w:lang w:val="en-US"/>
              </w:rPr>
              <w:lastRenderedPageBreak/>
              <w:t xml:space="preserve">and local pain. </w:t>
            </w:r>
            <w:r>
              <w:rPr>
                <w:rFonts w:ascii="Arial" w:hAnsi="Arial" w:cs="Arial"/>
                <w:color w:val="000000"/>
                <w:sz w:val="20"/>
                <w:szCs w:val="20"/>
                <w:lang w:val="en-US"/>
              </w:rPr>
              <w:t>E</w:t>
            </w:r>
            <w:r w:rsidRPr="00250C4D">
              <w:rPr>
                <w:rFonts w:ascii="Arial" w:hAnsi="Arial" w:cs="Arial"/>
                <w:color w:val="000000"/>
                <w:sz w:val="20"/>
                <w:szCs w:val="20"/>
                <w:lang w:val="en-US"/>
              </w:rPr>
              <w:t>ffect sizes</w:t>
            </w:r>
            <w:r>
              <w:rPr>
                <w:rFonts w:ascii="Arial" w:hAnsi="Arial" w:cs="Arial"/>
                <w:color w:val="000000"/>
                <w:sz w:val="20"/>
                <w:szCs w:val="20"/>
                <w:lang w:val="en-US"/>
              </w:rPr>
              <w:t xml:space="preserve"> </w:t>
            </w:r>
            <w:r w:rsidRPr="00250C4D">
              <w:rPr>
                <w:rFonts w:ascii="Arial" w:hAnsi="Arial" w:cs="Arial"/>
                <w:color w:val="000000"/>
                <w:sz w:val="20"/>
                <w:szCs w:val="20"/>
                <w:lang w:val="en-US"/>
              </w:rPr>
              <w:t>were large for PPT and mouth opening, and moderate for local pain</w:t>
            </w:r>
            <w:r>
              <w:rPr>
                <w:rFonts w:ascii="Arial" w:hAnsi="Arial" w:cs="Arial"/>
                <w:color w:val="000000"/>
                <w:sz w:val="20"/>
                <w:szCs w:val="20"/>
                <w:lang w:val="en-US"/>
              </w:rPr>
              <w:t xml:space="preserve"> </w:t>
            </w:r>
            <w:r w:rsidRPr="00250C4D">
              <w:rPr>
                <w:rFonts w:ascii="Arial" w:hAnsi="Arial" w:cs="Arial"/>
                <w:color w:val="000000"/>
                <w:sz w:val="20"/>
                <w:szCs w:val="20"/>
                <w:lang w:val="en-US"/>
              </w:rPr>
              <w:t>in both intervention groups; but small</w:t>
            </w:r>
            <w:r>
              <w:rPr>
                <w:rFonts w:ascii="Arial" w:hAnsi="Arial" w:cs="Arial"/>
                <w:color w:val="000000"/>
                <w:sz w:val="20"/>
                <w:szCs w:val="20"/>
                <w:lang w:val="en-US"/>
              </w:rPr>
              <w:t xml:space="preserve"> </w:t>
            </w:r>
            <w:r w:rsidRPr="00250C4D">
              <w:rPr>
                <w:rFonts w:ascii="Arial" w:hAnsi="Arial" w:cs="Arial"/>
                <w:color w:val="000000"/>
                <w:sz w:val="20"/>
                <w:szCs w:val="20"/>
                <w:lang w:val="en-US"/>
              </w:rPr>
              <w:t>for the control. No significant differences between both intervention groups</w:t>
            </w:r>
            <w:r>
              <w:rPr>
                <w:rFonts w:ascii="Arial" w:hAnsi="Arial" w:cs="Arial"/>
                <w:color w:val="000000"/>
                <w:sz w:val="20"/>
                <w:szCs w:val="20"/>
                <w:lang w:val="en-US"/>
              </w:rPr>
              <w:t>.</w:t>
            </w:r>
          </w:p>
        </w:tc>
      </w:tr>
      <w:tr w:rsidR="00216E03" w:rsidRPr="006115A6" w14:paraId="48A044C6" w14:textId="77777777" w:rsidTr="003E67D9">
        <w:trPr>
          <w:cnfStyle w:val="000000100000" w:firstRow="0" w:lastRow="0" w:firstColumn="0" w:lastColumn="0" w:oddVBand="0" w:evenVBand="0" w:oddHBand="1" w:evenHBand="0" w:firstRowFirstColumn="0" w:firstRowLastColumn="0" w:lastRowFirstColumn="0" w:lastRowLastColumn="0"/>
          <w:trHeight w:val="1157"/>
        </w:trPr>
        <w:tc>
          <w:tcPr>
            <w:cnfStyle w:val="001000000000" w:firstRow="0" w:lastRow="0" w:firstColumn="1" w:lastColumn="0" w:oddVBand="0" w:evenVBand="0" w:oddHBand="0" w:evenHBand="0" w:firstRowFirstColumn="0" w:firstRowLastColumn="0" w:lastRowFirstColumn="0" w:lastRowLastColumn="0"/>
            <w:tcW w:w="1372" w:type="dxa"/>
          </w:tcPr>
          <w:p w14:paraId="4A7D834B" w14:textId="77777777" w:rsidR="00216E03" w:rsidRPr="006E2A0F" w:rsidRDefault="00216E03" w:rsidP="003E67D9">
            <w:pPr>
              <w:spacing w:line="480" w:lineRule="auto"/>
              <w:rPr>
                <w:rFonts w:ascii="Arial" w:hAnsi="Arial" w:cs="Arial"/>
                <w:color w:val="000000"/>
                <w:sz w:val="20"/>
                <w:szCs w:val="20"/>
                <w:lang w:val="en-US"/>
              </w:rPr>
            </w:pPr>
            <w:r w:rsidRPr="006E2A0F">
              <w:rPr>
                <w:rFonts w:ascii="Arial" w:hAnsi="Arial" w:cs="Arial"/>
                <w:color w:val="000000"/>
                <w:sz w:val="20"/>
                <w:szCs w:val="20"/>
                <w:lang w:val="en-US"/>
              </w:rPr>
              <w:lastRenderedPageBreak/>
              <w:t>De Laat et al., 2003</w:t>
            </w:r>
            <w:r w:rsidRPr="00C81505">
              <w:rPr>
                <w:rFonts w:ascii="Arial" w:hAnsi="Arial" w:cs="Arial"/>
                <w:color w:val="000000"/>
                <w:sz w:val="20"/>
                <w:szCs w:val="20"/>
              </w:rPr>
              <w:fldChar w:fldCharType="begin" w:fldLock="1"/>
            </w:r>
            <w:r>
              <w:rPr>
                <w:rFonts w:ascii="Arial" w:hAnsi="Arial" w:cs="Arial"/>
                <w:color w:val="000000"/>
                <w:sz w:val="20"/>
                <w:szCs w:val="20"/>
                <w:lang w:val="en-US"/>
              </w:rPr>
              <w:instrText>ADDIN CSL_CITATION {"citationItems":[{"id":"ITEM-1","itemData":{"ISSN":"10646655","PMID":"12756930","abstract":"Aims: To prospectively evaluate the effectiveness of a treatment regimen comprising counseling and physical therapy in patients with myofascial pain of the masticatory system, and to explore whether the duration of the physical therapy offered (4 vs 6 weeks) would influence the treatment result. Methods: Twenty-six patients were randomly distributed over 2 groups. All patients received reassuring information, advice regarding relaxation of the jaws, avoiding parafunctions, and limited use of the jaws. In addition, a physical therapy program (heat application, massage, ultrasound and muscle stretching) was initiated 2 weeks after the start of the study (group I, receiving 4 weeks of physical therapy) or immediately from the start of the study (group II, receiving 6 weeks of physical therapy). The following parameters were taken at baseline, 2, 4, and 6 weeks: visual analog scale (VAS) scores of present pain; lowest and highest pain over the past period; percentage of pain relief; jaw function assessment by the Mandibular Function Impairment Questionnaire (MFIQ); and pressure pain thresholds (PPTs) of the masseter, temporalis, and thumb muscles. Statistical analysis used a linear mixed model and corrected for multiple testing (Tukey test). Results: Pain and MFIQ scores decreased while PPTs increased in both groups. Only after 4 and 6 weeks, significant differences were present for the PPT of the masseter in group I (P &lt; .02) and the temporalis in both groups (P &lt; .01). Also, the VAS scores of present (P &lt; .02), minimal (P &lt; .01), and maximal (P &lt; .0001) pain and the MFIQ score (P &lt; .001) improved. After 6 weeks, a mean of 60% pain decrease was reported (P &lt; .0001). There were no significant differences between the groups receiving 4 weeks vs 6 weeks of physical therapy. Conclusion: A conservative approach involving counseling and physical therapy resulted in significant improvement in parameters of pain and jaw function in patients with myofascial pain. A controlled study will be necessary to elucidate the specific effectiveness of physical therapy over counseling or no treatment.","author":[{"dropping-particle":"","family":"Laat","given":"Antoon","non-dropping-particle":"De","parse-names":false,"suffix":""},{"dropping-particle":"","family":"Stappaerts","given":"Karel","non-dropping-particle":"","parse-names":false,"suffix":""},{"dropping-particle":"","family":"Papy","given":"Sven","non-dropping-particle":"","parse-names":false,"suffix":""}],"container-title":"Journal of Orofacial Pain","id":"ITEM-1","issue":"1","issued":{"date-parts":[["2003"]]},"page":"42-49","title":"Counseling and physical therapy as treatment for myofascial pain of the masticatory system","type":"article-journal","volume":"17"},"uris":["http://www.mendeley.com/documents/?uuid=900e942e-527a-3de7-a895-90db6d7ad068"]}],"mendeley":{"formattedCitation":"(35)","plainTextFormattedCitation":"(35)","previouslyFormattedCitation":"(35)"},"properties":{"noteIndex":0},"schema":"https://github.com/citation-style-language/schema/raw/master/csl-citation.json"}</w:instrText>
            </w:r>
            <w:r w:rsidRPr="00C81505">
              <w:rPr>
                <w:rFonts w:ascii="Arial" w:hAnsi="Arial" w:cs="Arial"/>
                <w:color w:val="000000"/>
                <w:sz w:val="20"/>
                <w:szCs w:val="20"/>
              </w:rPr>
              <w:fldChar w:fldCharType="separate"/>
            </w:r>
            <w:r w:rsidRPr="008F0BAC">
              <w:rPr>
                <w:rFonts w:ascii="Arial" w:hAnsi="Arial" w:cs="Arial"/>
                <w:b w:val="0"/>
                <w:noProof/>
                <w:color w:val="000000"/>
                <w:sz w:val="20"/>
                <w:szCs w:val="20"/>
                <w:lang w:val="en-US"/>
              </w:rPr>
              <w:t>(35)</w:t>
            </w:r>
            <w:r w:rsidRPr="00C81505">
              <w:rPr>
                <w:rFonts w:ascii="Arial" w:hAnsi="Arial" w:cs="Arial"/>
                <w:color w:val="000000"/>
                <w:sz w:val="20"/>
                <w:szCs w:val="20"/>
              </w:rPr>
              <w:fldChar w:fldCharType="end"/>
            </w:r>
          </w:p>
        </w:tc>
        <w:tc>
          <w:tcPr>
            <w:tcW w:w="1283" w:type="dxa"/>
          </w:tcPr>
          <w:p w14:paraId="4C22C1A4" w14:textId="77777777" w:rsidR="00216E03" w:rsidRPr="006E2A0F" w:rsidRDefault="00216E03" w:rsidP="003E67D9">
            <w:pPr>
              <w:spacing w:line="480" w:lineRule="auto"/>
              <w:cnfStyle w:val="000000100000" w:firstRow="0" w:lastRow="0" w:firstColumn="0" w:lastColumn="0" w:oddVBand="0" w:evenVBand="0" w:oddHBand="1" w:evenHBand="0" w:firstRowFirstColumn="0" w:firstRowLastColumn="0" w:lastRowFirstColumn="0" w:lastRowLastColumn="0"/>
              <w:rPr>
                <w:rFonts w:ascii="Arial" w:hAnsi="Arial" w:cs="Arial"/>
                <w:sz w:val="20"/>
                <w:szCs w:val="20"/>
                <w:lang w:val="en-US"/>
              </w:rPr>
            </w:pPr>
            <w:r w:rsidRPr="006E2A0F">
              <w:rPr>
                <w:rFonts w:ascii="Arial" w:hAnsi="Arial" w:cs="Arial"/>
                <w:sz w:val="20"/>
                <w:szCs w:val="20"/>
                <w:lang w:val="en-US"/>
              </w:rPr>
              <w:t>N=13</w:t>
            </w:r>
          </w:p>
          <w:p w14:paraId="6C6B91E8" w14:textId="77777777" w:rsidR="00216E03" w:rsidRPr="006E2A0F" w:rsidRDefault="00216E03" w:rsidP="003E67D9">
            <w:pPr>
              <w:spacing w:line="480" w:lineRule="auto"/>
              <w:cnfStyle w:val="000000100000" w:firstRow="0" w:lastRow="0" w:firstColumn="0" w:lastColumn="0" w:oddVBand="0" w:evenVBand="0" w:oddHBand="1" w:evenHBand="0" w:firstRowFirstColumn="0" w:firstRowLastColumn="0" w:lastRowFirstColumn="0" w:lastRowLastColumn="0"/>
              <w:rPr>
                <w:rFonts w:ascii="Arial" w:hAnsi="Arial" w:cs="Arial"/>
                <w:sz w:val="20"/>
                <w:szCs w:val="20"/>
                <w:lang w:val="en-US"/>
              </w:rPr>
            </w:pPr>
          </w:p>
          <w:p w14:paraId="75C96F9B" w14:textId="77777777" w:rsidR="00216E03" w:rsidRPr="006E2A0F" w:rsidRDefault="00216E03" w:rsidP="003E67D9">
            <w:pPr>
              <w:spacing w:line="480" w:lineRule="auto"/>
              <w:cnfStyle w:val="000000100000" w:firstRow="0" w:lastRow="0" w:firstColumn="0" w:lastColumn="0" w:oddVBand="0" w:evenVBand="0" w:oddHBand="1" w:evenHBand="0" w:firstRowFirstColumn="0" w:firstRowLastColumn="0" w:lastRowFirstColumn="0" w:lastRowLastColumn="0"/>
              <w:rPr>
                <w:rFonts w:ascii="Arial" w:hAnsi="Arial" w:cs="Arial"/>
                <w:sz w:val="20"/>
                <w:szCs w:val="20"/>
                <w:lang w:val="en-US"/>
              </w:rPr>
            </w:pPr>
          </w:p>
          <w:p w14:paraId="4BCB971A" w14:textId="77777777" w:rsidR="00216E03" w:rsidRPr="006E2A0F" w:rsidRDefault="00216E03" w:rsidP="003E67D9">
            <w:pPr>
              <w:spacing w:line="480" w:lineRule="auto"/>
              <w:cnfStyle w:val="000000100000" w:firstRow="0" w:lastRow="0" w:firstColumn="0" w:lastColumn="0" w:oddVBand="0" w:evenVBand="0" w:oddHBand="1" w:evenHBand="0" w:firstRowFirstColumn="0" w:firstRowLastColumn="0" w:lastRowFirstColumn="0" w:lastRowLastColumn="0"/>
              <w:rPr>
                <w:rFonts w:ascii="Arial" w:hAnsi="Arial" w:cs="Arial"/>
                <w:sz w:val="20"/>
                <w:szCs w:val="20"/>
                <w:lang w:val="en-US"/>
              </w:rPr>
            </w:pPr>
            <w:r w:rsidRPr="006E2A0F">
              <w:rPr>
                <w:rFonts w:ascii="Arial" w:hAnsi="Arial" w:cs="Arial"/>
                <w:sz w:val="20"/>
                <w:szCs w:val="20"/>
                <w:lang w:val="en-US"/>
              </w:rPr>
              <w:t>N=13</w:t>
            </w:r>
          </w:p>
        </w:tc>
        <w:tc>
          <w:tcPr>
            <w:tcW w:w="2727" w:type="dxa"/>
          </w:tcPr>
          <w:p w14:paraId="5C709BC8" w14:textId="77777777" w:rsidR="00216E03" w:rsidRPr="006E2A0F" w:rsidRDefault="00216E03" w:rsidP="003E67D9">
            <w:pPr>
              <w:spacing w:line="480" w:lineRule="auto"/>
              <w:cnfStyle w:val="000000100000" w:firstRow="0" w:lastRow="0" w:firstColumn="0" w:lastColumn="0" w:oddVBand="0" w:evenVBand="0" w:oddHBand="1" w:evenHBand="0" w:firstRowFirstColumn="0" w:firstRowLastColumn="0" w:lastRowFirstColumn="0" w:lastRowLastColumn="0"/>
              <w:rPr>
                <w:rFonts w:ascii="Arial" w:hAnsi="Arial" w:cs="Arial"/>
                <w:color w:val="000000"/>
                <w:sz w:val="20"/>
                <w:szCs w:val="20"/>
                <w:lang w:val="en-US"/>
              </w:rPr>
            </w:pPr>
            <w:r w:rsidRPr="006E2A0F">
              <w:rPr>
                <w:rFonts w:ascii="Arial" w:hAnsi="Arial" w:cs="Arial"/>
                <w:color w:val="000000"/>
                <w:sz w:val="20"/>
                <w:szCs w:val="20"/>
                <w:lang w:val="en-US"/>
              </w:rPr>
              <w:t>MT</w:t>
            </w:r>
          </w:p>
          <w:p w14:paraId="6715319A" w14:textId="77777777" w:rsidR="00216E03" w:rsidRPr="006E2A0F" w:rsidRDefault="00216E03" w:rsidP="003E67D9">
            <w:pPr>
              <w:spacing w:line="480" w:lineRule="auto"/>
              <w:cnfStyle w:val="000000100000" w:firstRow="0" w:lastRow="0" w:firstColumn="0" w:lastColumn="0" w:oddVBand="0" w:evenVBand="0" w:oddHBand="1" w:evenHBand="0" w:firstRowFirstColumn="0" w:firstRowLastColumn="0" w:lastRowFirstColumn="0" w:lastRowLastColumn="0"/>
              <w:rPr>
                <w:rFonts w:ascii="Arial" w:hAnsi="Arial" w:cs="Arial"/>
                <w:color w:val="000000"/>
                <w:sz w:val="20"/>
                <w:szCs w:val="20"/>
                <w:lang w:val="en-US"/>
              </w:rPr>
            </w:pPr>
          </w:p>
          <w:p w14:paraId="331CDB01" w14:textId="77777777" w:rsidR="00216E03" w:rsidRPr="006E2A0F" w:rsidRDefault="00216E03" w:rsidP="003E67D9">
            <w:pPr>
              <w:spacing w:line="480" w:lineRule="auto"/>
              <w:cnfStyle w:val="000000100000" w:firstRow="0" w:lastRow="0" w:firstColumn="0" w:lastColumn="0" w:oddVBand="0" w:evenVBand="0" w:oddHBand="1" w:evenHBand="0" w:firstRowFirstColumn="0" w:firstRowLastColumn="0" w:lastRowFirstColumn="0" w:lastRowLastColumn="0"/>
              <w:rPr>
                <w:rFonts w:ascii="Arial" w:hAnsi="Arial" w:cs="Arial"/>
                <w:color w:val="000000"/>
                <w:sz w:val="20"/>
                <w:szCs w:val="20"/>
                <w:lang w:val="en-US"/>
              </w:rPr>
            </w:pPr>
          </w:p>
          <w:p w14:paraId="750A8B14" w14:textId="77777777" w:rsidR="00216E03" w:rsidRPr="006E2A0F" w:rsidRDefault="00216E03" w:rsidP="003E67D9">
            <w:pPr>
              <w:spacing w:line="480" w:lineRule="auto"/>
              <w:cnfStyle w:val="000000100000" w:firstRow="0" w:lastRow="0" w:firstColumn="0" w:lastColumn="0" w:oddVBand="0" w:evenVBand="0" w:oddHBand="1" w:evenHBand="0" w:firstRowFirstColumn="0" w:firstRowLastColumn="0" w:lastRowFirstColumn="0" w:lastRowLastColumn="0"/>
              <w:rPr>
                <w:rFonts w:ascii="Arial" w:hAnsi="Arial" w:cs="Arial"/>
                <w:color w:val="000000"/>
                <w:sz w:val="20"/>
                <w:szCs w:val="20"/>
                <w:lang w:val="en-US"/>
              </w:rPr>
            </w:pPr>
            <w:r w:rsidRPr="006E2A0F">
              <w:rPr>
                <w:rFonts w:ascii="Arial" w:hAnsi="Arial" w:cs="Arial"/>
                <w:color w:val="000000"/>
                <w:sz w:val="20"/>
                <w:szCs w:val="20"/>
                <w:lang w:val="en-US"/>
              </w:rPr>
              <w:t>MT</w:t>
            </w:r>
          </w:p>
          <w:p w14:paraId="308676AD" w14:textId="77777777" w:rsidR="00216E03" w:rsidRPr="006E2A0F" w:rsidRDefault="00216E03" w:rsidP="003E67D9">
            <w:pPr>
              <w:spacing w:line="480" w:lineRule="auto"/>
              <w:cnfStyle w:val="000000100000" w:firstRow="0" w:lastRow="0" w:firstColumn="0" w:lastColumn="0" w:oddVBand="0" w:evenVBand="0" w:oddHBand="1" w:evenHBand="0" w:firstRowFirstColumn="0" w:firstRowLastColumn="0" w:lastRowFirstColumn="0" w:lastRowLastColumn="0"/>
              <w:rPr>
                <w:rFonts w:ascii="Arial" w:hAnsi="Arial" w:cs="Arial"/>
                <w:sz w:val="20"/>
                <w:szCs w:val="20"/>
                <w:lang w:val="en-US"/>
              </w:rPr>
            </w:pPr>
          </w:p>
        </w:tc>
        <w:tc>
          <w:tcPr>
            <w:tcW w:w="1927" w:type="dxa"/>
          </w:tcPr>
          <w:p w14:paraId="3183A0CB" w14:textId="77777777" w:rsidR="00216E03" w:rsidRPr="00A25FC9" w:rsidRDefault="00216E03" w:rsidP="003E67D9">
            <w:pPr>
              <w:spacing w:line="480" w:lineRule="auto"/>
              <w:cnfStyle w:val="000000100000" w:firstRow="0" w:lastRow="0" w:firstColumn="0" w:lastColumn="0" w:oddVBand="0" w:evenVBand="0" w:oddHBand="1" w:evenHBand="0" w:firstRowFirstColumn="0" w:firstRowLastColumn="0" w:lastRowFirstColumn="0" w:lastRowLastColumn="0"/>
              <w:rPr>
                <w:rFonts w:ascii="Arial" w:hAnsi="Arial" w:cs="Arial"/>
                <w:sz w:val="20"/>
                <w:szCs w:val="20"/>
                <w:lang w:val="en-US"/>
              </w:rPr>
            </w:pPr>
            <w:r w:rsidRPr="00A25FC9">
              <w:rPr>
                <w:rFonts w:ascii="Arial" w:hAnsi="Arial" w:cs="Arial"/>
                <w:color w:val="000000"/>
                <w:sz w:val="20"/>
                <w:szCs w:val="20"/>
                <w:lang w:val="en-US"/>
              </w:rPr>
              <w:t>Heat application, massage, ultra-sound and muscle stretching (</w:t>
            </w:r>
            <w:r>
              <w:rPr>
                <w:rFonts w:ascii="Arial" w:hAnsi="Arial" w:cs="Arial"/>
                <w:color w:val="000000"/>
                <w:sz w:val="20"/>
                <w:szCs w:val="20"/>
                <w:lang w:val="en-US"/>
              </w:rPr>
              <w:t>both groups)</w:t>
            </w:r>
          </w:p>
        </w:tc>
        <w:tc>
          <w:tcPr>
            <w:tcW w:w="1239" w:type="dxa"/>
          </w:tcPr>
          <w:p w14:paraId="21BC4C56" w14:textId="77777777" w:rsidR="00216E03" w:rsidRPr="006E2A0F" w:rsidRDefault="00216E03" w:rsidP="003E67D9">
            <w:pPr>
              <w:spacing w:line="480" w:lineRule="auto"/>
              <w:cnfStyle w:val="000000100000" w:firstRow="0" w:lastRow="0" w:firstColumn="0" w:lastColumn="0" w:oddVBand="0" w:evenVBand="0" w:oddHBand="1" w:evenHBand="0" w:firstRowFirstColumn="0" w:firstRowLastColumn="0" w:lastRowFirstColumn="0" w:lastRowLastColumn="0"/>
              <w:rPr>
                <w:rFonts w:ascii="Arial" w:hAnsi="Arial" w:cs="Arial"/>
                <w:color w:val="000000"/>
                <w:sz w:val="20"/>
                <w:szCs w:val="20"/>
                <w:lang w:val="en-US"/>
              </w:rPr>
            </w:pPr>
            <w:r w:rsidRPr="006E2A0F">
              <w:rPr>
                <w:rFonts w:ascii="Arial" w:hAnsi="Arial" w:cs="Arial"/>
                <w:color w:val="000000"/>
                <w:sz w:val="20"/>
                <w:szCs w:val="20"/>
                <w:lang w:val="en-US"/>
              </w:rPr>
              <w:t xml:space="preserve">3/week in 4 </w:t>
            </w:r>
            <w:proofErr w:type="gramStart"/>
            <w:r w:rsidRPr="006E2A0F">
              <w:rPr>
                <w:rFonts w:ascii="Arial" w:hAnsi="Arial" w:cs="Arial"/>
                <w:color w:val="000000"/>
                <w:sz w:val="20"/>
                <w:szCs w:val="20"/>
                <w:lang w:val="en-US"/>
              </w:rPr>
              <w:t>week</w:t>
            </w:r>
            <w:proofErr w:type="gramEnd"/>
          </w:p>
          <w:p w14:paraId="4FC948BF" w14:textId="77777777" w:rsidR="00216E03" w:rsidRPr="006E2A0F" w:rsidRDefault="00216E03" w:rsidP="003E67D9">
            <w:pPr>
              <w:spacing w:line="480" w:lineRule="auto"/>
              <w:cnfStyle w:val="000000100000" w:firstRow="0" w:lastRow="0" w:firstColumn="0" w:lastColumn="0" w:oddVBand="0" w:evenVBand="0" w:oddHBand="1" w:evenHBand="0" w:firstRowFirstColumn="0" w:firstRowLastColumn="0" w:lastRowFirstColumn="0" w:lastRowLastColumn="0"/>
              <w:rPr>
                <w:rFonts w:ascii="Arial" w:hAnsi="Arial" w:cs="Arial"/>
                <w:color w:val="000000"/>
                <w:sz w:val="20"/>
                <w:szCs w:val="20"/>
                <w:lang w:val="en-US"/>
              </w:rPr>
            </w:pPr>
          </w:p>
          <w:p w14:paraId="77F8A87E" w14:textId="77777777" w:rsidR="00216E03" w:rsidRPr="006E2A0F" w:rsidRDefault="00216E03" w:rsidP="003E67D9">
            <w:pPr>
              <w:spacing w:line="480" w:lineRule="auto"/>
              <w:cnfStyle w:val="000000100000" w:firstRow="0" w:lastRow="0" w:firstColumn="0" w:lastColumn="0" w:oddVBand="0" w:evenVBand="0" w:oddHBand="1" w:evenHBand="0" w:firstRowFirstColumn="0" w:firstRowLastColumn="0" w:lastRowFirstColumn="0" w:lastRowLastColumn="0"/>
              <w:rPr>
                <w:rFonts w:ascii="Arial" w:hAnsi="Arial" w:cs="Arial"/>
                <w:color w:val="000000"/>
                <w:sz w:val="20"/>
                <w:szCs w:val="20"/>
                <w:lang w:val="en-US"/>
              </w:rPr>
            </w:pPr>
            <w:r w:rsidRPr="006E2A0F">
              <w:rPr>
                <w:rFonts w:ascii="Arial" w:hAnsi="Arial" w:cs="Arial"/>
                <w:color w:val="000000"/>
                <w:sz w:val="20"/>
                <w:szCs w:val="20"/>
                <w:lang w:val="en-US"/>
              </w:rPr>
              <w:t xml:space="preserve">3/week in 6 </w:t>
            </w:r>
            <w:proofErr w:type="gramStart"/>
            <w:r w:rsidRPr="006E2A0F">
              <w:rPr>
                <w:rFonts w:ascii="Arial" w:hAnsi="Arial" w:cs="Arial"/>
                <w:color w:val="000000"/>
                <w:sz w:val="20"/>
                <w:szCs w:val="20"/>
                <w:lang w:val="en-US"/>
              </w:rPr>
              <w:t>week</w:t>
            </w:r>
            <w:proofErr w:type="gramEnd"/>
          </w:p>
          <w:p w14:paraId="1964D333" w14:textId="77777777" w:rsidR="00216E03" w:rsidRPr="006E2A0F" w:rsidRDefault="00216E03" w:rsidP="003E67D9">
            <w:pPr>
              <w:spacing w:line="480" w:lineRule="auto"/>
              <w:cnfStyle w:val="000000100000" w:firstRow="0" w:lastRow="0" w:firstColumn="0" w:lastColumn="0" w:oddVBand="0" w:evenVBand="0" w:oddHBand="1" w:evenHBand="0" w:firstRowFirstColumn="0" w:firstRowLastColumn="0" w:lastRowFirstColumn="0" w:lastRowLastColumn="0"/>
              <w:rPr>
                <w:rFonts w:ascii="Arial" w:hAnsi="Arial" w:cs="Arial"/>
                <w:color w:val="000000"/>
                <w:sz w:val="20"/>
                <w:szCs w:val="20"/>
                <w:lang w:val="en-US"/>
              </w:rPr>
            </w:pPr>
          </w:p>
        </w:tc>
        <w:tc>
          <w:tcPr>
            <w:tcW w:w="1617" w:type="dxa"/>
          </w:tcPr>
          <w:p w14:paraId="4C0714E2" w14:textId="77777777" w:rsidR="00216E03" w:rsidRPr="006E2A0F" w:rsidRDefault="00216E03" w:rsidP="003E67D9">
            <w:pPr>
              <w:spacing w:line="480" w:lineRule="auto"/>
              <w:cnfStyle w:val="000000100000" w:firstRow="0" w:lastRow="0" w:firstColumn="0" w:lastColumn="0" w:oddVBand="0" w:evenVBand="0" w:oddHBand="1" w:evenHBand="0" w:firstRowFirstColumn="0" w:firstRowLastColumn="0" w:lastRowFirstColumn="0" w:lastRowLastColumn="0"/>
              <w:rPr>
                <w:rFonts w:ascii="Arial" w:hAnsi="Arial" w:cs="Arial"/>
                <w:color w:val="000000"/>
                <w:sz w:val="20"/>
                <w:szCs w:val="20"/>
                <w:lang w:val="en-US"/>
              </w:rPr>
            </w:pPr>
            <w:r w:rsidRPr="006E2A0F">
              <w:rPr>
                <w:rFonts w:ascii="Arial" w:hAnsi="Arial" w:cs="Arial"/>
                <w:color w:val="000000"/>
                <w:sz w:val="20"/>
                <w:szCs w:val="20"/>
                <w:lang w:val="en-US"/>
              </w:rPr>
              <w:t>Pretto</w:t>
            </w:r>
          </w:p>
          <w:p w14:paraId="46B8F546" w14:textId="77777777" w:rsidR="00216E03" w:rsidRPr="006E2A0F" w:rsidRDefault="00216E03" w:rsidP="003E67D9">
            <w:pPr>
              <w:spacing w:line="480" w:lineRule="auto"/>
              <w:cnfStyle w:val="000000100000" w:firstRow="0" w:lastRow="0" w:firstColumn="0" w:lastColumn="0" w:oddVBand="0" w:evenVBand="0" w:oddHBand="1" w:evenHBand="0" w:firstRowFirstColumn="0" w:firstRowLastColumn="0" w:lastRowFirstColumn="0" w:lastRowLastColumn="0"/>
              <w:rPr>
                <w:rFonts w:ascii="Arial" w:hAnsi="Arial" w:cs="Arial"/>
                <w:color w:val="000000"/>
                <w:sz w:val="20"/>
                <w:szCs w:val="20"/>
                <w:lang w:val="en-US"/>
              </w:rPr>
            </w:pPr>
            <w:r w:rsidRPr="006E2A0F">
              <w:rPr>
                <w:rFonts w:ascii="Arial" w:hAnsi="Arial" w:cs="Arial"/>
                <w:color w:val="000000"/>
                <w:sz w:val="20"/>
                <w:szCs w:val="20"/>
                <w:lang w:val="en-US"/>
              </w:rPr>
              <w:t xml:space="preserve">2 </w:t>
            </w:r>
            <w:proofErr w:type="gramStart"/>
            <w:r w:rsidRPr="006E2A0F">
              <w:rPr>
                <w:rFonts w:ascii="Arial" w:hAnsi="Arial" w:cs="Arial"/>
                <w:color w:val="000000"/>
                <w:sz w:val="20"/>
                <w:szCs w:val="20"/>
                <w:lang w:val="en-US"/>
              </w:rPr>
              <w:t>week</w:t>
            </w:r>
            <w:proofErr w:type="gramEnd"/>
          </w:p>
          <w:p w14:paraId="40A649BC" w14:textId="77777777" w:rsidR="00216E03" w:rsidRPr="006E2A0F" w:rsidRDefault="00216E03" w:rsidP="003E67D9">
            <w:pPr>
              <w:spacing w:line="480" w:lineRule="auto"/>
              <w:cnfStyle w:val="000000100000" w:firstRow="0" w:lastRow="0" w:firstColumn="0" w:lastColumn="0" w:oddVBand="0" w:evenVBand="0" w:oddHBand="1" w:evenHBand="0" w:firstRowFirstColumn="0" w:firstRowLastColumn="0" w:lastRowFirstColumn="0" w:lastRowLastColumn="0"/>
              <w:rPr>
                <w:rFonts w:ascii="Arial" w:hAnsi="Arial" w:cs="Arial"/>
                <w:color w:val="000000"/>
                <w:sz w:val="20"/>
                <w:szCs w:val="20"/>
                <w:lang w:val="en-US"/>
              </w:rPr>
            </w:pPr>
            <w:r w:rsidRPr="006E2A0F">
              <w:rPr>
                <w:rFonts w:ascii="Arial" w:hAnsi="Arial" w:cs="Arial"/>
                <w:color w:val="000000"/>
                <w:sz w:val="20"/>
                <w:szCs w:val="20"/>
                <w:lang w:val="en-US"/>
              </w:rPr>
              <w:t xml:space="preserve">4 </w:t>
            </w:r>
            <w:proofErr w:type="gramStart"/>
            <w:r w:rsidRPr="006E2A0F">
              <w:rPr>
                <w:rFonts w:ascii="Arial" w:hAnsi="Arial" w:cs="Arial"/>
                <w:color w:val="000000"/>
                <w:sz w:val="20"/>
                <w:szCs w:val="20"/>
                <w:lang w:val="en-US"/>
              </w:rPr>
              <w:t>week</w:t>
            </w:r>
            <w:proofErr w:type="gramEnd"/>
          </w:p>
          <w:p w14:paraId="466779D4" w14:textId="77777777" w:rsidR="00216E03" w:rsidRPr="006E2A0F" w:rsidRDefault="00216E03" w:rsidP="003E67D9">
            <w:pPr>
              <w:spacing w:line="480" w:lineRule="auto"/>
              <w:cnfStyle w:val="000000100000" w:firstRow="0" w:lastRow="0" w:firstColumn="0" w:lastColumn="0" w:oddVBand="0" w:evenVBand="0" w:oddHBand="1" w:evenHBand="0" w:firstRowFirstColumn="0" w:firstRowLastColumn="0" w:lastRowFirstColumn="0" w:lastRowLastColumn="0"/>
              <w:rPr>
                <w:rFonts w:ascii="Arial" w:hAnsi="Arial" w:cs="Arial"/>
                <w:color w:val="000000"/>
                <w:sz w:val="20"/>
                <w:szCs w:val="20"/>
                <w:lang w:val="en-US"/>
              </w:rPr>
            </w:pPr>
            <w:r w:rsidRPr="006E2A0F">
              <w:rPr>
                <w:rFonts w:ascii="Arial" w:hAnsi="Arial" w:cs="Arial"/>
                <w:color w:val="000000"/>
                <w:sz w:val="20"/>
                <w:szCs w:val="20"/>
                <w:lang w:val="en-US"/>
              </w:rPr>
              <w:t xml:space="preserve">6 </w:t>
            </w:r>
            <w:proofErr w:type="gramStart"/>
            <w:r w:rsidRPr="006E2A0F">
              <w:rPr>
                <w:rFonts w:ascii="Arial" w:hAnsi="Arial" w:cs="Arial"/>
                <w:color w:val="000000"/>
                <w:sz w:val="20"/>
                <w:szCs w:val="20"/>
                <w:lang w:val="en-US"/>
              </w:rPr>
              <w:t>week</w:t>
            </w:r>
            <w:proofErr w:type="gramEnd"/>
          </w:p>
          <w:p w14:paraId="0AB98D44" w14:textId="77777777" w:rsidR="00216E03" w:rsidRPr="006E2A0F" w:rsidRDefault="00216E03" w:rsidP="003E67D9">
            <w:pPr>
              <w:spacing w:line="480" w:lineRule="auto"/>
              <w:cnfStyle w:val="000000100000" w:firstRow="0" w:lastRow="0" w:firstColumn="0" w:lastColumn="0" w:oddVBand="0" w:evenVBand="0" w:oddHBand="1" w:evenHBand="0" w:firstRowFirstColumn="0" w:firstRowLastColumn="0" w:lastRowFirstColumn="0" w:lastRowLastColumn="0"/>
              <w:rPr>
                <w:rFonts w:ascii="Arial" w:hAnsi="Arial" w:cs="Arial"/>
                <w:sz w:val="20"/>
                <w:szCs w:val="20"/>
                <w:lang w:val="en-US"/>
              </w:rPr>
            </w:pPr>
          </w:p>
        </w:tc>
        <w:tc>
          <w:tcPr>
            <w:tcW w:w="2367" w:type="dxa"/>
          </w:tcPr>
          <w:p w14:paraId="0B6D159D" w14:textId="77777777" w:rsidR="00216E03" w:rsidRDefault="00216E03" w:rsidP="003E67D9">
            <w:pPr>
              <w:spacing w:line="480" w:lineRule="auto"/>
              <w:cnfStyle w:val="000000100000" w:firstRow="0" w:lastRow="0" w:firstColumn="0" w:lastColumn="0" w:oddVBand="0" w:evenVBand="0" w:oddHBand="1" w:evenHBand="0" w:firstRowFirstColumn="0" w:firstRowLastColumn="0" w:lastRowFirstColumn="0" w:lastRowLastColumn="0"/>
              <w:rPr>
                <w:rFonts w:ascii="Arial" w:hAnsi="Arial" w:cs="Arial"/>
                <w:color w:val="000000"/>
                <w:sz w:val="20"/>
                <w:szCs w:val="20"/>
                <w:lang w:val="en-US"/>
              </w:rPr>
            </w:pPr>
            <w:r w:rsidRPr="00A25FC9">
              <w:rPr>
                <w:rFonts w:ascii="Arial" w:hAnsi="Arial" w:cs="Arial"/>
                <w:color w:val="000000"/>
                <w:sz w:val="20"/>
                <w:szCs w:val="20"/>
                <w:lang w:val="en-US"/>
              </w:rPr>
              <w:t>Present pain</w:t>
            </w:r>
          </w:p>
          <w:p w14:paraId="72E2EC71" w14:textId="77777777" w:rsidR="00216E03" w:rsidRDefault="00216E03" w:rsidP="003E67D9">
            <w:pPr>
              <w:spacing w:line="480" w:lineRule="auto"/>
              <w:cnfStyle w:val="000000100000" w:firstRow="0" w:lastRow="0" w:firstColumn="0" w:lastColumn="0" w:oddVBand="0" w:evenVBand="0" w:oddHBand="1" w:evenHBand="0" w:firstRowFirstColumn="0" w:firstRowLastColumn="0" w:lastRowFirstColumn="0" w:lastRowLastColumn="0"/>
              <w:rPr>
                <w:rFonts w:ascii="Arial" w:hAnsi="Arial" w:cs="Arial"/>
                <w:color w:val="000000"/>
                <w:sz w:val="20"/>
                <w:szCs w:val="20"/>
                <w:lang w:val="en-US"/>
              </w:rPr>
            </w:pPr>
            <w:r>
              <w:rPr>
                <w:rFonts w:ascii="Arial" w:hAnsi="Arial" w:cs="Arial"/>
                <w:color w:val="000000"/>
                <w:sz w:val="20"/>
                <w:szCs w:val="20"/>
                <w:lang w:val="en-US"/>
              </w:rPr>
              <w:t>L</w:t>
            </w:r>
            <w:r w:rsidRPr="00A25FC9">
              <w:rPr>
                <w:rFonts w:ascii="Arial" w:hAnsi="Arial" w:cs="Arial"/>
                <w:color w:val="000000"/>
                <w:sz w:val="20"/>
                <w:szCs w:val="20"/>
                <w:lang w:val="en-US"/>
              </w:rPr>
              <w:t>owest and highest pain over the past period</w:t>
            </w:r>
          </w:p>
          <w:p w14:paraId="0695A50A" w14:textId="77777777" w:rsidR="00216E03" w:rsidRDefault="00216E03" w:rsidP="003E67D9">
            <w:pPr>
              <w:spacing w:line="480" w:lineRule="auto"/>
              <w:cnfStyle w:val="000000100000" w:firstRow="0" w:lastRow="0" w:firstColumn="0" w:lastColumn="0" w:oddVBand="0" w:evenVBand="0" w:oddHBand="1" w:evenHBand="0" w:firstRowFirstColumn="0" w:firstRowLastColumn="0" w:lastRowFirstColumn="0" w:lastRowLastColumn="0"/>
              <w:rPr>
                <w:rFonts w:ascii="Arial" w:hAnsi="Arial" w:cs="Arial"/>
                <w:color w:val="000000"/>
                <w:sz w:val="20"/>
                <w:szCs w:val="20"/>
                <w:lang w:val="en-US"/>
              </w:rPr>
            </w:pPr>
            <w:r>
              <w:rPr>
                <w:rFonts w:ascii="Arial" w:hAnsi="Arial" w:cs="Arial"/>
                <w:color w:val="000000"/>
                <w:sz w:val="20"/>
                <w:szCs w:val="20"/>
                <w:lang w:val="en-US"/>
              </w:rPr>
              <w:t xml:space="preserve">% </w:t>
            </w:r>
            <w:proofErr w:type="gramStart"/>
            <w:r w:rsidRPr="00A25FC9">
              <w:rPr>
                <w:rFonts w:ascii="Arial" w:hAnsi="Arial" w:cs="Arial"/>
                <w:color w:val="000000"/>
                <w:sz w:val="20"/>
                <w:szCs w:val="20"/>
                <w:lang w:val="en-US"/>
              </w:rPr>
              <w:t>of</w:t>
            </w:r>
            <w:proofErr w:type="gramEnd"/>
            <w:r w:rsidRPr="00A25FC9">
              <w:rPr>
                <w:rFonts w:ascii="Arial" w:hAnsi="Arial" w:cs="Arial"/>
                <w:color w:val="000000"/>
                <w:sz w:val="20"/>
                <w:szCs w:val="20"/>
                <w:lang w:val="en-US"/>
              </w:rPr>
              <w:t xml:space="preserve"> pain relief</w:t>
            </w:r>
          </w:p>
          <w:p w14:paraId="35E91905" w14:textId="77777777" w:rsidR="00216E03" w:rsidRDefault="00216E03" w:rsidP="003E67D9">
            <w:pPr>
              <w:spacing w:line="480" w:lineRule="auto"/>
              <w:cnfStyle w:val="000000100000" w:firstRow="0" w:lastRow="0" w:firstColumn="0" w:lastColumn="0" w:oddVBand="0" w:evenVBand="0" w:oddHBand="1" w:evenHBand="0" w:firstRowFirstColumn="0" w:firstRowLastColumn="0" w:lastRowFirstColumn="0" w:lastRowLastColumn="0"/>
              <w:rPr>
                <w:rFonts w:ascii="Arial" w:hAnsi="Arial" w:cs="Arial"/>
                <w:color w:val="000000"/>
                <w:sz w:val="20"/>
                <w:szCs w:val="20"/>
                <w:lang w:val="en-US"/>
              </w:rPr>
            </w:pPr>
            <w:r>
              <w:rPr>
                <w:rFonts w:ascii="Arial" w:hAnsi="Arial" w:cs="Arial"/>
                <w:color w:val="000000"/>
                <w:sz w:val="20"/>
                <w:szCs w:val="20"/>
                <w:lang w:val="en-US"/>
              </w:rPr>
              <w:t>J</w:t>
            </w:r>
            <w:r w:rsidRPr="00A25FC9">
              <w:rPr>
                <w:rFonts w:ascii="Arial" w:hAnsi="Arial" w:cs="Arial"/>
                <w:color w:val="000000"/>
                <w:sz w:val="20"/>
                <w:szCs w:val="20"/>
                <w:lang w:val="en-US"/>
              </w:rPr>
              <w:t>aw function assessment by the</w:t>
            </w:r>
            <w:r>
              <w:rPr>
                <w:rFonts w:ascii="Arial" w:hAnsi="Arial" w:cs="Arial"/>
                <w:color w:val="000000"/>
                <w:sz w:val="20"/>
                <w:szCs w:val="20"/>
                <w:lang w:val="en-US"/>
              </w:rPr>
              <w:t xml:space="preserve"> </w:t>
            </w:r>
            <w:r w:rsidRPr="00A25FC9">
              <w:rPr>
                <w:rFonts w:ascii="Arial" w:hAnsi="Arial" w:cs="Arial"/>
                <w:color w:val="000000"/>
                <w:sz w:val="20"/>
                <w:szCs w:val="20"/>
                <w:lang w:val="en-US"/>
              </w:rPr>
              <w:t>MFIQ</w:t>
            </w:r>
          </w:p>
          <w:p w14:paraId="4A71AAFC" w14:textId="77777777" w:rsidR="00216E03" w:rsidRDefault="00216E03" w:rsidP="003E67D9">
            <w:pPr>
              <w:spacing w:line="480" w:lineRule="auto"/>
              <w:cnfStyle w:val="000000100000" w:firstRow="0" w:lastRow="0" w:firstColumn="0" w:lastColumn="0" w:oddVBand="0" w:evenVBand="0" w:oddHBand="1" w:evenHBand="0" w:firstRowFirstColumn="0" w:firstRowLastColumn="0" w:lastRowFirstColumn="0" w:lastRowLastColumn="0"/>
              <w:rPr>
                <w:rFonts w:ascii="Arial" w:hAnsi="Arial" w:cs="Arial"/>
                <w:color w:val="000000"/>
                <w:sz w:val="20"/>
                <w:szCs w:val="20"/>
                <w:lang w:val="en-US"/>
              </w:rPr>
            </w:pPr>
            <w:r w:rsidRPr="00A25FC9">
              <w:rPr>
                <w:rFonts w:ascii="Arial" w:hAnsi="Arial" w:cs="Arial"/>
                <w:color w:val="000000"/>
                <w:sz w:val="20"/>
                <w:szCs w:val="20"/>
                <w:lang w:val="en-US"/>
              </w:rPr>
              <w:lastRenderedPageBreak/>
              <w:t>PPT</w:t>
            </w:r>
            <w:r>
              <w:rPr>
                <w:rFonts w:ascii="Arial" w:hAnsi="Arial" w:cs="Arial"/>
                <w:color w:val="000000"/>
                <w:sz w:val="20"/>
                <w:szCs w:val="20"/>
                <w:lang w:val="en-US"/>
              </w:rPr>
              <w:t xml:space="preserve"> </w:t>
            </w:r>
            <w:r w:rsidRPr="00A25FC9">
              <w:rPr>
                <w:rFonts w:ascii="Arial" w:hAnsi="Arial" w:cs="Arial"/>
                <w:color w:val="000000"/>
                <w:sz w:val="20"/>
                <w:szCs w:val="20"/>
                <w:lang w:val="en-US"/>
              </w:rPr>
              <w:t>masseter</w:t>
            </w:r>
          </w:p>
          <w:p w14:paraId="05B95B0B" w14:textId="77777777" w:rsidR="00216E03" w:rsidRDefault="00216E03" w:rsidP="003E67D9">
            <w:pPr>
              <w:spacing w:line="480" w:lineRule="auto"/>
              <w:cnfStyle w:val="000000100000" w:firstRow="0" w:lastRow="0" w:firstColumn="0" w:lastColumn="0" w:oddVBand="0" w:evenVBand="0" w:oddHBand="1" w:evenHBand="0" w:firstRowFirstColumn="0" w:firstRowLastColumn="0" w:lastRowFirstColumn="0" w:lastRowLastColumn="0"/>
              <w:rPr>
                <w:rFonts w:ascii="Arial" w:hAnsi="Arial" w:cs="Arial"/>
                <w:color w:val="000000"/>
                <w:sz w:val="20"/>
                <w:szCs w:val="20"/>
                <w:lang w:val="en-US"/>
              </w:rPr>
            </w:pPr>
            <w:r>
              <w:rPr>
                <w:rFonts w:ascii="Arial" w:hAnsi="Arial" w:cs="Arial"/>
                <w:color w:val="000000"/>
                <w:sz w:val="20"/>
                <w:szCs w:val="20"/>
                <w:lang w:val="en-US"/>
              </w:rPr>
              <w:t xml:space="preserve">PPT </w:t>
            </w:r>
            <w:r w:rsidRPr="00A25FC9">
              <w:rPr>
                <w:rFonts w:ascii="Arial" w:hAnsi="Arial" w:cs="Arial"/>
                <w:color w:val="000000"/>
                <w:sz w:val="20"/>
                <w:szCs w:val="20"/>
                <w:lang w:val="en-US"/>
              </w:rPr>
              <w:t>temporalis</w:t>
            </w:r>
          </w:p>
          <w:p w14:paraId="32E67224" w14:textId="77777777" w:rsidR="00216E03" w:rsidRPr="00A25FC9" w:rsidRDefault="00216E03" w:rsidP="003E67D9">
            <w:pPr>
              <w:spacing w:line="480" w:lineRule="auto"/>
              <w:cnfStyle w:val="000000100000" w:firstRow="0" w:lastRow="0" w:firstColumn="0" w:lastColumn="0" w:oddVBand="0" w:evenVBand="0" w:oddHBand="1" w:evenHBand="0" w:firstRowFirstColumn="0" w:firstRowLastColumn="0" w:lastRowFirstColumn="0" w:lastRowLastColumn="0"/>
              <w:rPr>
                <w:rFonts w:ascii="Arial" w:hAnsi="Arial" w:cs="Arial"/>
                <w:color w:val="000000"/>
                <w:sz w:val="20"/>
                <w:szCs w:val="20"/>
                <w:lang w:val="en-US"/>
              </w:rPr>
            </w:pPr>
            <w:r>
              <w:rPr>
                <w:rFonts w:ascii="Arial" w:hAnsi="Arial" w:cs="Arial"/>
                <w:color w:val="000000"/>
                <w:sz w:val="20"/>
                <w:szCs w:val="20"/>
                <w:lang w:val="en-US"/>
              </w:rPr>
              <w:t xml:space="preserve">PPT </w:t>
            </w:r>
            <w:r w:rsidRPr="00A25FC9">
              <w:rPr>
                <w:rFonts w:ascii="Arial" w:hAnsi="Arial" w:cs="Arial"/>
                <w:color w:val="000000"/>
                <w:sz w:val="20"/>
                <w:szCs w:val="20"/>
                <w:lang w:val="en-US"/>
              </w:rPr>
              <w:t>thumb muscles</w:t>
            </w:r>
          </w:p>
        </w:tc>
        <w:tc>
          <w:tcPr>
            <w:tcW w:w="2360" w:type="dxa"/>
          </w:tcPr>
          <w:p w14:paraId="4DB58AF2" w14:textId="77777777" w:rsidR="00216E03" w:rsidRPr="00A25FC9" w:rsidRDefault="00216E03" w:rsidP="003E67D9">
            <w:pPr>
              <w:spacing w:line="480" w:lineRule="auto"/>
              <w:cnfStyle w:val="000000100000" w:firstRow="0" w:lastRow="0" w:firstColumn="0" w:lastColumn="0" w:oddVBand="0" w:evenVBand="0" w:oddHBand="1" w:evenHBand="0" w:firstRowFirstColumn="0" w:firstRowLastColumn="0" w:lastRowFirstColumn="0" w:lastRowLastColumn="0"/>
              <w:rPr>
                <w:rFonts w:ascii="Arial" w:hAnsi="Arial" w:cs="Arial"/>
                <w:color w:val="000000"/>
                <w:sz w:val="20"/>
                <w:szCs w:val="20"/>
                <w:lang w:val="en-US"/>
              </w:rPr>
            </w:pPr>
            <w:r w:rsidRPr="00A25FC9">
              <w:rPr>
                <w:rFonts w:ascii="Arial" w:hAnsi="Arial" w:cs="Arial"/>
                <w:color w:val="000000"/>
                <w:sz w:val="20"/>
                <w:szCs w:val="20"/>
                <w:lang w:val="en-US"/>
              </w:rPr>
              <w:lastRenderedPageBreak/>
              <w:t>Pain and MFIQ</w:t>
            </w:r>
            <w:r>
              <w:rPr>
                <w:rFonts w:ascii="Arial" w:hAnsi="Arial" w:cs="Arial"/>
                <w:color w:val="000000"/>
                <w:sz w:val="20"/>
                <w:szCs w:val="20"/>
                <w:lang w:val="en-US"/>
              </w:rPr>
              <w:t xml:space="preserve"> </w:t>
            </w:r>
            <w:r w:rsidRPr="00A25FC9">
              <w:rPr>
                <w:rFonts w:ascii="Arial" w:hAnsi="Arial" w:cs="Arial"/>
                <w:color w:val="000000"/>
                <w:sz w:val="20"/>
                <w:szCs w:val="20"/>
                <w:lang w:val="en-US"/>
              </w:rPr>
              <w:t xml:space="preserve">decreased while PPTs increased in both groups. </w:t>
            </w:r>
            <w:r>
              <w:rPr>
                <w:rFonts w:ascii="Arial" w:hAnsi="Arial" w:cs="Arial"/>
                <w:color w:val="000000"/>
                <w:sz w:val="20"/>
                <w:szCs w:val="20"/>
                <w:lang w:val="en-US"/>
              </w:rPr>
              <w:t>A</w:t>
            </w:r>
            <w:r w:rsidRPr="00A25FC9">
              <w:rPr>
                <w:rFonts w:ascii="Arial" w:hAnsi="Arial" w:cs="Arial"/>
                <w:color w:val="000000"/>
                <w:sz w:val="20"/>
                <w:szCs w:val="20"/>
                <w:lang w:val="en-US"/>
              </w:rPr>
              <w:t>fter 4 and 6 weeks</w:t>
            </w:r>
            <w:r>
              <w:rPr>
                <w:rFonts w:ascii="Arial" w:hAnsi="Arial" w:cs="Arial"/>
                <w:color w:val="000000"/>
                <w:sz w:val="20"/>
                <w:szCs w:val="20"/>
                <w:lang w:val="en-US"/>
              </w:rPr>
              <w:t xml:space="preserve"> were </w:t>
            </w:r>
            <w:r w:rsidRPr="00A25FC9">
              <w:rPr>
                <w:rFonts w:ascii="Arial" w:hAnsi="Arial" w:cs="Arial"/>
                <w:color w:val="000000"/>
                <w:sz w:val="20"/>
                <w:szCs w:val="20"/>
                <w:lang w:val="en-US"/>
              </w:rPr>
              <w:t xml:space="preserve">significant differences for the PPT of the masseter in group I (P&lt;.02) and the </w:t>
            </w:r>
            <w:r w:rsidRPr="00A25FC9">
              <w:rPr>
                <w:rFonts w:ascii="Arial" w:hAnsi="Arial" w:cs="Arial"/>
                <w:color w:val="000000"/>
                <w:sz w:val="20"/>
                <w:szCs w:val="20"/>
                <w:lang w:val="en-US"/>
              </w:rPr>
              <w:lastRenderedPageBreak/>
              <w:t>temporalis in both groups (P&lt;.01). VAS of present (P&lt;.02), min (P&lt;.01), and max</w:t>
            </w:r>
            <w:r>
              <w:rPr>
                <w:rFonts w:ascii="Arial" w:hAnsi="Arial" w:cs="Arial"/>
                <w:color w:val="000000"/>
                <w:sz w:val="20"/>
                <w:szCs w:val="20"/>
                <w:lang w:val="en-US"/>
              </w:rPr>
              <w:t xml:space="preserve"> </w:t>
            </w:r>
            <w:r w:rsidRPr="00A25FC9">
              <w:rPr>
                <w:rFonts w:ascii="Arial" w:hAnsi="Arial" w:cs="Arial"/>
                <w:color w:val="000000"/>
                <w:sz w:val="20"/>
                <w:szCs w:val="20"/>
                <w:lang w:val="en-US"/>
              </w:rPr>
              <w:t xml:space="preserve">(P&lt;.0001) pain and the MFIQ (P&lt;.001) improved. After 6 weeks, a mean of 60% pain decrease was reported (P&lt;.0001). </w:t>
            </w:r>
            <w:r>
              <w:rPr>
                <w:rFonts w:ascii="Arial" w:hAnsi="Arial" w:cs="Arial"/>
                <w:color w:val="000000"/>
                <w:sz w:val="20"/>
                <w:szCs w:val="20"/>
                <w:lang w:val="en-US"/>
              </w:rPr>
              <w:t>N</w:t>
            </w:r>
            <w:r w:rsidRPr="00A25FC9">
              <w:rPr>
                <w:rFonts w:ascii="Arial" w:hAnsi="Arial" w:cs="Arial"/>
                <w:color w:val="000000"/>
                <w:sz w:val="20"/>
                <w:szCs w:val="20"/>
                <w:lang w:val="en-US"/>
              </w:rPr>
              <w:t>o differences between the groups receiving 4 weeks vs 6 weeks of physical therapy.</w:t>
            </w:r>
          </w:p>
        </w:tc>
      </w:tr>
      <w:tr w:rsidR="00216E03" w:rsidRPr="006115A6" w14:paraId="7794D372" w14:textId="77777777" w:rsidTr="003E67D9">
        <w:trPr>
          <w:trHeight w:val="697"/>
        </w:trPr>
        <w:tc>
          <w:tcPr>
            <w:cnfStyle w:val="001000000000" w:firstRow="0" w:lastRow="0" w:firstColumn="1" w:lastColumn="0" w:oddVBand="0" w:evenVBand="0" w:oddHBand="0" w:evenHBand="0" w:firstRowFirstColumn="0" w:firstRowLastColumn="0" w:lastRowFirstColumn="0" w:lastRowLastColumn="0"/>
            <w:tcW w:w="1372" w:type="dxa"/>
          </w:tcPr>
          <w:p w14:paraId="477B381F" w14:textId="77777777" w:rsidR="00216E03" w:rsidRPr="00673B65" w:rsidRDefault="00216E03" w:rsidP="003E67D9">
            <w:pPr>
              <w:spacing w:line="480" w:lineRule="auto"/>
              <w:rPr>
                <w:rFonts w:ascii="Arial" w:hAnsi="Arial" w:cs="Arial"/>
                <w:color w:val="000000"/>
                <w:sz w:val="20"/>
                <w:szCs w:val="20"/>
                <w:lang w:val="en-US"/>
              </w:rPr>
            </w:pPr>
            <w:r w:rsidRPr="00C47990">
              <w:rPr>
                <w:rFonts w:ascii="Arial" w:hAnsi="Arial" w:cs="Arial"/>
                <w:color w:val="000000"/>
                <w:sz w:val="20"/>
                <w:szCs w:val="20"/>
                <w:lang w:val="en-US"/>
              </w:rPr>
              <w:lastRenderedPageBreak/>
              <w:t>Kalamir et al., 2013</w:t>
            </w:r>
            <w:r w:rsidRPr="00C81505">
              <w:rPr>
                <w:rFonts w:ascii="Arial" w:hAnsi="Arial" w:cs="Arial"/>
                <w:color w:val="000000"/>
                <w:sz w:val="20"/>
                <w:szCs w:val="20"/>
              </w:rPr>
              <w:fldChar w:fldCharType="begin" w:fldLock="1"/>
            </w:r>
            <w:r>
              <w:rPr>
                <w:rFonts w:ascii="Arial" w:hAnsi="Arial" w:cs="Arial"/>
                <w:color w:val="000000"/>
                <w:sz w:val="20"/>
                <w:szCs w:val="20"/>
                <w:lang w:val="en-US"/>
              </w:rPr>
              <w:instrText>ADDIN CSL_CITATION {"citationItems":[{"id":"ITEM-1","itemData":{"DOI":"10.1186/2045-709X-21-17","ISSN":"2045709X","abstract":"Background: Myogenous temporomandibular disorders (TMD) are considered to be a common musculoskeletal condition. No studies exist comparing intra-oral myofascial therapies to education, self-care and exercise (ESC) for TMD. This study evaluated short-term differences in pain and mouth opening range between intra-oral myofascial therapy (IMT) and an ESC program.Methods: Forty-six participants with chronic myogenous TMD (as assessed according to the Research Diagnostic Criteria Axis 1 procedure) were consecutively block randomised into either an IMT group or an ESC group. Each group received two sessions per week (for five weeks) of either IMT or short talks on the anatomy, physiology and biomechanics of the jaw plus instruction and supervision of self-care exercises. The sessions were conducted at the first author's jaw pain and chiropractic clinic in Sydney, Australia. Primary outcome measures included pain at rest, upon opening and clenching, using an eleven point ordinal self reported pain scale. A secondary outcome measure consisted of maximum voluntary opening range in millimetres. Data were analysed using linear models for means and logistic regression for responder analysis.Results: After adjusting for baseline, the IMT group had significantly lower average pain for all primary outcomes at 6 weeks compared to the ESC group (p &lt; 0.001). These differences were not clinically significant but the IMT group had significantly higher odds of a clinically significant change (p &lt; 0.045). There was no significant difference in opening range between the IMT and ESC groups. Both groups achieved statistically significant decreases in all three pain measures at six weeks (p ≤ 0.05), but only the IMT group achieved clinically significant changes of 2 or more points.Conclusion: This study showed evidence of superiority of IMT compared to ESC over the short-term but not at clinically significant levels. Positive changes over time for both IMT and ESC protocols were noted. A longer term, multi-centre study is warranted.Trial registration: Australian and New Zealand Clinical Trials Registry ACTRN12610000508077. © 2013 Kalamir et al.; licensee BioMed Central Ltd.","author":[{"dropping-particle":"","family":"Kalamir","given":"Allan","non-dropping-particle":"","parse-names":false,"suffix":""},{"dropping-particle":"","family":"Graham","given":"Petra L.","non-dropping-particle":"","parse-names":false,"suffix":""},{"dropping-particle":"","family":"Vitiello","given":"Andrew L.","non-dropping-particle":"","parse-names":false,"suffix":""},{"dropping-particle":"","family":"Bonello","given":"Rodney","non-dropping-particle":"","parse-names":false,"suffix":""},{"dropping-particle":"","family":"Pollard","given":"Henry","non-dropping-particle":"","parse-names":false,"suffix":""}],"container-title":"Chiropractic and Manual Therapies","id":"ITEM-1","issue":"1","issued":{"date-parts":[["2013","6","5"]]},"title":"Intra-oral myofascial therapy versus education and self-care in the treatment of chronic, myogenous temporomandibular disorder: A randomised, clinical trial","type":"article-journal","volume":"21"},"uris":["http://www.mendeley.com/documents/?uuid=1a0dc432-b3b0-3f7d-8988-e9cfb0fe507b"]}],"mendeley":{"formattedCitation":"(36)","plainTextFormattedCitation":"(36)","previouslyFormattedCitation":"(36)"},"properties":{"noteIndex":0},"schema":"https://github.com/citation-style-language/schema/raw/master/csl-citation.json"}</w:instrText>
            </w:r>
            <w:r w:rsidRPr="00C81505">
              <w:rPr>
                <w:rFonts w:ascii="Arial" w:hAnsi="Arial" w:cs="Arial"/>
                <w:color w:val="000000"/>
                <w:sz w:val="20"/>
                <w:szCs w:val="20"/>
              </w:rPr>
              <w:fldChar w:fldCharType="separate"/>
            </w:r>
            <w:r w:rsidRPr="008F0BAC">
              <w:rPr>
                <w:rFonts w:ascii="Arial" w:hAnsi="Arial" w:cs="Arial"/>
                <w:b w:val="0"/>
                <w:noProof/>
                <w:color w:val="000000"/>
                <w:sz w:val="20"/>
                <w:szCs w:val="20"/>
                <w:lang w:val="en-US"/>
              </w:rPr>
              <w:t>(36)</w:t>
            </w:r>
            <w:r w:rsidRPr="00C81505">
              <w:rPr>
                <w:rFonts w:ascii="Arial" w:hAnsi="Arial" w:cs="Arial"/>
                <w:color w:val="000000"/>
                <w:sz w:val="20"/>
                <w:szCs w:val="20"/>
              </w:rPr>
              <w:fldChar w:fldCharType="end"/>
            </w:r>
          </w:p>
        </w:tc>
        <w:tc>
          <w:tcPr>
            <w:tcW w:w="1283" w:type="dxa"/>
          </w:tcPr>
          <w:p w14:paraId="5D24CF15" w14:textId="77777777" w:rsidR="00216E03" w:rsidRPr="00673B65" w:rsidRDefault="00216E03" w:rsidP="003E67D9">
            <w:pPr>
              <w:spacing w:line="480" w:lineRule="auto"/>
              <w:cnfStyle w:val="000000000000" w:firstRow="0" w:lastRow="0" w:firstColumn="0" w:lastColumn="0" w:oddVBand="0" w:evenVBand="0" w:oddHBand="0" w:evenHBand="0" w:firstRowFirstColumn="0" w:firstRowLastColumn="0" w:lastRowFirstColumn="0" w:lastRowLastColumn="0"/>
              <w:rPr>
                <w:rFonts w:ascii="Arial" w:hAnsi="Arial" w:cs="Arial"/>
                <w:sz w:val="20"/>
                <w:szCs w:val="20"/>
                <w:lang w:val="en-US"/>
              </w:rPr>
            </w:pPr>
            <w:r w:rsidRPr="00673B65">
              <w:rPr>
                <w:rFonts w:ascii="Arial" w:hAnsi="Arial" w:cs="Arial"/>
                <w:sz w:val="20"/>
                <w:szCs w:val="20"/>
                <w:lang w:val="en-US"/>
              </w:rPr>
              <w:t>N=23</w:t>
            </w:r>
          </w:p>
          <w:p w14:paraId="68293FF4" w14:textId="77777777" w:rsidR="00216E03" w:rsidRPr="00673B65" w:rsidRDefault="00216E03" w:rsidP="003E67D9">
            <w:pPr>
              <w:spacing w:line="480" w:lineRule="auto"/>
              <w:cnfStyle w:val="000000000000" w:firstRow="0" w:lastRow="0" w:firstColumn="0" w:lastColumn="0" w:oddVBand="0" w:evenVBand="0" w:oddHBand="0" w:evenHBand="0" w:firstRowFirstColumn="0" w:firstRowLastColumn="0" w:lastRowFirstColumn="0" w:lastRowLastColumn="0"/>
              <w:rPr>
                <w:rFonts w:ascii="Arial" w:hAnsi="Arial" w:cs="Arial"/>
                <w:sz w:val="20"/>
                <w:szCs w:val="20"/>
                <w:lang w:val="en-US"/>
              </w:rPr>
            </w:pPr>
          </w:p>
          <w:p w14:paraId="11875FFD" w14:textId="77777777" w:rsidR="00216E03" w:rsidRPr="00673B65" w:rsidRDefault="00216E03" w:rsidP="003E67D9">
            <w:pPr>
              <w:spacing w:line="480" w:lineRule="auto"/>
              <w:cnfStyle w:val="000000000000" w:firstRow="0" w:lastRow="0" w:firstColumn="0" w:lastColumn="0" w:oddVBand="0" w:evenVBand="0" w:oddHBand="0" w:evenHBand="0" w:firstRowFirstColumn="0" w:firstRowLastColumn="0" w:lastRowFirstColumn="0" w:lastRowLastColumn="0"/>
              <w:rPr>
                <w:rFonts w:ascii="Arial" w:hAnsi="Arial" w:cs="Arial"/>
                <w:sz w:val="20"/>
                <w:szCs w:val="20"/>
                <w:lang w:val="en-US"/>
              </w:rPr>
            </w:pPr>
            <w:r w:rsidRPr="00673B65">
              <w:rPr>
                <w:rFonts w:ascii="Arial" w:hAnsi="Arial" w:cs="Arial"/>
                <w:sz w:val="20"/>
                <w:szCs w:val="20"/>
                <w:lang w:val="en-US"/>
              </w:rPr>
              <w:t>N=23</w:t>
            </w:r>
          </w:p>
        </w:tc>
        <w:tc>
          <w:tcPr>
            <w:tcW w:w="2727" w:type="dxa"/>
          </w:tcPr>
          <w:p w14:paraId="117A396A" w14:textId="77777777" w:rsidR="00216E03" w:rsidRPr="00673B65" w:rsidRDefault="00216E03" w:rsidP="003E67D9">
            <w:pPr>
              <w:spacing w:line="480" w:lineRule="auto"/>
              <w:cnfStyle w:val="000000000000" w:firstRow="0" w:lastRow="0" w:firstColumn="0" w:lastColumn="0" w:oddVBand="0" w:evenVBand="0" w:oddHBand="0" w:evenHBand="0" w:firstRowFirstColumn="0" w:firstRowLastColumn="0" w:lastRowFirstColumn="0" w:lastRowLastColumn="0"/>
              <w:rPr>
                <w:rFonts w:ascii="Arial" w:hAnsi="Arial" w:cs="Arial"/>
                <w:color w:val="000000"/>
                <w:sz w:val="20"/>
                <w:szCs w:val="20"/>
                <w:lang w:val="en-US"/>
              </w:rPr>
            </w:pPr>
            <w:r w:rsidRPr="00673B65">
              <w:rPr>
                <w:rFonts w:ascii="Arial" w:hAnsi="Arial" w:cs="Arial"/>
                <w:color w:val="000000"/>
                <w:sz w:val="20"/>
                <w:szCs w:val="20"/>
                <w:lang w:val="en-US"/>
              </w:rPr>
              <w:t>MT</w:t>
            </w:r>
          </w:p>
          <w:p w14:paraId="18F95C72" w14:textId="77777777" w:rsidR="00216E03" w:rsidRPr="00673B65" w:rsidRDefault="00216E03" w:rsidP="003E67D9">
            <w:pPr>
              <w:spacing w:line="480" w:lineRule="auto"/>
              <w:cnfStyle w:val="000000000000" w:firstRow="0" w:lastRow="0" w:firstColumn="0" w:lastColumn="0" w:oddVBand="0" w:evenVBand="0" w:oddHBand="0" w:evenHBand="0" w:firstRowFirstColumn="0" w:firstRowLastColumn="0" w:lastRowFirstColumn="0" w:lastRowLastColumn="0"/>
              <w:rPr>
                <w:rFonts w:ascii="Arial" w:hAnsi="Arial" w:cs="Arial"/>
                <w:color w:val="000000"/>
                <w:sz w:val="20"/>
                <w:szCs w:val="20"/>
                <w:lang w:val="en-US"/>
              </w:rPr>
            </w:pPr>
          </w:p>
          <w:p w14:paraId="315C3916" w14:textId="77777777" w:rsidR="00216E03" w:rsidRPr="00673B65" w:rsidRDefault="00216E03" w:rsidP="003E67D9">
            <w:pPr>
              <w:spacing w:line="480" w:lineRule="auto"/>
              <w:cnfStyle w:val="000000000000" w:firstRow="0" w:lastRow="0" w:firstColumn="0" w:lastColumn="0" w:oddVBand="0" w:evenVBand="0" w:oddHBand="0" w:evenHBand="0" w:firstRowFirstColumn="0" w:firstRowLastColumn="0" w:lastRowFirstColumn="0" w:lastRowLastColumn="0"/>
              <w:rPr>
                <w:rFonts w:ascii="Arial" w:hAnsi="Arial" w:cs="Arial"/>
                <w:color w:val="000000"/>
                <w:sz w:val="20"/>
                <w:szCs w:val="20"/>
                <w:lang w:val="en-US"/>
              </w:rPr>
            </w:pPr>
            <w:r w:rsidRPr="00673B65">
              <w:rPr>
                <w:rFonts w:ascii="Arial" w:hAnsi="Arial" w:cs="Arial"/>
                <w:color w:val="000000"/>
                <w:sz w:val="20"/>
                <w:szCs w:val="20"/>
                <w:lang w:val="en-US"/>
              </w:rPr>
              <w:t>Exercise and education</w:t>
            </w:r>
          </w:p>
          <w:p w14:paraId="3A06D942" w14:textId="77777777" w:rsidR="00216E03" w:rsidRPr="00673B65" w:rsidRDefault="00216E03" w:rsidP="003E67D9">
            <w:pPr>
              <w:spacing w:line="480" w:lineRule="auto"/>
              <w:cnfStyle w:val="000000000000" w:firstRow="0" w:lastRow="0" w:firstColumn="0" w:lastColumn="0" w:oddVBand="0" w:evenVBand="0" w:oddHBand="0" w:evenHBand="0" w:firstRowFirstColumn="0" w:firstRowLastColumn="0" w:lastRowFirstColumn="0" w:lastRowLastColumn="0"/>
              <w:rPr>
                <w:rFonts w:ascii="Arial" w:hAnsi="Arial" w:cs="Arial"/>
                <w:color w:val="000000"/>
                <w:sz w:val="20"/>
                <w:szCs w:val="20"/>
                <w:lang w:val="en-US"/>
              </w:rPr>
            </w:pPr>
          </w:p>
        </w:tc>
        <w:tc>
          <w:tcPr>
            <w:tcW w:w="1927" w:type="dxa"/>
          </w:tcPr>
          <w:p w14:paraId="33C991C5" w14:textId="77777777" w:rsidR="00216E03" w:rsidRPr="00673B65" w:rsidRDefault="00216E03" w:rsidP="003E67D9">
            <w:pPr>
              <w:spacing w:line="480" w:lineRule="auto"/>
              <w:cnfStyle w:val="000000000000" w:firstRow="0" w:lastRow="0" w:firstColumn="0" w:lastColumn="0" w:oddVBand="0" w:evenVBand="0" w:oddHBand="0" w:evenHBand="0" w:firstRowFirstColumn="0" w:firstRowLastColumn="0" w:lastRowFirstColumn="0" w:lastRowLastColumn="0"/>
              <w:rPr>
                <w:rFonts w:ascii="Arial" w:hAnsi="Arial" w:cs="Arial"/>
                <w:color w:val="000000"/>
                <w:sz w:val="20"/>
                <w:szCs w:val="20"/>
                <w:lang w:val="en-US"/>
              </w:rPr>
            </w:pPr>
            <w:r w:rsidRPr="00673B65">
              <w:rPr>
                <w:rFonts w:ascii="Arial" w:hAnsi="Arial" w:cs="Arial"/>
                <w:color w:val="000000"/>
                <w:sz w:val="20"/>
                <w:szCs w:val="20"/>
                <w:lang w:val="en-US"/>
              </w:rPr>
              <w:t>Intraoral myofascial</w:t>
            </w:r>
          </w:p>
          <w:p w14:paraId="56E9EF68" w14:textId="77777777" w:rsidR="00216E03" w:rsidRPr="00673B65" w:rsidRDefault="00216E03" w:rsidP="003E67D9">
            <w:pPr>
              <w:spacing w:line="480" w:lineRule="auto"/>
              <w:cnfStyle w:val="000000000000" w:firstRow="0" w:lastRow="0" w:firstColumn="0" w:lastColumn="0" w:oddVBand="0" w:evenVBand="0" w:oddHBand="0" w:evenHBand="0" w:firstRowFirstColumn="0" w:firstRowLastColumn="0" w:lastRowFirstColumn="0" w:lastRowLastColumn="0"/>
              <w:rPr>
                <w:rFonts w:ascii="Arial" w:hAnsi="Arial" w:cs="Arial"/>
                <w:sz w:val="20"/>
                <w:szCs w:val="20"/>
                <w:lang w:val="en-US"/>
              </w:rPr>
            </w:pPr>
          </w:p>
        </w:tc>
        <w:tc>
          <w:tcPr>
            <w:tcW w:w="1239" w:type="dxa"/>
          </w:tcPr>
          <w:p w14:paraId="67925580" w14:textId="77777777" w:rsidR="00216E03" w:rsidRPr="00673B65" w:rsidRDefault="00216E03" w:rsidP="003E67D9">
            <w:pPr>
              <w:spacing w:line="480" w:lineRule="auto"/>
              <w:cnfStyle w:val="000000000000" w:firstRow="0" w:lastRow="0" w:firstColumn="0" w:lastColumn="0" w:oddVBand="0" w:evenVBand="0" w:oddHBand="0" w:evenHBand="0" w:firstRowFirstColumn="0" w:firstRowLastColumn="0" w:lastRowFirstColumn="0" w:lastRowLastColumn="0"/>
              <w:rPr>
                <w:rFonts w:ascii="Arial" w:hAnsi="Arial" w:cs="Arial"/>
                <w:color w:val="000000"/>
                <w:sz w:val="20"/>
                <w:szCs w:val="20"/>
                <w:lang w:val="en-US"/>
              </w:rPr>
            </w:pPr>
            <w:r w:rsidRPr="00673B65">
              <w:rPr>
                <w:rFonts w:ascii="Arial" w:hAnsi="Arial" w:cs="Arial"/>
                <w:color w:val="000000"/>
                <w:sz w:val="20"/>
                <w:szCs w:val="20"/>
                <w:lang w:val="en-US"/>
              </w:rPr>
              <w:t xml:space="preserve">2/week in 5 </w:t>
            </w:r>
            <w:proofErr w:type="gramStart"/>
            <w:r w:rsidRPr="00673B65">
              <w:rPr>
                <w:rFonts w:ascii="Arial" w:hAnsi="Arial" w:cs="Arial"/>
                <w:color w:val="000000"/>
                <w:sz w:val="20"/>
                <w:szCs w:val="20"/>
                <w:lang w:val="en-US"/>
              </w:rPr>
              <w:t>week</w:t>
            </w:r>
            <w:proofErr w:type="gramEnd"/>
          </w:p>
          <w:p w14:paraId="73E6FED7" w14:textId="77777777" w:rsidR="00216E03" w:rsidRPr="00673B65" w:rsidRDefault="00216E03" w:rsidP="003E67D9">
            <w:pPr>
              <w:spacing w:line="480" w:lineRule="auto"/>
              <w:cnfStyle w:val="000000000000" w:firstRow="0" w:lastRow="0" w:firstColumn="0" w:lastColumn="0" w:oddVBand="0" w:evenVBand="0" w:oddHBand="0" w:evenHBand="0" w:firstRowFirstColumn="0" w:firstRowLastColumn="0" w:lastRowFirstColumn="0" w:lastRowLastColumn="0"/>
              <w:rPr>
                <w:rFonts w:ascii="Arial" w:hAnsi="Arial" w:cs="Arial"/>
                <w:sz w:val="20"/>
                <w:szCs w:val="20"/>
                <w:lang w:val="en-US"/>
              </w:rPr>
            </w:pPr>
          </w:p>
        </w:tc>
        <w:tc>
          <w:tcPr>
            <w:tcW w:w="1617" w:type="dxa"/>
          </w:tcPr>
          <w:p w14:paraId="7FCB7B28" w14:textId="77777777" w:rsidR="00216E03" w:rsidRPr="00673B65" w:rsidRDefault="00216E03" w:rsidP="003E67D9">
            <w:pPr>
              <w:spacing w:line="480" w:lineRule="auto"/>
              <w:cnfStyle w:val="000000000000" w:firstRow="0" w:lastRow="0" w:firstColumn="0" w:lastColumn="0" w:oddVBand="0" w:evenVBand="0" w:oddHBand="0" w:evenHBand="0" w:firstRowFirstColumn="0" w:firstRowLastColumn="0" w:lastRowFirstColumn="0" w:lastRowLastColumn="0"/>
              <w:rPr>
                <w:rFonts w:ascii="Arial" w:hAnsi="Arial" w:cs="Arial"/>
                <w:color w:val="000000"/>
                <w:sz w:val="20"/>
                <w:szCs w:val="20"/>
                <w:lang w:val="en-US"/>
              </w:rPr>
            </w:pPr>
            <w:r w:rsidRPr="00673B65">
              <w:rPr>
                <w:rFonts w:ascii="Arial" w:hAnsi="Arial" w:cs="Arial"/>
                <w:color w:val="000000"/>
                <w:sz w:val="20"/>
                <w:szCs w:val="20"/>
                <w:lang w:val="en-US"/>
              </w:rPr>
              <w:t>Pre</w:t>
            </w:r>
          </w:p>
          <w:p w14:paraId="3C40B3E1" w14:textId="77777777" w:rsidR="00216E03" w:rsidRPr="00673B65" w:rsidRDefault="00216E03" w:rsidP="003E67D9">
            <w:pPr>
              <w:spacing w:line="480" w:lineRule="auto"/>
              <w:cnfStyle w:val="000000000000" w:firstRow="0" w:lastRow="0" w:firstColumn="0" w:lastColumn="0" w:oddVBand="0" w:evenVBand="0" w:oddHBand="0" w:evenHBand="0" w:firstRowFirstColumn="0" w:firstRowLastColumn="0" w:lastRowFirstColumn="0" w:lastRowLastColumn="0"/>
              <w:rPr>
                <w:rFonts w:ascii="Arial" w:hAnsi="Arial" w:cs="Arial"/>
                <w:color w:val="000000"/>
                <w:sz w:val="20"/>
                <w:szCs w:val="20"/>
                <w:lang w:val="en-US"/>
              </w:rPr>
            </w:pPr>
            <w:r w:rsidRPr="00673B65">
              <w:rPr>
                <w:rFonts w:ascii="Arial" w:hAnsi="Arial" w:cs="Arial"/>
                <w:color w:val="000000"/>
                <w:sz w:val="20"/>
                <w:szCs w:val="20"/>
                <w:lang w:val="en-US"/>
              </w:rPr>
              <w:t xml:space="preserve">6 </w:t>
            </w:r>
            <w:proofErr w:type="gramStart"/>
            <w:r w:rsidRPr="00673B65">
              <w:rPr>
                <w:rFonts w:ascii="Arial" w:hAnsi="Arial" w:cs="Arial"/>
                <w:color w:val="000000"/>
                <w:sz w:val="20"/>
                <w:szCs w:val="20"/>
                <w:lang w:val="en-US"/>
              </w:rPr>
              <w:t>week</w:t>
            </w:r>
            <w:proofErr w:type="gramEnd"/>
          </w:p>
          <w:p w14:paraId="19418C71" w14:textId="77777777" w:rsidR="00216E03" w:rsidRPr="00673B65" w:rsidRDefault="00216E03" w:rsidP="003E67D9">
            <w:pPr>
              <w:spacing w:line="480" w:lineRule="auto"/>
              <w:cnfStyle w:val="000000000000" w:firstRow="0" w:lastRow="0" w:firstColumn="0" w:lastColumn="0" w:oddVBand="0" w:evenVBand="0" w:oddHBand="0" w:evenHBand="0" w:firstRowFirstColumn="0" w:firstRowLastColumn="0" w:lastRowFirstColumn="0" w:lastRowLastColumn="0"/>
              <w:rPr>
                <w:rFonts w:ascii="Arial" w:hAnsi="Arial" w:cs="Arial"/>
                <w:sz w:val="20"/>
                <w:szCs w:val="20"/>
                <w:lang w:val="en-US"/>
              </w:rPr>
            </w:pPr>
          </w:p>
        </w:tc>
        <w:tc>
          <w:tcPr>
            <w:tcW w:w="2367" w:type="dxa"/>
          </w:tcPr>
          <w:p w14:paraId="02B58C64" w14:textId="77777777" w:rsidR="00216E03" w:rsidRPr="00673B65" w:rsidRDefault="00216E03" w:rsidP="003E67D9">
            <w:pPr>
              <w:spacing w:line="480" w:lineRule="auto"/>
              <w:cnfStyle w:val="000000000000" w:firstRow="0" w:lastRow="0" w:firstColumn="0" w:lastColumn="0" w:oddVBand="0" w:evenVBand="0" w:oddHBand="0" w:evenHBand="0" w:firstRowFirstColumn="0" w:firstRowLastColumn="0" w:lastRowFirstColumn="0" w:lastRowLastColumn="0"/>
              <w:rPr>
                <w:rFonts w:ascii="Arial" w:hAnsi="Arial" w:cs="Arial"/>
                <w:color w:val="000000"/>
                <w:sz w:val="20"/>
                <w:szCs w:val="20"/>
                <w:lang w:val="en-US"/>
              </w:rPr>
            </w:pPr>
            <w:r w:rsidRPr="00673B65">
              <w:rPr>
                <w:rFonts w:ascii="Arial" w:hAnsi="Arial" w:cs="Arial"/>
                <w:color w:val="000000"/>
                <w:sz w:val="20"/>
                <w:szCs w:val="20"/>
                <w:lang w:val="en-US"/>
              </w:rPr>
              <w:t>Age</w:t>
            </w:r>
          </w:p>
          <w:p w14:paraId="09D79ACB" w14:textId="77777777" w:rsidR="00216E03" w:rsidRPr="00673B65" w:rsidRDefault="00216E03" w:rsidP="003E67D9">
            <w:pPr>
              <w:spacing w:line="480" w:lineRule="auto"/>
              <w:cnfStyle w:val="000000000000" w:firstRow="0" w:lastRow="0" w:firstColumn="0" w:lastColumn="0" w:oddVBand="0" w:evenVBand="0" w:oddHBand="0" w:evenHBand="0" w:firstRowFirstColumn="0" w:firstRowLastColumn="0" w:lastRowFirstColumn="0" w:lastRowLastColumn="0"/>
              <w:rPr>
                <w:rFonts w:ascii="Arial" w:hAnsi="Arial" w:cs="Arial"/>
                <w:color w:val="000000"/>
                <w:sz w:val="20"/>
                <w:szCs w:val="20"/>
                <w:lang w:val="en-US"/>
              </w:rPr>
            </w:pPr>
            <w:r w:rsidRPr="00673B65">
              <w:rPr>
                <w:rFonts w:ascii="Arial" w:hAnsi="Arial" w:cs="Arial"/>
                <w:color w:val="000000"/>
                <w:sz w:val="20"/>
                <w:szCs w:val="20"/>
                <w:lang w:val="en-US"/>
              </w:rPr>
              <w:t>Gender</w:t>
            </w:r>
          </w:p>
          <w:p w14:paraId="2F5A15A5" w14:textId="77777777" w:rsidR="00216E03" w:rsidRPr="00673B65" w:rsidRDefault="00216E03" w:rsidP="003E67D9">
            <w:pPr>
              <w:spacing w:line="480" w:lineRule="auto"/>
              <w:cnfStyle w:val="000000000000" w:firstRow="0" w:lastRow="0" w:firstColumn="0" w:lastColumn="0" w:oddVBand="0" w:evenVBand="0" w:oddHBand="0" w:evenHBand="0" w:firstRowFirstColumn="0" w:firstRowLastColumn="0" w:lastRowFirstColumn="0" w:lastRowLastColumn="0"/>
              <w:rPr>
                <w:rFonts w:ascii="Arial" w:hAnsi="Arial" w:cs="Arial"/>
                <w:color w:val="000000"/>
                <w:sz w:val="20"/>
                <w:szCs w:val="20"/>
                <w:lang w:val="en-US"/>
              </w:rPr>
            </w:pPr>
            <w:r w:rsidRPr="00673B65">
              <w:rPr>
                <w:rFonts w:ascii="Arial" w:hAnsi="Arial" w:cs="Arial"/>
                <w:color w:val="000000"/>
                <w:sz w:val="20"/>
                <w:szCs w:val="20"/>
                <w:lang w:val="en-US"/>
              </w:rPr>
              <w:t>Pain at rest</w:t>
            </w:r>
          </w:p>
          <w:p w14:paraId="2DFD38BE" w14:textId="77777777" w:rsidR="00216E03" w:rsidRPr="00673B65" w:rsidRDefault="00216E03" w:rsidP="003E67D9">
            <w:pPr>
              <w:spacing w:line="480" w:lineRule="auto"/>
              <w:cnfStyle w:val="000000000000" w:firstRow="0" w:lastRow="0" w:firstColumn="0" w:lastColumn="0" w:oddVBand="0" w:evenVBand="0" w:oddHBand="0" w:evenHBand="0" w:firstRowFirstColumn="0" w:firstRowLastColumn="0" w:lastRowFirstColumn="0" w:lastRowLastColumn="0"/>
              <w:rPr>
                <w:rFonts w:ascii="Arial" w:hAnsi="Arial" w:cs="Arial"/>
                <w:color w:val="000000"/>
                <w:sz w:val="20"/>
                <w:szCs w:val="20"/>
                <w:lang w:val="en-US"/>
              </w:rPr>
            </w:pPr>
            <w:r w:rsidRPr="00673B65">
              <w:rPr>
                <w:rFonts w:ascii="Arial" w:hAnsi="Arial" w:cs="Arial"/>
                <w:color w:val="000000"/>
                <w:sz w:val="20"/>
                <w:szCs w:val="20"/>
                <w:lang w:val="en-US"/>
              </w:rPr>
              <w:t>Pain on opening</w:t>
            </w:r>
          </w:p>
          <w:p w14:paraId="6676AB7F" w14:textId="77777777" w:rsidR="00216E03" w:rsidRPr="00673B65" w:rsidRDefault="00216E03" w:rsidP="003E67D9">
            <w:pPr>
              <w:spacing w:line="480" w:lineRule="auto"/>
              <w:cnfStyle w:val="000000000000" w:firstRow="0" w:lastRow="0" w:firstColumn="0" w:lastColumn="0" w:oddVBand="0" w:evenVBand="0" w:oddHBand="0" w:evenHBand="0" w:firstRowFirstColumn="0" w:firstRowLastColumn="0" w:lastRowFirstColumn="0" w:lastRowLastColumn="0"/>
              <w:rPr>
                <w:rFonts w:ascii="Arial" w:hAnsi="Arial" w:cs="Arial"/>
                <w:color w:val="000000"/>
                <w:sz w:val="20"/>
                <w:szCs w:val="20"/>
                <w:lang w:val="en-US"/>
              </w:rPr>
            </w:pPr>
            <w:r w:rsidRPr="00673B65">
              <w:rPr>
                <w:rFonts w:ascii="Arial" w:hAnsi="Arial" w:cs="Arial"/>
                <w:color w:val="000000"/>
                <w:sz w:val="20"/>
                <w:szCs w:val="20"/>
                <w:lang w:val="en-US"/>
              </w:rPr>
              <w:lastRenderedPageBreak/>
              <w:t>Pain on clenching</w:t>
            </w:r>
          </w:p>
          <w:p w14:paraId="719E20DB" w14:textId="77777777" w:rsidR="00216E03" w:rsidRPr="00673B65" w:rsidRDefault="00216E03" w:rsidP="003E67D9">
            <w:pPr>
              <w:spacing w:line="480" w:lineRule="auto"/>
              <w:cnfStyle w:val="000000000000" w:firstRow="0" w:lastRow="0" w:firstColumn="0" w:lastColumn="0" w:oddVBand="0" w:evenVBand="0" w:oddHBand="0" w:evenHBand="0" w:firstRowFirstColumn="0" w:firstRowLastColumn="0" w:lastRowFirstColumn="0" w:lastRowLastColumn="0"/>
              <w:rPr>
                <w:rFonts w:ascii="Arial" w:hAnsi="Arial" w:cs="Arial"/>
                <w:color w:val="000000"/>
                <w:sz w:val="20"/>
                <w:szCs w:val="20"/>
                <w:lang w:val="en-US"/>
              </w:rPr>
            </w:pPr>
            <w:r w:rsidRPr="00673B65">
              <w:rPr>
                <w:rFonts w:ascii="Arial" w:hAnsi="Arial" w:cs="Arial"/>
                <w:color w:val="000000"/>
                <w:sz w:val="20"/>
                <w:szCs w:val="20"/>
                <w:lang w:val="en-US"/>
              </w:rPr>
              <w:t>Opening range</w:t>
            </w:r>
          </w:p>
        </w:tc>
        <w:tc>
          <w:tcPr>
            <w:tcW w:w="2360" w:type="dxa"/>
          </w:tcPr>
          <w:p w14:paraId="5A5F6180" w14:textId="77777777" w:rsidR="00216E03" w:rsidRPr="008C06F4" w:rsidRDefault="00216E03" w:rsidP="003E67D9">
            <w:pPr>
              <w:spacing w:line="480" w:lineRule="auto"/>
              <w:cnfStyle w:val="000000000000" w:firstRow="0" w:lastRow="0" w:firstColumn="0" w:lastColumn="0" w:oddVBand="0" w:evenVBand="0" w:oddHBand="0" w:evenHBand="0" w:firstRowFirstColumn="0" w:firstRowLastColumn="0" w:lastRowFirstColumn="0" w:lastRowLastColumn="0"/>
              <w:rPr>
                <w:rFonts w:ascii="Arial" w:hAnsi="Arial" w:cs="Arial"/>
                <w:color w:val="000000"/>
                <w:sz w:val="20"/>
                <w:szCs w:val="20"/>
                <w:lang w:val="en-US"/>
              </w:rPr>
            </w:pPr>
            <w:r w:rsidRPr="008C06F4">
              <w:rPr>
                <w:rFonts w:ascii="Arial" w:hAnsi="Arial" w:cs="Arial"/>
                <w:color w:val="000000"/>
                <w:sz w:val="20"/>
                <w:szCs w:val="20"/>
                <w:lang w:val="en-US"/>
              </w:rPr>
              <w:lastRenderedPageBreak/>
              <w:t>IMT had lower average pain for all primary outcomes at</w:t>
            </w:r>
          </w:p>
          <w:p w14:paraId="182C53BA" w14:textId="77777777" w:rsidR="00216E03" w:rsidRPr="000230CC" w:rsidRDefault="00216E03" w:rsidP="003E67D9">
            <w:pPr>
              <w:spacing w:line="480" w:lineRule="auto"/>
              <w:cnfStyle w:val="000000000000" w:firstRow="0" w:lastRow="0" w:firstColumn="0" w:lastColumn="0" w:oddVBand="0" w:evenVBand="0" w:oddHBand="0" w:evenHBand="0" w:firstRowFirstColumn="0" w:firstRowLastColumn="0" w:lastRowFirstColumn="0" w:lastRowLastColumn="0"/>
              <w:rPr>
                <w:rFonts w:ascii="Arial" w:hAnsi="Arial" w:cs="Arial"/>
                <w:color w:val="000000"/>
                <w:sz w:val="20"/>
                <w:szCs w:val="20"/>
                <w:lang w:val="en-US"/>
              </w:rPr>
            </w:pPr>
            <w:r w:rsidRPr="008C06F4">
              <w:rPr>
                <w:rFonts w:ascii="Arial" w:hAnsi="Arial" w:cs="Arial"/>
                <w:color w:val="000000"/>
                <w:sz w:val="20"/>
                <w:szCs w:val="20"/>
                <w:lang w:val="en-US"/>
              </w:rPr>
              <w:lastRenderedPageBreak/>
              <w:t xml:space="preserve">6 weeks compared to the ESC group (p&lt;0.001). The IMT group had higher odds of a clinically significant change (p&lt;0.045). </w:t>
            </w:r>
            <w:r>
              <w:rPr>
                <w:rFonts w:ascii="Arial" w:hAnsi="Arial" w:cs="Arial"/>
                <w:color w:val="000000"/>
                <w:sz w:val="20"/>
                <w:szCs w:val="20"/>
                <w:lang w:val="en-US"/>
              </w:rPr>
              <w:t>N</w:t>
            </w:r>
            <w:r w:rsidRPr="008C06F4">
              <w:rPr>
                <w:rFonts w:ascii="Arial" w:hAnsi="Arial" w:cs="Arial"/>
                <w:color w:val="000000"/>
                <w:sz w:val="20"/>
                <w:szCs w:val="20"/>
                <w:lang w:val="en-US"/>
              </w:rPr>
              <w:t>o difference in opening range between the groups. Both groups achieved significant decreases in all three pain measures at six weeks (p≤0.05), but only the IMT achieved changes of 2 or more points.</w:t>
            </w:r>
          </w:p>
        </w:tc>
      </w:tr>
      <w:tr w:rsidR="00216E03" w:rsidRPr="006115A6" w14:paraId="7A6B8DF1" w14:textId="77777777" w:rsidTr="003E67D9">
        <w:trPr>
          <w:cnfStyle w:val="000000100000" w:firstRow="0" w:lastRow="0" w:firstColumn="0" w:lastColumn="0" w:oddVBand="0" w:evenVBand="0" w:oddHBand="1" w:evenHBand="0" w:firstRowFirstColumn="0" w:firstRowLastColumn="0" w:lastRowFirstColumn="0" w:lastRowLastColumn="0"/>
          <w:trHeight w:val="919"/>
        </w:trPr>
        <w:tc>
          <w:tcPr>
            <w:cnfStyle w:val="001000000000" w:firstRow="0" w:lastRow="0" w:firstColumn="1" w:lastColumn="0" w:oddVBand="0" w:evenVBand="0" w:oddHBand="0" w:evenHBand="0" w:firstRowFirstColumn="0" w:firstRowLastColumn="0" w:lastRowFirstColumn="0" w:lastRowLastColumn="0"/>
            <w:tcW w:w="1372" w:type="dxa"/>
          </w:tcPr>
          <w:p w14:paraId="2380A431" w14:textId="77777777" w:rsidR="00216E03" w:rsidRPr="00C81505" w:rsidRDefault="00216E03" w:rsidP="003E67D9">
            <w:pPr>
              <w:spacing w:line="480" w:lineRule="auto"/>
              <w:rPr>
                <w:rFonts w:ascii="Arial" w:hAnsi="Arial" w:cs="Arial"/>
                <w:color w:val="000000"/>
                <w:sz w:val="20"/>
                <w:szCs w:val="20"/>
              </w:rPr>
            </w:pPr>
            <w:r w:rsidRPr="000230CC">
              <w:rPr>
                <w:rFonts w:ascii="Arial" w:hAnsi="Arial" w:cs="Arial"/>
                <w:color w:val="000000"/>
                <w:sz w:val="20"/>
                <w:szCs w:val="20"/>
                <w:lang w:val="en-US"/>
              </w:rPr>
              <w:lastRenderedPageBreak/>
              <w:t>Shousha et al., 2008</w:t>
            </w:r>
            <w:r w:rsidRPr="00C81505">
              <w:rPr>
                <w:rFonts w:ascii="Arial" w:hAnsi="Arial" w:cs="Arial"/>
                <w:color w:val="000000"/>
                <w:sz w:val="20"/>
                <w:szCs w:val="20"/>
              </w:rPr>
              <w:fldChar w:fldCharType="begin" w:fldLock="1"/>
            </w:r>
            <w:r>
              <w:rPr>
                <w:rFonts w:ascii="Arial" w:hAnsi="Arial" w:cs="Arial"/>
                <w:color w:val="000000"/>
                <w:sz w:val="20"/>
                <w:szCs w:val="20"/>
                <w:lang w:val="en-US"/>
              </w:rPr>
              <w:instrText>ADDIN CSL_CITATION {"citationItems":[{"id":"ITEM-1","itemData":{"DOI":"10.1589/jpts.30.1156","ISSN":"0915-5287","abstract":"[Purpose] This study compared the effects of a short-term conservative physiotherapy program versus those of occlusive splinting on pain and range of motion in cases of Temporomandibular Joint Dysfunction. [Participants and Methods] This study included 112 male and female participants with ages ranging from 15-27 years. Outcome measures were pain assessed by the visual analogue scale and Temporomandibular Joint Range of Motion measured with the Temporomandibular joint opening index. Patients were randomly assigned to one of two groups. Conservative physiotherapy was provided to one group 3 days weekly while the other group received standard occlusive splinting. Splinting was used daily for the total period of treatment. Any adjustments for splints were done by the treating dentist. Both groups were treated for a total period of 6 weeks. [Results] Between group statistical analysis revealed a significant reduction in pain intensity and Temporomandibular joint opening index in favor of the conservative physiotherapy group. [Conclusion] Over a treatment period of 6 consecutive weeks, conservative physiotherapy could be a better initial treatment than occlusive splint in relieving pain and improving range of motion in cases of myogenic temporomandibular dysfunction.","author":[{"dropping-particle":"","family":"Shousha","given":"Tamer Mohamed","non-dropping-particle":"","parse-names":false,"suffix":""},{"dropping-particle":"","family":"Soliman","given":"Elsadat Saad","non-dropping-particle":"","parse-names":false,"suffix":""},{"dropping-particle":"","family":"Behiry","given":"Mohamed Ahmed","non-dropping-particle":"","parse-names":false,"suffix":""}],"container-title":"Journal of Physical Therapy Science","id":"ITEM-1","issue":"9","issued":{"date-parts":[["2018"]]},"page":"1156-1160","publisher":"Society of Physical Therapy Science","title":"The effect of a short term conservative physiotherapy versus occlusive splinting on pain and range of motion in cases of myogenic temporomandibular joint dysfunction: a randomized controlled trial","type":"article-journal","volume":"30"},"uris":["http://www.mendeley.com/documents/?uuid=68493a01-50a9-399a-849a-fc3607f3a145"]}],"mendeley":{"formattedCitation":"(43)","plainTextFormattedCitation":"(43)","previouslyFormattedCitation":"(43)"},"properties":{"noteIndex":0},"schema":"https://github.com/citation-style-language/schema/raw/master/csl-citation.json"}</w:instrText>
            </w:r>
            <w:r w:rsidRPr="00C81505">
              <w:rPr>
                <w:rFonts w:ascii="Arial" w:hAnsi="Arial" w:cs="Arial"/>
                <w:color w:val="000000"/>
                <w:sz w:val="20"/>
                <w:szCs w:val="20"/>
              </w:rPr>
              <w:fldChar w:fldCharType="separate"/>
            </w:r>
            <w:r w:rsidRPr="00082E57">
              <w:rPr>
                <w:rFonts w:ascii="Arial" w:hAnsi="Arial" w:cs="Arial"/>
                <w:b w:val="0"/>
                <w:noProof/>
                <w:color w:val="000000"/>
                <w:sz w:val="20"/>
                <w:szCs w:val="20"/>
              </w:rPr>
              <w:t>(43)</w:t>
            </w:r>
            <w:r w:rsidRPr="00C81505">
              <w:rPr>
                <w:rFonts w:ascii="Arial" w:hAnsi="Arial" w:cs="Arial"/>
                <w:color w:val="000000"/>
                <w:sz w:val="20"/>
                <w:szCs w:val="20"/>
              </w:rPr>
              <w:fldChar w:fldCharType="end"/>
            </w:r>
          </w:p>
        </w:tc>
        <w:tc>
          <w:tcPr>
            <w:tcW w:w="1283" w:type="dxa"/>
          </w:tcPr>
          <w:p w14:paraId="1927B54F" w14:textId="77777777" w:rsidR="00216E03" w:rsidRDefault="00216E03" w:rsidP="003E67D9">
            <w:pPr>
              <w:spacing w:line="480" w:lineRule="auto"/>
              <w:cnfStyle w:val="000000100000" w:firstRow="0" w:lastRow="0" w:firstColumn="0" w:lastColumn="0" w:oddVBand="0" w:evenVBand="0" w:oddHBand="1" w:evenHBand="0" w:firstRowFirstColumn="0" w:firstRowLastColumn="0" w:lastRowFirstColumn="0" w:lastRowLastColumn="0"/>
              <w:rPr>
                <w:rFonts w:ascii="Arial" w:hAnsi="Arial" w:cs="Arial"/>
                <w:sz w:val="20"/>
                <w:szCs w:val="20"/>
              </w:rPr>
            </w:pPr>
            <w:r>
              <w:rPr>
                <w:rFonts w:ascii="Arial" w:hAnsi="Arial" w:cs="Arial"/>
                <w:sz w:val="20"/>
                <w:szCs w:val="20"/>
              </w:rPr>
              <w:t>N=56</w:t>
            </w:r>
          </w:p>
          <w:p w14:paraId="23635272" w14:textId="77777777" w:rsidR="00216E03" w:rsidRDefault="00216E03" w:rsidP="003E67D9">
            <w:pPr>
              <w:spacing w:line="480" w:lineRule="auto"/>
              <w:cnfStyle w:val="000000100000" w:firstRow="0" w:lastRow="0" w:firstColumn="0" w:lastColumn="0" w:oddVBand="0" w:evenVBand="0" w:oddHBand="1" w:evenHBand="0" w:firstRowFirstColumn="0" w:firstRowLastColumn="0" w:lastRowFirstColumn="0" w:lastRowLastColumn="0"/>
              <w:rPr>
                <w:rFonts w:ascii="Arial" w:hAnsi="Arial" w:cs="Arial"/>
                <w:sz w:val="20"/>
                <w:szCs w:val="20"/>
              </w:rPr>
            </w:pPr>
          </w:p>
          <w:p w14:paraId="345EA27A" w14:textId="77777777" w:rsidR="00216E03" w:rsidRDefault="00216E03" w:rsidP="003E67D9">
            <w:pPr>
              <w:spacing w:line="480" w:lineRule="auto"/>
              <w:cnfStyle w:val="000000100000" w:firstRow="0" w:lastRow="0" w:firstColumn="0" w:lastColumn="0" w:oddVBand="0" w:evenVBand="0" w:oddHBand="1" w:evenHBand="0" w:firstRowFirstColumn="0" w:firstRowLastColumn="0" w:lastRowFirstColumn="0" w:lastRowLastColumn="0"/>
              <w:rPr>
                <w:rFonts w:ascii="Arial" w:hAnsi="Arial" w:cs="Arial"/>
                <w:sz w:val="20"/>
                <w:szCs w:val="20"/>
              </w:rPr>
            </w:pPr>
          </w:p>
          <w:p w14:paraId="2D8BEB9A" w14:textId="77777777" w:rsidR="00216E03" w:rsidRPr="00C81505" w:rsidRDefault="00216E03" w:rsidP="003E67D9">
            <w:pPr>
              <w:spacing w:line="480" w:lineRule="auto"/>
              <w:cnfStyle w:val="000000100000" w:firstRow="0" w:lastRow="0" w:firstColumn="0" w:lastColumn="0" w:oddVBand="0" w:evenVBand="0" w:oddHBand="1" w:evenHBand="0" w:firstRowFirstColumn="0" w:firstRowLastColumn="0" w:lastRowFirstColumn="0" w:lastRowLastColumn="0"/>
              <w:rPr>
                <w:rFonts w:ascii="Arial" w:hAnsi="Arial" w:cs="Arial"/>
                <w:sz w:val="20"/>
                <w:szCs w:val="20"/>
              </w:rPr>
            </w:pPr>
            <w:r>
              <w:rPr>
                <w:rFonts w:ascii="Arial" w:hAnsi="Arial" w:cs="Arial"/>
                <w:sz w:val="20"/>
                <w:szCs w:val="20"/>
              </w:rPr>
              <w:t>N=56</w:t>
            </w:r>
          </w:p>
        </w:tc>
        <w:tc>
          <w:tcPr>
            <w:tcW w:w="2727" w:type="dxa"/>
          </w:tcPr>
          <w:p w14:paraId="6BDA3F25" w14:textId="77777777" w:rsidR="00216E03" w:rsidRDefault="00216E03" w:rsidP="003E67D9">
            <w:pPr>
              <w:spacing w:line="480" w:lineRule="auto"/>
              <w:cnfStyle w:val="000000100000" w:firstRow="0" w:lastRow="0" w:firstColumn="0" w:lastColumn="0" w:oddVBand="0" w:evenVBand="0" w:oddHBand="1" w:evenHBand="0" w:firstRowFirstColumn="0" w:firstRowLastColumn="0" w:lastRowFirstColumn="0" w:lastRowLastColumn="0"/>
              <w:rPr>
                <w:rFonts w:ascii="Arial" w:hAnsi="Arial" w:cs="Arial"/>
                <w:color w:val="000000"/>
                <w:sz w:val="20"/>
                <w:szCs w:val="20"/>
              </w:rPr>
            </w:pPr>
            <w:r>
              <w:rPr>
                <w:rFonts w:ascii="Arial" w:hAnsi="Arial" w:cs="Arial"/>
                <w:color w:val="000000"/>
                <w:sz w:val="20"/>
                <w:szCs w:val="20"/>
              </w:rPr>
              <w:t>MT</w:t>
            </w:r>
          </w:p>
          <w:p w14:paraId="2EB5643B" w14:textId="77777777" w:rsidR="00216E03" w:rsidRDefault="00216E03" w:rsidP="003E67D9">
            <w:pPr>
              <w:spacing w:line="480" w:lineRule="auto"/>
              <w:cnfStyle w:val="000000100000" w:firstRow="0" w:lastRow="0" w:firstColumn="0" w:lastColumn="0" w:oddVBand="0" w:evenVBand="0" w:oddHBand="1" w:evenHBand="0" w:firstRowFirstColumn="0" w:firstRowLastColumn="0" w:lastRowFirstColumn="0" w:lastRowLastColumn="0"/>
              <w:rPr>
                <w:rFonts w:ascii="Arial" w:hAnsi="Arial" w:cs="Arial"/>
                <w:color w:val="000000"/>
                <w:sz w:val="20"/>
                <w:szCs w:val="20"/>
              </w:rPr>
            </w:pPr>
          </w:p>
          <w:p w14:paraId="7FD2F396" w14:textId="77777777" w:rsidR="00216E03" w:rsidRDefault="00216E03" w:rsidP="003E67D9">
            <w:pPr>
              <w:spacing w:line="480" w:lineRule="auto"/>
              <w:cnfStyle w:val="000000100000" w:firstRow="0" w:lastRow="0" w:firstColumn="0" w:lastColumn="0" w:oddVBand="0" w:evenVBand="0" w:oddHBand="1" w:evenHBand="0" w:firstRowFirstColumn="0" w:firstRowLastColumn="0" w:lastRowFirstColumn="0" w:lastRowLastColumn="0"/>
              <w:rPr>
                <w:rFonts w:ascii="Arial" w:hAnsi="Arial" w:cs="Arial"/>
                <w:color w:val="000000"/>
                <w:sz w:val="20"/>
                <w:szCs w:val="20"/>
              </w:rPr>
            </w:pPr>
          </w:p>
          <w:p w14:paraId="5AD7BE9F" w14:textId="77777777" w:rsidR="00216E03" w:rsidRPr="00B72389" w:rsidRDefault="00216E03" w:rsidP="003E67D9">
            <w:pPr>
              <w:spacing w:line="480" w:lineRule="auto"/>
              <w:cnfStyle w:val="000000100000" w:firstRow="0" w:lastRow="0" w:firstColumn="0" w:lastColumn="0" w:oddVBand="0" w:evenVBand="0" w:oddHBand="1" w:evenHBand="0" w:firstRowFirstColumn="0" w:firstRowLastColumn="0" w:lastRowFirstColumn="0" w:lastRowLastColumn="0"/>
              <w:rPr>
                <w:rFonts w:ascii="Arial" w:hAnsi="Arial" w:cs="Arial"/>
                <w:color w:val="000000"/>
                <w:sz w:val="20"/>
                <w:szCs w:val="20"/>
              </w:rPr>
            </w:pPr>
            <w:r>
              <w:rPr>
                <w:rFonts w:ascii="Arial" w:hAnsi="Arial" w:cs="Arial"/>
                <w:color w:val="000000"/>
                <w:sz w:val="20"/>
                <w:szCs w:val="20"/>
              </w:rPr>
              <w:t>Occlusive splinting</w:t>
            </w:r>
          </w:p>
        </w:tc>
        <w:tc>
          <w:tcPr>
            <w:tcW w:w="1927" w:type="dxa"/>
          </w:tcPr>
          <w:p w14:paraId="21B8C0CA" w14:textId="77777777" w:rsidR="00216E03" w:rsidRPr="008C06F4" w:rsidRDefault="00216E03" w:rsidP="003E67D9">
            <w:pPr>
              <w:spacing w:line="480" w:lineRule="auto"/>
              <w:cnfStyle w:val="000000100000" w:firstRow="0" w:lastRow="0" w:firstColumn="0" w:lastColumn="0" w:oddVBand="0" w:evenVBand="0" w:oddHBand="1" w:evenHBand="0" w:firstRowFirstColumn="0" w:firstRowLastColumn="0" w:lastRowFirstColumn="0" w:lastRowLastColumn="0"/>
              <w:rPr>
                <w:rFonts w:ascii="Arial" w:hAnsi="Arial" w:cs="Arial"/>
                <w:color w:val="000000"/>
                <w:sz w:val="20"/>
                <w:szCs w:val="20"/>
                <w:lang w:val="en-US"/>
              </w:rPr>
            </w:pPr>
            <w:r w:rsidRPr="008C06F4">
              <w:rPr>
                <w:rFonts w:ascii="Arial" w:hAnsi="Arial" w:cs="Arial"/>
                <w:color w:val="000000"/>
                <w:sz w:val="20"/>
                <w:szCs w:val="20"/>
                <w:lang w:val="en-US"/>
              </w:rPr>
              <w:t>Relaxed jaw position and stretchin</w:t>
            </w:r>
            <w:r>
              <w:rPr>
                <w:rFonts w:ascii="Arial" w:hAnsi="Arial" w:cs="Arial"/>
                <w:color w:val="000000"/>
                <w:sz w:val="20"/>
                <w:szCs w:val="20"/>
                <w:lang w:val="en-US"/>
              </w:rPr>
              <w:t>g</w:t>
            </w:r>
          </w:p>
          <w:p w14:paraId="47C8D5DB" w14:textId="77777777" w:rsidR="00216E03" w:rsidRPr="00C47990" w:rsidRDefault="00216E03" w:rsidP="003E67D9">
            <w:pPr>
              <w:spacing w:line="480" w:lineRule="auto"/>
              <w:cnfStyle w:val="000000100000" w:firstRow="0" w:lastRow="0" w:firstColumn="0" w:lastColumn="0" w:oddVBand="0" w:evenVBand="0" w:oddHBand="1" w:evenHBand="0" w:firstRowFirstColumn="0" w:firstRowLastColumn="0" w:lastRowFirstColumn="0" w:lastRowLastColumn="0"/>
              <w:rPr>
                <w:rFonts w:ascii="Arial" w:hAnsi="Arial" w:cs="Arial"/>
                <w:sz w:val="20"/>
                <w:szCs w:val="20"/>
                <w:lang w:val="en-US"/>
              </w:rPr>
            </w:pPr>
          </w:p>
        </w:tc>
        <w:tc>
          <w:tcPr>
            <w:tcW w:w="1239" w:type="dxa"/>
          </w:tcPr>
          <w:p w14:paraId="7EC10F8B" w14:textId="77777777" w:rsidR="00216E03" w:rsidRPr="00273810" w:rsidRDefault="00216E03" w:rsidP="003E67D9">
            <w:pPr>
              <w:spacing w:line="480" w:lineRule="auto"/>
              <w:cnfStyle w:val="000000100000" w:firstRow="0" w:lastRow="0" w:firstColumn="0" w:lastColumn="0" w:oddVBand="0" w:evenVBand="0" w:oddHBand="1" w:evenHBand="0" w:firstRowFirstColumn="0" w:firstRowLastColumn="0" w:lastRowFirstColumn="0" w:lastRowLastColumn="0"/>
              <w:rPr>
                <w:rFonts w:ascii="Arial" w:hAnsi="Arial" w:cs="Arial"/>
                <w:color w:val="000000"/>
                <w:sz w:val="20"/>
                <w:szCs w:val="20"/>
                <w:lang w:val="en-US"/>
              </w:rPr>
            </w:pPr>
            <w:r>
              <w:rPr>
                <w:rFonts w:ascii="Arial" w:hAnsi="Arial" w:cs="Arial"/>
                <w:color w:val="000000"/>
                <w:sz w:val="20"/>
                <w:szCs w:val="20"/>
                <w:lang w:val="en-US"/>
              </w:rPr>
              <w:t>2</w:t>
            </w:r>
            <w:r w:rsidRPr="00273810">
              <w:rPr>
                <w:rFonts w:ascii="Arial" w:hAnsi="Arial" w:cs="Arial"/>
                <w:color w:val="000000"/>
                <w:sz w:val="20"/>
                <w:szCs w:val="20"/>
                <w:lang w:val="en-US"/>
              </w:rPr>
              <w:t xml:space="preserve">/week </w:t>
            </w:r>
            <w:r w:rsidRPr="00557400">
              <w:rPr>
                <w:rFonts w:ascii="Arial" w:hAnsi="Arial" w:cs="Arial"/>
                <w:color w:val="000000"/>
                <w:sz w:val="20"/>
                <w:szCs w:val="20"/>
                <w:lang w:val="en-US"/>
              </w:rPr>
              <w:t xml:space="preserve">in </w:t>
            </w:r>
            <w:r>
              <w:rPr>
                <w:rFonts w:ascii="Arial" w:hAnsi="Arial" w:cs="Arial"/>
                <w:color w:val="000000"/>
                <w:sz w:val="20"/>
                <w:szCs w:val="20"/>
                <w:lang w:val="en-US"/>
              </w:rPr>
              <w:t>6</w:t>
            </w:r>
            <w:r w:rsidRPr="00273810">
              <w:rPr>
                <w:rFonts w:ascii="Arial" w:hAnsi="Arial" w:cs="Arial"/>
                <w:color w:val="000000"/>
                <w:sz w:val="20"/>
                <w:szCs w:val="20"/>
                <w:lang w:val="en-US"/>
              </w:rPr>
              <w:t xml:space="preserve"> </w:t>
            </w:r>
            <w:proofErr w:type="gramStart"/>
            <w:r>
              <w:rPr>
                <w:rFonts w:ascii="Arial" w:hAnsi="Arial" w:cs="Arial"/>
                <w:color w:val="000000"/>
                <w:sz w:val="20"/>
                <w:szCs w:val="20"/>
                <w:lang w:val="en-US"/>
              </w:rPr>
              <w:t>week</w:t>
            </w:r>
            <w:proofErr w:type="gramEnd"/>
          </w:p>
          <w:p w14:paraId="4F7E314B" w14:textId="77777777" w:rsidR="00216E03" w:rsidRDefault="00216E03" w:rsidP="003E67D9">
            <w:pPr>
              <w:spacing w:line="480" w:lineRule="auto"/>
              <w:cnfStyle w:val="000000100000" w:firstRow="0" w:lastRow="0" w:firstColumn="0" w:lastColumn="0" w:oddVBand="0" w:evenVBand="0" w:oddHBand="1" w:evenHBand="0" w:firstRowFirstColumn="0" w:firstRowLastColumn="0" w:lastRowFirstColumn="0" w:lastRowLastColumn="0"/>
              <w:rPr>
                <w:rFonts w:ascii="Arial" w:hAnsi="Arial" w:cs="Arial"/>
                <w:color w:val="000000"/>
                <w:sz w:val="20"/>
                <w:szCs w:val="20"/>
              </w:rPr>
            </w:pPr>
          </w:p>
          <w:p w14:paraId="3735F65E" w14:textId="77777777" w:rsidR="00216E03" w:rsidRPr="00C81505" w:rsidRDefault="00216E03" w:rsidP="003E67D9">
            <w:pPr>
              <w:spacing w:line="480" w:lineRule="auto"/>
              <w:cnfStyle w:val="000000100000" w:firstRow="0" w:lastRow="0" w:firstColumn="0" w:lastColumn="0" w:oddVBand="0" w:evenVBand="0" w:oddHBand="1" w:evenHBand="0" w:firstRowFirstColumn="0" w:firstRowLastColumn="0" w:lastRowFirstColumn="0" w:lastRowLastColumn="0"/>
              <w:rPr>
                <w:rFonts w:ascii="Arial" w:hAnsi="Arial" w:cs="Arial"/>
                <w:color w:val="000000"/>
                <w:sz w:val="20"/>
                <w:szCs w:val="20"/>
              </w:rPr>
            </w:pPr>
            <w:r>
              <w:rPr>
                <w:rFonts w:ascii="Arial" w:hAnsi="Arial" w:cs="Arial"/>
                <w:color w:val="000000"/>
                <w:sz w:val="20"/>
                <w:szCs w:val="20"/>
              </w:rPr>
              <w:t>6 week</w:t>
            </w:r>
          </w:p>
        </w:tc>
        <w:tc>
          <w:tcPr>
            <w:tcW w:w="1617" w:type="dxa"/>
          </w:tcPr>
          <w:p w14:paraId="2C39521C" w14:textId="77777777" w:rsidR="00216E03" w:rsidRDefault="00216E03" w:rsidP="003E67D9">
            <w:pPr>
              <w:spacing w:line="480" w:lineRule="auto"/>
              <w:cnfStyle w:val="000000100000" w:firstRow="0" w:lastRow="0" w:firstColumn="0" w:lastColumn="0" w:oddVBand="0" w:evenVBand="0" w:oddHBand="1" w:evenHBand="0" w:firstRowFirstColumn="0" w:firstRowLastColumn="0" w:lastRowFirstColumn="0" w:lastRowLastColumn="0"/>
              <w:rPr>
                <w:rFonts w:ascii="Arial" w:hAnsi="Arial" w:cs="Arial"/>
                <w:color w:val="000000"/>
                <w:sz w:val="20"/>
                <w:szCs w:val="20"/>
              </w:rPr>
            </w:pPr>
            <w:r w:rsidRPr="00C81505">
              <w:rPr>
                <w:rFonts w:ascii="Arial" w:hAnsi="Arial" w:cs="Arial"/>
                <w:color w:val="000000"/>
                <w:sz w:val="20"/>
                <w:szCs w:val="20"/>
              </w:rPr>
              <w:t>Pre</w:t>
            </w:r>
          </w:p>
          <w:p w14:paraId="2E0FCD78" w14:textId="77777777" w:rsidR="00216E03" w:rsidRPr="00C81505" w:rsidRDefault="00216E03" w:rsidP="003E67D9">
            <w:pPr>
              <w:spacing w:line="480" w:lineRule="auto"/>
              <w:cnfStyle w:val="000000100000" w:firstRow="0" w:lastRow="0" w:firstColumn="0" w:lastColumn="0" w:oddVBand="0" w:evenVBand="0" w:oddHBand="1" w:evenHBand="0" w:firstRowFirstColumn="0" w:firstRowLastColumn="0" w:lastRowFirstColumn="0" w:lastRowLastColumn="0"/>
              <w:rPr>
                <w:rFonts w:ascii="Arial" w:hAnsi="Arial" w:cs="Arial"/>
                <w:color w:val="000000"/>
                <w:sz w:val="20"/>
                <w:szCs w:val="20"/>
              </w:rPr>
            </w:pPr>
            <w:r w:rsidRPr="00C81505">
              <w:rPr>
                <w:rFonts w:ascii="Arial" w:hAnsi="Arial" w:cs="Arial"/>
                <w:color w:val="000000"/>
                <w:sz w:val="20"/>
                <w:szCs w:val="20"/>
              </w:rPr>
              <w:t xml:space="preserve">6 </w:t>
            </w:r>
            <w:r>
              <w:rPr>
                <w:rFonts w:ascii="Arial" w:hAnsi="Arial" w:cs="Arial"/>
                <w:color w:val="000000"/>
                <w:sz w:val="20"/>
                <w:szCs w:val="20"/>
              </w:rPr>
              <w:t>week</w:t>
            </w:r>
          </w:p>
          <w:p w14:paraId="2F4A5182" w14:textId="77777777" w:rsidR="00216E03" w:rsidRPr="00C81505" w:rsidRDefault="00216E03" w:rsidP="003E67D9">
            <w:pPr>
              <w:spacing w:line="480" w:lineRule="auto"/>
              <w:cnfStyle w:val="000000100000" w:firstRow="0" w:lastRow="0" w:firstColumn="0" w:lastColumn="0" w:oddVBand="0" w:evenVBand="0" w:oddHBand="1" w:evenHBand="0" w:firstRowFirstColumn="0" w:firstRowLastColumn="0" w:lastRowFirstColumn="0" w:lastRowLastColumn="0"/>
              <w:rPr>
                <w:rFonts w:ascii="Arial" w:hAnsi="Arial" w:cs="Arial"/>
                <w:sz w:val="20"/>
                <w:szCs w:val="20"/>
              </w:rPr>
            </w:pPr>
          </w:p>
        </w:tc>
        <w:tc>
          <w:tcPr>
            <w:tcW w:w="2367" w:type="dxa"/>
          </w:tcPr>
          <w:p w14:paraId="5125A4B1" w14:textId="77777777" w:rsidR="00216E03" w:rsidRPr="000230CC" w:rsidRDefault="00216E03" w:rsidP="003E67D9">
            <w:pPr>
              <w:spacing w:line="480" w:lineRule="auto"/>
              <w:cnfStyle w:val="000000100000" w:firstRow="0" w:lastRow="0" w:firstColumn="0" w:lastColumn="0" w:oddVBand="0" w:evenVBand="0" w:oddHBand="1" w:evenHBand="0" w:firstRowFirstColumn="0" w:firstRowLastColumn="0" w:lastRowFirstColumn="0" w:lastRowLastColumn="0"/>
              <w:rPr>
                <w:rFonts w:ascii="Arial" w:hAnsi="Arial" w:cs="Arial"/>
                <w:color w:val="000000"/>
                <w:sz w:val="20"/>
                <w:szCs w:val="20"/>
                <w:lang w:val="en-US"/>
              </w:rPr>
            </w:pPr>
            <w:r w:rsidRPr="000230CC">
              <w:rPr>
                <w:rFonts w:ascii="Arial" w:hAnsi="Arial" w:cs="Arial"/>
                <w:color w:val="000000"/>
                <w:sz w:val="20"/>
                <w:szCs w:val="20"/>
                <w:lang w:val="en-US"/>
              </w:rPr>
              <w:t>Age</w:t>
            </w:r>
          </w:p>
          <w:p w14:paraId="2C2C0A8B" w14:textId="77777777" w:rsidR="00216E03" w:rsidRPr="000230CC" w:rsidRDefault="00216E03" w:rsidP="003E67D9">
            <w:pPr>
              <w:spacing w:line="480" w:lineRule="auto"/>
              <w:cnfStyle w:val="000000100000" w:firstRow="0" w:lastRow="0" w:firstColumn="0" w:lastColumn="0" w:oddVBand="0" w:evenVBand="0" w:oddHBand="1" w:evenHBand="0" w:firstRowFirstColumn="0" w:firstRowLastColumn="0" w:lastRowFirstColumn="0" w:lastRowLastColumn="0"/>
              <w:rPr>
                <w:rFonts w:ascii="Arial" w:hAnsi="Arial" w:cs="Arial"/>
                <w:color w:val="000000"/>
                <w:sz w:val="20"/>
                <w:szCs w:val="20"/>
                <w:lang w:val="en-US"/>
              </w:rPr>
            </w:pPr>
            <w:r w:rsidRPr="000230CC">
              <w:rPr>
                <w:rFonts w:ascii="Arial" w:hAnsi="Arial" w:cs="Arial"/>
                <w:color w:val="000000"/>
                <w:sz w:val="20"/>
                <w:szCs w:val="20"/>
                <w:lang w:val="en-US"/>
              </w:rPr>
              <w:t>Gender</w:t>
            </w:r>
          </w:p>
          <w:p w14:paraId="309D5415" w14:textId="77777777" w:rsidR="00216E03" w:rsidRPr="000230CC" w:rsidRDefault="00216E03" w:rsidP="003E67D9">
            <w:pPr>
              <w:spacing w:line="480" w:lineRule="auto"/>
              <w:cnfStyle w:val="000000100000" w:firstRow="0" w:lastRow="0" w:firstColumn="0" w:lastColumn="0" w:oddVBand="0" w:evenVBand="0" w:oddHBand="1" w:evenHBand="0" w:firstRowFirstColumn="0" w:firstRowLastColumn="0" w:lastRowFirstColumn="0" w:lastRowLastColumn="0"/>
              <w:rPr>
                <w:rFonts w:ascii="Arial" w:hAnsi="Arial" w:cs="Arial"/>
                <w:color w:val="000000"/>
                <w:sz w:val="20"/>
                <w:szCs w:val="20"/>
                <w:lang w:val="en-US"/>
              </w:rPr>
            </w:pPr>
            <w:r w:rsidRPr="000230CC">
              <w:rPr>
                <w:rFonts w:ascii="Arial" w:hAnsi="Arial" w:cs="Arial"/>
                <w:color w:val="000000"/>
                <w:sz w:val="20"/>
                <w:szCs w:val="20"/>
                <w:lang w:val="en-US"/>
              </w:rPr>
              <w:t>Weight</w:t>
            </w:r>
          </w:p>
          <w:p w14:paraId="1EAF7E73" w14:textId="77777777" w:rsidR="00216E03" w:rsidRPr="000230CC" w:rsidRDefault="00216E03" w:rsidP="003E67D9">
            <w:pPr>
              <w:spacing w:line="480" w:lineRule="auto"/>
              <w:cnfStyle w:val="000000100000" w:firstRow="0" w:lastRow="0" w:firstColumn="0" w:lastColumn="0" w:oddVBand="0" w:evenVBand="0" w:oddHBand="1" w:evenHBand="0" w:firstRowFirstColumn="0" w:firstRowLastColumn="0" w:lastRowFirstColumn="0" w:lastRowLastColumn="0"/>
              <w:rPr>
                <w:rFonts w:ascii="Arial" w:hAnsi="Arial" w:cs="Arial"/>
                <w:color w:val="000000"/>
                <w:sz w:val="20"/>
                <w:szCs w:val="20"/>
                <w:lang w:val="en-US"/>
              </w:rPr>
            </w:pPr>
            <w:r w:rsidRPr="000230CC">
              <w:rPr>
                <w:rFonts w:ascii="Arial" w:hAnsi="Arial" w:cs="Arial"/>
                <w:color w:val="000000"/>
                <w:sz w:val="20"/>
                <w:szCs w:val="20"/>
                <w:lang w:val="en-US"/>
              </w:rPr>
              <w:t>BMI</w:t>
            </w:r>
          </w:p>
          <w:p w14:paraId="4D92CCEE" w14:textId="77777777" w:rsidR="00216E03" w:rsidRPr="000230CC" w:rsidRDefault="00216E03" w:rsidP="003E67D9">
            <w:pPr>
              <w:spacing w:line="480" w:lineRule="auto"/>
              <w:cnfStyle w:val="000000100000" w:firstRow="0" w:lastRow="0" w:firstColumn="0" w:lastColumn="0" w:oddVBand="0" w:evenVBand="0" w:oddHBand="1" w:evenHBand="0" w:firstRowFirstColumn="0" w:firstRowLastColumn="0" w:lastRowFirstColumn="0" w:lastRowLastColumn="0"/>
              <w:rPr>
                <w:rFonts w:ascii="Arial" w:hAnsi="Arial" w:cs="Arial"/>
                <w:color w:val="000000"/>
                <w:sz w:val="20"/>
                <w:szCs w:val="20"/>
                <w:lang w:val="en-US"/>
              </w:rPr>
            </w:pPr>
            <w:r w:rsidRPr="000230CC">
              <w:rPr>
                <w:rFonts w:ascii="Arial" w:hAnsi="Arial" w:cs="Arial"/>
                <w:color w:val="000000"/>
                <w:sz w:val="20"/>
                <w:szCs w:val="20"/>
                <w:lang w:val="en-US"/>
              </w:rPr>
              <w:t>Pain</w:t>
            </w:r>
          </w:p>
          <w:p w14:paraId="13CCA76C" w14:textId="77777777" w:rsidR="00216E03" w:rsidRPr="000230CC" w:rsidRDefault="00216E03" w:rsidP="003E67D9">
            <w:pPr>
              <w:spacing w:line="480" w:lineRule="auto"/>
              <w:cnfStyle w:val="000000100000" w:firstRow="0" w:lastRow="0" w:firstColumn="0" w:lastColumn="0" w:oddVBand="0" w:evenVBand="0" w:oddHBand="1" w:evenHBand="0" w:firstRowFirstColumn="0" w:firstRowLastColumn="0" w:lastRowFirstColumn="0" w:lastRowLastColumn="0"/>
              <w:rPr>
                <w:rFonts w:ascii="Arial" w:hAnsi="Arial" w:cs="Arial"/>
                <w:color w:val="000000"/>
                <w:sz w:val="20"/>
                <w:szCs w:val="20"/>
                <w:lang w:val="en-US"/>
              </w:rPr>
            </w:pPr>
            <w:r w:rsidRPr="000230CC">
              <w:rPr>
                <w:rFonts w:ascii="Arial" w:hAnsi="Arial" w:cs="Arial"/>
                <w:color w:val="000000"/>
                <w:sz w:val="20"/>
                <w:szCs w:val="20"/>
                <w:lang w:val="en-US"/>
              </w:rPr>
              <w:t>TMJ opening index</w:t>
            </w:r>
          </w:p>
        </w:tc>
        <w:tc>
          <w:tcPr>
            <w:tcW w:w="2360" w:type="dxa"/>
          </w:tcPr>
          <w:p w14:paraId="2D3F8F5C" w14:textId="77777777" w:rsidR="00216E03" w:rsidRPr="008C06F4" w:rsidRDefault="00216E03" w:rsidP="003E67D9">
            <w:pPr>
              <w:spacing w:line="480" w:lineRule="auto"/>
              <w:cnfStyle w:val="000000100000" w:firstRow="0" w:lastRow="0" w:firstColumn="0" w:lastColumn="0" w:oddVBand="0" w:evenVBand="0" w:oddHBand="1" w:evenHBand="0" w:firstRowFirstColumn="0" w:firstRowLastColumn="0" w:lastRowFirstColumn="0" w:lastRowLastColumn="0"/>
              <w:rPr>
                <w:rFonts w:ascii="Arial" w:hAnsi="Arial" w:cs="Arial"/>
                <w:color w:val="000000"/>
                <w:sz w:val="20"/>
                <w:szCs w:val="20"/>
                <w:lang w:val="en-US"/>
              </w:rPr>
            </w:pPr>
            <w:r>
              <w:rPr>
                <w:rFonts w:ascii="Arial" w:hAnsi="Arial" w:cs="Arial"/>
                <w:color w:val="000000"/>
                <w:sz w:val="20"/>
                <w:szCs w:val="20"/>
                <w:lang w:val="en-US"/>
              </w:rPr>
              <w:t>S</w:t>
            </w:r>
            <w:r w:rsidRPr="008C06F4">
              <w:rPr>
                <w:rFonts w:ascii="Arial" w:hAnsi="Arial" w:cs="Arial"/>
                <w:color w:val="000000"/>
                <w:sz w:val="20"/>
                <w:szCs w:val="20"/>
                <w:lang w:val="en-US"/>
              </w:rPr>
              <w:t xml:space="preserve">ignificant reduction in pain intensity and </w:t>
            </w:r>
            <w:r>
              <w:rPr>
                <w:rFonts w:ascii="Arial" w:hAnsi="Arial" w:cs="Arial"/>
                <w:color w:val="000000"/>
                <w:sz w:val="20"/>
                <w:szCs w:val="20"/>
                <w:lang w:val="en-US"/>
              </w:rPr>
              <w:t>TMJ</w:t>
            </w:r>
            <w:r w:rsidRPr="008C06F4">
              <w:rPr>
                <w:rFonts w:ascii="Arial" w:hAnsi="Arial" w:cs="Arial"/>
                <w:color w:val="000000"/>
                <w:sz w:val="20"/>
                <w:szCs w:val="20"/>
                <w:lang w:val="en-US"/>
              </w:rPr>
              <w:t xml:space="preserve"> opening index in favor of the conservative physiotherapy group.</w:t>
            </w:r>
          </w:p>
        </w:tc>
      </w:tr>
      <w:tr w:rsidR="00216E03" w:rsidRPr="00D74098" w14:paraId="54C3851E" w14:textId="77777777" w:rsidTr="003E67D9">
        <w:trPr>
          <w:trHeight w:val="1157"/>
        </w:trPr>
        <w:tc>
          <w:tcPr>
            <w:cnfStyle w:val="001000000000" w:firstRow="0" w:lastRow="0" w:firstColumn="1" w:lastColumn="0" w:oddVBand="0" w:evenVBand="0" w:oddHBand="0" w:evenHBand="0" w:firstRowFirstColumn="0" w:firstRowLastColumn="0" w:lastRowFirstColumn="0" w:lastRowLastColumn="0"/>
            <w:tcW w:w="1372" w:type="dxa"/>
          </w:tcPr>
          <w:p w14:paraId="0B31485F" w14:textId="77777777" w:rsidR="00216E03" w:rsidRPr="00C81505" w:rsidRDefault="00216E03" w:rsidP="003E67D9">
            <w:pPr>
              <w:spacing w:line="480" w:lineRule="auto"/>
              <w:rPr>
                <w:rFonts w:ascii="Arial" w:hAnsi="Arial" w:cs="Arial"/>
                <w:color w:val="000000"/>
                <w:sz w:val="20"/>
                <w:szCs w:val="20"/>
              </w:rPr>
            </w:pPr>
            <w:r w:rsidRPr="00C81505">
              <w:rPr>
                <w:rFonts w:ascii="Arial" w:hAnsi="Arial" w:cs="Arial"/>
                <w:color w:val="000000"/>
                <w:sz w:val="20"/>
                <w:szCs w:val="20"/>
              </w:rPr>
              <w:t>Corum et al., 2018</w:t>
            </w:r>
            <w:r w:rsidRPr="00C81505">
              <w:rPr>
                <w:rFonts w:ascii="Arial" w:hAnsi="Arial" w:cs="Arial"/>
                <w:color w:val="000000"/>
                <w:sz w:val="20"/>
                <w:szCs w:val="20"/>
              </w:rPr>
              <w:fldChar w:fldCharType="begin" w:fldLock="1"/>
            </w:r>
            <w:r>
              <w:rPr>
                <w:rFonts w:ascii="Arial" w:hAnsi="Arial" w:cs="Arial"/>
                <w:color w:val="000000"/>
                <w:sz w:val="20"/>
                <w:szCs w:val="20"/>
              </w:rPr>
              <w:instrText>ADDIN CSL_CITATION {"citationItems":[{"id":"ITEM-1","itemData":{"DOI":"10.1007/s00337-018-0406-5","ISSN":"14330466","abstract":"Background: Evidence indicates that manual therapy alone or in combination with exercise can be beneficial for temporomandibular disorders (TMD). However, there is still insufficient information demonstrating the effectiveness of treatment directed to the cervical spine for the management of TMD. Objective: To investigate the effects of spinal high-velocity low-amplitude (HVLA) manipulation with exercise compared to patient education in patients with chronic TMD. Another objective was to assess the effects of adding spinal HVLA manipulation to exercise. Patients and methods: Sixty female patients with TMD were randomized to three groups: cervical spinal manipulation plus neck exercise (CSM + NE), sham manipulation plus neck exercise (SM + NE), and patient education only (PE). Scores on a numeric rating scale (NRS), pressure pain thresholds (PPT), pain-free maximum mouth opening (MMO), and Short Form 36 (SF-36) were evaluated at baseline, posttreatment, and 1</w:instrText>
            </w:r>
            <w:r>
              <w:rPr>
                <w:rFonts w:ascii="Cambria Math" w:hAnsi="Cambria Math" w:cs="Cambria Math"/>
                <w:color w:val="000000"/>
                <w:sz w:val="20"/>
                <w:szCs w:val="20"/>
              </w:rPr>
              <w:instrText>‑</w:instrText>
            </w:r>
            <w:r>
              <w:rPr>
                <w:rFonts w:ascii="Arial" w:hAnsi="Arial" w:cs="Arial"/>
                <w:color w:val="000000"/>
                <w:sz w:val="20"/>
                <w:szCs w:val="20"/>
              </w:rPr>
              <w:instrText>month follow-up after randomization. No further treatment of TMD (like dental correction) was applied during the study period. Results: In terms of pain, significant differences were observed in the CSM + NE group vs. the SM + NE and PE groups posttreatment. Although PPT increased significantly in the CSM + NE group, no significant changes in any PPT were found in either the SM + NE or PE group. Regarding pain-free MMO and SF-36 scores, there were significant increases posttreatment in the CSM + NE and SM + NE groups compared to the PE group. Conclusion: Our study suggests that HVLA manipulation of the upper cervical spine with neck exercise can be effective for treatment of pain and dysfunction in patients with chronic TMD, it is not the TMD treatment itself. Therefore, it seems reasonable to add cervical manipulation to the rehabilitation program.","author":[{"dropping-particle":"","family":"Corum","given":"Mustafa","non-dropping-particle":"","parse-names":false,"suffix":""},{"dropping-particle":"","family":"Basoglu","given":"Ceyhun","non-dropping-particle":"","parse-names":false,"suffix":""},{"dropping-particle":"","family":"Topaloglu","given":"Mahir","non-dropping-particle":"","parse-names":false,"suffix":""},{"dropping-particle":"","family":"Dıracoglu","given":"Demirhan","non-dropping-particle":"","parse-names":false,"suffix":""},{"dropping-particle":"","family":"Aksoy","given":"Cihan","non-dropping-particle":"","parse-names":false,"suffix":""}],"container-title":"Manuelle Medizin","id":"ITEM-1","issue":"3","issued":{"date-parts":[["2018","6","1"]]},"page":"230-238","publisher":"Springer Verlag","title":"Spinal high-velocity low-amplitude manipulation with exercise in women with chronic temporomandibular disorders: A randomized controlled trial comparing to patient education","type":"article-journal","volume":"56"},"uris":["http://www.mendeley.com/documents/?uuid=40c27fcb-4802-3717-9046-4345778ebaba"]}],"mendeley":{"formattedCitation":"(32)","plainTextFormattedCitation":"(32)","previouslyFormattedCitation":"(32)"},"properties":{"noteIndex":0},"schema":"https://github.com/citation-style-language/schema/raw/master/csl-citation.json"}</w:instrText>
            </w:r>
            <w:r w:rsidRPr="00C81505">
              <w:rPr>
                <w:rFonts w:ascii="Arial" w:hAnsi="Arial" w:cs="Arial"/>
                <w:color w:val="000000"/>
                <w:sz w:val="20"/>
                <w:szCs w:val="20"/>
              </w:rPr>
              <w:fldChar w:fldCharType="separate"/>
            </w:r>
            <w:r w:rsidRPr="00D74098">
              <w:rPr>
                <w:rFonts w:ascii="Arial" w:hAnsi="Arial" w:cs="Arial"/>
                <w:b w:val="0"/>
                <w:noProof/>
                <w:color w:val="000000"/>
                <w:sz w:val="20"/>
                <w:szCs w:val="20"/>
              </w:rPr>
              <w:t>(32)</w:t>
            </w:r>
            <w:r w:rsidRPr="00C81505">
              <w:rPr>
                <w:rFonts w:ascii="Arial" w:hAnsi="Arial" w:cs="Arial"/>
                <w:color w:val="000000"/>
                <w:sz w:val="20"/>
                <w:szCs w:val="20"/>
              </w:rPr>
              <w:fldChar w:fldCharType="end"/>
            </w:r>
          </w:p>
        </w:tc>
        <w:tc>
          <w:tcPr>
            <w:tcW w:w="1283" w:type="dxa"/>
          </w:tcPr>
          <w:p w14:paraId="7CB214B0" w14:textId="77777777" w:rsidR="00216E03" w:rsidRDefault="00216E03" w:rsidP="003E67D9">
            <w:pPr>
              <w:spacing w:line="480" w:lineRule="auto"/>
              <w:cnfStyle w:val="000000000000" w:firstRow="0" w:lastRow="0" w:firstColumn="0" w:lastColumn="0" w:oddVBand="0" w:evenVBand="0" w:oddHBand="0" w:evenHBand="0" w:firstRowFirstColumn="0" w:firstRowLastColumn="0" w:lastRowFirstColumn="0" w:lastRowLastColumn="0"/>
              <w:rPr>
                <w:rFonts w:ascii="Arial" w:hAnsi="Arial" w:cs="Arial"/>
                <w:sz w:val="20"/>
                <w:szCs w:val="20"/>
              </w:rPr>
            </w:pPr>
            <w:r>
              <w:rPr>
                <w:rFonts w:ascii="Arial" w:hAnsi="Arial" w:cs="Arial"/>
                <w:sz w:val="20"/>
                <w:szCs w:val="20"/>
              </w:rPr>
              <w:t>N=20</w:t>
            </w:r>
          </w:p>
          <w:p w14:paraId="56D09C45" w14:textId="77777777" w:rsidR="00216E03" w:rsidRDefault="00216E03" w:rsidP="003E67D9">
            <w:pPr>
              <w:spacing w:line="480" w:lineRule="auto"/>
              <w:cnfStyle w:val="000000000000" w:firstRow="0" w:lastRow="0" w:firstColumn="0" w:lastColumn="0" w:oddVBand="0" w:evenVBand="0" w:oddHBand="0" w:evenHBand="0" w:firstRowFirstColumn="0" w:firstRowLastColumn="0" w:lastRowFirstColumn="0" w:lastRowLastColumn="0"/>
              <w:rPr>
                <w:rFonts w:ascii="Arial" w:hAnsi="Arial" w:cs="Arial"/>
                <w:sz w:val="20"/>
                <w:szCs w:val="20"/>
              </w:rPr>
            </w:pPr>
          </w:p>
          <w:p w14:paraId="1C07F87B" w14:textId="77777777" w:rsidR="00216E03" w:rsidRDefault="00216E03" w:rsidP="003E67D9">
            <w:pPr>
              <w:spacing w:line="480" w:lineRule="auto"/>
              <w:cnfStyle w:val="000000000000" w:firstRow="0" w:lastRow="0" w:firstColumn="0" w:lastColumn="0" w:oddVBand="0" w:evenVBand="0" w:oddHBand="0" w:evenHBand="0" w:firstRowFirstColumn="0" w:firstRowLastColumn="0" w:lastRowFirstColumn="0" w:lastRowLastColumn="0"/>
              <w:rPr>
                <w:rFonts w:ascii="Arial" w:hAnsi="Arial" w:cs="Arial"/>
                <w:sz w:val="20"/>
                <w:szCs w:val="20"/>
              </w:rPr>
            </w:pPr>
            <w:r>
              <w:rPr>
                <w:rFonts w:ascii="Arial" w:hAnsi="Arial" w:cs="Arial"/>
                <w:sz w:val="20"/>
                <w:szCs w:val="20"/>
              </w:rPr>
              <w:t>N=20</w:t>
            </w:r>
          </w:p>
          <w:p w14:paraId="78D4525C" w14:textId="77777777" w:rsidR="00216E03" w:rsidRDefault="00216E03" w:rsidP="003E67D9">
            <w:pPr>
              <w:spacing w:line="480" w:lineRule="auto"/>
              <w:cnfStyle w:val="000000000000" w:firstRow="0" w:lastRow="0" w:firstColumn="0" w:lastColumn="0" w:oddVBand="0" w:evenVBand="0" w:oddHBand="0" w:evenHBand="0" w:firstRowFirstColumn="0" w:firstRowLastColumn="0" w:lastRowFirstColumn="0" w:lastRowLastColumn="0"/>
              <w:rPr>
                <w:rFonts w:ascii="Arial" w:hAnsi="Arial" w:cs="Arial"/>
                <w:sz w:val="20"/>
                <w:szCs w:val="20"/>
              </w:rPr>
            </w:pPr>
          </w:p>
          <w:p w14:paraId="04687ECC" w14:textId="77777777" w:rsidR="00216E03" w:rsidRPr="00C81505" w:rsidRDefault="00216E03" w:rsidP="003E67D9">
            <w:pPr>
              <w:spacing w:line="480" w:lineRule="auto"/>
              <w:cnfStyle w:val="000000000000" w:firstRow="0" w:lastRow="0" w:firstColumn="0" w:lastColumn="0" w:oddVBand="0" w:evenVBand="0" w:oddHBand="0" w:evenHBand="0" w:firstRowFirstColumn="0" w:firstRowLastColumn="0" w:lastRowFirstColumn="0" w:lastRowLastColumn="0"/>
              <w:rPr>
                <w:rFonts w:ascii="Arial" w:hAnsi="Arial" w:cs="Arial"/>
                <w:sz w:val="20"/>
                <w:szCs w:val="20"/>
              </w:rPr>
            </w:pPr>
            <w:r>
              <w:rPr>
                <w:rFonts w:ascii="Arial" w:hAnsi="Arial" w:cs="Arial"/>
                <w:sz w:val="20"/>
                <w:szCs w:val="20"/>
              </w:rPr>
              <w:t>N=20</w:t>
            </w:r>
          </w:p>
        </w:tc>
        <w:tc>
          <w:tcPr>
            <w:tcW w:w="2727" w:type="dxa"/>
          </w:tcPr>
          <w:p w14:paraId="37D516D3" w14:textId="77777777" w:rsidR="00216E03" w:rsidRPr="00557400" w:rsidRDefault="00216E03" w:rsidP="003E67D9">
            <w:pPr>
              <w:spacing w:line="480" w:lineRule="auto"/>
              <w:cnfStyle w:val="000000000000" w:firstRow="0" w:lastRow="0" w:firstColumn="0" w:lastColumn="0" w:oddVBand="0" w:evenVBand="0" w:oddHBand="0" w:evenHBand="0" w:firstRowFirstColumn="0" w:firstRowLastColumn="0" w:lastRowFirstColumn="0" w:lastRowLastColumn="0"/>
              <w:rPr>
                <w:rFonts w:ascii="Arial" w:hAnsi="Arial" w:cs="Arial"/>
                <w:color w:val="000000"/>
                <w:sz w:val="20"/>
                <w:szCs w:val="20"/>
                <w:lang w:val="en-US"/>
              </w:rPr>
            </w:pPr>
            <w:r w:rsidRPr="00557400">
              <w:rPr>
                <w:rFonts w:ascii="Arial" w:hAnsi="Arial" w:cs="Arial"/>
                <w:color w:val="000000"/>
                <w:sz w:val="20"/>
                <w:szCs w:val="20"/>
                <w:lang w:val="en-US"/>
              </w:rPr>
              <w:t>MT</w:t>
            </w:r>
          </w:p>
          <w:p w14:paraId="04D977C5" w14:textId="77777777" w:rsidR="00216E03" w:rsidRPr="00557400" w:rsidRDefault="00216E03" w:rsidP="003E67D9">
            <w:pPr>
              <w:spacing w:line="480" w:lineRule="auto"/>
              <w:cnfStyle w:val="000000000000" w:firstRow="0" w:lastRow="0" w:firstColumn="0" w:lastColumn="0" w:oddVBand="0" w:evenVBand="0" w:oddHBand="0" w:evenHBand="0" w:firstRowFirstColumn="0" w:firstRowLastColumn="0" w:lastRowFirstColumn="0" w:lastRowLastColumn="0"/>
              <w:rPr>
                <w:rFonts w:ascii="Arial" w:hAnsi="Arial" w:cs="Arial"/>
                <w:color w:val="000000"/>
                <w:sz w:val="20"/>
                <w:szCs w:val="20"/>
                <w:lang w:val="en-US"/>
              </w:rPr>
            </w:pPr>
          </w:p>
          <w:p w14:paraId="25D46F40" w14:textId="77777777" w:rsidR="00216E03" w:rsidRPr="00557400" w:rsidRDefault="00216E03" w:rsidP="003E67D9">
            <w:pPr>
              <w:spacing w:line="480" w:lineRule="auto"/>
              <w:cnfStyle w:val="000000000000" w:firstRow="0" w:lastRow="0" w:firstColumn="0" w:lastColumn="0" w:oddVBand="0" w:evenVBand="0" w:oddHBand="0" w:evenHBand="0" w:firstRowFirstColumn="0" w:firstRowLastColumn="0" w:lastRowFirstColumn="0" w:lastRowLastColumn="0"/>
              <w:rPr>
                <w:rFonts w:ascii="Arial" w:hAnsi="Arial" w:cs="Arial"/>
                <w:color w:val="000000"/>
                <w:sz w:val="20"/>
                <w:szCs w:val="20"/>
                <w:lang w:val="en-US"/>
              </w:rPr>
            </w:pPr>
            <w:r w:rsidRPr="00557400">
              <w:rPr>
                <w:rFonts w:ascii="Arial" w:hAnsi="Arial" w:cs="Arial"/>
                <w:color w:val="000000"/>
                <w:sz w:val="20"/>
                <w:szCs w:val="20"/>
                <w:lang w:val="en-US"/>
              </w:rPr>
              <w:t>Sham MT + exercise</w:t>
            </w:r>
          </w:p>
          <w:p w14:paraId="61BCA3F1" w14:textId="77777777" w:rsidR="00216E03" w:rsidRPr="00557400" w:rsidRDefault="00216E03" w:rsidP="003E67D9">
            <w:pPr>
              <w:spacing w:line="480" w:lineRule="auto"/>
              <w:cnfStyle w:val="000000000000" w:firstRow="0" w:lastRow="0" w:firstColumn="0" w:lastColumn="0" w:oddVBand="0" w:evenVBand="0" w:oddHBand="0" w:evenHBand="0" w:firstRowFirstColumn="0" w:firstRowLastColumn="0" w:lastRowFirstColumn="0" w:lastRowLastColumn="0"/>
              <w:rPr>
                <w:rFonts w:ascii="Arial" w:hAnsi="Arial" w:cs="Arial"/>
                <w:color w:val="000000"/>
                <w:sz w:val="20"/>
                <w:szCs w:val="20"/>
                <w:lang w:val="en-US"/>
              </w:rPr>
            </w:pPr>
          </w:p>
          <w:p w14:paraId="1CEA4F83" w14:textId="77777777" w:rsidR="00216E03" w:rsidRPr="00557400" w:rsidRDefault="00216E03" w:rsidP="003E67D9">
            <w:pPr>
              <w:spacing w:line="480" w:lineRule="auto"/>
              <w:cnfStyle w:val="000000000000" w:firstRow="0" w:lastRow="0" w:firstColumn="0" w:lastColumn="0" w:oddVBand="0" w:evenVBand="0" w:oddHBand="0" w:evenHBand="0" w:firstRowFirstColumn="0" w:firstRowLastColumn="0" w:lastRowFirstColumn="0" w:lastRowLastColumn="0"/>
              <w:rPr>
                <w:rFonts w:ascii="Arial" w:hAnsi="Arial" w:cs="Arial"/>
                <w:color w:val="000000"/>
                <w:sz w:val="20"/>
                <w:szCs w:val="20"/>
                <w:lang w:val="en-US"/>
              </w:rPr>
            </w:pPr>
            <w:r w:rsidRPr="00557400">
              <w:rPr>
                <w:rFonts w:ascii="Arial" w:hAnsi="Arial" w:cs="Arial"/>
                <w:color w:val="000000"/>
                <w:sz w:val="20"/>
                <w:szCs w:val="20"/>
                <w:lang w:val="en-US"/>
              </w:rPr>
              <w:t>Education (control)</w:t>
            </w:r>
          </w:p>
        </w:tc>
        <w:tc>
          <w:tcPr>
            <w:tcW w:w="1927" w:type="dxa"/>
          </w:tcPr>
          <w:p w14:paraId="63F90AD6" w14:textId="77777777" w:rsidR="00216E03" w:rsidRPr="00C81505" w:rsidRDefault="00216E03" w:rsidP="003E67D9">
            <w:pPr>
              <w:spacing w:line="480" w:lineRule="auto"/>
              <w:cnfStyle w:val="000000000000" w:firstRow="0" w:lastRow="0" w:firstColumn="0" w:lastColumn="0" w:oddVBand="0" w:evenVBand="0" w:oddHBand="0" w:evenHBand="0" w:firstRowFirstColumn="0" w:firstRowLastColumn="0" w:lastRowFirstColumn="0" w:lastRowLastColumn="0"/>
              <w:rPr>
                <w:rFonts w:ascii="Arial" w:hAnsi="Arial" w:cs="Arial"/>
                <w:color w:val="000000"/>
                <w:sz w:val="20"/>
                <w:szCs w:val="20"/>
              </w:rPr>
            </w:pPr>
            <w:r>
              <w:rPr>
                <w:rFonts w:ascii="Arial" w:hAnsi="Arial" w:cs="Arial"/>
                <w:color w:val="000000"/>
                <w:sz w:val="20"/>
                <w:szCs w:val="20"/>
              </w:rPr>
              <w:t>Manipulation + exers</w:t>
            </w:r>
          </w:p>
          <w:p w14:paraId="6421A110" w14:textId="77777777" w:rsidR="00216E03" w:rsidRPr="00C81505" w:rsidRDefault="00216E03" w:rsidP="003E67D9">
            <w:pPr>
              <w:spacing w:line="480" w:lineRule="auto"/>
              <w:cnfStyle w:val="000000000000" w:firstRow="0" w:lastRow="0" w:firstColumn="0" w:lastColumn="0" w:oddVBand="0" w:evenVBand="0" w:oddHBand="0" w:evenHBand="0" w:firstRowFirstColumn="0" w:firstRowLastColumn="0" w:lastRowFirstColumn="0" w:lastRowLastColumn="0"/>
              <w:rPr>
                <w:rFonts w:ascii="Arial" w:hAnsi="Arial" w:cs="Arial"/>
                <w:sz w:val="20"/>
                <w:szCs w:val="20"/>
              </w:rPr>
            </w:pPr>
          </w:p>
        </w:tc>
        <w:tc>
          <w:tcPr>
            <w:tcW w:w="1239" w:type="dxa"/>
          </w:tcPr>
          <w:p w14:paraId="792CBD2C" w14:textId="77777777" w:rsidR="00216E03" w:rsidRDefault="00216E03" w:rsidP="003E67D9">
            <w:pPr>
              <w:spacing w:line="480" w:lineRule="auto"/>
              <w:cnfStyle w:val="000000000000" w:firstRow="0" w:lastRow="0" w:firstColumn="0" w:lastColumn="0" w:oddVBand="0" w:evenVBand="0" w:oddHBand="0" w:evenHBand="0" w:firstRowFirstColumn="0" w:firstRowLastColumn="0" w:lastRowFirstColumn="0" w:lastRowLastColumn="0"/>
              <w:rPr>
                <w:rFonts w:ascii="Arial" w:hAnsi="Arial" w:cs="Arial"/>
                <w:sz w:val="20"/>
                <w:szCs w:val="20"/>
              </w:rPr>
            </w:pPr>
            <w:r w:rsidRPr="00C81505">
              <w:rPr>
                <w:rFonts w:ascii="Arial" w:hAnsi="Arial" w:cs="Arial"/>
                <w:sz w:val="20"/>
                <w:szCs w:val="20"/>
              </w:rPr>
              <w:t>6</w:t>
            </w:r>
          </w:p>
          <w:p w14:paraId="4462436F" w14:textId="77777777" w:rsidR="00216E03" w:rsidRDefault="00216E03" w:rsidP="003E67D9">
            <w:pPr>
              <w:spacing w:line="480" w:lineRule="auto"/>
              <w:cnfStyle w:val="000000000000" w:firstRow="0" w:lastRow="0" w:firstColumn="0" w:lastColumn="0" w:oddVBand="0" w:evenVBand="0" w:oddHBand="0" w:evenHBand="0" w:firstRowFirstColumn="0" w:firstRowLastColumn="0" w:lastRowFirstColumn="0" w:lastRowLastColumn="0"/>
              <w:rPr>
                <w:rFonts w:ascii="Arial" w:hAnsi="Arial" w:cs="Arial"/>
                <w:sz w:val="20"/>
                <w:szCs w:val="20"/>
              </w:rPr>
            </w:pPr>
          </w:p>
          <w:p w14:paraId="08C1DC4F" w14:textId="77777777" w:rsidR="00216E03" w:rsidRPr="00C81505" w:rsidRDefault="00216E03" w:rsidP="003E67D9">
            <w:pPr>
              <w:spacing w:line="480" w:lineRule="auto"/>
              <w:cnfStyle w:val="000000000000" w:firstRow="0" w:lastRow="0" w:firstColumn="0" w:lastColumn="0" w:oddVBand="0" w:evenVBand="0" w:oddHBand="0" w:evenHBand="0" w:firstRowFirstColumn="0" w:firstRowLastColumn="0" w:lastRowFirstColumn="0" w:lastRowLastColumn="0"/>
              <w:rPr>
                <w:rFonts w:ascii="Arial" w:hAnsi="Arial" w:cs="Arial"/>
                <w:sz w:val="20"/>
                <w:szCs w:val="20"/>
              </w:rPr>
            </w:pPr>
            <w:r>
              <w:rPr>
                <w:rFonts w:ascii="Arial" w:hAnsi="Arial" w:cs="Arial"/>
                <w:sz w:val="20"/>
                <w:szCs w:val="20"/>
              </w:rPr>
              <w:t>6</w:t>
            </w:r>
          </w:p>
        </w:tc>
        <w:tc>
          <w:tcPr>
            <w:tcW w:w="1617" w:type="dxa"/>
          </w:tcPr>
          <w:p w14:paraId="102D7428" w14:textId="77777777" w:rsidR="00216E03" w:rsidRDefault="00216E03" w:rsidP="003E67D9">
            <w:pPr>
              <w:spacing w:line="480" w:lineRule="auto"/>
              <w:cnfStyle w:val="000000000000" w:firstRow="0" w:lastRow="0" w:firstColumn="0" w:lastColumn="0" w:oddVBand="0" w:evenVBand="0" w:oddHBand="0" w:evenHBand="0" w:firstRowFirstColumn="0" w:firstRowLastColumn="0" w:lastRowFirstColumn="0" w:lastRowLastColumn="0"/>
              <w:rPr>
                <w:rFonts w:ascii="Arial" w:hAnsi="Arial" w:cs="Arial"/>
                <w:color w:val="000000"/>
                <w:sz w:val="20"/>
                <w:szCs w:val="20"/>
              </w:rPr>
            </w:pPr>
            <w:r w:rsidRPr="00C81505">
              <w:rPr>
                <w:rFonts w:ascii="Arial" w:hAnsi="Arial" w:cs="Arial"/>
                <w:color w:val="000000"/>
                <w:sz w:val="20"/>
                <w:szCs w:val="20"/>
              </w:rPr>
              <w:t>Pre</w:t>
            </w:r>
          </w:p>
          <w:p w14:paraId="3ACDD183" w14:textId="77777777" w:rsidR="00216E03" w:rsidRDefault="00216E03" w:rsidP="003E67D9">
            <w:pPr>
              <w:spacing w:line="480" w:lineRule="auto"/>
              <w:cnfStyle w:val="000000000000" w:firstRow="0" w:lastRow="0" w:firstColumn="0" w:lastColumn="0" w:oddVBand="0" w:evenVBand="0" w:oddHBand="0" w:evenHBand="0" w:firstRowFirstColumn="0" w:firstRowLastColumn="0" w:lastRowFirstColumn="0" w:lastRowLastColumn="0"/>
              <w:rPr>
                <w:rFonts w:ascii="Arial" w:hAnsi="Arial" w:cs="Arial"/>
                <w:color w:val="000000"/>
                <w:sz w:val="20"/>
                <w:szCs w:val="20"/>
              </w:rPr>
            </w:pPr>
            <w:r>
              <w:rPr>
                <w:rFonts w:ascii="Arial" w:hAnsi="Arial" w:cs="Arial"/>
                <w:color w:val="000000"/>
                <w:sz w:val="20"/>
                <w:szCs w:val="20"/>
              </w:rPr>
              <w:t>P</w:t>
            </w:r>
            <w:r w:rsidRPr="00C81505">
              <w:rPr>
                <w:rFonts w:ascii="Arial" w:hAnsi="Arial" w:cs="Arial"/>
                <w:color w:val="000000"/>
                <w:sz w:val="20"/>
                <w:szCs w:val="20"/>
              </w:rPr>
              <w:t xml:space="preserve">ost </w:t>
            </w:r>
          </w:p>
          <w:p w14:paraId="04EB6429" w14:textId="77777777" w:rsidR="00216E03" w:rsidRPr="00C81505" w:rsidRDefault="00216E03" w:rsidP="003E67D9">
            <w:pPr>
              <w:spacing w:line="480" w:lineRule="auto"/>
              <w:cnfStyle w:val="000000000000" w:firstRow="0" w:lastRow="0" w:firstColumn="0" w:lastColumn="0" w:oddVBand="0" w:evenVBand="0" w:oddHBand="0" w:evenHBand="0" w:firstRowFirstColumn="0" w:firstRowLastColumn="0" w:lastRowFirstColumn="0" w:lastRowLastColumn="0"/>
              <w:rPr>
                <w:rFonts w:ascii="Arial" w:hAnsi="Arial" w:cs="Arial"/>
                <w:color w:val="000000"/>
                <w:sz w:val="20"/>
                <w:szCs w:val="20"/>
              </w:rPr>
            </w:pPr>
            <w:r w:rsidRPr="00C81505">
              <w:rPr>
                <w:rFonts w:ascii="Arial" w:hAnsi="Arial" w:cs="Arial"/>
                <w:color w:val="000000"/>
                <w:sz w:val="20"/>
                <w:szCs w:val="20"/>
              </w:rPr>
              <w:t>1 m</w:t>
            </w:r>
            <w:r>
              <w:rPr>
                <w:rFonts w:ascii="Arial" w:hAnsi="Arial" w:cs="Arial"/>
                <w:color w:val="000000"/>
                <w:sz w:val="20"/>
                <w:szCs w:val="20"/>
              </w:rPr>
              <w:t>onth</w:t>
            </w:r>
          </w:p>
          <w:p w14:paraId="556E3D01" w14:textId="77777777" w:rsidR="00216E03" w:rsidRPr="00C81505" w:rsidRDefault="00216E03" w:rsidP="003E67D9">
            <w:pPr>
              <w:spacing w:line="480" w:lineRule="auto"/>
              <w:cnfStyle w:val="000000000000" w:firstRow="0" w:lastRow="0" w:firstColumn="0" w:lastColumn="0" w:oddVBand="0" w:evenVBand="0" w:oddHBand="0" w:evenHBand="0" w:firstRowFirstColumn="0" w:firstRowLastColumn="0" w:lastRowFirstColumn="0" w:lastRowLastColumn="0"/>
              <w:rPr>
                <w:rFonts w:ascii="Arial" w:hAnsi="Arial" w:cs="Arial"/>
                <w:sz w:val="20"/>
                <w:szCs w:val="20"/>
              </w:rPr>
            </w:pPr>
          </w:p>
        </w:tc>
        <w:tc>
          <w:tcPr>
            <w:tcW w:w="2367" w:type="dxa"/>
          </w:tcPr>
          <w:p w14:paraId="01272D7A" w14:textId="77777777" w:rsidR="00216E03" w:rsidRPr="002865B8" w:rsidRDefault="00216E03" w:rsidP="003E67D9">
            <w:pPr>
              <w:spacing w:line="480" w:lineRule="auto"/>
              <w:cnfStyle w:val="000000000000" w:firstRow="0" w:lastRow="0" w:firstColumn="0" w:lastColumn="0" w:oddVBand="0" w:evenVBand="0" w:oddHBand="0" w:evenHBand="0" w:firstRowFirstColumn="0" w:firstRowLastColumn="0" w:lastRowFirstColumn="0" w:lastRowLastColumn="0"/>
              <w:rPr>
                <w:rFonts w:ascii="Arial" w:hAnsi="Arial" w:cs="Arial"/>
                <w:color w:val="000000"/>
                <w:sz w:val="20"/>
                <w:szCs w:val="20"/>
                <w:lang w:val="en-US"/>
              </w:rPr>
            </w:pPr>
            <w:r w:rsidRPr="002865B8">
              <w:rPr>
                <w:rFonts w:ascii="Arial" w:hAnsi="Arial" w:cs="Arial"/>
                <w:color w:val="000000"/>
                <w:sz w:val="20"/>
                <w:szCs w:val="20"/>
                <w:lang w:val="en-US"/>
              </w:rPr>
              <w:t>Age</w:t>
            </w:r>
          </w:p>
          <w:p w14:paraId="57085A31" w14:textId="77777777" w:rsidR="00216E03" w:rsidRPr="002865B8" w:rsidRDefault="00216E03" w:rsidP="003E67D9">
            <w:pPr>
              <w:spacing w:line="480" w:lineRule="auto"/>
              <w:cnfStyle w:val="000000000000" w:firstRow="0" w:lastRow="0" w:firstColumn="0" w:lastColumn="0" w:oddVBand="0" w:evenVBand="0" w:oddHBand="0" w:evenHBand="0" w:firstRowFirstColumn="0" w:firstRowLastColumn="0" w:lastRowFirstColumn="0" w:lastRowLastColumn="0"/>
              <w:rPr>
                <w:rFonts w:ascii="Arial" w:hAnsi="Arial" w:cs="Arial"/>
                <w:color w:val="000000"/>
                <w:sz w:val="20"/>
                <w:szCs w:val="20"/>
                <w:lang w:val="en-US"/>
              </w:rPr>
            </w:pPr>
            <w:r w:rsidRPr="002865B8">
              <w:rPr>
                <w:rFonts w:ascii="Arial" w:hAnsi="Arial" w:cs="Arial"/>
                <w:color w:val="000000"/>
                <w:sz w:val="20"/>
                <w:szCs w:val="20"/>
                <w:lang w:val="en-US"/>
              </w:rPr>
              <w:t>BMI</w:t>
            </w:r>
          </w:p>
          <w:p w14:paraId="7678DE78" w14:textId="77777777" w:rsidR="00216E03" w:rsidRPr="002865B8" w:rsidRDefault="00216E03" w:rsidP="003E67D9">
            <w:pPr>
              <w:spacing w:line="480" w:lineRule="auto"/>
              <w:cnfStyle w:val="000000000000" w:firstRow="0" w:lastRow="0" w:firstColumn="0" w:lastColumn="0" w:oddVBand="0" w:evenVBand="0" w:oddHBand="0" w:evenHBand="0" w:firstRowFirstColumn="0" w:firstRowLastColumn="0" w:lastRowFirstColumn="0" w:lastRowLastColumn="0"/>
              <w:rPr>
                <w:rFonts w:ascii="Arial" w:hAnsi="Arial" w:cs="Arial"/>
                <w:color w:val="000000"/>
                <w:sz w:val="20"/>
                <w:szCs w:val="20"/>
                <w:lang w:val="en-US"/>
              </w:rPr>
            </w:pPr>
            <w:r w:rsidRPr="002865B8">
              <w:rPr>
                <w:rFonts w:ascii="Arial" w:hAnsi="Arial" w:cs="Arial"/>
                <w:color w:val="000000"/>
                <w:sz w:val="20"/>
                <w:szCs w:val="20"/>
                <w:lang w:val="en-US"/>
              </w:rPr>
              <w:t>Pain duration</w:t>
            </w:r>
          </w:p>
          <w:p w14:paraId="15FB90A4" w14:textId="77777777" w:rsidR="00216E03" w:rsidRPr="002865B8" w:rsidRDefault="00216E03" w:rsidP="003E67D9">
            <w:pPr>
              <w:spacing w:line="480" w:lineRule="auto"/>
              <w:cnfStyle w:val="000000000000" w:firstRow="0" w:lastRow="0" w:firstColumn="0" w:lastColumn="0" w:oddVBand="0" w:evenVBand="0" w:oddHBand="0" w:evenHBand="0" w:firstRowFirstColumn="0" w:firstRowLastColumn="0" w:lastRowFirstColumn="0" w:lastRowLastColumn="0"/>
              <w:rPr>
                <w:rFonts w:ascii="Arial" w:hAnsi="Arial" w:cs="Arial"/>
                <w:color w:val="000000"/>
                <w:sz w:val="20"/>
                <w:szCs w:val="20"/>
                <w:lang w:val="en-US"/>
              </w:rPr>
            </w:pPr>
            <w:r w:rsidRPr="002865B8">
              <w:rPr>
                <w:rFonts w:ascii="Arial" w:hAnsi="Arial" w:cs="Arial"/>
                <w:color w:val="000000"/>
                <w:sz w:val="20"/>
                <w:szCs w:val="20"/>
                <w:lang w:val="en-US"/>
              </w:rPr>
              <w:t>Neck pain</w:t>
            </w:r>
          </w:p>
          <w:p w14:paraId="6EE89E8B" w14:textId="77777777" w:rsidR="00216E03" w:rsidRPr="002865B8" w:rsidRDefault="00216E03" w:rsidP="003E67D9">
            <w:pPr>
              <w:spacing w:line="480" w:lineRule="auto"/>
              <w:cnfStyle w:val="000000000000" w:firstRow="0" w:lastRow="0" w:firstColumn="0" w:lastColumn="0" w:oddVBand="0" w:evenVBand="0" w:oddHBand="0" w:evenHBand="0" w:firstRowFirstColumn="0" w:firstRowLastColumn="0" w:lastRowFirstColumn="0" w:lastRowLastColumn="0"/>
              <w:rPr>
                <w:rFonts w:ascii="Arial" w:hAnsi="Arial" w:cs="Arial"/>
                <w:color w:val="000000"/>
                <w:sz w:val="20"/>
                <w:szCs w:val="20"/>
                <w:lang w:val="en-US"/>
              </w:rPr>
            </w:pPr>
            <w:r w:rsidRPr="002865B8">
              <w:rPr>
                <w:rFonts w:ascii="Arial" w:hAnsi="Arial" w:cs="Arial"/>
                <w:color w:val="000000"/>
                <w:sz w:val="20"/>
                <w:szCs w:val="20"/>
                <w:lang w:val="en-US"/>
              </w:rPr>
              <w:t>Headache</w:t>
            </w:r>
          </w:p>
          <w:p w14:paraId="6D1738D3" w14:textId="77777777" w:rsidR="00216E03" w:rsidRPr="00C47990" w:rsidRDefault="00216E03" w:rsidP="003E67D9">
            <w:pPr>
              <w:spacing w:line="480" w:lineRule="auto"/>
              <w:cnfStyle w:val="000000000000" w:firstRow="0" w:lastRow="0" w:firstColumn="0" w:lastColumn="0" w:oddVBand="0" w:evenVBand="0" w:oddHBand="0" w:evenHBand="0" w:firstRowFirstColumn="0" w:firstRowLastColumn="0" w:lastRowFirstColumn="0" w:lastRowLastColumn="0"/>
              <w:rPr>
                <w:rFonts w:ascii="Arial" w:hAnsi="Arial" w:cs="Arial"/>
                <w:color w:val="000000"/>
                <w:sz w:val="20"/>
                <w:szCs w:val="20"/>
                <w:lang w:val="en-US"/>
              </w:rPr>
            </w:pPr>
            <w:r w:rsidRPr="00C47990">
              <w:rPr>
                <w:rFonts w:ascii="Arial" w:hAnsi="Arial" w:cs="Arial"/>
                <w:color w:val="000000"/>
                <w:sz w:val="20"/>
                <w:szCs w:val="20"/>
                <w:lang w:val="en-US"/>
              </w:rPr>
              <w:t>Pain</w:t>
            </w:r>
          </w:p>
          <w:p w14:paraId="2EEBDA15" w14:textId="77777777" w:rsidR="00216E03" w:rsidRPr="00C47990" w:rsidRDefault="00216E03" w:rsidP="003E67D9">
            <w:pPr>
              <w:spacing w:line="480" w:lineRule="auto"/>
              <w:cnfStyle w:val="000000000000" w:firstRow="0" w:lastRow="0" w:firstColumn="0" w:lastColumn="0" w:oddVBand="0" w:evenVBand="0" w:oddHBand="0" w:evenHBand="0" w:firstRowFirstColumn="0" w:firstRowLastColumn="0" w:lastRowFirstColumn="0" w:lastRowLastColumn="0"/>
              <w:rPr>
                <w:rFonts w:ascii="Arial" w:hAnsi="Arial" w:cs="Arial"/>
                <w:color w:val="000000"/>
                <w:sz w:val="20"/>
                <w:szCs w:val="20"/>
                <w:lang w:val="en-US"/>
              </w:rPr>
            </w:pPr>
            <w:r w:rsidRPr="00C47990">
              <w:rPr>
                <w:rFonts w:ascii="Arial" w:hAnsi="Arial" w:cs="Arial"/>
                <w:color w:val="000000"/>
                <w:sz w:val="20"/>
                <w:szCs w:val="20"/>
                <w:lang w:val="en-US"/>
              </w:rPr>
              <w:t>PPT masetter</w:t>
            </w:r>
          </w:p>
          <w:p w14:paraId="291A32F8" w14:textId="77777777" w:rsidR="00216E03" w:rsidRPr="00C47990" w:rsidRDefault="00216E03" w:rsidP="003E67D9">
            <w:pPr>
              <w:spacing w:line="480" w:lineRule="auto"/>
              <w:cnfStyle w:val="000000000000" w:firstRow="0" w:lastRow="0" w:firstColumn="0" w:lastColumn="0" w:oddVBand="0" w:evenVBand="0" w:oddHBand="0" w:evenHBand="0" w:firstRowFirstColumn="0" w:firstRowLastColumn="0" w:lastRowFirstColumn="0" w:lastRowLastColumn="0"/>
              <w:rPr>
                <w:rFonts w:ascii="Arial" w:hAnsi="Arial" w:cs="Arial"/>
                <w:color w:val="000000"/>
                <w:sz w:val="20"/>
                <w:szCs w:val="20"/>
                <w:lang w:val="en-US"/>
              </w:rPr>
            </w:pPr>
            <w:r w:rsidRPr="00C47990">
              <w:rPr>
                <w:rFonts w:ascii="Arial" w:hAnsi="Arial" w:cs="Arial"/>
                <w:color w:val="000000"/>
                <w:sz w:val="20"/>
                <w:szCs w:val="20"/>
                <w:lang w:val="en-US"/>
              </w:rPr>
              <w:t>PPT temporalis</w:t>
            </w:r>
          </w:p>
          <w:p w14:paraId="6D2217AD" w14:textId="77777777" w:rsidR="00216E03" w:rsidRPr="002865B8" w:rsidRDefault="00216E03" w:rsidP="003E67D9">
            <w:pPr>
              <w:spacing w:line="480" w:lineRule="auto"/>
              <w:cnfStyle w:val="000000000000" w:firstRow="0" w:lastRow="0" w:firstColumn="0" w:lastColumn="0" w:oddVBand="0" w:evenVBand="0" w:oddHBand="0" w:evenHBand="0" w:firstRowFirstColumn="0" w:firstRowLastColumn="0" w:lastRowFirstColumn="0" w:lastRowLastColumn="0"/>
              <w:rPr>
                <w:rFonts w:ascii="Arial" w:hAnsi="Arial" w:cs="Arial"/>
                <w:color w:val="000000"/>
                <w:sz w:val="20"/>
                <w:szCs w:val="20"/>
                <w:lang w:val="en-US"/>
              </w:rPr>
            </w:pPr>
            <w:r w:rsidRPr="002865B8">
              <w:rPr>
                <w:rFonts w:ascii="Arial" w:hAnsi="Arial" w:cs="Arial"/>
                <w:color w:val="000000"/>
                <w:sz w:val="20"/>
                <w:szCs w:val="20"/>
                <w:lang w:val="en-US"/>
              </w:rPr>
              <w:t>Pain-free MMO</w:t>
            </w:r>
          </w:p>
          <w:p w14:paraId="4FF341E8" w14:textId="77777777" w:rsidR="00216E03" w:rsidRPr="002865B8" w:rsidRDefault="00216E03" w:rsidP="003E67D9">
            <w:pPr>
              <w:spacing w:line="480" w:lineRule="auto"/>
              <w:cnfStyle w:val="000000000000" w:firstRow="0" w:lastRow="0" w:firstColumn="0" w:lastColumn="0" w:oddVBand="0" w:evenVBand="0" w:oddHBand="0" w:evenHBand="0" w:firstRowFirstColumn="0" w:firstRowLastColumn="0" w:lastRowFirstColumn="0" w:lastRowLastColumn="0"/>
              <w:rPr>
                <w:rFonts w:ascii="Arial" w:hAnsi="Arial" w:cs="Arial"/>
                <w:color w:val="000000"/>
                <w:sz w:val="20"/>
                <w:szCs w:val="20"/>
                <w:lang w:val="en-US"/>
              </w:rPr>
            </w:pPr>
            <w:r w:rsidRPr="002865B8">
              <w:rPr>
                <w:rFonts w:ascii="Arial" w:hAnsi="Arial" w:cs="Arial"/>
                <w:color w:val="000000"/>
                <w:sz w:val="20"/>
                <w:szCs w:val="20"/>
                <w:lang w:val="en-US"/>
              </w:rPr>
              <w:t>Quality of life</w:t>
            </w:r>
          </w:p>
        </w:tc>
        <w:tc>
          <w:tcPr>
            <w:tcW w:w="2360" w:type="dxa"/>
          </w:tcPr>
          <w:p w14:paraId="42343713" w14:textId="77777777" w:rsidR="00216E03" w:rsidRPr="00C47990" w:rsidRDefault="00216E03" w:rsidP="003E67D9">
            <w:pPr>
              <w:spacing w:line="480" w:lineRule="auto"/>
              <w:cnfStyle w:val="000000000000" w:firstRow="0" w:lastRow="0" w:firstColumn="0" w:lastColumn="0" w:oddVBand="0" w:evenVBand="0" w:oddHBand="0" w:evenHBand="0" w:firstRowFirstColumn="0" w:firstRowLastColumn="0" w:lastRowFirstColumn="0" w:lastRowLastColumn="0"/>
              <w:rPr>
                <w:rFonts w:ascii="Arial" w:hAnsi="Arial" w:cs="Arial"/>
                <w:color w:val="000000"/>
                <w:sz w:val="20"/>
                <w:szCs w:val="20"/>
                <w:lang w:val="en-US"/>
              </w:rPr>
            </w:pPr>
            <w:r w:rsidRPr="00C47990">
              <w:rPr>
                <w:rFonts w:ascii="Arial" w:hAnsi="Arial" w:cs="Arial"/>
                <w:color w:val="000000"/>
                <w:sz w:val="20"/>
                <w:szCs w:val="20"/>
                <w:lang w:val="en-US"/>
              </w:rPr>
              <w:t>Significant differences in the CSM+NE group vs. the SM+NE and PE groups posttreatment. Although PPT increased significantly in the CSM+NE group, no significant changes in</w:t>
            </w:r>
          </w:p>
          <w:p w14:paraId="6831ACEA" w14:textId="77777777" w:rsidR="00216E03" w:rsidRPr="00C47990" w:rsidRDefault="00216E03" w:rsidP="003E67D9">
            <w:pPr>
              <w:spacing w:line="480" w:lineRule="auto"/>
              <w:cnfStyle w:val="000000000000" w:firstRow="0" w:lastRow="0" w:firstColumn="0" w:lastColumn="0" w:oddVBand="0" w:evenVBand="0" w:oddHBand="0" w:evenHBand="0" w:firstRowFirstColumn="0" w:firstRowLastColumn="0" w:lastRowFirstColumn="0" w:lastRowLastColumn="0"/>
              <w:rPr>
                <w:rFonts w:ascii="Arial" w:hAnsi="Arial" w:cs="Arial"/>
                <w:color w:val="000000"/>
                <w:sz w:val="20"/>
                <w:szCs w:val="20"/>
                <w:lang w:val="en-US"/>
              </w:rPr>
            </w:pPr>
            <w:r w:rsidRPr="00C47990">
              <w:rPr>
                <w:rFonts w:ascii="Arial" w:hAnsi="Arial" w:cs="Arial"/>
                <w:color w:val="000000"/>
                <w:sz w:val="20"/>
                <w:szCs w:val="20"/>
                <w:lang w:val="en-US"/>
              </w:rPr>
              <w:t>any PPT were found in either the SM+NE or PE group. Regarding pain-</w:t>
            </w:r>
            <w:r w:rsidRPr="00C47990">
              <w:rPr>
                <w:rFonts w:ascii="Arial" w:hAnsi="Arial" w:cs="Arial"/>
                <w:color w:val="000000"/>
                <w:sz w:val="20"/>
                <w:szCs w:val="20"/>
                <w:lang w:val="en-US"/>
              </w:rPr>
              <w:lastRenderedPageBreak/>
              <w:t>free MMO and SF-36 scores, there were significant increases posttreatment in the CSM+NE and SM+NE groups compared to the PE group.</w:t>
            </w:r>
          </w:p>
        </w:tc>
      </w:tr>
      <w:tr w:rsidR="00216E03" w:rsidRPr="006115A6" w14:paraId="7CF6E936" w14:textId="77777777" w:rsidTr="003E67D9">
        <w:trPr>
          <w:cnfStyle w:val="000000100000" w:firstRow="0" w:lastRow="0" w:firstColumn="0" w:lastColumn="0" w:oddVBand="0" w:evenVBand="0" w:oddHBand="1" w:evenHBand="0" w:firstRowFirstColumn="0" w:firstRowLastColumn="0" w:lastRowFirstColumn="0" w:lastRowLastColumn="0"/>
          <w:trHeight w:val="936"/>
        </w:trPr>
        <w:tc>
          <w:tcPr>
            <w:cnfStyle w:val="001000000000" w:firstRow="0" w:lastRow="0" w:firstColumn="1" w:lastColumn="0" w:oddVBand="0" w:evenVBand="0" w:oddHBand="0" w:evenHBand="0" w:firstRowFirstColumn="0" w:firstRowLastColumn="0" w:lastRowFirstColumn="0" w:lastRowLastColumn="0"/>
            <w:tcW w:w="1372" w:type="dxa"/>
          </w:tcPr>
          <w:p w14:paraId="6BD6B041" w14:textId="77777777" w:rsidR="00216E03" w:rsidRPr="00DE3FC8" w:rsidRDefault="00216E03" w:rsidP="003E67D9">
            <w:pPr>
              <w:spacing w:line="480" w:lineRule="auto"/>
              <w:rPr>
                <w:rFonts w:ascii="Arial" w:hAnsi="Arial" w:cs="Arial"/>
                <w:color w:val="000000"/>
                <w:sz w:val="20"/>
                <w:szCs w:val="20"/>
                <w:lang w:val="en-US"/>
              </w:rPr>
            </w:pPr>
            <w:r w:rsidRPr="00C81505">
              <w:rPr>
                <w:rFonts w:ascii="Arial" w:hAnsi="Arial" w:cs="Arial"/>
                <w:color w:val="000000"/>
                <w:sz w:val="20"/>
                <w:szCs w:val="20"/>
              </w:rPr>
              <w:lastRenderedPageBreak/>
              <w:t>Guarda-Nardini et al., 2012</w:t>
            </w:r>
            <w:r w:rsidRPr="00C81505">
              <w:rPr>
                <w:rFonts w:ascii="Arial" w:hAnsi="Arial" w:cs="Arial"/>
                <w:color w:val="000000"/>
                <w:sz w:val="20"/>
                <w:szCs w:val="20"/>
              </w:rPr>
              <w:fldChar w:fldCharType="begin" w:fldLock="1"/>
            </w:r>
            <w:r>
              <w:rPr>
                <w:rFonts w:ascii="Arial" w:hAnsi="Arial" w:cs="Arial"/>
                <w:color w:val="000000"/>
                <w:sz w:val="20"/>
                <w:szCs w:val="20"/>
              </w:rPr>
              <w:instrText>ADDIN CSL_CITATION {"citationItems":[{"id":"ITEM-1","itemData":{"DOI":"10.1179/crn.2012.014","ISSN":"21510903","abstract":"A randomized controlled trial was performed to compare the short-term effectiveness of botulinum toxin injections and physiatric treatment provided by means of Fascial Manipulation techniques in the management of myofascial pain of jaw muscles. Thirty patients with a Research Diagnostic Criteria for Temporomandibular Disorders (RDC/TMD) diagnosis of myofascial pain were randomized to receive either single-session botulinum toxin injections (Group A) or multiple-session Fascial Manipulation (Group B). Maximum pain levels (VAS ratings) and jaw range of motion in millimeters (maximum mouth opening, protrusion, right and left laterotrusion) were assessed at baseline, at the end of treatment, and at a three-month follow-up. Both treatment protocols provided significant improvement over time for pain symptoms. The two treatments seem to be almost equally effective, Fascial Manipulation being slightly superior to reduce subjective pain perception, and botulinum toxin injections being slightly superior to increase jaw range of motion. Differences between the two treatment protocols as to changes in the outcome parameters at the three-months follow-up were not relevant clinically. Findings from the present investigation are in line with literature data supporting the effectiveness of a wide spectrum of conservative treatment approac</w:instrText>
            </w:r>
            <w:r w:rsidRPr="008F0BAC">
              <w:rPr>
                <w:rFonts w:ascii="Arial" w:hAnsi="Arial" w:cs="Arial"/>
                <w:color w:val="000000"/>
                <w:sz w:val="20"/>
                <w:szCs w:val="20"/>
                <w:lang w:val="en-US"/>
              </w:rPr>
              <w:instrText>hes to myofascial pain of the jaw muscles. Future studies on larger samples over a longer follow-up span are needed on the way to identify tailored treatment strategies. © 2012 by CHROMA, Inc.","author":[{"dropping-particle":"","family":"Guarda-Nardini","given":"Luca","non-dropping-particle":"","parse-names":false,"suffix":""},{"dropping-particle":"","family":"Stecco","given":"Antonio","non-dropping-particle":"","parse-names":false,"suffix":""},{"dropping-particle":"","family":"Stecco","given":"Carla","non-dropping-particle":"","parse-names":false,"suffix":""},{"dropping-particle":"","family":"Masiero","given":"Stefano","non-dropping-particle":"","parse-names":false,"suffix":""},{"dropping-particle":"","family":"Manfredini","given":"Daniele","non-dropping-particle":"","parse-names":false,"suffix":""}],"container-title":"Cranio - Journal of Craniomandibular Practice","id":"ITEM-1","issue":"2","issued":{"date-parts":[["2012"]]},"page":"95-102","publisher":"Maney Publishing","title":"Myofascial pain of the jaw muscles: Comparison of short-term effectiveness of botulinum toxin injections and Fascial Manipulation technique","type":"article-journal","volume":"30"},"uris":["http://www.mendeley.com/documents/?uuid=83036ede-c1b5-3959-b608-e260b10c18e4"]}],"mendeley":{"formattedCitation":"(33)","plainTextFormattedCitation":"(33)","previouslyFormattedCitation":"(33)"},"properties":{"noteIndex":0},"schema":"https://github.com/citation-style-language/schema/raw/master/csl-citation.json"}</w:instrText>
            </w:r>
            <w:r w:rsidRPr="00C81505">
              <w:rPr>
                <w:rFonts w:ascii="Arial" w:hAnsi="Arial" w:cs="Arial"/>
                <w:color w:val="000000"/>
                <w:sz w:val="20"/>
                <w:szCs w:val="20"/>
              </w:rPr>
              <w:fldChar w:fldCharType="separate"/>
            </w:r>
            <w:r w:rsidRPr="008F0BAC">
              <w:rPr>
                <w:rFonts w:ascii="Arial" w:hAnsi="Arial" w:cs="Arial"/>
                <w:b w:val="0"/>
                <w:noProof/>
                <w:color w:val="000000"/>
                <w:sz w:val="20"/>
                <w:szCs w:val="20"/>
                <w:lang w:val="en-US"/>
              </w:rPr>
              <w:t>(33)</w:t>
            </w:r>
            <w:r w:rsidRPr="00C81505">
              <w:rPr>
                <w:rFonts w:ascii="Arial" w:hAnsi="Arial" w:cs="Arial"/>
                <w:color w:val="000000"/>
                <w:sz w:val="20"/>
                <w:szCs w:val="20"/>
              </w:rPr>
              <w:fldChar w:fldCharType="end"/>
            </w:r>
          </w:p>
        </w:tc>
        <w:tc>
          <w:tcPr>
            <w:tcW w:w="1283" w:type="dxa"/>
          </w:tcPr>
          <w:p w14:paraId="26349E15" w14:textId="77777777" w:rsidR="00216E03" w:rsidRPr="00DE3FC8" w:rsidRDefault="00216E03" w:rsidP="003E67D9">
            <w:pPr>
              <w:spacing w:line="480" w:lineRule="auto"/>
              <w:cnfStyle w:val="000000100000" w:firstRow="0" w:lastRow="0" w:firstColumn="0" w:lastColumn="0" w:oddVBand="0" w:evenVBand="0" w:oddHBand="1" w:evenHBand="0" w:firstRowFirstColumn="0" w:firstRowLastColumn="0" w:lastRowFirstColumn="0" w:lastRowLastColumn="0"/>
              <w:rPr>
                <w:rFonts w:ascii="Arial" w:hAnsi="Arial" w:cs="Arial"/>
                <w:sz w:val="20"/>
                <w:szCs w:val="20"/>
                <w:lang w:val="en-US"/>
              </w:rPr>
            </w:pPr>
            <w:r w:rsidRPr="00DE3FC8">
              <w:rPr>
                <w:rFonts w:ascii="Arial" w:hAnsi="Arial" w:cs="Arial"/>
                <w:sz w:val="20"/>
                <w:szCs w:val="20"/>
                <w:lang w:val="en-US"/>
              </w:rPr>
              <w:t>N=15</w:t>
            </w:r>
          </w:p>
          <w:p w14:paraId="4BA157D5" w14:textId="77777777" w:rsidR="00216E03" w:rsidRPr="00DE3FC8" w:rsidRDefault="00216E03" w:rsidP="003E67D9">
            <w:pPr>
              <w:spacing w:line="480" w:lineRule="auto"/>
              <w:cnfStyle w:val="000000100000" w:firstRow="0" w:lastRow="0" w:firstColumn="0" w:lastColumn="0" w:oddVBand="0" w:evenVBand="0" w:oddHBand="1" w:evenHBand="0" w:firstRowFirstColumn="0" w:firstRowLastColumn="0" w:lastRowFirstColumn="0" w:lastRowLastColumn="0"/>
              <w:rPr>
                <w:rFonts w:ascii="Arial" w:hAnsi="Arial" w:cs="Arial"/>
                <w:sz w:val="20"/>
                <w:szCs w:val="20"/>
                <w:lang w:val="en-US"/>
              </w:rPr>
            </w:pPr>
          </w:p>
          <w:p w14:paraId="07B355CF" w14:textId="77777777" w:rsidR="00216E03" w:rsidRPr="00DE3FC8" w:rsidRDefault="00216E03" w:rsidP="003E67D9">
            <w:pPr>
              <w:spacing w:line="480" w:lineRule="auto"/>
              <w:cnfStyle w:val="000000100000" w:firstRow="0" w:lastRow="0" w:firstColumn="0" w:lastColumn="0" w:oddVBand="0" w:evenVBand="0" w:oddHBand="1" w:evenHBand="0" w:firstRowFirstColumn="0" w:firstRowLastColumn="0" w:lastRowFirstColumn="0" w:lastRowLastColumn="0"/>
              <w:rPr>
                <w:rFonts w:ascii="Arial" w:hAnsi="Arial" w:cs="Arial"/>
                <w:sz w:val="20"/>
                <w:szCs w:val="20"/>
                <w:lang w:val="en-US"/>
              </w:rPr>
            </w:pPr>
          </w:p>
          <w:p w14:paraId="05EF87FF" w14:textId="77777777" w:rsidR="00216E03" w:rsidRPr="00DE3FC8" w:rsidRDefault="00216E03" w:rsidP="003E67D9">
            <w:pPr>
              <w:spacing w:line="480" w:lineRule="auto"/>
              <w:cnfStyle w:val="000000100000" w:firstRow="0" w:lastRow="0" w:firstColumn="0" w:lastColumn="0" w:oddVBand="0" w:evenVBand="0" w:oddHBand="1" w:evenHBand="0" w:firstRowFirstColumn="0" w:firstRowLastColumn="0" w:lastRowFirstColumn="0" w:lastRowLastColumn="0"/>
              <w:rPr>
                <w:rFonts w:ascii="Arial" w:hAnsi="Arial" w:cs="Arial"/>
                <w:sz w:val="20"/>
                <w:szCs w:val="20"/>
                <w:lang w:val="en-US"/>
              </w:rPr>
            </w:pPr>
            <w:r w:rsidRPr="00DE3FC8">
              <w:rPr>
                <w:rFonts w:ascii="Arial" w:hAnsi="Arial" w:cs="Arial"/>
                <w:sz w:val="20"/>
                <w:szCs w:val="20"/>
                <w:lang w:val="en-US"/>
              </w:rPr>
              <w:t>N=15</w:t>
            </w:r>
          </w:p>
        </w:tc>
        <w:tc>
          <w:tcPr>
            <w:tcW w:w="2727" w:type="dxa"/>
          </w:tcPr>
          <w:p w14:paraId="5140F20A" w14:textId="77777777" w:rsidR="00216E03" w:rsidRPr="00DE3FC8" w:rsidRDefault="00216E03" w:rsidP="003E67D9">
            <w:pPr>
              <w:spacing w:line="480" w:lineRule="auto"/>
              <w:cnfStyle w:val="000000100000" w:firstRow="0" w:lastRow="0" w:firstColumn="0" w:lastColumn="0" w:oddVBand="0" w:evenVBand="0" w:oddHBand="1" w:evenHBand="0" w:firstRowFirstColumn="0" w:firstRowLastColumn="0" w:lastRowFirstColumn="0" w:lastRowLastColumn="0"/>
              <w:rPr>
                <w:rFonts w:ascii="Arial" w:hAnsi="Arial" w:cs="Arial"/>
                <w:color w:val="000000"/>
                <w:sz w:val="20"/>
                <w:szCs w:val="20"/>
                <w:lang w:val="en-US"/>
              </w:rPr>
            </w:pPr>
            <w:r w:rsidRPr="00DE3FC8">
              <w:rPr>
                <w:rFonts w:ascii="Arial" w:hAnsi="Arial" w:cs="Arial"/>
                <w:color w:val="000000"/>
                <w:sz w:val="20"/>
                <w:szCs w:val="20"/>
                <w:lang w:val="en-US"/>
              </w:rPr>
              <w:t>MT</w:t>
            </w:r>
          </w:p>
          <w:p w14:paraId="43925082" w14:textId="77777777" w:rsidR="00216E03" w:rsidRPr="00DE3FC8" w:rsidRDefault="00216E03" w:rsidP="003E67D9">
            <w:pPr>
              <w:spacing w:line="480" w:lineRule="auto"/>
              <w:cnfStyle w:val="000000100000" w:firstRow="0" w:lastRow="0" w:firstColumn="0" w:lastColumn="0" w:oddVBand="0" w:evenVBand="0" w:oddHBand="1" w:evenHBand="0" w:firstRowFirstColumn="0" w:firstRowLastColumn="0" w:lastRowFirstColumn="0" w:lastRowLastColumn="0"/>
              <w:rPr>
                <w:rFonts w:ascii="Arial" w:hAnsi="Arial" w:cs="Arial"/>
                <w:color w:val="000000"/>
                <w:sz w:val="20"/>
                <w:szCs w:val="20"/>
                <w:lang w:val="en-US"/>
              </w:rPr>
            </w:pPr>
          </w:p>
          <w:p w14:paraId="5F277420" w14:textId="77777777" w:rsidR="00216E03" w:rsidRPr="00DE3FC8" w:rsidRDefault="00216E03" w:rsidP="003E67D9">
            <w:pPr>
              <w:spacing w:line="480" w:lineRule="auto"/>
              <w:cnfStyle w:val="000000100000" w:firstRow="0" w:lastRow="0" w:firstColumn="0" w:lastColumn="0" w:oddVBand="0" w:evenVBand="0" w:oddHBand="1" w:evenHBand="0" w:firstRowFirstColumn="0" w:firstRowLastColumn="0" w:lastRowFirstColumn="0" w:lastRowLastColumn="0"/>
              <w:rPr>
                <w:rFonts w:ascii="Arial" w:hAnsi="Arial" w:cs="Arial"/>
                <w:color w:val="000000"/>
                <w:sz w:val="20"/>
                <w:szCs w:val="20"/>
                <w:lang w:val="en-US"/>
              </w:rPr>
            </w:pPr>
          </w:p>
          <w:p w14:paraId="079ED4DB" w14:textId="77777777" w:rsidR="00216E03" w:rsidRPr="00DE3FC8" w:rsidRDefault="00216E03" w:rsidP="003E67D9">
            <w:pPr>
              <w:spacing w:line="480" w:lineRule="auto"/>
              <w:cnfStyle w:val="000000100000" w:firstRow="0" w:lastRow="0" w:firstColumn="0" w:lastColumn="0" w:oddVBand="0" w:evenVBand="0" w:oddHBand="1" w:evenHBand="0" w:firstRowFirstColumn="0" w:firstRowLastColumn="0" w:lastRowFirstColumn="0" w:lastRowLastColumn="0"/>
              <w:rPr>
                <w:rFonts w:ascii="Arial" w:hAnsi="Arial" w:cs="Arial"/>
                <w:color w:val="000000"/>
                <w:sz w:val="20"/>
                <w:szCs w:val="20"/>
                <w:lang w:val="en-US"/>
              </w:rPr>
            </w:pPr>
            <w:r w:rsidRPr="00DE3FC8">
              <w:rPr>
                <w:rFonts w:ascii="Arial" w:hAnsi="Arial" w:cs="Arial"/>
                <w:color w:val="000000"/>
                <w:sz w:val="20"/>
                <w:szCs w:val="20"/>
                <w:lang w:val="en-US"/>
              </w:rPr>
              <w:t>Botulinum toxin</w:t>
            </w:r>
          </w:p>
        </w:tc>
        <w:tc>
          <w:tcPr>
            <w:tcW w:w="1927" w:type="dxa"/>
          </w:tcPr>
          <w:p w14:paraId="7358983E" w14:textId="77777777" w:rsidR="00216E03" w:rsidRPr="00DE3FC8" w:rsidRDefault="00216E03" w:rsidP="003E67D9">
            <w:pPr>
              <w:spacing w:line="480" w:lineRule="auto"/>
              <w:cnfStyle w:val="000000100000" w:firstRow="0" w:lastRow="0" w:firstColumn="0" w:lastColumn="0" w:oddVBand="0" w:evenVBand="0" w:oddHBand="1" w:evenHBand="0" w:firstRowFirstColumn="0" w:firstRowLastColumn="0" w:lastRowFirstColumn="0" w:lastRowLastColumn="0"/>
              <w:rPr>
                <w:rFonts w:ascii="Arial" w:hAnsi="Arial" w:cs="Arial"/>
                <w:color w:val="000000"/>
                <w:sz w:val="20"/>
                <w:szCs w:val="20"/>
                <w:lang w:val="en-US"/>
              </w:rPr>
            </w:pPr>
            <w:r w:rsidRPr="00DE3FC8">
              <w:rPr>
                <w:rFonts w:ascii="Arial" w:hAnsi="Arial" w:cs="Arial"/>
                <w:color w:val="000000"/>
                <w:sz w:val="20"/>
                <w:szCs w:val="20"/>
                <w:lang w:val="en-US"/>
              </w:rPr>
              <w:t>Fascial manipulation</w:t>
            </w:r>
          </w:p>
          <w:p w14:paraId="28D575B1" w14:textId="77777777" w:rsidR="00216E03" w:rsidRPr="00DE3FC8" w:rsidRDefault="00216E03" w:rsidP="003E67D9">
            <w:pPr>
              <w:spacing w:line="480" w:lineRule="auto"/>
              <w:cnfStyle w:val="000000100000" w:firstRow="0" w:lastRow="0" w:firstColumn="0" w:lastColumn="0" w:oddVBand="0" w:evenVBand="0" w:oddHBand="1" w:evenHBand="0" w:firstRowFirstColumn="0" w:firstRowLastColumn="0" w:lastRowFirstColumn="0" w:lastRowLastColumn="0"/>
              <w:rPr>
                <w:rFonts w:ascii="Arial" w:hAnsi="Arial" w:cs="Arial"/>
                <w:sz w:val="20"/>
                <w:szCs w:val="20"/>
                <w:lang w:val="en-US"/>
              </w:rPr>
            </w:pPr>
          </w:p>
        </w:tc>
        <w:tc>
          <w:tcPr>
            <w:tcW w:w="1239" w:type="dxa"/>
          </w:tcPr>
          <w:p w14:paraId="2010C1D2" w14:textId="77777777" w:rsidR="00216E03" w:rsidRPr="00DE3FC8" w:rsidRDefault="00216E03" w:rsidP="003E67D9">
            <w:pPr>
              <w:spacing w:line="480" w:lineRule="auto"/>
              <w:cnfStyle w:val="000000100000" w:firstRow="0" w:lastRow="0" w:firstColumn="0" w:lastColumn="0" w:oddVBand="0" w:evenVBand="0" w:oddHBand="1" w:evenHBand="0" w:firstRowFirstColumn="0" w:firstRowLastColumn="0" w:lastRowFirstColumn="0" w:lastRowLastColumn="0"/>
              <w:rPr>
                <w:rFonts w:ascii="Arial" w:hAnsi="Arial" w:cs="Arial"/>
                <w:color w:val="000000"/>
                <w:sz w:val="20"/>
                <w:szCs w:val="20"/>
                <w:lang w:val="en-US"/>
              </w:rPr>
            </w:pPr>
            <w:r w:rsidRPr="00DE3FC8">
              <w:rPr>
                <w:rFonts w:ascii="Arial" w:hAnsi="Arial" w:cs="Arial"/>
                <w:color w:val="000000"/>
                <w:sz w:val="20"/>
                <w:szCs w:val="20"/>
                <w:lang w:val="en-US"/>
              </w:rPr>
              <w:t>3/week in 2-4 week</w:t>
            </w:r>
          </w:p>
          <w:p w14:paraId="3DE869CF" w14:textId="77777777" w:rsidR="00216E03" w:rsidRPr="00DE3FC8" w:rsidRDefault="00216E03" w:rsidP="003E67D9">
            <w:pPr>
              <w:spacing w:line="480" w:lineRule="auto"/>
              <w:cnfStyle w:val="000000100000" w:firstRow="0" w:lastRow="0" w:firstColumn="0" w:lastColumn="0" w:oddVBand="0" w:evenVBand="0" w:oddHBand="1" w:evenHBand="0" w:firstRowFirstColumn="0" w:firstRowLastColumn="0" w:lastRowFirstColumn="0" w:lastRowLastColumn="0"/>
              <w:rPr>
                <w:rFonts w:ascii="Arial" w:hAnsi="Arial" w:cs="Arial"/>
                <w:color w:val="000000"/>
                <w:sz w:val="20"/>
                <w:szCs w:val="20"/>
                <w:lang w:val="en-US"/>
              </w:rPr>
            </w:pPr>
          </w:p>
          <w:p w14:paraId="182FFFD8" w14:textId="77777777" w:rsidR="00216E03" w:rsidRPr="00DE3FC8" w:rsidRDefault="00216E03" w:rsidP="003E67D9">
            <w:pPr>
              <w:spacing w:line="480" w:lineRule="auto"/>
              <w:cnfStyle w:val="000000100000" w:firstRow="0" w:lastRow="0" w:firstColumn="0" w:lastColumn="0" w:oddVBand="0" w:evenVBand="0" w:oddHBand="1" w:evenHBand="0" w:firstRowFirstColumn="0" w:firstRowLastColumn="0" w:lastRowFirstColumn="0" w:lastRowLastColumn="0"/>
              <w:rPr>
                <w:rFonts w:ascii="Arial" w:hAnsi="Arial" w:cs="Arial"/>
                <w:sz w:val="20"/>
                <w:szCs w:val="20"/>
                <w:lang w:val="en-US"/>
              </w:rPr>
            </w:pPr>
            <w:r w:rsidRPr="00DE3FC8">
              <w:rPr>
                <w:rFonts w:ascii="Arial" w:hAnsi="Arial" w:cs="Arial"/>
                <w:sz w:val="20"/>
                <w:szCs w:val="20"/>
                <w:lang w:val="en-US"/>
              </w:rPr>
              <w:t>1</w:t>
            </w:r>
          </w:p>
        </w:tc>
        <w:tc>
          <w:tcPr>
            <w:tcW w:w="1617" w:type="dxa"/>
          </w:tcPr>
          <w:p w14:paraId="0476CC8D" w14:textId="77777777" w:rsidR="00216E03" w:rsidRPr="00DE3FC8" w:rsidRDefault="00216E03" w:rsidP="003E67D9">
            <w:pPr>
              <w:spacing w:line="480" w:lineRule="auto"/>
              <w:cnfStyle w:val="000000100000" w:firstRow="0" w:lastRow="0" w:firstColumn="0" w:lastColumn="0" w:oddVBand="0" w:evenVBand="0" w:oddHBand="1" w:evenHBand="0" w:firstRowFirstColumn="0" w:firstRowLastColumn="0" w:lastRowFirstColumn="0" w:lastRowLastColumn="0"/>
              <w:rPr>
                <w:rFonts w:ascii="Arial" w:hAnsi="Arial" w:cs="Arial"/>
                <w:color w:val="000000"/>
                <w:sz w:val="20"/>
                <w:szCs w:val="20"/>
                <w:lang w:val="en-US"/>
              </w:rPr>
            </w:pPr>
            <w:r w:rsidRPr="00DE3FC8">
              <w:rPr>
                <w:rFonts w:ascii="Arial" w:hAnsi="Arial" w:cs="Arial"/>
                <w:color w:val="000000"/>
                <w:sz w:val="20"/>
                <w:szCs w:val="20"/>
                <w:lang w:val="en-US"/>
              </w:rPr>
              <w:t>Pre</w:t>
            </w:r>
          </w:p>
          <w:p w14:paraId="5C91F0D9" w14:textId="77777777" w:rsidR="00216E03" w:rsidRPr="00DE3FC8" w:rsidRDefault="00216E03" w:rsidP="003E67D9">
            <w:pPr>
              <w:spacing w:line="480" w:lineRule="auto"/>
              <w:cnfStyle w:val="000000100000" w:firstRow="0" w:lastRow="0" w:firstColumn="0" w:lastColumn="0" w:oddVBand="0" w:evenVBand="0" w:oddHBand="1" w:evenHBand="0" w:firstRowFirstColumn="0" w:firstRowLastColumn="0" w:lastRowFirstColumn="0" w:lastRowLastColumn="0"/>
              <w:rPr>
                <w:rFonts w:ascii="Arial" w:hAnsi="Arial" w:cs="Arial"/>
                <w:color w:val="000000"/>
                <w:sz w:val="20"/>
                <w:szCs w:val="20"/>
                <w:lang w:val="en-US"/>
              </w:rPr>
            </w:pPr>
            <w:r w:rsidRPr="00DE3FC8">
              <w:rPr>
                <w:rFonts w:ascii="Arial" w:hAnsi="Arial" w:cs="Arial"/>
                <w:color w:val="000000"/>
                <w:sz w:val="20"/>
                <w:szCs w:val="20"/>
                <w:lang w:val="en-US"/>
              </w:rPr>
              <w:t xml:space="preserve">Post </w:t>
            </w:r>
          </w:p>
          <w:p w14:paraId="65D19470" w14:textId="77777777" w:rsidR="00216E03" w:rsidRPr="00DE3FC8" w:rsidRDefault="00216E03" w:rsidP="003E67D9">
            <w:pPr>
              <w:spacing w:line="480" w:lineRule="auto"/>
              <w:cnfStyle w:val="000000100000" w:firstRow="0" w:lastRow="0" w:firstColumn="0" w:lastColumn="0" w:oddVBand="0" w:evenVBand="0" w:oddHBand="1" w:evenHBand="0" w:firstRowFirstColumn="0" w:firstRowLastColumn="0" w:lastRowFirstColumn="0" w:lastRowLastColumn="0"/>
              <w:rPr>
                <w:rFonts w:ascii="Arial" w:hAnsi="Arial" w:cs="Arial"/>
                <w:color w:val="000000"/>
                <w:sz w:val="20"/>
                <w:szCs w:val="20"/>
                <w:lang w:val="en-US"/>
              </w:rPr>
            </w:pPr>
            <w:r w:rsidRPr="00DE3FC8">
              <w:rPr>
                <w:rFonts w:ascii="Arial" w:hAnsi="Arial" w:cs="Arial"/>
                <w:color w:val="000000"/>
                <w:sz w:val="20"/>
                <w:szCs w:val="20"/>
                <w:lang w:val="en-US"/>
              </w:rPr>
              <w:t>3 months</w:t>
            </w:r>
          </w:p>
          <w:p w14:paraId="34388433" w14:textId="77777777" w:rsidR="00216E03" w:rsidRPr="00DE3FC8" w:rsidRDefault="00216E03" w:rsidP="003E67D9">
            <w:pPr>
              <w:spacing w:line="480" w:lineRule="auto"/>
              <w:cnfStyle w:val="000000100000" w:firstRow="0" w:lastRow="0" w:firstColumn="0" w:lastColumn="0" w:oddVBand="0" w:evenVBand="0" w:oddHBand="1" w:evenHBand="0" w:firstRowFirstColumn="0" w:firstRowLastColumn="0" w:lastRowFirstColumn="0" w:lastRowLastColumn="0"/>
              <w:rPr>
                <w:rFonts w:ascii="Arial" w:hAnsi="Arial" w:cs="Arial"/>
                <w:sz w:val="20"/>
                <w:szCs w:val="20"/>
                <w:lang w:val="en-US"/>
              </w:rPr>
            </w:pPr>
          </w:p>
        </w:tc>
        <w:tc>
          <w:tcPr>
            <w:tcW w:w="2367" w:type="dxa"/>
          </w:tcPr>
          <w:p w14:paraId="77346780" w14:textId="77777777" w:rsidR="00216E03" w:rsidRPr="00DE3FC8" w:rsidRDefault="00216E03" w:rsidP="003E67D9">
            <w:pPr>
              <w:spacing w:line="480" w:lineRule="auto"/>
              <w:cnfStyle w:val="000000100000" w:firstRow="0" w:lastRow="0" w:firstColumn="0" w:lastColumn="0" w:oddVBand="0" w:evenVBand="0" w:oddHBand="1" w:evenHBand="0" w:firstRowFirstColumn="0" w:firstRowLastColumn="0" w:lastRowFirstColumn="0" w:lastRowLastColumn="0"/>
              <w:rPr>
                <w:rFonts w:ascii="Arial" w:hAnsi="Arial" w:cs="Arial"/>
                <w:color w:val="000000"/>
                <w:sz w:val="20"/>
                <w:szCs w:val="20"/>
                <w:lang w:val="en-US"/>
              </w:rPr>
            </w:pPr>
            <w:r w:rsidRPr="00DE3FC8">
              <w:rPr>
                <w:rFonts w:ascii="Arial" w:hAnsi="Arial" w:cs="Arial"/>
                <w:color w:val="000000"/>
                <w:sz w:val="20"/>
                <w:szCs w:val="20"/>
                <w:lang w:val="en-US"/>
              </w:rPr>
              <w:t>Age</w:t>
            </w:r>
          </w:p>
          <w:p w14:paraId="30738493" w14:textId="77777777" w:rsidR="00216E03" w:rsidRPr="00DE3FC8" w:rsidRDefault="00216E03" w:rsidP="003E67D9">
            <w:pPr>
              <w:spacing w:line="480" w:lineRule="auto"/>
              <w:cnfStyle w:val="000000100000" w:firstRow="0" w:lastRow="0" w:firstColumn="0" w:lastColumn="0" w:oddVBand="0" w:evenVBand="0" w:oddHBand="1" w:evenHBand="0" w:firstRowFirstColumn="0" w:firstRowLastColumn="0" w:lastRowFirstColumn="0" w:lastRowLastColumn="0"/>
              <w:rPr>
                <w:rFonts w:ascii="Arial" w:hAnsi="Arial" w:cs="Arial"/>
                <w:color w:val="000000"/>
                <w:sz w:val="20"/>
                <w:szCs w:val="20"/>
                <w:lang w:val="en-US"/>
              </w:rPr>
            </w:pPr>
            <w:r w:rsidRPr="00DE3FC8">
              <w:rPr>
                <w:rFonts w:ascii="Arial" w:hAnsi="Arial" w:cs="Arial"/>
                <w:color w:val="000000"/>
                <w:sz w:val="20"/>
                <w:szCs w:val="20"/>
                <w:lang w:val="en-US"/>
              </w:rPr>
              <w:t>Gender</w:t>
            </w:r>
          </w:p>
          <w:p w14:paraId="5AB1C49B" w14:textId="77777777" w:rsidR="00216E03" w:rsidRPr="00DE3FC8" w:rsidRDefault="00216E03" w:rsidP="003E67D9">
            <w:pPr>
              <w:spacing w:line="480" w:lineRule="auto"/>
              <w:cnfStyle w:val="000000100000" w:firstRow="0" w:lastRow="0" w:firstColumn="0" w:lastColumn="0" w:oddVBand="0" w:evenVBand="0" w:oddHBand="1" w:evenHBand="0" w:firstRowFirstColumn="0" w:firstRowLastColumn="0" w:lastRowFirstColumn="0" w:lastRowLastColumn="0"/>
              <w:rPr>
                <w:rFonts w:ascii="Arial" w:hAnsi="Arial" w:cs="Arial"/>
                <w:color w:val="000000"/>
                <w:sz w:val="20"/>
                <w:szCs w:val="20"/>
                <w:lang w:val="en-US"/>
              </w:rPr>
            </w:pPr>
            <w:r w:rsidRPr="00DE3FC8">
              <w:rPr>
                <w:rFonts w:ascii="Arial" w:hAnsi="Arial" w:cs="Arial"/>
                <w:color w:val="000000"/>
                <w:sz w:val="20"/>
                <w:szCs w:val="20"/>
                <w:lang w:val="en-US"/>
              </w:rPr>
              <w:t>Pain</w:t>
            </w:r>
          </w:p>
          <w:p w14:paraId="70D059E7" w14:textId="77777777" w:rsidR="00216E03" w:rsidRPr="00DE3FC8" w:rsidRDefault="00216E03" w:rsidP="003E67D9">
            <w:pPr>
              <w:spacing w:line="480" w:lineRule="auto"/>
              <w:cnfStyle w:val="000000100000" w:firstRow="0" w:lastRow="0" w:firstColumn="0" w:lastColumn="0" w:oddVBand="0" w:evenVBand="0" w:oddHBand="1" w:evenHBand="0" w:firstRowFirstColumn="0" w:firstRowLastColumn="0" w:lastRowFirstColumn="0" w:lastRowLastColumn="0"/>
              <w:rPr>
                <w:rFonts w:ascii="Arial" w:hAnsi="Arial" w:cs="Arial"/>
                <w:color w:val="000000"/>
                <w:sz w:val="20"/>
                <w:szCs w:val="20"/>
                <w:lang w:val="en-US"/>
              </w:rPr>
            </w:pPr>
            <w:r w:rsidRPr="00DE3FC8">
              <w:rPr>
                <w:rFonts w:ascii="Arial" w:hAnsi="Arial" w:cs="Arial"/>
                <w:color w:val="000000"/>
                <w:sz w:val="20"/>
                <w:szCs w:val="20"/>
                <w:lang w:val="en-US"/>
              </w:rPr>
              <w:t>Mouth opening</w:t>
            </w:r>
          </w:p>
          <w:p w14:paraId="0415ECD5" w14:textId="77777777" w:rsidR="00216E03" w:rsidRPr="00DE3FC8" w:rsidRDefault="00216E03" w:rsidP="003E67D9">
            <w:pPr>
              <w:spacing w:line="480" w:lineRule="auto"/>
              <w:cnfStyle w:val="000000100000" w:firstRow="0" w:lastRow="0" w:firstColumn="0" w:lastColumn="0" w:oddVBand="0" w:evenVBand="0" w:oddHBand="1" w:evenHBand="0" w:firstRowFirstColumn="0" w:firstRowLastColumn="0" w:lastRowFirstColumn="0" w:lastRowLastColumn="0"/>
              <w:rPr>
                <w:rFonts w:ascii="Arial" w:hAnsi="Arial" w:cs="Arial"/>
                <w:color w:val="000000"/>
                <w:sz w:val="20"/>
                <w:szCs w:val="20"/>
                <w:lang w:val="en-US"/>
              </w:rPr>
            </w:pPr>
            <w:r w:rsidRPr="00DE3FC8">
              <w:rPr>
                <w:rFonts w:ascii="Arial" w:hAnsi="Arial" w:cs="Arial"/>
                <w:color w:val="000000"/>
                <w:sz w:val="20"/>
                <w:szCs w:val="20"/>
                <w:lang w:val="en-US"/>
              </w:rPr>
              <w:t>Left laterotrusion</w:t>
            </w:r>
          </w:p>
          <w:p w14:paraId="582B48DF" w14:textId="77777777" w:rsidR="00216E03" w:rsidRPr="00DE3FC8" w:rsidRDefault="00216E03" w:rsidP="003E67D9">
            <w:pPr>
              <w:spacing w:line="480" w:lineRule="auto"/>
              <w:cnfStyle w:val="000000100000" w:firstRow="0" w:lastRow="0" w:firstColumn="0" w:lastColumn="0" w:oddVBand="0" w:evenVBand="0" w:oddHBand="1" w:evenHBand="0" w:firstRowFirstColumn="0" w:firstRowLastColumn="0" w:lastRowFirstColumn="0" w:lastRowLastColumn="0"/>
              <w:rPr>
                <w:rFonts w:ascii="Arial" w:hAnsi="Arial" w:cs="Arial"/>
                <w:color w:val="000000"/>
                <w:sz w:val="20"/>
                <w:szCs w:val="20"/>
                <w:lang w:val="en-US"/>
              </w:rPr>
            </w:pPr>
            <w:r w:rsidRPr="00DE3FC8">
              <w:rPr>
                <w:rFonts w:ascii="Arial" w:hAnsi="Arial" w:cs="Arial"/>
                <w:color w:val="000000"/>
                <w:sz w:val="20"/>
                <w:szCs w:val="20"/>
                <w:lang w:val="en-US"/>
              </w:rPr>
              <w:t>Protrusion</w:t>
            </w:r>
          </w:p>
          <w:p w14:paraId="0F977446" w14:textId="77777777" w:rsidR="00216E03" w:rsidRPr="00DE3FC8" w:rsidRDefault="00216E03" w:rsidP="003E67D9">
            <w:pPr>
              <w:spacing w:line="480" w:lineRule="auto"/>
              <w:cnfStyle w:val="000000100000" w:firstRow="0" w:lastRow="0" w:firstColumn="0" w:lastColumn="0" w:oddVBand="0" w:evenVBand="0" w:oddHBand="1" w:evenHBand="0" w:firstRowFirstColumn="0" w:firstRowLastColumn="0" w:lastRowFirstColumn="0" w:lastRowLastColumn="0"/>
              <w:rPr>
                <w:rFonts w:ascii="Arial" w:hAnsi="Arial" w:cs="Arial"/>
                <w:color w:val="000000"/>
                <w:sz w:val="20"/>
                <w:szCs w:val="20"/>
                <w:lang w:val="en-US"/>
              </w:rPr>
            </w:pPr>
            <w:r w:rsidRPr="00DE3FC8">
              <w:rPr>
                <w:rFonts w:ascii="Arial" w:hAnsi="Arial" w:cs="Arial"/>
                <w:color w:val="000000"/>
                <w:sz w:val="20"/>
                <w:szCs w:val="20"/>
                <w:lang w:val="en-US"/>
              </w:rPr>
              <w:t>Right laterotrusion</w:t>
            </w:r>
          </w:p>
        </w:tc>
        <w:tc>
          <w:tcPr>
            <w:tcW w:w="2360" w:type="dxa"/>
          </w:tcPr>
          <w:p w14:paraId="40544C10" w14:textId="77777777" w:rsidR="00216E03" w:rsidRPr="00DE3FC8" w:rsidRDefault="00216E03" w:rsidP="003E67D9">
            <w:pPr>
              <w:spacing w:line="480" w:lineRule="auto"/>
              <w:cnfStyle w:val="000000100000" w:firstRow="0" w:lastRow="0" w:firstColumn="0" w:lastColumn="0" w:oddVBand="0" w:evenVBand="0" w:oddHBand="1" w:evenHBand="0" w:firstRowFirstColumn="0" w:firstRowLastColumn="0" w:lastRowFirstColumn="0" w:lastRowLastColumn="0"/>
              <w:rPr>
                <w:rFonts w:ascii="Arial" w:hAnsi="Arial" w:cs="Arial"/>
                <w:color w:val="000000"/>
                <w:sz w:val="20"/>
                <w:szCs w:val="20"/>
                <w:lang w:val="en-US"/>
              </w:rPr>
            </w:pPr>
            <w:r w:rsidRPr="006E6EAF">
              <w:rPr>
                <w:rFonts w:ascii="Arial" w:hAnsi="Arial" w:cs="Arial"/>
                <w:color w:val="000000"/>
                <w:sz w:val="20"/>
                <w:szCs w:val="20"/>
                <w:lang w:val="en-US"/>
              </w:rPr>
              <w:t xml:space="preserve">Both protocols provided significant improvement over time for pain symptoms. The two treatments seem to be almost equally effective, Fascial Manipulation being slightly superior to reduce subjective pain perception, and botulinum toxin </w:t>
            </w:r>
            <w:r w:rsidRPr="006E6EAF">
              <w:rPr>
                <w:rFonts w:ascii="Arial" w:hAnsi="Arial" w:cs="Arial"/>
                <w:color w:val="000000"/>
                <w:sz w:val="20"/>
                <w:szCs w:val="20"/>
                <w:lang w:val="en-US"/>
              </w:rPr>
              <w:lastRenderedPageBreak/>
              <w:t xml:space="preserve">injections being slightly superior to increase jaw range of motion. </w:t>
            </w:r>
          </w:p>
        </w:tc>
      </w:tr>
      <w:tr w:rsidR="00216E03" w:rsidRPr="006115A6" w14:paraId="429A3466" w14:textId="77777777" w:rsidTr="003E67D9">
        <w:trPr>
          <w:trHeight w:val="548"/>
        </w:trPr>
        <w:tc>
          <w:tcPr>
            <w:cnfStyle w:val="001000000000" w:firstRow="0" w:lastRow="0" w:firstColumn="1" w:lastColumn="0" w:oddVBand="0" w:evenVBand="0" w:oddHBand="0" w:evenHBand="0" w:firstRowFirstColumn="0" w:firstRowLastColumn="0" w:lastRowFirstColumn="0" w:lastRowLastColumn="0"/>
            <w:tcW w:w="1372" w:type="dxa"/>
          </w:tcPr>
          <w:p w14:paraId="275DAFEF" w14:textId="77777777" w:rsidR="00216E03" w:rsidRPr="00C81505" w:rsidRDefault="00216E03" w:rsidP="003E67D9">
            <w:pPr>
              <w:spacing w:line="480" w:lineRule="auto"/>
              <w:rPr>
                <w:rFonts w:ascii="Arial" w:hAnsi="Arial" w:cs="Arial"/>
                <w:color w:val="000000"/>
                <w:sz w:val="20"/>
                <w:szCs w:val="20"/>
              </w:rPr>
            </w:pPr>
            <w:r w:rsidRPr="00DE3FC8">
              <w:rPr>
                <w:rFonts w:ascii="Arial" w:hAnsi="Arial" w:cs="Arial"/>
                <w:color w:val="000000"/>
                <w:sz w:val="20"/>
                <w:szCs w:val="20"/>
                <w:lang w:val="en-US"/>
              </w:rPr>
              <w:lastRenderedPageBreak/>
              <w:t>Reynolds et al., 2020</w:t>
            </w:r>
            <w:r w:rsidRPr="00C81505">
              <w:rPr>
                <w:rFonts w:ascii="Arial" w:hAnsi="Arial" w:cs="Arial"/>
                <w:color w:val="000000"/>
                <w:sz w:val="20"/>
                <w:szCs w:val="20"/>
              </w:rPr>
              <w:fldChar w:fldCharType="begin" w:fldLock="1"/>
            </w:r>
            <w:r>
              <w:rPr>
                <w:rFonts w:ascii="Arial" w:hAnsi="Arial" w:cs="Arial"/>
                <w:color w:val="000000"/>
                <w:sz w:val="20"/>
                <w:szCs w:val="20"/>
                <w:lang w:val="en-US"/>
              </w:rPr>
              <w:instrText>ADDIN CSL_CITATION {"citationItems":[{"id":"ITEM-1","itemData":{"DOI":"10.2519/jospt.2020.9175","author":[{"dropping-particle":"","family":"Reynolds","given":"B","non-dropping-particle":"","parse-names":false,"suffix":""},{"dropping-particle":"","family":"Puentedura","given":"E J","non-dropping-particle":"","parse-names":false,"suffix":""},{"dropping-particle":"","family":"Kolber","given":"M J","non-dropping-particle":"","parse-names":false,"suffix":""},{"dropping-particle":"","family":"Cleland","given":"J A","non-dropping-particle":"","parse-names":false,"suffix":""}],"container-title":"Journal of orthopaedic and sports physical therapy","id":"ITEM-1","issued":{"date-parts":[["0"]]},"page":"1</w:instrText>
            </w:r>
            <w:r>
              <w:rPr>
                <w:rFonts w:ascii="Cambria Math" w:hAnsi="Cambria Math" w:cs="Cambria Math"/>
                <w:color w:val="000000"/>
                <w:sz w:val="20"/>
                <w:szCs w:val="20"/>
                <w:lang w:val="en-US"/>
              </w:rPr>
              <w:instrText>‐</w:instrText>
            </w:r>
            <w:r>
              <w:rPr>
                <w:rFonts w:ascii="Arial" w:hAnsi="Arial" w:cs="Arial"/>
                <w:color w:val="000000"/>
                <w:sz w:val="20"/>
                <w:szCs w:val="20"/>
                <w:lang w:val="en-US"/>
              </w:rPr>
              <w:instrText>40","title":"Effectiveness of Cervical Spine High Velocity Low Amplitude Thrust Added to Behavioral Education, Soft Tissue Mobilization, and Exercise in Individuals With Temporomandibular Disorder (TMD) With Myalgia: a Randomized Clinical Trial","type":"article-journal"},"uris":["http://www.mendeley.com/documents/?uuid=0fdbb0dc-cb28-423e-aaa2-91cb74fc1801"]}],"mendeley":{"formattedCitation":"(31)","plainTextFormattedCitation":"(31)","previouslyFormattedCitation":"(31)"},"properties":{"noteIndex":0},"schema":"https://github.com/citation-style-language/schema/raw/master/csl-citation.json"}</w:instrText>
            </w:r>
            <w:r w:rsidRPr="00C81505">
              <w:rPr>
                <w:rFonts w:ascii="Arial" w:hAnsi="Arial" w:cs="Arial"/>
                <w:color w:val="000000"/>
                <w:sz w:val="20"/>
                <w:szCs w:val="20"/>
              </w:rPr>
              <w:fldChar w:fldCharType="separate"/>
            </w:r>
            <w:r w:rsidRPr="008F0BAC">
              <w:rPr>
                <w:rFonts w:ascii="Arial" w:hAnsi="Arial" w:cs="Arial"/>
                <w:b w:val="0"/>
                <w:noProof/>
                <w:color w:val="000000"/>
                <w:sz w:val="20"/>
                <w:szCs w:val="20"/>
              </w:rPr>
              <w:t>(31)</w:t>
            </w:r>
            <w:r w:rsidRPr="00C81505">
              <w:rPr>
                <w:rFonts w:ascii="Arial" w:hAnsi="Arial" w:cs="Arial"/>
                <w:color w:val="000000"/>
                <w:sz w:val="20"/>
                <w:szCs w:val="20"/>
              </w:rPr>
              <w:fldChar w:fldCharType="end"/>
            </w:r>
          </w:p>
        </w:tc>
        <w:tc>
          <w:tcPr>
            <w:tcW w:w="1283" w:type="dxa"/>
          </w:tcPr>
          <w:p w14:paraId="50332C47" w14:textId="77777777" w:rsidR="00216E03" w:rsidRDefault="00216E03" w:rsidP="003E67D9">
            <w:pPr>
              <w:spacing w:line="480" w:lineRule="auto"/>
              <w:cnfStyle w:val="000000000000" w:firstRow="0" w:lastRow="0" w:firstColumn="0" w:lastColumn="0" w:oddVBand="0" w:evenVBand="0" w:oddHBand="0" w:evenHBand="0" w:firstRowFirstColumn="0" w:firstRowLastColumn="0" w:lastRowFirstColumn="0" w:lastRowLastColumn="0"/>
              <w:rPr>
                <w:rFonts w:ascii="Arial" w:hAnsi="Arial" w:cs="Arial"/>
                <w:sz w:val="20"/>
                <w:szCs w:val="20"/>
              </w:rPr>
            </w:pPr>
            <w:r>
              <w:rPr>
                <w:rFonts w:ascii="Arial" w:hAnsi="Arial" w:cs="Arial"/>
                <w:sz w:val="20"/>
                <w:szCs w:val="20"/>
              </w:rPr>
              <w:t>N=25</w:t>
            </w:r>
          </w:p>
          <w:p w14:paraId="5636926F" w14:textId="77777777" w:rsidR="00216E03" w:rsidRDefault="00216E03" w:rsidP="003E67D9">
            <w:pPr>
              <w:spacing w:line="480" w:lineRule="auto"/>
              <w:cnfStyle w:val="000000000000" w:firstRow="0" w:lastRow="0" w:firstColumn="0" w:lastColumn="0" w:oddVBand="0" w:evenVBand="0" w:oddHBand="0" w:evenHBand="0" w:firstRowFirstColumn="0" w:firstRowLastColumn="0" w:lastRowFirstColumn="0" w:lastRowLastColumn="0"/>
              <w:rPr>
                <w:rFonts w:ascii="Arial" w:hAnsi="Arial" w:cs="Arial"/>
                <w:sz w:val="20"/>
                <w:szCs w:val="20"/>
              </w:rPr>
            </w:pPr>
          </w:p>
          <w:p w14:paraId="069C82B8" w14:textId="77777777" w:rsidR="00216E03" w:rsidRDefault="00216E03" w:rsidP="003E67D9">
            <w:pPr>
              <w:spacing w:line="480" w:lineRule="auto"/>
              <w:cnfStyle w:val="000000000000" w:firstRow="0" w:lastRow="0" w:firstColumn="0" w:lastColumn="0" w:oddVBand="0" w:evenVBand="0" w:oddHBand="0" w:evenHBand="0" w:firstRowFirstColumn="0" w:firstRowLastColumn="0" w:lastRowFirstColumn="0" w:lastRowLastColumn="0"/>
              <w:rPr>
                <w:rFonts w:ascii="Arial" w:hAnsi="Arial" w:cs="Arial"/>
                <w:sz w:val="20"/>
                <w:szCs w:val="20"/>
              </w:rPr>
            </w:pPr>
          </w:p>
          <w:p w14:paraId="3D4F90E1" w14:textId="77777777" w:rsidR="00216E03" w:rsidRPr="00C81505" w:rsidRDefault="00216E03" w:rsidP="003E67D9">
            <w:pPr>
              <w:spacing w:line="480" w:lineRule="auto"/>
              <w:cnfStyle w:val="000000000000" w:firstRow="0" w:lastRow="0" w:firstColumn="0" w:lastColumn="0" w:oddVBand="0" w:evenVBand="0" w:oddHBand="0" w:evenHBand="0" w:firstRowFirstColumn="0" w:firstRowLastColumn="0" w:lastRowFirstColumn="0" w:lastRowLastColumn="0"/>
              <w:rPr>
                <w:rFonts w:ascii="Arial" w:hAnsi="Arial" w:cs="Arial"/>
                <w:sz w:val="20"/>
                <w:szCs w:val="20"/>
              </w:rPr>
            </w:pPr>
            <w:r>
              <w:rPr>
                <w:rFonts w:ascii="Arial" w:hAnsi="Arial" w:cs="Arial"/>
                <w:sz w:val="20"/>
                <w:szCs w:val="20"/>
              </w:rPr>
              <w:t>N=25</w:t>
            </w:r>
          </w:p>
        </w:tc>
        <w:tc>
          <w:tcPr>
            <w:tcW w:w="2727" w:type="dxa"/>
          </w:tcPr>
          <w:p w14:paraId="3075DEE2" w14:textId="77777777" w:rsidR="00216E03" w:rsidRDefault="00216E03" w:rsidP="003E67D9">
            <w:pPr>
              <w:spacing w:line="480" w:lineRule="auto"/>
              <w:cnfStyle w:val="000000000000" w:firstRow="0" w:lastRow="0" w:firstColumn="0" w:lastColumn="0" w:oddVBand="0" w:evenVBand="0" w:oddHBand="0" w:evenHBand="0" w:firstRowFirstColumn="0" w:firstRowLastColumn="0" w:lastRowFirstColumn="0" w:lastRowLastColumn="0"/>
              <w:rPr>
                <w:rFonts w:ascii="Arial" w:hAnsi="Arial" w:cs="Arial"/>
                <w:color w:val="000000"/>
                <w:sz w:val="20"/>
                <w:szCs w:val="20"/>
              </w:rPr>
            </w:pPr>
            <w:r>
              <w:rPr>
                <w:rFonts w:ascii="Arial" w:hAnsi="Arial" w:cs="Arial"/>
                <w:color w:val="000000"/>
                <w:sz w:val="20"/>
                <w:szCs w:val="20"/>
              </w:rPr>
              <w:t>MT</w:t>
            </w:r>
          </w:p>
          <w:p w14:paraId="34F44118" w14:textId="77777777" w:rsidR="00216E03" w:rsidRDefault="00216E03" w:rsidP="003E67D9">
            <w:pPr>
              <w:spacing w:line="480" w:lineRule="auto"/>
              <w:cnfStyle w:val="000000000000" w:firstRow="0" w:lastRow="0" w:firstColumn="0" w:lastColumn="0" w:oddVBand="0" w:evenVBand="0" w:oddHBand="0" w:evenHBand="0" w:firstRowFirstColumn="0" w:firstRowLastColumn="0" w:lastRowFirstColumn="0" w:lastRowLastColumn="0"/>
              <w:rPr>
                <w:rFonts w:ascii="Arial" w:hAnsi="Arial" w:cs="Arial"/>
                <w:color w:val="000000"/>
                <w:sz w:val="20"/>
                <w:szCs w:val="20"/>
              </w:rPr>
            </w:pPr>
          </w:p>
          <w:p w14:paraId="19720A04" w14:textId="77777777" w:rsidR="00216E03" w:rsidRDefault="00216E03" w:rsidP="003E67D9">
            <w:pPr>
              <w:spacing w:line="480" w:lineRule="auto"/>
              <w:cnfStyle w:val="000000000000" w:firstRow="0" w:lastRow="0" w:firstColumn="0" w:lastColumn="0" w:oddVBand="0" w:evenVBand="0" w:oddHBand="0" w:evenHBand="0" w:firstRowFirstColumn="0" w:firstRowLastColumn="0" w:lastRowFirstColumn="0" w:lastRowLastColumn="0"/>
              <w:rPr>
                <w:rFonts w:ascii="Arial" w:hAnsi="Arial" w:cs="Arial"/>
                <w:color w:val="000000"/>
                <w:sz w:val="20"/>
                <w:szCs w:val="20"/>
              </w:rPr>
            </w:pPr>
          </w:p>
          <w:p w14:paraId="46F6FC31" w14:textId="77777777" w:rsidR="00216E03" w:rsidRPr="00C81505" w:rsidRDefault="00216E03" w:rsidP="003E67D9">
            <w:pPr>
              <w:spacing w:line="480" w:lineRule="auto"/>
              <w:cnfStyle w:val="000000000000" w:firstRow="0" w:lastRow="0" w:firstColumn="0" w:lastColumn="0" w:oddVBand="0" w:evenVBand="0" w:oddHBand="0" w:evenHBand="0" w:firstRowFirstColumn="0" w:firstRowLastColumn="0" w:lastRowFirstColumn="0" w:lastRowLastColumn="0"/>
              <w:rPr>
                <w:rFonts w:ascii="Arial" w:hAnsi="Arial" w:cs="Arial"/>
                <w:color w:val="000000"/>
                <w:sz w:val="20"/>
                <w:szCs w:val="20"/>
              </w:rPr>
            </w:pPr>
            <w:r>
              <w:rPr>
                <w:rFonts w:ascii="Arial" w:hAnsi="Arial" w:cs="Arial"/>
                <w:color w:val="000000"/>
                <w:sz w:val="20"/>
                <w:szCs w:val="20"/>
              </w:rPr>
              <w:t>Sham MT</w:t>
            </w:r>
          </w:p>
          <w:p w14:paraId="0C35BB3F" w14:textId="77777777" w:rsidR="00216E03" w:rsidRPr="00C81505" w:rsidRDefault="00216E03" w:rsidP="003E67D9">
            <w:pPr>
              <w:spacing w:line="480" w:lineRule="auto"/>
              <w:cnfStyle w:val="000000000000" w:firstRow="0" w:lastRow="0" w:firstColumn="0" w:lastColumn="0" w:oddVBand="0" w:evenVBand="0" w:oddHBand="0" w:evenHBand="0" w:firstRowFirstColumn="0" w:firstRowLastColumn="0" w:lastRowFirstColumn="0" w:lastRowLastColumn="0"/>
              <w:rPr>
                <w:rFonts w:ascii="Arial" w:hAnsi="Arial" w:cs="Arial"/>
                <w:sz w:val="20"/>
                <w:szCs w:val="20"/>
              </w:rPr>
            </w:pPr>
          </w:p>
        </w:tc>
        <w:tc>
          <w:tcPr>
            <w:tcW w:w="1927" w:type="dxa"/>
          </w:tcPr>
          <w:p w14:paraId="045D1264" w14:textId="77777777" w:rsidR="00216E03" w:rsidRPr="00A73111" w:rsidRDefault="00216E03" w:rsidP="003E67D9">
            <w:pPr>
              <w:spacing w:line="480" w:lineRule="auto"/>
              <w:cnfStyle w:val="000000000000" w:firstRow="0" w:lastRow="0" w:firstColumn="0" w:lastColumn="0" w:oddVBand="0" w:evenVBand="0" w:oddHBand="0" w:evenHBand="0" w:firstRowFirstColumn="0" w:firstRowLastColumn="0" w:lastRowFirstColumn="0" w:lastRowLastColumn="0"/>
              <w:rPr>
                <w:rFonts w:ascii="Arial" w:hAnsi="Arial" w:cs="Arial"/>
                <w:sz w:val="20"/>
                <w:szCs w:val="20"/>
                <w:lang w:val="en-US"/>
              </w:rPr>
            </w:pPr>
            <w:r w:rsidRPr="00A73111">
              <w:rPr>
                <w:rFonts w:ascii="Arial" w:hAnsi="Arial" w:cs="Arial"/>
                <w:color w:val="000000"/>
                <w:sz w:val="20"/>
                <w:szCs w:val="20"/>
                <w:lang w:val="en-US"/>
              </w:rPr>
              <w:t>Thrust, education, soft tissue mo</w:t>
            </w:r>
            <w:r>
              <w:rPr>
                <w:rFonts w:ascii="Arial" w:hAnsi="Arial" w:cs="Arial"/>
                <w:color w:val="000000"/>
                <w:sz w:val="20"/>
                <w:szCs w:val="20"/>
                <w:lang w:val="en-US"/>
              </w:rPr>
              <w:t>bilization (s</w:t>
            </w:r>
            <w:r w:rsidRPr="00BF4785">
              <w:rPr>
                <w:rFonts w:ascii="Arial" w:hAnsi="Arial" w:cs="Arial"/>
                <w:color w:val="000000"/>
                <w:sz w:val="20"/>
                <w:szCs w:val="20"/>
                <w:lang w:val="en-US"/>
              </w:rPr>
              <w:t>uboccipital muscle inhibition</w:t>
            </w:r>
            <w:r>
              <w:rPr>
                <w:rFonts w:ascii="Arial" w:hAnsi="Arial" w:cs="Arial"/>
                <w:color w:val="000000"/>
                <w:sz w:val="20"/>
                <w:szCs w:val="20"/>
                <w:lang w:val="en-US"/>
              </w:rPr>
              <w:t>) and exercise</w:t>
            </w:r>
          </w:p>
        </w:tc>
        <w:tc>
          <w:tcPr>
            <w:tcW w:w="1239" w:type="dxa"/>
          </w:tcPr>
          <w:p w14:paraId="01974A24" w14:textId="77777777" w:rsidR="00216E03" w:rsidRPr="00273810" w:rsidRDefault="00216E03" w:rsidP="003E67D9">
            <w:pPr>
              <w:spacing w:line="480" w:lineRule="auto"/>
              <w:cnfStyle w:val="000000000000" w:firstRow="0" w:lastRow="0" w:firstColumn="0" w:lastColumn="0" w:oddVBand="0" w:evenVBand="0" w:oddHBand="0" w:evenHBand="0" w:firstRowFirstColumn="0" w:firstRowLastColumn="0" w:lastRowFirstColumn="0" w:lastRowLastColumn="0"/>
              <w:rPr>
                <w:rFonts w:ascii="Arial" w:hAnsi="Arial" w:cs="Arial"/>
                <w:color w:val="000000"/>
                <w:sz w:val="20"/>
                <w:szCs w:val="20"/>
                <w:lang w:val="en-US"/>
              </w:rPr>
            </w:pPr>
            <w:r w:rsidRPr="00557400">
              <w:rPr>
                <w:rFonts w:ascii="Arial" w:hAnsi="Arial" w:cs="Arial"/>
                <w:color w:val="000000"/>
                <w:sz w:val="20"/>
                <w:szCs w:val="20"/>
                <w:lang w:val="en-US"/>
              </w:rPr>
              <w:t>1</w:t>
            </w:r>
            <w:r w:rsidRPr="00273810">
              <w:rPr>
                <w:rFonts w:ascii="Arial" w:hAnsi="Arial" w:cs="Arial"/>
                <w:color w:val="000000"/>
                <w:sz w:val="20"/>
                <w:szCs w:val="20"/>
                <w:lang w:val="en-US"/>
              </w:rPr>
              <w:t xml:space="preserve">/week </w:t>
            </w:r>
            <w:r w:rsidRPr="00557400">
              <w:rPr>
                <w:rFonts w:ascii="Arial" w:hAnsi="Arial" w:cs="Arial"/>
                <w:color w:val="000000"/>
                <w:sz w:val="20"/>
                <w:szCs w:val="20"/>
                <w:lang w:val="en-US"/>
              </w:rPr>
              <w:t xml:space="preserve">in </w:t>
            </w:r>
            <w:r>
              <w:rPr>
                <w:rFonts w:ascii="Arial" w:hAnsi="Arial" w:cs="Arial"/>
                <w:color w:val="000000"/>
                <w:sz w:val="20"/>
                <w:szCs w:val="20"/>
                <w:lang w:val="en-US"/>
              </w:rPr>
              <w:t>4</w:t>
            </w:r>
            <w:r w:rsidRPr="00273810">
              <w:rPr>
                <w:rFonts w:ascii="Arial" w:hAnsi="Arial" w:cs="Arial"/>
                <w:color w:val="000000"/>
                <w:sz w:val="20"/>
                <w:szCs w:val="20"/>
                <w:lang w:val="en-US"/>
              </w:rPr>
              <w:t xml:space="preserve"> </w:t>
            </w:r>
            <w:proofErr w:type="gramStart"/>
            <w:r>
              <w:rPr>
                <w:rFonts w:ascii="Arial" w:hAnsi="Arial" w:cs="Arial"/>
                <w:color w:val="000000"/>
                <w:sz w:val="20"/>
                <w:szCs w:val="20"/>
                <w:lang w:val="en-US"/>
              </w:rPr>
              <w:t>week</w:t>
            </w:r>
            <w:proofErr w:type="gramEnd"/>
          </w:p>
          <w:p w14:paraId="24040951" w14:textId="77777777" w:rsidR="00216E03" w:rsidRPr="00557400" w:rsidRDefault="00216E03" w:rsidP="003E67D9">
            <w:pPr>
              <w:spacing w:line="480" w:lineRule="auto"/>
              <w:cnfStyle w:val="000000000000" w:firstRow="0" w:lastRow="0" w:firstColumn="0" w:lastColumn="0" w:oddVBand="0" w:evenVBand="0" w:oddHBand="0" w:evenHBand="0" w:firstRowFirstColumn="0" w:firstRowLastColumn="0" w:lastRowFirstColumn="0" w:lastRowLastColumn="0"/>
              <w:rPr>
                <w:rFonts w:ascii="Arial" w:hAnsi="Arial" w:cs="Arial"/>
                <w:color w:val="000000"/>
                <w:sz w:val="20"/>
                <w:szCs w:val="20"/>
                <w:lang w:val="en-US"/>
              </w:rPr>
            </w:pPr>
            <w:r w:rsidRPr="00557400">
              <w:rPr>
                <w:rFonts w:ascii="Arial" w:hAnsi="Arial" w:cs="Arial"/>
                <w:color w:val="000000"/>
                <w:sz w:val="20"/>
                <w:szCs w:val="20"/>
                <w:lang w:val="en-US"/>
              </w:rPr>
              <w:t>(</w:t>
            </w:r>
            <w:proofErr w:type="gramStart"/>
            <w:r>
              <w:rPr>
                <w:rFonts w:ascii="Arial" w:hAnsi="Arial" w:cs="Arial"/>
                <w:color w:val="000000"/>
                <w:sz w:val="20"/>
                <w:szCs w:val="20"/>
                <w:lang w:val="en-US"/>
              </w:rPr>
              <w:t>both</w:t>
            </w:r>
            <w:proofErr w:type="gramEnd"/>
            <w:r>
              <w:rPr>
                <w:rFonts w:ascii="Arial" w:hAnsi="Arial" w:cs="Arial"/>
                <w:color w:val="000000"/>
                <w:sz w:val="20"/>
                <w:szCs w:val="20"/>
                <w:lang w:val="en-US"/>
              </w:rPr>
              <w:t xml:space="preserve"> groups)</w:t>
            </w:r>
          </w:p>
          <w:p w14:paraId="49E631C8" w14:textId="77777777" w:rsidR="00216E03" w:rsidRPr="00557400" w:rsidRDefault="00216E03" w:rsidP="003E67D9">
            <w:pPr>
              <w:spacing w:line="480" w:lineRule="auto"/>
              <w:cnfStyle w:val="000000000000" w:firstRow="0" w:lastRow="0" w:firstColumn="0" w:lastColumn="0" w:oddVBand="0" w:evenVBand="0" w:oddHBand="0" w:evenHBand="0" w:firstRowFirstColumn="0" w:firstRowLastColumn="0" w:lastRowFirstColumn="0" w:lastRowLastColumn="0"/>
              <w:rPr>
                <w:rFonts w:ascii="Arial" w:hAnsi="Arial" w:cs="Arial"/>
                <w:sz w:val="20"/>
                <w:szCs w:val="20"/>
                <w:lang w:val="en-US"/>
              </w:rPr>
            </w:pPr>
          </w:p>
        </w:tc>
        <w:tc>
          <w:tcPr>
            <w:tcW w:w="1617" w:type="dxa"/>
          </w:tcPr>
          <w:p w14:paraId="1F10A455" w14:textId="77777777" w:rsidR="00216E03" w:rsidRDefault="00216E03" w:rsidP="003E67D9">
            <w:pPr>
              <w:spacing w:line="480" w:lineRule="auto"/>
              <w:cnfStyle w:val="000000000000" w:firstRow="0" w:lastRow="0" w:firstColumn="0" w:lastColumn="0" w:oddVBand="0" w:evenVBand="0" w:oddHBand="0" w:evenHBand="0" w:firstRowFirstColumn="0" w:firstRowLastColumn="0" w:lastRowFirstColumn="0" w:lastRowLastColumn="0"/>
              <w:rPr>
                <w:rFonts w:ascii="Arial" w:hAnsi="Arial" w:cs="Arial"/>
                <w:color w:val="000000"/>
                <w:sz w:val="20"/>
                <w:szCs w:val="20"/>
                <w:lang w:val="en-US"/>
              </w:rPr>
            </w:pPr>
            <w:r w:rsidRPr="00837582">
              <w:rPr>
                <w:rFonts w:ascii="Arial" w:hAnsi="Arial" w:cs="Arial"/>
                <w:color w:val="000000"/>
                <w:sz w:val="20"/>
                <w:szCs w:val="20"/>
                <w:lang w:val="en-US"/>
              </w:rPr>
              <w:t>Pre</w:t>
            </w:r>
          </w:p>
          <w:p w14:paraId="5C7D046E" w14:textId="77777777" w:rsidR="00216E03" w:rsidRDefault="00216E03" w:rsidP="003E67D9">
            <w:pPr>
              <w:spacing w:line="480" w:lineRule="auto"/>
              <w:cnfStyle w:val="000000000000" w:firstRow="0" w:lastRow="0" w:firstColumn="0" w:lastColumn="0" w:oddVBand="0" w:evenVBand="0" w:oddHBand="0" w:evenHBand="0" w:firstRowFirstColumn="0" w:firstRowLastColumn="0" w:lastRowFirstColumn="0" w:lastRowLastColumn="0"/>
              <w:rPr>
                <w:rFonts w:ascii="Arial" w:hAnsi="Arial" w:cs="Arial"/>
                <w:color w:val="000000"/>
                <w:sz w:val="20"/>
                <w:szCs w:val="20"/>
                <w:lang w:val="en-US"/>
              </w:rPr>
            </w:pPr>
            <w:r>
              <w:rPr>
                <w:rFonts w:ascii="Arial" w:hAnsi="Arial" w:cs="Arial"/>
                <w:color w:val="000000"/>
                <w:sz w:val="20"/>
                <w:szCs w:val="20"/>
                <w:lang w:val="en-US"/>
              </w:rPr>
              <w:t>P</w:t>
            </w:r>
            <w:r w:rsidRPr="00837582">
              <w:rPr>
                <w:rFonts w:ascii="Arial" w:hAnsi="Arial" w:cs="Arial"/>
                <w:color w:val="000000"/>
                <w:sz w:val="20"/>
                <w:szCs w:val="20"/>
                <w:lang w:val="en-US"/>
              </w:rPr>
              <w:t>ost 1ºss</w:t>
            </w:r>
          </w:p>
          <w:p w14:paraId="431FC89A" w14:textId="77777777" w:rsidR="00216E03" w:rsidRDefault="00216E03" w:rsidP="003E67D9">
            <w:pPr>
              <w:spacing w:line="480" w:lineRule="auto"/>
              <w:cnfStyle w:val="000000000000" w:firstRow="0" w:lastRow="0" w:firstColumn="0" w:lastColumn="0" w:oddVBand="0" w:evenVBand="0" w:oddHBand="0" w:evenHBand="0" w:firstRowFirstColumn="0" w:firstRowLastColumn="0" w:lastRowFirstColumn="0" w:lastRowLastColumn="0"/>
              <w:rPr>
                <w:rFonts w:ascii="Arial" w:hAnsi="Arial" w:cs="Arial"/>
                <w:color w:val="000000"/>
                <w:sz w:val="20"/>
                <w:szCs w:val="20"/>
                <w:lang w:val="en-US"/>
              </w:rPr>
            </w:pPr>
            <w:r w:rsidRPr="00837582">
              <w:rPr>
                <w:rFonts w:ascii="Arial" w:hAnsi="Arial" w:cs="Arial"/>
                <w:color w:val="000000"/>
                <w:sz w:val="20"/>
                <w:szCs w:val="20"/>
                <w:lang w:val="en-US"/>
              </w:rPr>
              <w:t xml:space="preserve">1 </w:t>
            </w:r>
            <w:r>
              <w:rPr>
                <w:rFonts w:ascii="Arial" w:hAnsi="Arial" w:cs="Arial"/>
                <w:color w:val="000000"/>
                <w:sz w:val="20"/>
                <w:szCs w:val="20"/>
                <w:lang w:val="en-US"/>
              </w:rPr>
              <w:t>w</w:t>
            </w:r>
            <w:r w:rsidRPr="00837582">
              <w:rPr>
                <w:rFonts w:ascii="Arial" w:hAnsi="Arial" w:cs="Arial"/>
                <w:color w:val="000000"/>
                <w:sz w:val="20"/>
                <w:szCs w:val="20"/>
                <w:lang w:val="en-US"/>
              </w:rPr>
              <w:t>e</w:t>
            </w:r>
            <w:r>
              <w:rPr>
                <w:rFonts w:ascii="Arial" w:hAnsi="Arial" w:cs="Arial"/>
                <w:color w:val="000000"/>
                <w:sz w:val="20"/>
                <w:szCs w:val="20"/>
                <w:lang w:val="en-US"/>
              </w:rPr>
              <w:t>ek</w:t>
            </w:r>
          </w:p>
          <w:p w14:paraId="355F9137" w14:textId="77777777" w:rsidR="00216E03" w:rsidRPr="00837582" w:rsidRDefault="00216E03" w:rsidP="003E67D9">
            <w:pPr>
              <w:spacing w:line="480" w:lineRule="auto"/>
              <w:cnfStyle w:val="000000000000" w:firstRow="0" w:lastRow="0" w:firstColumn="0" w:lastColumn="0" w:oddVBand="0" w:evenVBand="0" w:oddHBand="0" w:evenHBand="0" w:firstRowFirstColumn="0" w:firstRowLastColumn="0" w:lastRowFirstColumn="0" w:lastRowLastColumn="0"/>
              <w:rPr>
                <w:rFonts w:ascii="Arial" w:hAnsi="Arial" w:cs="Arial"/>
                <w:color w:val="000000"/>
                <w:sz w:val="20"/>
                <w:szCs w:val="20"/>
                <w:lang w:val="en-US"/>
              </w:rPr>
            </w:pPr>
            <w:r w:rsidRPr="00837582">
              <w:rPr>
                <w:rFonts w:ascii="Arial" w:hAnsi="Arial" w:cs="Arial"/>
                <w:color w:val="000000"/>
                <w:sz w:val="20"/>
                <w:szCs w:val="20"/>
                <w:lang w:val="en-US"/>
              </w:rPr>
              <w:t xml:space="preserve">4 </w:t>
            </w:r>
            <w:proofErr w:type="gramStart"/>
            <w:r>
              <w:rPr>
                <w:rFonts w:ascii="Arial" w:hAnsi="Arial" w:cs="Arial"/>
                <w:color w:val="000000"/>
                <w:sz w:val="20"/>
                <w:szCs w:val="20"/>
                <w:lang w:val="en-US"/>
              </w:rPr>
              <w:t>week</w:t>
            </w:r>
            <w:proofErr w:type="gramEnd"/>
          </w:p>
          <w:p w14:paraId="2E52B995" w14:textId="77777777" w:rsidR="00216E03" w:rsidRPr="00837582" w:rsidRDefault="00216E03" w:rsidP="003E67D9">
            <w:pPr>
              <w:spacing w:line="480" w:lineRule="auto"/>
              <w:cnfStyle w:val="000000000000" w:firstRow="0" w:lastRow="0" w:firstColumn="0" w:lastColumn="0" w:oddVBand="0" w:evenVBand="0" w:oddHBand="0" w:evenHBand="0" w:firstRowFirstColumn="0" w:firstRowLastColumn="0" w:lastRowFirstColumn="0" w:lastRowLastColumn="0"/>
              <w:rPr>
                <w:rFonts w:ascii="Arial" w:hAnsi="Arial" w:cs="Arial"/>
                <w:sz w:val="20"/>
                <w:szCs w:val="20"/>
                <w:lang w:val="en-US"/>
              </w:rPr>
            </w:pPr>
          </w:p>
        </w:tc>
        <w:tc>
          <w:tcPr>
            <w:tcW w:w="2367" w:type="dxa"/>
          </w:tcPr>
          <w:p w14:paraId="36A6515C" w14:textId="77777777" w:rsidR="00216E03" w:rsidRPr="00DE3FC8" w:rsidRDefault="00216E03" w:rsidP="003E67D9">
            <w:pPr>
              <w:spacing w:line="480" w:lineRule="auto"/>
              <w:cnfStyle w:val="000000000000" w:firstRow="0" w:lastRow="0" w:firstColumn="0" w:lastColumn="0" w:oddVBand="0" w:evenVBand="0" w:oddHBand="0" w:evenHBand="0" w:firstRowFirstColumn="0" w:firstRowLastColumn="0" w:lastRowFirstColumn="0" w:lastRowLastColumn="0"/>
              <w:rPr>
                <w:rFonts w:ascii="Arial" w:hAnsi="Arial" w:cs="Arial"/>
                <w:color w:val="000000"/>
                <w:sz w:val="20"/>
                <w:szCs w:val="20"/>
                <w:lang w:val="en-US"/>
              </w:rPr>
            </w:pPr>
            <w:r w:rsidRPr="00DE3FC8">
              <w:rPr>
                <w:rFonts w:ascii="Arial" w:hAnsi="Arial" w:cs="Arial"/>
                <w:color w:val="000000"/>
                <w:sz w:val="20"/>
                <w:szCs w:val="20"/>
                <w:lang w:val="en-US"/>
              </w:rPr>
              <w:t>Age</w:t>
            </w:r>
          </w:p>
          <w:p w14:paraId="258C1429" w14:textId="77777777" w:rsidR="00216E03" w:rsidRPr="00DE3FC8" w:rsidRDefault="00216E03" w:rsidP="003E67D9">
            <w:pPr>
              <w:spacing w:line="480" w:lineRule="auto"/>
              <w:cnfStyle w:val="000000000000" w:firstRow="0" w:lastRow="0" w:firstColumn="0" w:lastColumn="0" w:oddVBand="0" w:evenVBand="0" w:oddHBand="0" w:evenHBand="0" w:firstRowFirstColumn="0" w:firstRowLastColumn="0" w:lastRowFirstColumn="0" w:lastRowLastColumn="0"/>
              <w:rPr>
                <w:rFonts w:ascii="Arial" w:hAnsi="Arial" w:cs="Arial"/>
                <w:color w:val="000000"/>
                <w:sz w:val="20"/>
                <w:szCs w:val="20"/>
                <w:lang w:val="en-US"/>
              </w:rPr>
            </w:pPr>
            <w:r w:rsidRPr="00DE3FC8">
              <w:rPr>
                <w:rFonts w:ascii="Arial" w:hAnsi="Arial" w:cs="Arial"/>
                <w:color w:val="000000"/>
                <w:sz w:val="20"/>
                <w:szCs w:val="20"/>
                <w:lang w:val="en-US"/>
              </w:rPr>
              <w:t>Gender</w:t>
            </w:r>
          </w:p>
          <w:p w14:paraId="09EE254A" w14:textId="77777777" w:rsidR="00216E03" w:rsidRPr="00DE3FC8" w:rsidRDefault="00216E03" w:rsidP="003E67D9">
            <w:pPr>
              <w:spacing w:line="480" w:lineRule="auto"/>
              <w:cnfStyle w:val="000000000000" w:firstRow="0" w:lastRow="0" w:firstColumn="0" w:lastColumn="0" w:oddVBand="0" w:evenVBand="0" w:oddHBand="0" w:evenHBand="0" w:firstRowFirstColumn="0" w:firstRowLastColumn="0" w:lastRowFirstColumn="0" w:lastRowLastColumn="0"/>
              <w:rPr>
                <w:rFonts w:ascii="Arial" w:hAnsi="Arial" w:cs="Arial"/>
                <w:color w:val="000000"/>
                <w:sz w:val="20"/>
                <w:szCs w:val="20"/>
                <w:lang w:val="en-US"/>
              </w:rPr>
            </w:pPr>
            <w:r w:rsidRPr="00DE3FC8">
              <w:rPr>
                <w:rFonts w:ascii="Arial" w:hAnsi="Arial" w:cs="Arial"/>
                <w:color w:val="000000"/>
                <w:sz w:val="20"/>
                <w:szCs w:val="20"/>
                <w:lang w:val="en-US"/>
              </w:rPr>
              <w:t>BMI</w:t>
            </w:r>
          </w:p>
          <w:p w14:paraId="10194ACC" w14:textId="77777777" w:rsidR="00216E03" w:rsidRPr="00DE3FC8" w:rsidRDefault="00216E03" w:rsidP="003E67D9">
            <w:pPr>
              <w:spacing w:line="480" w:lineRule="auto"/>
              <w:cnfStyle w:val="000000000000" w:firstRow="0" w:lastRow="0" w:firstColumn="0" w:lastColumn="0" w:oddVBand="0" w:evenVBand="0" w:oddHBand="0" w:evenHBand="0" w:firstRowFirstColumn="0" w:firstRowLastColumn="0" w:lastRowFirstColumn="0" w:lastRowLastColumn="0"/>
              <w:rPr>
                <w:rFonts w:ascii="Arial" w:hAnsi="Arial" w:cs="Arial"/>
                <w:color w:val="000000"/>
                <w:sz w:val="20"/>
                <w:szCs w:val="20"/>
                <w:lang w:val="en-US"/>
              </w:rPr>
            </w:pPr>
            <w:r w:rsidRPr="00DE3FC8">
              <w:rPr>
                <w:rFonts w:ascii="Arial" w:hAnsi="Arial" w:cs="Arial"/>
                <w:color w:val="000000"/>
                <w:sz w:val="20"/>
                <w:szCs w:val="20"/>
                <w:lang w:val="en-US"/>
              </w:rPr>
              <w:t>Duration pain</w:t>
            </w:r>
          </w:p>
          <w:p w14:paraId="35572F74" w14:textId="77777777" w:rsidR="00216E03" w:rsidRPr="00DE3FC8" w:rsidRDefault="00216E03" w:rsidP="003E67D9">
            <w:pPr>
              <w:spacing w:line="480" w:lineRule="auto"/>
              <w:cnfStyle w:val="000000000000" w:firstRow="0" w:lastRow="0" w:firstColumn="0" w:lastColumn="0" w:oddVBand="0" w:evenVBand="0" w:oddHBand="0" w:evenHBand="0" w:firstRowFirstColumn="0" w:firstRowLastColumn="0" w:lastRowFirstColumn="0" w:lastRowLastColumn="0"/>
              <w:rPr>
                <w:rFonts w:ascii="Arial" w:hAnsi="Arial" w:cs="Arial"/>
                <w:color w:val="000000"/>
                <w:sz w:val="20"/>
                <w:szCs w:val="20"/>
                <w:lang w:val="en-US"/>
              </w:rPr>
            </w:pPr>
            <w:r w:rsidRPr="00DE3FC8">
              <w:rPr>
                <w:rFonts w:ascii="Arial" w:hAnsi="Arial" w:cs="Arial"/>
                <w:color w:val="000000"/>
                <w:sz w:val="20"/>
                <w:szCs w:val="20"/>
                <w:lang w:val="en-US"/>
              </w:rPr>
              <w:t>Jaw pain</w:t>
            </w:r>
          </w:p>
          <w:p w14:paraId="6CC44995" w14:textId="77777777" w:rsidR="00216E03" w:rsidRPr="00DE3FC8" w:rsidRDefault="00216E03" w:rsidP="003E67D9">
            <w:pPr>
              <w:spacing w:line="480" w:lineRule="auto"/>
              <w:cnfStyle w:val="000000000000" w:firstRow="0" w:lastRow="0" w:firstColumn="0" w:lastColumn="0" w:oddVBand="0" w:evenVBand="0" w:oddHBand="0" w:evenHBand="0" w:firstRowFirstColumn="0" w:firstRowLastColumn="0" w:lastRowFirstColumn="0" w:lastRowLastColumn="0"/>
              <w:rPr>
                <w:rFonts w:ascii="Arial" w:hAnsi="Arial" w:cs="Arial"/>
                <w:color w:val="000000"/>
                <w:sz w:val="20"/>
                <w:szCs w:val="20"/>
                <w:lang w:val="en-US"/>
              </w:rPr>
            </w:pPr>
            <w:r w:rsidRPr="00DE3FC8">
              <w:rPr>
                <w:rFonts w:ascii="Arial" w:hAnsi="Arial" w:cs="Arial"/>
                <w:color w:val="000000"/>
                <w:sz w:val="20"/>
                <w:szCs w:val="20"/>
                <w:lang w:val="en-US"/>
              </w:rPr>
              <w:t>Neck pain</w:t>
            </w:r>
          </w:p>
          <w:p w14:paraId="4147CE2B" w14:textId="77777777" w:rsidR="00216E03" w:rsidRPr="00DE3FC8" w:rsidRDefault="00216E03" w:rsidP="003E67D9">
            <w:pPr>
              <w:spacing w:line="480" w:lineRule="auto"/>
              <w:cnfStyle w:val="000000000000" w:firstRow="0" w:lastRow="0" w:firstColumn="0" w:lastColumn="0" w:oddVBand="0" w:evenVBand="0" w:oddHBand="0" w:evenHBand="0" w:firstRowFirstColumn="0" w:firstRowLastColumn="0" w:lastRowFirstColumn="0" w:lastRowLastColumn="0"/>
              <w:rPr>
                <w:rFonts w:ascii="Arial" w:hAnsi="Arial" w:cs="Arial"/>
                <w:color w:val="000000"/>
                <w:sz w:val="20"/>
                <w:szCs w:val="20"/>
                <w:lang w:val="en-US"/>
              </w:rPr>
            </w:pPr>
            <w:r w:rsidRPr="00DE3FC8">
              <w:rPr>
                <w:rFonts w:ascii="Arial" w:hAnsi="Arial" w:cs="Arial"/>
                <w:color w:val="000000"/>
                <w:sz w:val="20"/>
                <w:szCs w:val="20"/>
                <w:lang w:val="en-US"/>
              </w:rPr>
              <w:t>Headache</w:t>
            </w:r>
          </w:p>
          <w:p w14:paraId="7ABD16F8" w14:textId="77777777" w:rsidR="00216E03" w:rsidRPr="00DE3FC8" w:rsidRDefault="00216E03" w:rsidP="003E67D9">
            <w:pPr>
              <w:spacing w:line="480" w:lineRule="auto"/>
              <w:cnfStyle w:val="000000000000" w:firstRow="0" w:lastRow="0" w:firstColumn="0" w:lastColumn="0" w:oddVBand="0" w:evenVBand="0" w:oddHBand="0" w:evenHBand="0" w:firstRowFirstColumn="0" w:firstRowLastColumn="0" w:lastRowFirstColumn="0" w:lastRowLastColumn="0"/>
              <w:rPr>
                <w:rFonts w:ascii="Arial" w:hAnsi="Arial" w:cs="Arial"/>
                <w:color w:val="000000"/>
                <w:sz w:val="20"/>
                <w:szCs w:val="20"/>
                <w:lang w:val="en-US"/>
              </w:rPr>
            </w:pPr>
            <w:r w:rsidRPr="00DE3FC8">
              <w:rPr>
                <w:rFonts w:ascii="Arial" w:hAnsi="Arial" w:cs="Arial"/>
                <w:color w:val="000000"/>
                <w:sz w:val="20"/>
                <w:szCs w:val="20"/>
                <w:lang w:val="en-US"/>
              </w:rPr>
              <w:t>Jaw range of motion</w:t>
            </w:r>
          </w:p>
          <w:p w14:paraId="43270FA5" w14:textId="77777777" w:rsidR="00216E03" w:rsidRPr="00DE3FC8" w:rsidRDefault="00216E03" w:rsidP="003E67D9">
            <w:pPr>
              <w:spacing w:line="480" w:lineRule="auto"/>
              <w:cnfStyle w:val="000000000000" w:firstRow="0" w:lastRow="0" w:firstColumn="0" w:lastColumn="0" w:oddVBand="0" w:evenVBand="0" w:oddHBand="0" w:evenHBand="0" w:firstRowFirstColumn="0" w:firstRowLastColumn="0" w:lastRowFirstColumn="0" w:lastRowLastColumn="0"/>
              <w:rPr>
                <w:rFonts w:ascii="Arial" w:hAnsi="Arial" w:cs="Arial"/>
                <w:color w:val="000000"/>
                <w:sz w:val="20"/>
                <w:szCs w:val="20"/>
                <w:lang w:val="en-US"/>
              </w:rPr>
            </w:pPr>
            <w:r w:rsidRPr="00DE3FC8">
              <w:rPr>
                <w:rFonts w:ascii="Arial" w:hAnsi="Arial" w:cs="Arial"/>
                <w:color w:val="000000"/>
                <w:sz w:val="20"/>
                <w:szCs w:val="20"/>
                <w:lang w:val="en-US"/>
              </w:rPr>
              <w:t>Cervical ROM</w:t>
            </w:r>
          </w:p>
          <w:p w14:paraId="4C9007FB" w14:textId="77777777" w:rsidR="00216E03" w:rsidRPr="00DE3FC8" w:rsidRDefault="00216E03" w:rsidP="003E67D9">
            <w:pPr>
              <w:spacing w:line="480" w:lineRule="auto"/>
              <w:cnfStyle w:val="000000000000" w:firstRow="0" w:lastRow="0" w:firstColumn="0" w:lastColumn="0" w:oddVBand="0" w:evenVBand="0" w:oddHBand="0" w:evenHBand="0" w:firstRowFirstColumn="0" w:firstRowLastColumn="0" w:lastRowFirstColumn="0" w:lastRowLastColumn="0"/>
              <w:rPr>
                <w:rFonts w:ascii="Arial" w:hAnsi="Arial" w:cs="Arial"/>
                <w:color w:val="000000"/>
                <w:sz w:val="20"/>
                <w:szCs w:val="20"/>
                <w:lang w:val="en-US"/>
              </w:rPr>
            </w:pPr>
            <w:r w:rsidRPr="00DE3FC8">
              <w:rPr>
                <w:rFonts w:ascii="Arial" w:hAnsi="Arial" w:cs="Arial"/>
                <w:color w:val="000000"/>
                <w:sz w:val="20"/>
                <w:szCs w:val="20"/>
                <w:lang w:val="en-US"/>
              </w:rPr>
              <w:t>Maximal mouth opening</w:t>
            </w:r>
          </w:p>
          <w:p w14:paraId="4C8EF642" w14:textId="77777777" w:rsidR="00216E03" w:rsidRPr="00DE3FC8" w:rsidRDefault="00216E03" w:rsidP="003E67D9">
            <w:pPr>
              <w:spacing w:line="480" w:lineRule="auto"/>
              <w:cnfStyle w:val="000000000000" w:firstRow="0" w:lastRow="0" w:firstColumn="0" w:lastColumn="0" w:oddVBand="0" w:evenVBand="0" w:oddHBand="0" w:evenHBand="0" w:firstRowFirstColumn="0" w:firstRowLastColumn="0" w:lastRowFirstColumn="0" w:lastRowLastColumn="0"/>
              <w:rPr>
                <w:rFonts w:ascii="Arial" w:hAnsi="Arial" w:cs="Arial"/>
                <w:color w:val="000000"/>
                <w:sz w:val="20"/>
                <w:szCs w:val="20"/>
                <w:lang w:val="en-US"/>
              </w:rPr>
            </w:pPr>
            <w:r w:rsidRPr="00DE3FC8">
              <w:rPr>
                <w:rFonts w:ascii="Arial" w:hAnsi="Arial" w:cs="Arial"/>
                <w:color w:val="000000"/>
                <w:sz w:val="20"/>
                <w:szCs w:val="20"/>
                <w:lang w:val="en-US"/>
              </w:rPr>
              <w:t>Kinesiophobia</w:t>
            </w:r>
          </w:p>
          <w:p w14:paraId="238A2628" w14:textId="77777777" w:rsidR="00216E03" w:rsidRPr="00DE3FC8" w:rsidRDefault="00216E03" w:rsidP="003E67D9">
            <w:pPr>
              <w:spacing w:line="480" w:lineRule="auto"/>
              <w:cnfStyle w:val="000000000000" w:firstRow="0" w:lastRow="0" w:firstColumn="0" w:lastColumn="0" w:oddVBand="0" w:evenVBand="0" w:oddHBand="0" w:evenHBand="0" w:firstRowFirstColumn="0" w:firstRowLastColumn="0" w:lastRowFirstColumn="0" w:lastRowLastColumn="0"/>
              <w:rPr>
                <w:rFonts w:ascii="Arial" w:hAnsi="Arial" w:cs="Arial"/>
                <w:color w:val="000000"/>
                <w:sz w:val="20"/>
                <w:szCs w:val="20"/>
                <w:lang w:val="en-US"/>
              </w:rPr>
            </w:pPr>
            <w:r w:rsidRPr="00DE3FC8">
              <w:rPr>
                <w:rFonts w:ascii="Arial" w:hAnsi="Arial" w:cs="Arial"/>
                <w:color w:val="000000"/>
                <w:sz w:val="20"/>
                <w:szCs w:val="20"/>
                <w:lang w:val="en-US"/>
              </w:rPr>
              <w:t>Jaw functional limitation</w:t>
            </w:r>
          </w:p>
          <w:p w14:paraId="05E6A0C1" w14:textId="77777777" w:rsidR="00216E03" w:rsidRPr="00DE3FC8" w:rsidRDefault="00216E03" w:rsidP="003E67D9">
            <w:pPr>
              <w:spacing w:line="480" w:lineRule="auto"/>
              <w:cnfStyle w:val="000000000000" w:firstRow="0" w:lastRow="0" w:firstColumn="0" w:lastColumn="0" w:oddVBand="0" w:evenVBand="0" w:oddHBand="0" w:evenHBand="0" w:firstRowFirstColumn="0" w:firstRowLastColumn="0" w:lastRowFirstColumn="0" w:lastRowLastColumn="0"/>
              <w:rPr>
                <w:rFonts w:ascii="Arial" w:hAnsi="Arial" w:cs="Arial"/>
                <w:color w:val="000000"/>
                <w:sz w:val="20"/>
                <w:szCs w:val="20"/>
                <w:lang w:val="en-US"/>
              </w:rPr>
            </w:pPr>
            <w:r w:rsidRPr="00DE3FC8">
              <w:rPr>
                <w:rFonts w:ascii="Arial" w:hAnsi="Arial" w:cs="Arial"/>
                <w:color w:val="000000"/>
                <w:sz w:val="20"/>
                <w:szCs w:val="20"/>
                <w:lang w:val="en-US"/>
              </w:rPr>
              <w:t>Neck disability</w:t>
            </w:r>
          </w:p>
          <w:p w14:paraId="7BB1C5E1" w14:textId="77777777" w:rsidR="00216E03" w:rsidRPr="00DE3FC8" w:rsidRDefault="00216E03" w:rsidP="003E67D9">
            <w:pPr>
              <w:spacing w:line="480" w:lineRule="auto"/>
              <w:cnfStyle w:val="000000000000" w:firstRow="0" w:lastRow="0" w:firstColumn="0" w:lastColumn="0" w:oddVBand="0" w:evenVBand="0" w:oddHBand="0" w:evenHBand="0" w:firstRowFirstColumn="0" w:firstRowLastColumn="0" w:lastRowFirstColumn="0" w:lastRowLastColumn="0"/>
              <w:rPr>
                <w:rFonts w:ascii="Arial" w:hAnsi="Arial" w:cs="Arial"/>
                <w:color w:val="000000"/>
                <w:sz w:val="20"/>
                <w:szCs w:val="20"/>
                <w:lang w:val="en-US"/>
              </w:rPr>
            </w:pPr>
            <w:r w:rsidRPr="00DE3FC8">
              <w:rPr>
                <w:rFonts w:ascii="Arial" w:hAnsi="Arial" w:cs="Arial"/>
                <w:color w:val="000000"/>
                <w:sz w:val="20"/>
                <w:szCs w:val="20"/>
                <w:lang w:val="en-US"/>
              </w:rPr>
              <w:t>Temporomandibular disability</w:t>
            </w:r>
          </w:p>
        </w:tc>
        <w:tc>
          <w:tcPr>
            <w:tcW w:w="2360" w:type="dxa"/>
          </w:tcPr>
          <w:p w14:paraId="6E014AA9" w14:textId="77777777" w:rsidR="00216E03" w:rsidRPr="00BC34F8" w:rsidRDefault="00216E03" w:rsidP="003E67D9">
            <w:pPr>
              <w:spacing w:line="480" w:lineRule="auto"/>
              <w:cnfStyle w:val="000000000000" w:firstRow="0" w:lastRow="0" w:firstColumn="0" w:lastColumn="0" w:oddVBand="0" w:evenVBand="0" w:oddHBand="0" w:evenHBand="0" w:firstRowFirstColumn="0" w:firstRowLastColumn="0" w:lastRowFirstColumn="0" w:lastRowLastColumn="0"/>
              <w:rPr>
                <w:rFonts w:ascii="Arial" w:hAnsi="Arial" w:cs="Arial"/>
                <w:color w:val="000000"/>
                <w:sz w:val="20"/>
                <w:szCs w:val="20"/>
                <w:lang w:val="en-US"/>
              </w:rPr>
            </w:pPr>
            <w:r w:rsidRPr="00BC34F8">
              <w:rPr>
                <w:rFonts w:ascii="Arial" w:hAnsi="Arial" w:cs="Arial"/>
                <w:color w:val="000000"/>
                <w:sz w:val="20"/>
                <w:szCs w:val="20"/>
                <w:lang w:val="en-US"/>
              </w:rPr>
              <w:t xml:space="preserve">There was no significant interaction for MMO, NPRS, or secondary measures. Significant 2-way interactions were noted in JFLS and TSK-TMD. The HVLAT group had lower fear at 4-weeks and improved jaw function earlier. GROC favored the HVLAT group with significant differences in successful outcomes </w:t>
            </w:r>
            <w:r w:rsidRPr="00BC34F8">
              <w:rPr>
                <w:rFonts w:ascii="Arial" w:hAnsi="Arial" w:cs="Arial"/>
                <w:color w:val="000000"/>
                <w:sz w:val="20"/>
                <w:szCs w:val="20"/>
                <w:lang w:val="en-US"/>
              </w:rPr>
              <w:lastRenderedPageBreak/>
              <w:t>noted immediately after baseline treatment and at 4-weeks.</w:t>
            </w:r>
          </w:p>
        </w:tc>
      </w:tr>
      <w:tr w:rsidR="00216E03" w:rsidRPr="00D74098" w14:paraId="0CE8631B" w14:textId="77777777" w:rsidTr="003E67D9">
        <w:trPr>
          <w:cnfStyle w:val="000000100000" w:firstRow="0" w:lastRow="0" w:firstColumn="0" w:lastColumn="0" w:oddVBand="0" w:evenVBand="0" w:oddHBand="1" w:evenHBand="0" w:firstRowFirstColumn="0" w:firstRowLastColumn="0" w:lastRowFirstColumn="0" w:lastRowLastColumn="0"/>
          <w:trHeight w:val="697"/>
        </w:trPr>
        <w:tc>
          <w:tcPr>
            <w:cnfStyle w:val="001000000000" w:firstRow="0" w:lastRow="0" w:firstColumn="1" w:lastColumn="0" w:oddVBand="0" w:evenVBand="0" w:oddHBand="0" w:evenHBand="0" w:firstRowFirstColumn="0" w:firstRowLastColumn="0" w:lastRowFirstColumn="0" w:lastRowLastColumn="0"/>
            <w:tcW w:w="1372" w:type="dxa"/>
          </w:tcPr>
          <w:p w14:paraId="30D90266" w14:textId="77777777" w:rsidR="00216E03" w:rsidRPr="00C81505" w:rsidRDefault="00216E03" w:rsidP="003E67D9">
            <w:pPr>
              <w:spacing w:line="480" w:lineRule="auto"/>
              <w:rPr>
                <w:rFonts w:ascii="Arial" w:hAnsi="Arial" w:cs="Arial"/>
                <w:color w:val="000000"/>
                <w:sz w:val="20"/>
                <w:szCs w:val="20"/>
              </w:rPr>
            </w:pPr>
            <w:r w:rsidRPr="00C81505">
              <w:rPr>
                <w:rFonts w:ascii="Arial" w:hAnsi="Arial" w:cs="Arial"/>
                <w:color w:val="000000"/>
                <w:sz w:val="20"/>
                <w:szCs w:val="20"/>
              </w:rPr>
              <w:lastRenderedPageBreak/>
              <w:t>La Touche et al., 2013</w:t>
            </w:r>
            <w:r w:rsidRPr="00C81505">
              <w:rPr>
                <w:rFonts w:ascii="Arial" w:hAnsi="Arial" w:cs="Arial"/>
                <w:color w:val="000000"/>
                <w:sz w:val="20"/>
                <w:szCs w:val="20"/>
              </w:rPr>
              <w:fldChar w:fldCharType="begin" w:fldLock="1"/>
            </w:r>
            <w:r>
              <w:rPr>
                <w:rFonts w:ascii="Arial" w:hAnsi="Arial" w:cs="Arial"/>
                <w:color w:val="000000"/>
                <w:sz w:val="20"/>
                <w:szCs w:val="20"/>
              </w:rPr>
              <w:instrText>ADDIN CSL_CITATION {"citationItems":[{"id":"ITEM-1","itemData":{"DOI":"10.1097/AJP.0b013e318250f3cd","ISSN":"07498047","PMID":"22874091","abstract":"OBJECTIVES: The aims were to investigate the effects of anterior-posterior upper cervical mobilization (APUCM) on pain modulation in craniofacial and cervical regions and its influence on the sympathetic nervous system. METHODS: Thirty-two patients with cervico-craniofacial pain of myofascial origin were randomly allocated into experimental or placebo groups. Each patient received 3 treatments. Outcome measures included bilateral pressure pain thresholds assessed at craniofacial and cervical points preintervention, after the second intervention and after the final treatment. Pain intensity and sympathetic nervous system variables (skin conductance, breathing rate, heart rate, and skin temperature) were assessed before and immediately after each intervention. RESULTS: The pressure pain thresholds in the craniofacial and cervical regions significantly increased (P&lt;0.001) and pain intensity significantly decreased (P&lt;0.001) in the treatment group compared with placebo. APUCM also produced a sympathoexcitatory response demonstrated by a significant increase in skin conductance, breathing rate, and heart rate (P&lt;0.001), but not in skin temperature (P=0.071), after application of the technique compared with placebo. DISCUSSION: This study provided preliminary evidence of a short-term hypoalgesic effect of APUCM on craniofacial and cervical regions of patients with cervico-craniofacial pain of myofascial origin, suggesting that APUCM may cause an immediate nociceptive modulation in the trigeminocervical complex. We also observed a sympathoexcitatory response, which could be related to the hypoalgesic effect induced by the technique, but this aspect should be confirmed in future studies. Copyright © 2012 by Lippincott Williams &amp;Wilkins.","author":[{"dropping-particle":"","family":"Touche","given":"Roy","non-dropping-particle":"La","parse-names":false,"suffix":""},{"dropping-particle":"","family":"París-Alemany","given":"Alba","non-dropping-particle":"","parse-names":false,"suffix":""},{"dropping-particle":"","family":"Mannheimer","given":"Jeffrey S.","non-dropping-particle":"","parse-names":false,"suffix":""},{"dropping-particle":"","family":"Angulo-Díaz-Parreño","given":"Santiago","non-dropping-particle":"","parse-names":false,"suffix":""},{"dropping-particle":"","family":"Bishop","given":"Mark D.","non-dropping-particle":"","parse-names":false,"suffix":""},{"dropping-particle":"","family":"Lopéz-Valverde-Centeno","given":"Antonio","non-dropping-particle":"","parse-names":false,"suffix":""},{"dropping-particle":"","family":"Piekartz","given":"Harry","non-dropping-particle":"Von","parse-names":false,"suffix":""},{"dropping-particle":"","family":"Fernández-Carnero","given":"Josue","non-dropping-particle":"","parse-names":false,"suffix":""}],"container-title":"Clinical Journal of Pain","id":"ITEM-1","issue":"3","issued":{"date-parts":[["2013","3"]]},"page":"205-215","title":"Does mobilization of the upper cervical spine affect pain sensitivity and autonomic nervous system function in patients with cervico-craniofacial pain?: A randomized-controlled trial","type":"article-journal","volume":"29"},"uris":["http://www.mendeley.com/documents/?uuid=c20c3b59-046c-3365-b88b-05ae806016a1"]}],"mendeley":{"formattedCitation":"(44)","plainTextFormattedCitation":"(44)","previouslyFormattedCitation":"(44)"},"properties":{"noteIndex":0},"schema":"https://github.com/citation-style-language/schema/raw/master/csl-citation.json"}</w:instrText>
            </w:r>
            <w:r w:rsidRPr="00C81505">
              <w:rPr>
                <w:rFonts w:ascii="Arial" w:hAnsi="Arial" w:cs="Arial"/>
                <w:color w:val="000000"/>
                <w:sz w:val="20"/>
                <w:szCs w:val="20"/>
              </w:rPr>
              <w:fldChar w:fldCharType="separate"/>
            </w:r>
            <w:r w:rsidRPr="00D74098">
              <w:rPr>
                <w:rFonts w:ascii="Arial" w:hAnsi="Arial" w:cs="Arial"/>
                <w:b w:val="0"/>
                <w:noProof/>
                <w:color w:val="000000"/>
                <w:sz w:val="20"/>
                <w:szCs w:val="20"/>
              </w:rPr>
              <w:t>(44)</w:t>
            </w:r>
            <w:r w:rsidRPr="00C81505">
              <w:rPr>
                <w:rFonts w:ascii="Arial" w:hAnsi="Arial" w:cs="Arial"/>
                <w:color w:val="000000"/>
                <w:sz w:val="20"/>
                <w:szCs w:val="20"/>
              </w:rPr>
              <w:fldChar w:fldCharType="end"/>
            </w:r>
          </w:p>
        </w:tc>
        <w:tc>
          <w:tcPr>
            <w:tcW w:w="1283" w:type="dxa"/>
          </w:tcPr>
          <w:p w14:paraId="103DD8A0" w14:textId="77777777" w:rsidR="00216E03" w:rsidRDefault="00216E03" w:rsidP="003E67D9">
            <w:pPr>
              <w:spacing w:line="480" w:lineRule="auto"/>
              <w:cnfStyle w:val="000000100000" w:firstRow="0" w:lastRow="0" w:firstColumn="0" w:lastColumn="0" w:oddVBand="0" w:evenVBand="0" w:oddHBand="1" w:evenHBand="0" w:firstRowFirstColumn="0" w:firstRowLastColumn="0" w:lastRowFirstColumn="0" w:lastRowLastColumn="0"/>
              <w:rPr>
                <w:rFonts w:ascii="Arial" w:hAnsi="Arial" w:cs="Arial"/>
                <w:sz w:val="20"/>
                <w:szCs w:val="20"/>
              </w:rPr>
            </w:pPr>
            <w:r>
              <w:rPr>
                <w:rFonts w:ascii="Arial" w:hAnsi="Arial" w:cs="Arial"/>
                <w:sz w:val="20"/>
                <w:szCs w:val="20"/>
              </w:rPr>
              <w:t>N=16</w:t>
            </w:r>
          </w:p>
          <w:p w14:paraId="2FAC363C" w14:textId="77777777" w:rsidR="00216E03" w:rsidRDefault="00216E03" w:rsidP="003E67D9">
            <w:pPr>
              <w:spacing w:line="480" w:lineRule="auto"/>
              <w:cnfStyle w:val="000000100000" w:firstRow="0" w:lastRow="0" w:firstColumn="0" w:lastColumn="0" w:oddVBand="0" w:evenVBand="0" w:oddHBand="1" w:evenHBand="0" w:firstRowFirstColumn="0" w:firstRowLastColumn="0" w:lastRowFirstColumn="0" w:lastRowLastColumn="0"/>
              <w:rPr>
                <w:rFonts w:ascii="Arial" w:hAnsi="Arial" w:cs="Arial"/>
                <w:sz w:val="20"/>
                <w:szCs w:val="20"/>
              </w:rPr>
            </w:pPr>
          </w:p>
          <w:p w14:paraId="7CA979E7" w14:textId="77777777" w:rsidR="00216E03" w:rsidRPr="00C81505" w:rsidRDefault="00216E03" w:rsidP="003E67D9">
            <w:pPr>
              <w:spacing w:line="480" w:lineRule="auto"/>
              <w:cnfStyle w:val="000000100000" w:firstRow="0" w:lastRow="0" w:firstColumn="0" w:lastColumn="0" w:oddVBand="0" w:evenVBand="0" w:oddHBand="1" w:evenHBand="0" w:firstRowFirstColumn="0" w:firstRowLastColumn="0" w:lastRowFirstColumn="0" w:lastRowLastColumn="0"/>
              <w:rPr>
                <w:rFonts w:ascii="Arial" w:hAnsi="Arial" w:cs="Arial"/>
                <w:sz w:val="20"/>
                <w:szCs w:val="20"/>
              </w:rPr>
            </w:pPr>
            <w:r>
              <w:rPr>
                <w:rFonts w:ascii="Arial" w:hAnsi="Arial" w:cs="Arial"/>
                <w:sz w:val="20"/>
                <w:szCs w:val="20"/>
              </w:rPr>
              <w:t>N=16</w:t>
            </w:r>
          </w:p>
        </w:tc>
        <w:tc>
          <w:tcPr>
            <w:tcW w:w="2727" w:type="dxa"/>
          </w:tcPr>
          <w:p w14:paraId="0CB69885" w14:textId="77777777" w:rsidR="00216E03" w:rsidRDefault="00216E03" w:rsidP="003E67D9">
            <w:pPr>
              <w:spacing w:line="480" w:lineRule="auto"/>
              <w:cnfStyle w:val="000000100000" w:firstRow="0" w:lastRow="0" w:firstColumn="0" w:lastColumn="0" w:oddVBand="0" w:evenVBand="0" w:oddHBand="1" w:evenHBand="0" w:firstRowFirstColumn="0" w:firstRowLastColumn="0" w:lastRowFirstColumn="0" w:lastRowLastColumn="0"/>
              <w:rPr>
                <w:rFonts w:ascii="Arial" w:hAnsi="Arial" w:cs="Arial"/>
                <w:color w:val="000000"/>
                <w:sz w:val="20"/>
                <w:szCs w:val="20"/>
              </w:rPr>
            </w:pPr>
            <w:r>
              <w:rPr>
                <w:rFonts w:ascii="Arial" w:hAnsi="Arial" w:cs="Arial"/>
                <w:color w:val="000000"/>
                <w:sz w:val="20"/>
                <w:szCs w:val="20"/>
              </w:rPr>
              <w:t>MT</w:t>
            </w:r>
          </w:p>
          <w:p w14:paraId="5405D4B2" w14:textId="77777777" w:rsidR="00216E03" w:rsidRDefault="00216E03" w:rsidP="003E67D9">
            <w:pPr>
              <w:spacing w:line="480" w:lineRule="auto"/>
              <w:cnfStyle w:val="000000100000" w:firstRow="0" w:lastRow="0" w:firstColumn="0" w:lastColumn="0" w:oddVBand="0" w:evenVBand="0" w:oddHBand="1" w:evenHBand="0" w:firstRowFirstColumn="0" w:firstRowLastColumn="0" w:lastRowFirstColumn="0" w:lastRowLastColumn="0"/>
              <w:rPr>
                <w:rFonts w:ascii="Arial" w:hAnsi="Arial" w:cs="Arial"/>
                <w:color w:val="000000"/>
                <w:sz w:val="20"/>
                <w:szCs w:val="20"/>
              </w:rPr>
            </w:pPr>
          </w:p>
          <w:p w14:paraId="7EBD9B35" w14:textId="77777777" w:rsidR="00216E03" w:rsidRPr="009E3C57" w:rsidRDefault="00216E03" w:rsidP="003E67D9">
            <w:pPr>
              <w:spacing w:line="480" w:lineRule="auto"/>
              <w:cnfStyle w:val="000000100000" w:firstRow="0" w:lastRow="0" w:firstColumn="0" w:lastColumn="0" w:oddVBand="0" w:evenVBand="0" w:oddHBand="1" w:evenHBand="0" w:firstRowFirstColumn="0" w:firstRowLastColumn="0" w:lastRowFirstColumn="0" w:lastRowLastColumn="0"/>
              <w:rPr>
                <w:rFonts w:ascii="Arial" w:hAnsi="Arial" w:cs="Arial"/>
                <w:color w:val="000000"/>
                <w:sz w:val="20"/>
                <w:szCs w:val="20"/>
              </w:rPr>
            </w:pPr>
            <w:r>
              <w:rPr>
                <w:rFonts w:ascii="Arial" w:hAnsi="Arial" w:cs="Arial"/>
                <w:color w:val="000000"/>
                <w:sz w:val="20"/>
                <w:szCs w:val="20"/>
              </w:rPr>
              <w:t>Sham MT</w:t>
            </w:r>
          </w:p>
        </w:tc>
        <w:tc>
          <w:tcPr>
            <w:tcW w:w="1927" w:type="dxa"/>
          </w:tcPr>
          <w:p w14:paraId="4AF84BB2" w14:textId="77777777" w:rsidR="00216E03" w:rsidRPr="00CA29CA" w:rsidRDefault="00216E03" w:rsidP="003E67D9">
            <w:pPr>
              <w:spacing w:line="480" w:lineRule="auto"/>
              <w:cnfStyle w:val="000000100000" w:firstRow="0" w:lastRow="0" w:firstColumn="0" w:lastColumn="0" w:oddVBand="0" w:evenVBand="0" w:oddHBand="1" w:evenHBand="0" w:firstRowFirstColumn="0" w:firstRowLastColumn="0" w:lastRowFirstColumn="0" w:lastRowLastColumn="0"/>
              <w:rPr>
                <w:rFonts w:ascii="Arial" w:hAnsi="Arial" w:cs="Arial"/>
                <w:color w:val="000000"/>
                <w:sz w:val="20"/>
                <w:szCs w:val="20"/>
                <w:lang w:val="en-US"/>
              </w:rPr>
            </w:pPr>
            <w:r w:rsidRPr="00CA29CA">
              <w:rPr>
                <w:rFonts w:ascii="Arial" w:hAnsi="Arial" w:cs="Arial"/>
                <w:color w:val="000000"/>
                <w:sz w:val="20"/>
                <w:szCs w:val="20"/>
                <w:lang w:val="en-US"/>
              </w:rPr>
              <w:t>Mobilization of the upper cervical spine</w:t>
            </w:r>
          </w:p>
          <w:p w14:paraId="327CC6DA" w14:textId="77777777" w:rsidR="00216E03" w:rsidRPr="00CA29CA" w:rsidRDefault="00216E03" w:rsidP="003E67D9">
            <w:pPr>
              <w:spacing w:line="480" w:lineRule="auto"/>
              <w:cnfStyle w:val="000000100000" w:firstRow="0" w:lastRow="0" w:firstColumn="0" w:lastColumn="0" w:oddVBand="0" w:evenVBand="0" w:oddHBand="1" w:evenHBand="0" w:firstRowFirstColumn="0" w:firstRowLastColumn="0" w:lastRowFirstColumn="0" w:lastRowLastColumn="0"/>
              <w:rPr>
                <w:rFonts w:ascii="Arial" w:hAnsi="Arial" w:cs="Arial"/>
                <w:sz w:val="20"/>
                <w:szCs w:val="20"/>
                <w:lang w:val="en-US"/>
              </w:rPr>
            </w:pPr>
          </w:p>
        </w:tc>
        <w:tc>
          <w:tcPr>
            <w:tcW w:w="1239" w:type="dxa"/>
          </w:tcPr>
          <w:p w14:paraId="77E57534" w14:textId="77777777" w:rsidR="00216E03" w:rsidRPr="00C81505" w:rsidRDefault="00216E03" w:rsidP="003E67D9">
            <w:pPr>
              <w:spacing w:line="480" w:lineRule="auto"/>
              <w:cnfStyle w:val="000000100000" w:firstRow="0" w:lastRow="0" w:firstColumn="0" w:lastColumn="0" w:oddVBand="0" w:evenVBand="0" w:oddHBand="1" w:evenHBand="0" w:firstRowFirstColumn="0" w:firstRowLastColumn="0" w:lastRowFirstColumn="0" w:lastRowLastColumn="0"/>
              <w:rPr>
                <w:rFonts w:ascii="Arial" w:hAnsi="Arial" w:cs="Arial"/>
                <w:color w:val="000000"/>
                <w:sz w:val="20"/>
                <w:szCs w:val="20"/>
              </w:rPr>
            </w:pPr>
            <w:r w:rsidRPr="00C81505">
              <w:rPr>
                <w:rFonts w:ascii="Arial" w:hAnsi="Arial" w:cs="Arial"/>
                <w:color w:val="000000"/>
                <w:sz w:val="20"/>
                <w:szCs w:val="20"/>
              </w:rPr>
              <w:t xml:space="preserve">3ss </w:t>
            </w:r>
            <w:r>
              <w:rPr>
                <w:rFonts w:ascii="Arial" w:hAnsi="Arial" w:cs="Arial"/>
                <w:color w:val="000000"/>
                <w:sz w:val="20"/>
                <w:szCs w:val="20"/>
              </w:rPr>
              <w:t>i</w:t>
            </w:r>
            <w:r w:rsidRPr="00C81505">
              <w:rPr>
                <w:rFonts w:ascii="Arial" w:hAnsi="Arial" w:cs="Arial"/>
                <w:color w:val="000000"/>
                <w:sz w:val="20"/>
                <w:szCs w:val="20"/>
              </w:rPr>
              <w:t xml:space="preserve">n 2 </w:t>
            </w:r>
            <w:r>
              <w:rPr>
                <w:rFonts w:ascii="Arial" w:hAnsi="Arial" w:cs="Arial"/>
                <w:color w:val="000000"/>
                <w:sz w:val="20"/>
                <w:szCs w:val="20"/>
              </w:rPr>
              <w:t>week</w:t>
            </w:r>
          </w:p>
          <w:p w14:paraId="38CE4E31" w14:textId="77777777" w:rsidR="00216E03" w:rsidRPr="00C81505" w:rsidRDefault="00216E03" w:rsidP="003E67D9">
            <w:pPr>
              <w:spacing w:line="480" w:lineRule="auto"/>
              <w:cnfStyle w:val="000000100000" w:firstRow="0" w:lastRow="0" w:firstColumn="0" w:lastColumn="0" w:oddVBand="0" w:evenVBand="0" w:oddHBand="1" w:evenHBand="0" w:firstRowFirstColumn="0" w:firstRowLastColumn="0" w:lastRowFirstColumn="0" w:lastRowLastColumn="0"/>
              <w:rPr>
                <w:rFonts w:ascii="Arial" w:hAnsi="Arial" w:cs="Arial"/>
                <w:sz w:val="20"/>
                <w:szCs w:val="20"/>
              </w:rPr>
            </w:pPr>
          </w:p>
        </w:tc>
        <w:tc>
          <w:tcPr>
            <w:tcW w:w="1617" w:type="dxa"/>
          </w:tcPr>
          <w:p w14:paraId="5D9A82D8" w14:textId="77777777" w:rsidR="00216E03" w:rsidRDefault="00216E03" w:rsidP="003E67D9">
            <w:pPr>
              <w:spacing w:line="480" w:lineRule="auto"/>
              <w:cnfStyle w:val="000000100000" w:firstRow="0" w:lastRow="0" w:firstColumn="0" w:lastColumn="0" w:oddVBand="0" w:evenVBand="0" w:oddHBand="1" w:evenHBand="0" w:firstRowFirstColumn="0" w:firstRowLastColumn="0" w:lastRowFirstColumn="0" w:lastRowLastColumn="0"/>
              <w:rPr>
                <w:rFonts w:ascii="Arial" w:hAnsi="Arial" w:cs="Arial"/>
                <w:color w:val="000000"/>
                <w:sz w:val="20"/>
                <w:szCs w:val="20"/>
              </w:rPr>
            </w:pPr>
            <w:r w:rsidRPr="00C81505">
              <w:rPr>
                <w:rFonts w:ascii="Arial" w:hAnsi="Arial" w:cs="Arial"/>
                <w:color w:val="000000"/>
                <w:sz w:val="20"/>
                <w:szCs w:val="20"/>
              </w:rPr>
              <w:t>Pre</w:t>
            </w:r>
          </w:p>
          <w:p w14:paraId="0B9A7888" w14:textId="77777777" w:rsidR="00216E03" w:rsidRDefault="00216E03" w:rsidP="003E67D9">
            <w:pPr>
              <w:spacing w:line="480" w:lineRule="auto"/>
              <w:cnfStyle w:val="000000100000" w:firstRow="0" w:lastRow="0" w:firstColumn="0" w:lastColumn="0" w:oddVBand="0" w:evenVBand="0" w:oddHBand="1" w:evenHBand="0" w:firstRowFirstColumn="0" w:firstRowLastColumn="0" w:lastRowFirstColumn="0" w:lastRowLastColumn="0"/>
              <w:rPr>
                <w:rFonts w:ascii="Arial" w:hAnsi="Arial" w:cs="Arial"/>
                <w:color w:val="000000"/>
                <w:sz w:val="20"/>
                <w:szCs w:val="20"/>
                <w:lang w:val="en-US"/>
              </w:rPr>
            </w:pPr>
            <w:r>
              <w:rPr>
                <w:rFonts w:ascii="Arial" w:hAnsi="Arial" w:cs="Arial"/>
                <w:color w:val="000000"/>
                <w:sz w:val="20"/>
                <w:szCs w:val="20"/>
                <w:lang w:val="en-US"/>
              </w:rPr>
              <w:t>P</w:t>
            </w:r>
            <w:r w:rsidRPr="007C0A20">
              <w:rPr>
                <w:rFonts w:ascii="Arial" w:hAnsi="Arial" w:cs="Arial"/>
                <w:color w:val="000000"/>
                <w:sz w:val="20"/>
                <w:szCs w:val="20"/>
                <w:lang w:val="en-US"/>
              </w:rPr>
              <w:t>ost 2ºss</w:t>
            </w:r>
          </w:p>
          <w:p w14:paraId="400EA7A3" w14:textId="77777777" w:rsidR="00216E03" w:rsidRPr="007C0A20" w:rsidRDefault="00216E03" w:rsidP="003E67D9">
            <w:pPr>
              <w:spacing w:line="480" w:lineRule="auto"/>
              <w:cnfStyle w:val="000000100000" w:firstRow="0" w:lastRow="0" w:firstColumn="0" w:lastColumn="0" w:oddVBand="0" w:evenVBand="0" w:oddHBand="1" w:evenHBand="0" w:firstRowFirstColumn="0" w:firstRowLastColumn="0" w:lastRowFirstColumn="0" w:lastRowLastColumn="0"/>
              <w:rPr>
                <w:rFonts w:ascii="Arial" w:hAnsi="Arial" w:cs="Arial"/>
                <w:color w:val="000000"/>
                <w:sz w:val="20"/>
                <w:szCs w:val="20"/>
                <w:lang w:val="en-US"/>
              </w:rPr>
            </w:pPr>
            <w:r>
              <w:rPr>
                <w:rFonts w:ascii="Arial" w:hAnsi="Arial" w:cs="Arial"/>
                <w:color w:val="000000"/>
                <w:sz w:val="20"/>
                <w:szCs w:val="20"/>
                <w:lang w:val="en-US"/>
              </w:rPr>
              <w:t>P</w:t>
            </w:r>
            <w:r w:rsidRPr="007C0A20">
              <w:rPr>
                <w:rFonts w:ascii="Arial" w:hAnsi="Arial" w:cs="Arial"/>
                <w:color w:val="000000"/>
                <w:sz w:val="20"/>
                <w:szCs w:val="20"/>
                <w:lang w:val="en-US"/>
              </w:rPr>
              <w:t>ost tto</w:t>
            </w:r>
          </w:p>
          <w:p w14:paraId="0D41F4D4" w14:textId="77777777" w:rsidR="00216E03" w:rsidRPr="00C47990" w:rsidRDefault="00216E03" w:rsidP="003E67D9">
            <w:pPr>
              <w:spacing w:line="480" w:lineRule="auto"/>
              <w:cnfStyle w:val="000000100000" w:firstRow="0" w:lastRow="0" w:firstColumn="0" w:lastColumn="0" w:oddVBand="0" w:evenVBand="0" w:oddHBand="1" w:evenHBand="0" w:firstRowFirstColumn="0" w:firstRowLastColumn="0" w:lastRowFirstColumn="0" w:lastRowLastColumn="0"/>
              <w:rPr>
                <w:rFonts w:ascii="Arial" w:hAnsi="Arial" w:cs="Arial"/>
                <w:sz w:val="20"/>
                <w:szCs w:val="20"/>
                <w:lang w:val="en-US"/>
              </w:rPr>
            </w:pPr>
          </w:p>
        </w:tc>
        <w:tc>
          <w:tcPr>
            <w:tcW w:w="2367" w:type="dxa"/>
          </w:tcPr>
          <w:p w14:paraId="365A2FF9" w14:textId="77777777" w:rsidR="00216E03" w:rsidRPr="002865B8" w:rsidRDefault="00216E03" w:rsidP="003E67D9">
            <w:pPr>
              <w:spacing w:line="480" w:lineRule="auto"/>
              <w:cnfStyle w:val="000000100000" w:firstRow="0" w:lastRow="0" w:firstColumn="0" w:lastColumn="0" w:oddVBand="0" w:evenVBand="0" w:oddHBand="1" w:evenHBand="0" w:firstRowFirstColumn="0" w:firstRowLastColumn="0" w:lastRowFirstColumn="0" w:lastRowLastColumn="0"/>
              <w:rPr>
                <w:rFonts w:ascii="Arial" w:hAnsi="Arial" w:cs="Arial"/>
                <w:color w:val="000000"/>
                <w:sz w:val="20"/>
                <w:szCs w:val="20"/>
                <w:lang w:val="en-US"/>
              </w:rPr>
            </w:pPr>
            <w:r w:rsidRPr="002865B8">
              <w:rPr>
                <w:rFonts w:ascii="Arial" w:hAnsi="Arial" w:cs="Arial"/>
                <w:color w:val="000000"/>
                <w:sz w:val="20"/>
                <w:szCs w:val="20"/>
                <w:lang w:val="en-US"/>
              </w:rPr>
              <w:t>Age</w:t>
            </w:r>
          </w:p>
          <w:p w14:paraId="3CEF3DD2" w14:textId="77777777" w:rsidR="00216E03" w:rsidRPr="002865B8" w:rsidRDefault="00216E03" w:rsidP="003E67D9">
            <w:pPr>
              <w:spacing w:line="480" w:lineRule="auto"/>
              <w:cnfStyle w:val="000000100000" w:firstRow="0" w:lastRow="0" w:firstColumn="0" w:lastColumn="0" w:oddVBand="0" w:evenVBand="0" w:oddHBand="1" w:evenHBand="0" w:firstRowFirstColumn="0" w:firstRowLastColumn="0" w:lastRowFirstColumn="0" w:lastRowLastColumn="0"/>
              <w:rPr>
                <w:rFonts w:ascii="Arial" w:hAnsi="Arial" w:cs="Arial"/>
                <w:color w:val="000000"/>
                <w:sz w:val="20"/>
                <w:szCs w:val="20"/>
                <w:lang w:val="en-US"/>
              </w:rPr>
            </w:pPr>
            <w:r w:rsidRPr="002865B8">
              <w:rPr>
                <w:rFonts w:ascii="Arial" w:hAnsi="Arial" w:cs="Arial"/>
                <w:color w:val="000000"/>
                <w:sz w:val="20"/>
                <w:szCs w:val="20"/>
                <w:lang w:val="en-US"/>
              </w:rPr>
              <w:t>Anxiety</w:t>
            </w:r>
          </w:p>
          <w:p w14:paraId="41237D60" w14:textId="77777777" w:rsidR="00216E03" w:rsidRPr="002865B8" w:rsidRDefault="00216E03" w:rsidP="003E67D9">
            <w:pPr>
              <w:spacing w:line="480" w:lineRule="auto"/>
              <w:cnfStyle w:val="000000100000" w:firstRow="0" w:lastRow="0" w:firstColumn="0" w:lastColumn="0" w:oddVBand="0" w:evenVBand="0" w:oddHBand="1" w:evenHBand="0" w:firstRowFirstColumn="0" w:firstRowLastColumn="0" w:lastRowFirstColumn="0" w:lastRowLastColumn="0"/>
              <w:rPr>
                <w:rFonts w:ascii="Arial" w:hAnsi="Arial" w:cs="Arial"/>
                <w:color w:val="000000"/>
                <w:sz w:val="20"/>
                <w:szCs w:val="20"/>
                <w:lang w:val="en-US"/>
              </w:rPr>
            </w:pPr>
            <w:r w:rsidRPr="002865B8">
              <w:rPr>
                <w:rFonts w:ascii="Arial" w:hAnsi="Arial" w:cs="Arial"/>
                <w:color w:val="000000"/>
                <w:sz w:val="20"/>
                <w:szCs w:val="20"/>
                <w:lang w:val="en-US"/>
              </w:rPr>
              <w:t>Depression</w:t>
            </w:r>
          </w:p>
          <w:p w14:paraId="098DAEC9" w14:textId="77777777" w:rsidR="00216E03" w:rsidRPr="002865B8" w:rsidRDefault="00216E03" w:rsidP="003E67D9">
            <w:pPr>
              <w:spacing w:line="480" w:lineRule="auto"/>
              <w:cnfStyle w:val="000000100000" w:firstRow="0" w:lastRow="0" w:firstColumn="0" w:lastColumn="0" w:oddVBand="0" w:evenVBand="0" w:oddHBand="1" w:evenHBand="0" w:firstRowFirstColumn="0" w:firstRowLastColumn="0" w:lastRowFirstColumn="0" w:lastRowLastColumn="0"/>
              <w:rPr>
                <w:rFonts w:ascii="Arial" w:hAnsi="Arial" w:cs="Arial"/>
                <w:color w:val="000000"/>
                <w:sz w:val="20"/>
                <w:szCs w:val="20"/>
                <w:lang w:val="en-US"/>
              </w:rPr>
            </w:pPr>
            <w:r w:rsidRPr="002865B8">
              <w:rPr>
                <w:rFonts w:ascii="Arial" w:hAnsi="Arial" w:cs="Arial"/>
                <w:color w:val="000000"/>
                <w:sz w:val="20"/>
                <w:szCs w:val="20"/>
                <w:lang w:val="en-US"/>
              </w:rPr>
              <w:t>Neck disability</w:t>
            </w:r>
          </w:p>
          <w:p w14:paraId="1B76FF82" w14:textId="77777777" w:rsidR="00216E03" w:rsidRPr="002865B8" w:rsidRDefault="00216E03" w:rsidP="003E67D9">
            <w:pPr>
              <w:spacing w:line="480" w:lineRule="auto"/>
              <w:cnfStyle w:val="000000100000" w:firstRow="0" w:lastRow="0" w:firstColumn="0" w:lastColumn="0" w:oddVBand="0" w:evenVBand="0" w:oddHBand="1" w:evenHBand="0" w:firstRowFirstColumn="0" w:firstRowLastColumn="0" w:lastRowFirstColumn="0" w:lastRowLastColumn="0"/>
              <w:rPr>
                <w:rFonts w:ascii="Arial" w:hAnsi="Arial" w:cs="Arial"/>
                <w:color w:val="000000"/>
                <w:sz w:val="20"/>
                <w:szCs w:val="20"/>
                <w:lang w:val="en-US"/>
              </w:rPr>
            </w:pPr>
            <w:r w:rsidRPr="002865B8">
              <w:rPr>
                <w:rFonts w:ascii="Arial" w:hAnsi="Arial" w:cs="Arial"/>
                <w:color w:val="000000"/>
                <w:sz w:val="20"/>
                <w:szCs w:val="20"/>
                <w:lang w:val="en-US"/>
              </w:rPr>
              <w:t>Pain intensity</w:t>
            </w:r>
          </w:p>
          <w:p w14:paraId="3F34D154" w14:textId="77777777" w:rsidR="00216E03" w:rsidRDefault="00216E03" w:rsidP="003E67D9">
            <w:pPr>
              <w:spacing w:line="480" w:lineRule="auto"/>
              <w:cnfStyle w:val="000000100000" w:firstRow="0" w:lastRow="0" w:firstColumn="0" w:lastColumn="0" w:oddVBand="0" w:evenVBand="0" w:oddHBand="1" w:evenHBand="0" w:firstRowFirstColumn="0" w:firstRowLastColumn="0" w:lastRowFirstColumn="0" w:lastRowLastColumn="0"/>
              <w:rPr>
                <w:rFonts w:ascii="Arial" w:hAnsi="Arial" w:cs="Arial"/>
                <w:color w:val="000000"/>
                <w:sz w:val="20"/>
                <w:szCs w:val="20"/>
              </w:rPr>
            </w:pPr>
            <w:r>
              <w:rPr>
                <w:rFonts w:ascii="Arial" w:hAnsi="Arial" w:cs="Arial"/>
                <w:color w:val="000000"/>
                <w:sz w:val="20"/>
                <w:szCs w:val="20"/>
              </w:rPr>
              <w:t>PPT</w:t>
            </w:r>
          </w:p>
          <w:p w14:paraId="684F58B5" w14:textId="77777777" w:rsidR="00216E03" w:rsidRPr="00C81505" w:rsidRDefault="00216E03" w:rsidP="003E67D9">
            <w:pPr>
              <w:spacing w:line="480" w:lineRule="auto"/>
              <w:cnfStyle w:val="000000100000" w:firstRow="0" w:lastRow="0" w:firstColumn="0" w:lastColumn="0" w:oddVBand="0" w:evenVBand="0" w:oddHBand="1" w:evenHBand="0" w:firstRowFirstColumn="0" w:firstRowLastColumn="0" w:lastRowFirstColumn="0" w:lastRowLastColumn="0"/>
              <w:rPr>
                <w:rFonts w:ascii="Arial" w:hAnsi="Arial" w:cs="Arial"/>
                <w:color w:val="000000"/>
                <w:sz w:val="20"/>
                <w:szCs w:val="20"/>
              </w:rPr>
            </w:pPr>
            <w:r>
              <w:rPr>
                <w:rFonts w:ascii="Arial" w:hAnsi="Arial" w:cs="Arial"/>
                <w:color w:val="000000"/>
                <w:sz w:val="20"/>
                <w:szCs w:val="20"/>
              </w:rPr>
              <w:t>HRV</w:t>
            </w:r>
          </w:p>
        </w:tc>
        <w:tc>
          <w:tcPr>
            <w:tcW w:w="2360" w:type="dxa"/>
          </w:tcPr>
          <w:p w14:paraId="470B05C0" w14:textId="77777777" w:rsidR="00216E03" w:rsidRPr="00CA29CA" w:rsidRDefault="00216E03" w:rsidP="003E67D9">
            <w:pPr>
              <w:spacing w:line="480" w:lineRule="auto"/>
              <w:cnfStyle w:val="000000100000" w:firstRow="0" w:lastRow="0" w:firstColumn="0" w:lastColumn="0" w:oddVBand="0" w:evenVBand="0" w:oddHBand="1" w:evenHBand="0" w:firstRowFirstColumn="0" w:firstRowLastColumn="0" w:lastRowFirstColumn="0" w:lastRowLastColumn="0"/>
              <w:rPr>
                <w:rFonts w:ascii="Arial" w:hAnsi="Arial" w:cs="Arial"/>
                <w:color w:val="000000"/>
                <w:sz w:val="20"/>
                <w:szCs w:val="20"/>
                <w:lang w:val="en-US"/>
              </w:rPr>
            </w:pPr>
            <w:r w:rsidRPr="00CA29CA">
              <w:rPr>
                <w:rFonts w:ascii="Arial" w:hAnsi="Arial" w:cs="Arial"/>
                <w:color w:val="000000"/>
                <w:sz w:val="20"/>
                <w:szCs w:val="20"/>
                <w:lang w:val="en-US"/>
              </w:rPr>
              <w:t>The PPT in the craniofacial and cervical regions significantly increased (P &lt; 0.001) and pain intensity significantly decreased (P&lt;0.001) in the treatment group compared with placebo.</w:t>
            </w:r>
          </w:p>
        </w:tc>
      </w:tr>
      <w:tr w:rsidR="00216E03" w:rsidRPr="006115A6" w14:paraId="5CA7186B" w14:textId="77777777" w:rsidTr="003E67D9">
        <w:trPr>
          <w:trHeight w:val="1855"/>
        </w:trPr>
        <w:tc>
          <w:tcPr>
            <w:cnfStyle w:val="001000000000" w:firstRow="0" w:lastRow="0" w:firstColumn="1" w:lastColumn="0" w:oddVBand="0" w:evenVBand="0" w:oddHBand="0" w:evenHBand="0" w:firstRowFirstColumn="0" w:firstRowLastColumn="0" w:lastRowFirstColumn="0" w:lastRowLastColumn="0"/>
            <w:tcW w:w="1372" w:type="dxa"/>
          </w:tcPr>
          <w:p w14:paraId="4A2EB9CE" w14:textId="77777777" w:rsidR="00216E03" w:rsidRPr="00837582" w:rsidRDefault="00216E03" w:rsidP="003E67D9">
            <w:pPr>
              <w:spacing w:line="480" w:lineRule="auto"/>
              <w:rPr>
                <w:rFonts w:ascii="Arial" w:hAnsi="Arial" w:cs="Arial"/>
                <w:color w:val="000000"/>
                <w:sz w:val="20"/>
                <w:szCs w:val="20"/>
                <w:lang w:val="en-US"/>
              </w:rPr>
            </w:pPr>
            <w:r w:rsidRPr="00C81505">
              <w:rPr>
                <w:rFonts w:ascii="Arial" w:hAnsi="Arial" w:cs="Arial"/>
                <w:color w:val="000000"/>
                <w:sz w:val="20"/>
                <w:szCs w:val="20"/>
              </w:rPr>
              <w:t>Rodriguez-Blanco et al., 2015</w:t>
            </w:r>
            <w:r w:rsidRPr="00C81505">
              <w:rPr>
                <w:rFonts w:ascii="Arial" w:hAnsi="Arial" w:cs="Arial"/>
                <w:color w:val="000000"/>
                <w:sz w:val="20"/>
                <w:szCs w:val="20"/>
              </w:rPr>
              <w:fldChar w:fldCharType="begin" w:fldLock="1"/>
            </w:r>
            <w:r>
              <w:rPr>
                <w:rFonts w:ascii="Arial" w:hAnsi="Arial" w:cs="Arial"/>
                <w:color w:val="000000"/>
                <w:sz w:val="20"/>
                <w:szCs w:val="20"/>
              </w:rPr>
              <w:instrText>ADDIN CSL_CITATION {"citationItems":[{"id":"ITEM-1","itemData":{"DOI":"10.1089/acm.2014.0332","ISSN":"15577708","PMID":"26218883","abstract":"Objective: To assess the immediate effects on vertical mouth opening, orofacial mechanosensitivity, and lumbar and suboccipital mobility after adding a myofascial induction technique to a multimodal protocol in subjects with temporomandibular disorders (TMD). Design: A randomized and double-blind controlled trial was carried out. Settings/Location: University-based physical therapy research clinic. Subjects: Sixty subjects (35±11.22 years) with TMD, and restricted mobility of the mandibular condyles and the first cervical vertebrae, were recruited and randomized to either a control group (CG) (n=30) or an experimental group (EG) (n=30). Interventions: The CG underwent a neuromuscular technique over the masseter muscles and passive hamstring muscle stretching. A suboccipital muscle inhibition technique was added to this protocol in the EG. Outcome measures: Primary measurements were made of vertical mouth opening and pressure pain threshold of the masseter muscles. Secondary outcome measures included pressure algometry of the trigeminal nerve, suboccipital range of motion, and lumbar spine mobility, assessed with the sit-and-reach (SAR) test and lumbar forward bending. All evaluations were collected at baseline and immediately after intervention. Results: In the intragroup comparison, the EG observed an increase in suboccipital flexion (p&lt;0.001; F&lt;inf&gt;1,29&lt;/inf&gt;=14.47; R&lt;sup&gt;2&lt;/sup&gt;=0.33) and the SAR test (p=0.009; F&lt;inf&gt;1,29&lt;/inf&gt;=7.89; R&lt;sup&gt;2&lt;/sup&gt;=0.21). No significant differences were found in the between-group comparison for any variable (p&gt;0.05). Conclusion: The inclusion of a myofascial induction maneuver in a protocol combining local (neuromuscular treatment) and distal techniques (hamstring stretching) in subjects with TMD has no impact on improving mouth opening, suboccipital and lumbar mobility, and orofacial sensitivity to mechanical pressure.","author":[{"dropping-particle":"","fa</w:instrText>
            </w:r>
            <w:r w:rsidRPr="00082E57">
              <w:rPr>
                <w:rFonts w:ascii="Arial" w:hAnsi="Arial" w:cs="Arial"/>
                <w:color w:val="000000"/>
                <w:sz w:val="20"/>
                <w:szCs w:val="20"/>
                <w:lang w:val="en-US"/>
              </w:rPr>
              <w:instrText>mily":"Rodriguez-Blanco","given":"Cleofás","non-dropping-particle":"","parse-names":false,"suffix":""},{"dropping-particle":"","family":"Cocera-Morata","given":"Francisco Miguel","non-dropping-particle":"","parse-names":false,"suffix":""},{"dropping-particle":"","family":"Heredia-Rizo","given":"Alberto Marcos","non-dropping-particle":"","parse-names":false,"suffix":""},{"dropping-particle":"","family":"Ricard","given":"François","non-dropping-particle":"","parse-names":false,"suffix":""},{"dropping-particle":"","family":"Almazán-Campos","given":"Ginés","non-dropping-particle":"","parse-names":false,"suffix":""},{"dropping-particle":"","family":"Oliva-Pascual-Vaca","given":"Ángel","non-dropping-particle":"","parse-names":false,"suffix":""}],"container-title":"Journal of Alternative and Complementary Medicine","id":"ITEM-1","issue":"8","issued":{"date-parts":[["2015","8","1"]]},"page":"451-459","publisher":"Mary Ann Liebert Inc.","title":"Immediate effects of combining local techniques in the craniomandibular area and hamstring muscle stretching in subjects with temporomandibular disorders: A randomized controlled study","type":"article-journal","volume":"21"},"uris":["http://www.mendeley.com/documents/?uuid=538ee059-6f41-396f-946d-a253256f4d37"]}],"mendeley":{"formattedCitation":"(45)","plainTextFormattedCitation":"(45)","previouslyFormattedCitation":"(45)"},"properties":{"noteIndex":0},"schema":"https://github.com/citation-style-language/schema/raw/master/csl-citation.json"}</w:instrText>
            </w:r>
            <w:r w:rsidRPr="00C81505">
              <w:rPr>
                <w:rFonts w:ascii="Arial" w:hAnsi="Arial" w:cs="Arial"/>
                <w:color w:val="000000"/>
                <w:sz w:val="20"/>
                <w:szCs w:val="20"/>
              </w:rPr>
              <w:fldChar w:fldCharType="separate"/>
            </w:r>
            <w:r w:rsidRPr="00D74098">
              <w:rPr>
                <w:rFonts w:ascii="Arial" w:hAnsi="Arial" w:cs="Arial"/>
                <w:b w:val="0"/>
                <w:noProof/>
                <w:color w:val="000000"/>
                <w:sz w:val="20"/>
                <w:szCs w:val="20"/>
                <w:lang w:val="en-US"/>
              </w:rPr>
              <w:t>(45)</w:t>
            </w:r>
            <w:r w:rsidRPr="00C81505">
              <w:rPr>
                <w:rFonts w:ascii="Arial" w:hAnsi="Arial" w:cs="Arial"/>
                <w:color w:val="000000"/>
                <w:sz w:val="20"/>
                <w:szCs w:val="20"/>
              </w:rPr>
              <w:fldChar w:fldCharType="end"/>
            </w:r>
          </w:p>
        </w:tc>
        <w:tc>
          <w:tcPr>
            <w:tcW w:w="1283" w:type="dxa"/>
          </w:tcPr>
          <w:p w14:paraId="7D9AFA1C" w14:textId="77777777" w:rsidR="00216E03" w:rsidRPr="00837582" w:rsidRDefault="00216E03" w:rsidP="003E67D9">
            <w:pPr>
              <w:spacing w:line="480" w:lineRule="auto"/>
              <w:cnfStyle w:val="000000000000" w:firstRow="0" w:lastRow="0" w:firstColumn="0" w:lastColumn="0" w:oddVBand="0" w:evenVBand="0" w:oddHBand="0" w:evenHBand="0" w:firstRowFirstColumn="0" w:firstRowLastColumn="0" w:lastRowFirstColumn="0" w:lastRowLastColumn="0"/>
              <w:rPr>
                <w:rFonts w:ascii="Arial" w:hAnsi="Arial" w:cs="Arial"/>
                <w:sz w:val="20"/>
                <w:szCs w:val="20"/>
                <w:lang w:val="en-US"/>
              </w:rPr>
            </w:pPr>
            <w:r w:rsidRPr="00837582">
              <w:rPr>
                <w:rFonts w:ascii="Arial" w:hAnsi="Arial" w:cs="Arial"/>
                <w:sz w:val="20"/>
                <w:szCs w:val="20"/>
                <w:lang w:val="en-US"/>
              </w:rPr>
              <w:t>N=30</w:t>
            </w:r>
          </w:p>
          <w:p w14:paraId="3D7A020D" w14:textId="77777777" w:rsidR="00216E03" w:rsidRPr="00837582" w:rsidRDefault="00216E03" w:rsidP="003E67D9">
            <w:pPr>
              <w:spacing w:line="480" w:lineRule="auto"/>
              <w:cnfStyle w:val="000000000000" w:firstRow="0" w:lastRow="0" w:firstColumn="0" w:lastColumn="0" w:oddVBand="0" w:evenVBand="0" w:oddHBand="0" w:evenHBand="0" w:firstRowFirstColumn="0" w:firstRowLastColumn="0" w:lastRowFirstColumn="0" w:lastRowLastColumn="0"/>
              <w:rPr>
                <w:rFonts w:ascii="Arial" w:hAnsi="Arial" w:cs="Arial"/>
                <w:sz w:val="20"/>
                <w:szCs w:val="20"/>
                <w:lang w:val="en-US"/>
              </w:rPr>
            </w:pPr>
          </w:p>
          <w:p w14:paraId="0CAD8C8F" w14:textId="77777777" w:rsidR="00216E03" w:rsidRPr="00837582" w:rsidRDefault="00216E03" w:rsidP="003E67D9">
            <w:pPr>
              <w:spacing w:line="480" w:lineRule="auto"/>
              <w:cnfStyle w:val="000000000000" w:firstRow="0" w:lastRow="0" w:firstColumn="0" w:lastColumn="0" w:oddVBand="0" w:evenVBand="0" w:oddHBand="0" w:evenHBand="0" w:firstRowFirstColumn="0" w:firstRowLastColumn="0" w:lastRowFirstColumn="0" w:lastRowLastColumn="0"/>
              <w:rPr>
                <w:rFonts w:ascii="Arial" w:hAnsi="Arial" w:cs="Arial"/>
                <w:sz w:val="20"/>
                <w:szCs w:val="20"/>
                <w:lang w:val="en-US"/>
              </w:rPr>
            </w:pPr>
          </w:p>
          <w:p w14:paraId="78F609A3" w14:textId="77777777" w:rsidR="00216E03" w:rsidRPr="00837582" w:rsidRDefault="00216E03" w:rsidP="003E67D9">
            <w:pPr>
              <w:spacing w:line="480" w:lineRule="auto"/>
              <w:cnfStyle w:val="000000000000" w:firstRow="0" w:lastRow="0" w:firstColumn="0" w:lastColumn="0" w:oddVBand="0" w:evenVBand="0" w:oddHBand="0" w:evenHBand="0" w:firstRowFirstColumn="0" w:firstRowLastColumn="0" w:lastRowFirstColumn="0" w:lastRowLastColumn="0"/>
              <w:rPr>
                <w:rFonts w:ascii="Arial" w:hAnsi="Arial" w:cs="Arial"/>
                <w:sz w:val="20"/>
                <w:szCs w:val="20"/>
                <w:lang w:val="en-US"/>
              </w:rPr>
            </w:pPr>
          </w:p>
          <w:p w14:paraId="11DC9B31" w14:textId="77777777" w:rsidR="00216E03" w:rsidRPr="00837582" w:rsidRDefault="00216E03" w:rsidP="003E67D9">
            <w:pPr>
              <w:spacing w:line="480" w:lineRule="auto"/>
              <w:cnfStyle w:val="000000000000" w:firstRow="0" w:lastRow="0" w:firstColumn="0" w:lastColumn="0" w:oddVBand="0" w:evenVBand="0" w:oddHBand="0" w:evenHBand="0" w:firstRowFirstColumn="0" w:firstRowLastColumn="0" w:lastRowFirstColumn="0" w:lastRowLastColumn="0"/>
              <w:rPr>
                <w:rFonts w:ascii="Arial" w:hAnsi="Arial" w:cs="Arial"/>
                <w:sz w:val="20"/>
                <w:szCs w:val="20"/>
                <w:lang w:val="en-US"/>
              </w:rPr>
            </w:pPr>
          </w:p>
          <w:p w14:paraId="573A6CB5" w14:textId="77777777" w:rsidR="00216E03" w:rsidRDefault="00216E03" w:rsidP="003E67D9">
            <w:pPr>
              <w:spacing w:line="480" w:lineRule="auto"/>
              <w:cnfStyle w:val="000000000000" w:firstRow="0" w:lastRow="0" w:firstColumn="0" w:lastColumn="0" w:oddVBand="0" w:evenVBand="0" w:oddHBand="0" w:evenHBand="0" w:firstRowFirstColumn="0" w:firstRowLastColumn="0" w:lastRowFirstColumn="0" w:lastRowLastColumn="0"/>
              <w:rPr>
                <w:rFonts w:ascii="Arial" w:hAnsi="Arial" w:cs="Arial"/>
                <w:sz w:val="20"/>
                <w:szCs w:val="20"/>
                <w:lang w:val="en-US"/>
              </w:rPr>
            </w:pPr>
          </w:p>
          <w:p w14:paraId="776947A6" w14:textId="77777777" w:rsidR="00216E03" w:rsidRDefault="00216E03" w:rsidP="003E67D9">
            <w:pPr>
              <w:spacing w:line="480" w:lineRule="auto"/>
              <w:cnfStyle w:val="000000000000" w:firstRow="0" w:lastRow="0" w:firstColumn="0" w:lastColumn="0" w:oddVBand="0" w:evenVBand="0" w:oddHBand="0" w:evenHBand="0" w:firstRowFirstColumn="0" w:firstRowLastColumn="0" w:lastRowFirstColumn="0" w:lastRowLastColumn="0"/>
              <w:rPr>
                <w:rFonts w:ascii="Arial" w:hAnsi="Arial" w:cs="Arial"/>
                <w:sz w:val="20"/>
                <w:szCs w:val="20"/>
                <w:lang w:val="en-US"/>
              </w:rPr>
            </w:pPr>
          </w:p>
          <w:p w14:paraId="1CEE9ABA" w14:textId="77777777" w:rsidR="00216E03" w:rsidRDefault="00216E03" w:rsidP="003E67D9">
            <w:pPr>
              <w:spacing w:line="480" w:lineRule="auto"/>
              <w:cnfStyle w:val="000000000000" w:firstRow="0" w:lastRow="0" w:firstColumn="0" w:lastColumn="0" w:oddVBand="0" w:evenVBand="0" w:oddHBand="0" w:evenHBand="0" w:firstRowFirstColumn="0" w:firstRowLastColumn="0" w:lastRowFirstColumn="0" w:lastRowLastColumn="0"/>
              <w:rPr>
                <w:rFonts w:ascii="Arial" w:hAnsi="Arial" w:cs="Arial"/>
                <w:sz w:val="20"/>
                <w:szCs w:val="20"/>
                <w:lang w:val="en-US"/>
              </w:rPr>
            </w:pPr>
          </w:p>
          <w:p w14:paraId="08B288F2" w14:textId="77777777" w:rsidR="00216E03" w:rsidRPr="00837582" w:rsidRDefault="00216E03" w:rsidP="003E67D9">
            <w:pPr>
              <w:spacing w:line="480" w:lineRule="auto"/>
              <w:cnfStyle w:val="000000000000" w:firstRow="0" w:lastRow="0" w:firstColumn="0" w:lastColumn="0" w:oddVBand="0" w:evenVBand="0" w:oddHBand="0" w:evenHBand="0" w:firstRowFirstColumn="0" w:firstRowLastColumn="0" w:lastRowFirstColumn="0" w:lastRowLastColumn="0"/>
              <w:rPr>
                <w:rFonts w:ascii="Arial" w:hAnsi="Arial" w:cs="Arial"/>
                <w:sz w:val="20"/>
                <w:szCs w:val="20"/>
                <w:lang w:val="en-US"/>
              </w:rPr>
            </w:pPr>
            <w:r w:rsidRPr="00837582">
              <w:rPr>
                <w:rFonts w:ascii="Arial" w:hAnsi="Arial" w:cs="Arial"/>
                <w:sz w:val="20"/>
                <w:szCs w:val="20"/>
                <w:lang w:val="en-US"/>
              </w:rPr>
              <w:t>N=30</w:t>
            </w:r>
          </w:p>
        </w:tc>
        <w:tc>
          <w:tcPr>
            <w:tcW w:w="2727" w:type="dxa"/>
          </w:tcPr>
          <w:p w14:paraId="443C684E" w14:textId="77777777" w:rsidR="00216E03" w:rsidRPr="00837582" w:rsidRDefault="00216E03" w:rsidP="003E67D9">
            <w:pPr>
              <w:spacing w:line="480" w:lineRule="auto"/>
              <w:cnfStyle w:val="000000000000" w:firstRow="0" w:lastRow="0" w:firstColumn="0" w:lastColumn="0" w:oddVBand="0" w:evenVBand="0" w:oddHBand="0" w:evenHBand="0" w:firstRowFirstColumn="0" w:firstRowLastColumn="0" w:lastRowFirstColumn="0" w:lastRowLastColumn="0"/>
              <w:rPr>
                <w:rFonts w:ascii="Arial" w:hAnsi="Arial" w:cs="Arial"/>
                <w:color w:val="000000"/>
                <w:sz w:val="20"/>
                <w:szCs w:val="20"/>
                <w:lang w:val="en-US"/>
              </w:rPr>
            </w:pPr>
            <w:r>
              <w:rPr>
                <w:rFonts w:ascii="Arial" w:hAnsi="Arial" w:cs="Arial"/>
                <w:color w:val="000000"/>
                <w:sz w:val="20"/>
                <w:szCs w:val="20"/>
                <w:lang w:val="en-US"/>
              </w:rPr>
              <w:lastRenderedPageBreak/>
              <w:t>MT</w:t>
            </w:r>
          </w:p>
          <w:p w14:paraId="5C7A619C" w14:textId="77777777" w:rsidR="00216E03" w:rsidRPr="00837582" w:rsidRDefault="00216E03" w:rsidP="003E67D9">
            <w:pPr>
              <w:spacing w:line="480" w:lineRule="auto"/>
              <w:cnfStyle w:val="000000000000" w:firstRow="0" w:lastRow="0" w:firstColumn="0" w:lastColumn="0" w:oddVBand="0" w:evenVBand="0" w:oddHBand="0" w:evenHBand="0" w:firstRowFirstColumn="0" w:firstRowLastColumn="0" w:lastRowFirstColumn="0" w:lastRowLastColumn="0"/>
              <w:rPr>
                <w:rFonts w:ascii="Arial" w:hAnsi="Arial" w:cs="Arial"/>
                <w:color w:val="000000"/>
                <w:sz w:val="20"/>
                <w:szCs w:val="20"/>
                <w:lang w:val="en-US"/>
              </w:rPr>
            </w:pPr>
          </w:p>
          <w:p w14:paraId="5DFF7F60" w14:textId="77777777" w:rsidR="00216E03" w:rsidRPr="00837582" w:rsidRDefault="00216E03" w:rsidP="003E67D9">
            <w:pPr>
              <w:spacing w:line="480" w:lineRule="auto"/>
              <w:cnfStyle w:val="000000000000" w:firstRow="0" w:lastRow="0" w:firstColumn="0" w:lastColumn="0" w:oddVBand="0" w:evenVBand="0" w:oddHBand="0" w:evenHBand="0" w:firstRowFirstColumn="0" w:firstRowLastColumn="0" w:lastRowFirstColumn="0" w:lastRowLastColumn="0"/>
              <w:rPr>
                <w:rFonts w:ascii="Arial" w:hAnsi="Arial" w:cs="Arial"/>
                <w:color w:val="000000"/>
                <w:sz w:val="20"/>
                <w:szCs w:val="20"/>
                <w:lang w:val="en-US"/>
              </w:rPr>
            </w:pPr>
          </w:p>
          <w:p w14:paraId="2DC680AF" w14:textId="77777777" w:rsidR="00216E03" w:rsidRPr="00837582" w:rsidRDefault="00216E03" w:rsidP="003E67D9">
            <w:pPr>
              <w:spacing w:line="480" w:lineRule="auto"/>
              <w:cnfStyle w:val="000000000000" w:firstRow="0" w:lastRow="0" w:firstColumn="0" w:lastColumn="0" w:oddVBand="0" w:evenVBand="0" w:oddHBand="0" w:evenHBand="0" w:firstRowFirstColumn="0" w:firstRowLastColumn="0" w:lastRowFirstColumn="0" w:lastRowLastColumn="0"/>
              <w:rPr>
                <w:rFonts w:ascii="Arial" w:hAnsi="Arial" w:cs="Arial"/>
                <w:color w:val="000000"/>
                <w:sz w:val="20"/>
                <w:szCs w:val="20"/>
                <w:lang w:val="en-US"/>
              </w:rPr>
            </w:pPr>
          </w:p>
          <w:p w14:paraId="33438840" w14:textId="77777777" w:rsidR="00216E03" w:rsidRPr="00837582" w:rsidRDefault="00216E03" w:rsidP="003E67D9">
            <w:pPr>
              <w:spacing w:line="480" w:lineRule="auto"/>
              <w:cnfStyle w:val="000000000000" w:firstRow="0" w:lastRow="0" w:firstColumn="0" w:lastColumn="0" w:oddVBand="0" w:evenVBand="0" w:oddHBand="0" w:evenHBand="0" w:firstRowFirstColumn="0" w:firstRowLastColumn="0" w:lastRowFirstColumn="0" w:lastRowLastColumn="0"/>
              <w:rPr>
                <w:rFonts w:ascii="Arial" w:hAnsi="Arial" w:cs="Arial"/>
                <w:color w:val="000000"/>
                <w:sz w:val="20"/>
                <w:szCs w:val="20"/>
                <w:lang w:val="en-US"/>
              </w:rPr>
            </w:pPr>
          </w:p>
          <w:p w14:paraId="40CECE73" w14:textId="77777777" w:rsidR="00216E03" w:rsidRDefault="00216E03" w:rsidP="003E67D9">
            <w:pPr>
              <w:spacing w:line="480" w:lineRule="auto"/>
              <w:cnfStyle w:val="000000000000" w:firstRow="0" w:lastRow="0" w:firstColumn="0" w:lastColumn="0" w:oddVBand="0" w:evenVBand="0" w:oddHBand="0" w:evenHBand="0" w:firstRowFirstColumn="0" w:firstRowLastColumn="0" w:lastRowFirstColumn="0" w:lastRowLastColumn="0"/>
              <w:rPr>
                <w:rFonts w:ascii="Arial" w:hAnsi="Arial" w:cs="Arial"/>
                <w:color w:val="000000"/>
                <w:sz w:val="20"/>
                <w:szCs w:val="20"/>
                <w:lang w:val="en-US"/>
              </w:rPr>
            </w:pPr>
          </w:p>
          <w:p w14:paraId="58D2EB64" w14:textId="77777777" w:rsidR="00216E03" w:rsidRDefault="00216E03" w:rsidP="003E67D9">
            <w:pPr>
              <w:spacing w:line="480" w:lineRule="auto"/>
              <w:cnfStyle w:val="000000000000" w:firstRow="0" w:lastRow="0" w:firstColumn="0" w:lastColumn="0" w:oddVBand="0" w:evenVBand="0" w:oddHBand="0" w:evenHBand="0" w:firstRowFirstColumn="0" w:firstRowLastColumn="0" w:lastRowFirstColumn="0" w:lastRowLastColumn="0"/>
              <w:rPr>
                <w:rFonts w:ascii="Arial" w:hAnsi="Arial" w:cs="Arial"/>
                <w:color w:val="000000"/>
                <w:sz w:val="20"/>
                <w:szCs w:val="20"/>
                <w:lang w:val="en-US"/>
              </w:rPr>
            </w:pPr>
          </w:p>
          <w:p w14:paraId="2E9D3E76" w14:textId="77777777" w:rsidR="00216E03" w:rsidRDefault="00216E03" w:rsidP="003E67D9">
            <w:pPr>
              <w:spacing w:line="480" w:lineRule="auto"/>
              <w:cnfStyle w:val="000000000000" w:firstRow="0" w:lastRow="0" w:firstColumn="0" w:lastColumn="0" w:oddVBand="0" w:evenVBand="0" w:oddHBand="0" w:evenHBand="0" w:firstRowFirstColumn="0" w:firstRowLastColumn="0" w:lastRowFirstColumn="0" w:lastRowLastColumn="0"/>
              <w:rPr>
                <w:rFonts w:ascii="Arial" w:hAnsi="Arial" w:cs="Arial"/>
                <w:color w:val="000000"/>
                <w:sz w:val="20"/>
                <w:szCs w:val="20"/>
                <w:lang w:val="en-US"/>
              </w:rPr>
            </w:pPr>
          </w:p>
          <w:p w14:paraId="6171F441" w14:textId="77777777" w:rsidR="00216E03" w:rsidRPr="00837582" w:rsidRDefault="00216E03" w:rsidP="003E67D9">
            <w:pPr>
              <w:spacing w:line="480" w:lineRule="auto"/>
              <w:cnfStyle w:val="000000000000" w:firstRow="0" w:lastRow="0" w:firstColumn="0" w:lastColumn="0" w:oddVBand="0" w:evenVBand="0" w:oddHBand="0" w:evenHBand="0" w:firstRowFirstColumn="0" w:firstRowLastColumn="0" w:lastRowFirstColumn="0" w:lastRowLastColumn="0"/>
              <w:rPr>
                <w:rFonts w:ascii="Arial" w:hAnsi="Arial" w:cs="Arial"/>
                <w:color w:val="000000"/>
                <w:sz w:val="20"/>
                <w:szCs w:val="20"/>
                <w:lang w:val="en-US"/>
              </w:rPr>
            </w:pPr>
            <w:r w:rsidRPr="00837582">
              <w:rPr>
                <w:rFonts w:ascii="Arial" w:hAnsi="Arial" w:cs="Arial"/>
                <w:color w:val="000000"/>
                <w:sz w:val="20"/>
                <w:szCs w:val="20"/>
                <w:lang w:val="en-US"/>
              </w:rPr>
              <w:t>Control</w:t>
            </w:r>
          </w:p>
          <w:p w14:paraId="6BB45513" w14:textId="77777777" w:rsidR="00216E03" w:rsidRPr="00837582" w:rsidRDefault="00216E03" w:rsidP="003E67D9">
            <w:pPr>
              <w:spacing w:line="480" w:lineRule="auto"/>
              <w:cnfStyle w:val="000000000000" w:firstRow="0" w:lastRow="0" w:firstColumn="0" w:lastColumn="0" w:oddVBand="0" w:evenVBand="0" w:oddHBand="0" w:evenHBand="0" w:firstRowFirstColumn="0" w:firstRowLastColumn="0" w:lastRowFirstColumn="0" w:lastRowLastColumn="0"/>
              <w:rPr>
                <w:rFonts w:ascii="Arial" w:hAnsi="Arial" w:cs="Arial"/>
                <w:sz w:val="20"/>
                <w:szCs w:val="20"/>
                <w:lang w:val="en-US"/>
              </w:rPr>
            </w:pPr>
          </w:p>
        </w:tc>
        <w:tc>
          <w:tcPr>
            <w:tcW w:w="1927" w:type="dxa"/>
          </w:tcPr>
          <w:p w14:paraId="0030B696" w14:textId="77777777" w:rsidR="00216E03" w:rsidRDefault="00216E03" w:rsidP="003E67D9">
            <w:pPr>
              <w:spacing w:line="480" w:lineRule="auto"/>
              <w:cnfStyle w:val="000000000000" w:firstRow="0" w:lastRow="0" w:firstColumn="0" w:lastColumn="0" w:oddVBand="0" w:evenVBand="0" w:oddHBand="0" w:evenHBand="0" w:firstRowFirstColumn="0" w:firstRowLastColumn="0" w:lastRowFirstColumn="0" w:lastRowLastColumn="0"/>
              <w:rPr>
                <w:rFonts w:ascii="Arial" w:hAnsi="Arial" w:cs="Arial"/>
                <w:color w:val="000000"/>
                <w:sz w:val="20"/>
                <w:szCs w:val="20"/>
                <w:lang w:val="en-US"/>
              </w:rPr>
            </w:pPr>
            <w:r>
              <w:rPr>
                <w:rFonts w:ascii="Arial" w:hAnsi="Arial" w:cs="Arial"/>
                <w:color w:val="000000"/>
                <w:sz w:val="20"/>
                <w:szCs w:val="20"/>
                <w:lang w:val="en-US"/>
              </w:rPr>
              <w:lastRenderedPageBreak/>
              <w:t xml:space="preserve">Neuromuscular technique masseter and passive hamstring stretching + </w:t>
            </w:r>
            <w:r>
              <w:rPr>
                <w:rFonts w:ascii="Arial" w:hAnsi="Arial" w:cs="Arial"/>
                <w:color w:val="000000"/>
                <w:sz w:val="20"/>
                <w:szCs w:val="20"/>
                <w:lang w:val="en-US"/>
              </w:rPr>
              <w:lastRenderedPageBreak/>
              <w:t>suboccpital inhibition</w:t>
            </w:r>
          </w:p>
          <w:p w14:paraId="67D9558F" w14:textId="77777777" w:rsidR="00216E03" w:rsidRPr="007A774A" w:rsidRDefault="00216E03" w:rsidP="003E67D9">
            <w:pPr>
              <w:spacing w:line="480" w:lineRule="auto"/>
              <w:cnfStyle w:val="000000000000" w:firstRow="0" w:lastRow="0" w:firstColumn="0" w:lastColumn="0" w:oddVBand="0" w:evenVBand="0" w:oddHBand="0" w:evenHBand="0" w:firstRowFirstColumn="0" w:firstRowLastColumn="0" w:lastRowFirstColumn="0" w:lastRowLastColumn="0"/>
              <w:rPr>
                <w:rFonts w:ascii="Arial" w:hAnsi="Arial" w:cs="Arial"/>
                <w:color w:val="000000"/>
                <w:sz w:val="20"/>
                <w:szCs w:val="20"/>
                <w:lang w:val="en-US"/>
              </w:rPr>
            </w:pPr>
          </w:p>
          <w:p w14:paraId="17B42A37" w14:textId="77777777" w:rsidR="00216E03" w:rsidRPr="007A774A" w:rsidRDefault="00216E03" w:rsidP="003E67D9">
            <w:pPr>
              <w:spacing w:line="480" w:lineRule="auto"/>
              <w:cnfStyle w:val="000000000000" w:firstRow="0" w:lastRow="0" w:firstColumn="0" w:lastColumn="0" w:oddVBand="0" w:evenVBand="0" w:oddHBand="0" w:evenHBand="0" w:firstRowFirstColumn="0" w:firstRowLastColumn="0" w:lastRowFirstColumn="0" w:lastRowLastColumn="0"/>
              <w:rPr>
                <w:rFonts w:ascii="Arial" w:hAnsi="Arial" w:cs="Arial"/>
                <w:color w:val="000000"/>
                <w:sz w:val="20"/>
                <w:szCs w:val="20"/>
                <w:lang w:val="en-US"/>
              </w:rPr>
            </w:pPr>
            <w:r>
              <w:rPr>
                <w:rFonts w:ascii="Arial" w:hAnsi="Arial" w:cs="Arial"/>
                <w:color w:val="000000"/>
                <w:sz w:val="20"/>
                <w:szCs w:val="20"/>
                <w:lang w:val="en-US"/>
              </w:rPr>
              <w:t>Neuromuscular technique masseter and passive hamstring stretching</w:t>
            </w:r>
          </w:p>
        </w:tc>
        <w:tc>
          <w:tcPr>
            <w:tcW w:w="1239" w:type="dxa"/>
          </w:tcPr>
          <w:p w14:paraId="75C44AFB" w14:textId="77777777" w:rsidR="00216E03" w:rsidRPr="00837582" w:rsidRDefault="00216E03" w:rsidP="003E67D9">
            <w:pPr>
              <w:spacing w:line="480" w:lineRule="auto"/>
              <w:cnfStyle w:val="000000000000" w:firstRow="0" w:lastRow="0" w:firstColumn="0" w:lastColumn="0" w:oddVBand="0" w:evenVBand="0" w:oddHBand="0" w:evenHBand="0" w:firstRowFirstColumn="0" w:firstRowLastColumn="0" w:lastRowFirstColumn="0" w:lastRowLastColumn="0"/>
              <w:rPr>
                <w:rFonts w:ascii="Arial" w:hAnsi="Arial" w:cs="Arial"/>
                <w:sz w:val="20"/>
                <w:szCs w:val="20"/>
                <w:lang w:val="en-US"/>
              </w:rPr>
            </w:pPr>
            <w:r w:rsidRPr="00837582">
              <w:rPr>
                <w:rFonts w:ascii="Arial" w:hAnsi="Arial" w:cs="Arial"/>
                <w:sz w:val="20"/>
                <w:szCs w:val="20"/>
                <w:lang w:val="en-US"/>
              </w:rPr>
              <w:lastRenderedPageBreak/>
              <w:t>1</w:t>
            </w:r>
          </w:p>
          <w:p w14:paraId="067D7892" w14:textId="77777777" w:rsidR="00216E03" w:rsidRPr="00837582" w:rsidRDefault="00216E03" w:rsidP="003E67D9">
            <w:pPr>
              <w:spacing w:line="480" w:lineRule="auto"/>
              <w:cnfStyle w:val="000000000000" w:firstRow="0" w:lastRow="0" w:firstColumn="0" w:lastColumn="0" w:oddVBand="0" w:evenVBand="0" w:oddHBand="0" w:evenHBand="0" w:firstRowFirstColumn="0" w:firstRowLastColumn="0" w:lastRowFirstColumn="0" w:lastRowLastColumn="0"/>
              <w:rPr>
                <w:rFonts w:ascii="Arial" w:hAnsi="Arial" w:cs="Arial"/>
                <w:sz w:val="20"/>
                <w:szCs w:val="20"/>
                <w:lang w:val="en-US"/>
              </w:rPr>
            </w:pPr>
          </w:p>
          <w:p w14:paraId="16873668" w14:textId="77777777" w:rsidR="00216E03" w:rsidRPr="00837582" w:rsidRDefault="00216E03" w:rsidP="003E67D9">
            <w:pPr>
              <w:spacing w:line="480" w:lineRule="auto"/>
              <w:cnfStyle w:val="000000000000" w:firstRow="0" w:lastRow="0" w:firstColumn="0" w:lastColumn="0" w:oddVBand="0" w:evenVBand="0" w:oddHBand="0" w:evenHBand="0" w:firstRowFirstColumn="0" w:firstRowLastColumn="0" w:lastRowFirstColumn="0" w:lastRowLastColumn="0"/>
              <w:rPr>
                <w:rFonts w:ascii="Arial" w:hAnsi="Arial" w:cs="Arial"/>
                <w:sz w:val="20"/>
                <w:szCs w:val="20"/>
                <w:lang w:val="en-US"/>
              </w:rPr>
            </w:pPr>
          </w:p>
          <w:p w14:paraId="5C3F048D" w14:textId="77777777" w:rsidR="00216E03" w:rsidRPr="00837582" w:rsidRDefault="00216E03" w:rsidP="003E67D9">
            <w:pPr>
              <w:spacing w:line="480" w:lineRule="auto"/>
              <w:cnfStyle w:val="000000000000" w:firstRow="0" w:lastRow="0" w:firstColumn="0" w:lastColumn="0" w:oddVBand="0" w:evenVBand="0" w:oddHBand="0" w:evenHBand="0" w:firstRowFirstColumn="0" w:firstRowLastColumn="0" w:lastRowFirstColumn="0" w:lastRowLastColumn="0"/>
              <w:rPr>
                <w:rFonts w:ascii="Arial" w:hAnsi="Arial" w:cs="Arial"/>
                <w:sz w:val="20"/>
                <w:szCs w:val="20"/>
                <w:lang w:val="en-US"/>
              </w:rPr>
            </w:pPr>
          </w:p>
          <w:p w14:paraId="789E8E14" w14:textId="77777777" w:rsidR="00216E03" w:rsidRPr="00837582" w:rsidRDefault="00216E03" w:rsidP="003E67D9">
            <w:pPr>
              <w:spacing w:line="480" w:lineRule="auto"/>
              <w:cnfStyle w:val="000000000000" w:firstRow="0" w:lastRow="0" w:firstColumn="0" w:lastColumn="0" w:oddVBand="0" w:evenVBand="0" w:oddHBand="0" w:evenHBand="0" w:firstRowFirstColumn="0" w:firstRowLastColumn="0" w:lastRowFirstColumn="0" w:lastRowLastColumn="0"/>
              <w:rPr>
                <w:rFonts w:ascii="Arial" w:hAnsi="Arial" w:cs="Arial"/>
                <w:sz w:val="20"/>
                <w:szCs w:val="20"/>
                <w:lang w:val="en-US"/>
              </w:rPr>
            </w:pPr>
          </w:p>
          <w:p w14:paraId="75BD94F1" w14:textId="77777777" w:rsidR="00216E03" w:rsidRPr="00837582" w:rsidRDefault="00216E03" w:rsidP="003E67D9">
            <w:pPr>
              <w:spacing w:line="480" w:lineRule="auto"/>
              <w:cnfStyle w:val="000000000000" w:firstRow="0" w:lastRow="0" w:firstColumn="0" w:lastColumn="0" w:oddVBand="0" w:evenVBand="0" w:oddHBand="0" w:evenHBand="0" w:firstRowFirstColumn="0" w:firstRowLastColumn="0" w:lastRowFirstColumn="0" w:lastRowLastColumn="0"/>
              <w:rPr>
                <w:rFonts w:ascii="Arial" w:hAnsi="Arial" w:cs="Arial"/>
                <w:sz w:val="20"/>
                <w:szCs w:val="20"/>
                <w:lang w:val="en-US"/>
              </w:rPr>
            </w:pPr>
            <w:r w:rsidRPr="00837582">
              <w:rPr>
                <w:rFonts w:ascii="Arial" w:hAnsi="Arial" w:cs="Arial"/>
                <w:sz w:val="20"/>
                <w:szCs w:val="20"/>
                <w:lang w:val="en-US"/>
              </w:rPr>
              <w:t>1</w:t>
            </w:r>
          </w:p>
        </w:tc>
        <w:tc>
          <w:tcPr>
            <w:tcW w:w="1617" w:type="dxa"/>
          </w:tcPr>
          <w:p w14:paraId="0507CF2D" w14:textId="77777777" w:rsidR="00216E03" w:rsidRDefault="00216E03" w:rsidP="003E67D9">
            <w:pPr>
              <w:spacing w:line="480" w:lineRule="auto"/>
              <w:cnfStyle w:val="000000000000" w:firstRow="0" w:lastRow="0" w:firstColumn="0" w:lastColumn="0" w:oddVBand="0" w:evenVBand="0" w:oddHBand="0" w:evenHBand="0" w:firstRowFirstColumn="0" w:firstRowLastColumn="0" w:lastRowFirstColumn="0" w:lastRowLastColumn="0"/>
              <w:rPr>
                <w:rFonts w:ascii="Arial" w:hAnsi="Arial" w:cs="Arial"/>
                <w:color w:val="000000"/>
                <w:sz w:val="20"/>
                <w:szCs w:val="20"/>
                <w:lang w:val="en-US"/>
              </w:rPr>
            </w:pPr>
            <w:r w:rsidRPr="00837582">
              <w:rPr>
                <w:rFonts w:ascii="Arial" w:hAnsi="Arial" w:cs="Arial"/>
                <w:color w:val="000000"/>
                <w:sz w:val="20"/>
                <w:szCs w:val="20"/>
                <w:lang w:val="en-US"/>
              </w:rPr>
              <w:t>Pret</w:t>
            </w:r>
          </w:p>
          <w:p w14:paraId="17A39AF0" w14:textId="77777777" w:rsidR="00216E03" w:rsidRPr="00837582" w:rsidRDefault="00216E03" w:rsidP="003E67D9">
            <w:pPr>
              <w:spacing w:line="480" w:lineRule="auto"/>
              <w:cnfStyle w:val="000000000000" w:firstRow="0" w:lastRow="0" w:firstColumn="0" w:lastColumn="0" w:oddVBand="0" w:evenVBand="0" w:oddHBand="0" w:evenHBand="0" w:firstRowFirstColumn="0" w:firstRowLastColumn="0" w:lastRowFirstColumn="0" w:lastRowLastColumn="0"/>
              <w:rPr>
                <w:rFonts w:ascii="Arial" w:hAnsi="Arial" w:cs="Arial"/>
                <w:color w:val="000000"/>
                <w:sz w:val="20"/>
                <w:szCs w:val="20"/>
                <w:lang w:val="en-US"/>
              </w:rPr>
            </w:pPr>
            <w:r>
              <w:rPr>
                <w:rFonts w:ascii="Arial" w:hAnsi="Arial" w:cs="Arial"/>
                <w:color w:val="000000"/>
                <w:sz w:val="20"/>
                <w:szCs w:val="20"/>
                <w:lang w:val="en-US"/>
              </w:rPr>
              <w:t>P</w:t>
            </w:r>
            <w:r w:rsidRPr="00837582">
              <w:rPr>
                <w:rFonts w:ascii="Arial" w:hAnsi="Arial" w:cs="Arial"/>
                <w:color w:val="000000"/>
                <w:sz w:val="20"/>
                <w:szCs w:val="20"/>
                <w:lang w:val="en-US"/>
              </w:rPr>
              <w:t>ost</w:t>
            </w:r>
          </w:p>
          <w:p w14:paraId="7A7B9564" w14:textId="77777777" w:rsidR="00216E03" w:rsidRPr="00837582" w:rsidRDefault="00216E03" w:rsidP="003E67D9">
            <w:pPr>
              <w:spacing w:line="480" w:lineRule="auto"/>
              <w:cnfStyle w:val="000000000000" w:firstRow="0" w:lastRow="0" w:firstColumn="0" w:lastColumn="0" w:oddVBand="0" w:evenVBand="0" w:oddHBand="0" w:evenHBand="0" w:firstRowFirstColumn="0" w:firstRowLastColumn="0" w:lastRowFirstColumn="0" w:lastRowLastColumn="0"/>
              <w:rPr>
                <w:rFonts w:ascii="Arial" w:hAnsi="Arial" w:cs="Arial"/>
                <w:sz w:val="20"/>
                <w:szCs w:val="20"/>
                <w:lang w:val="en-US"/>
              </w:rPr>
            </w:pPr>
          </w:p>
        </w:tc>
        <w:tc>
          <w:tcPr>
            <w:tcW w:w="2367" w:type="dxa"/>
          </w:tcPr>
          <w:p w14:paraId="721F23F9" w14:textId="77777777" w:rsidR="00216E03" w:rsidRPr="005B275F" w:rsidRDefault="00216E03" w:rsidP="003E67D9">
            <w:pPr>
              <w:spacing w:line="480" w:lineRule="auto"/>
              <w:cnfStyle w:val="000000000000" w:firstRow="0" w:lastRow="0" w:firstColumn="0" w:lastColumn="0" w:oddVBand="0" w:evenVBand="0" w:oddHBand="0" w:evenHBand="0" w:firstRowFirstColumn="0" w:firstRowLastColumn="0" w:lastRowFirstColumn="0" w:lastRowLastColumn="0"/>
              <w:rPr>
                <w:rFonts w:ascii="Arial" w:hAnsi="Arial" w:cs="Arial"/>
                <w:color w:val="000000"/>
                <w:sz w:val="20"/>
                <w:szCs w:val="20"/>
                <w:lang w:val="en-US"/>
              </w:rPr>
            </w:pPr>
            <w:r w:rsidRPr="005B275F">
              <w:rPr>
                <w:rFonts w:ascii="Arial" w:hAnsi="Arial" w:cs="Arial"/>
                <w:color w:val="000000"/>
                <w:sz w:val="20"/>
                <w:szCs w:val="20"/>
                <w:lang w:val="en-US"/>
              </w:rPr>
              <w:t>Age</w:t>
            </w:r>
          </w:p>
          <w:p w14:paraId="2FB3F108" w14:textId="77777777" w:rsidR="00216E03" w:rsidRPr="005B275F" w:rsidRDefault="00216E03" w:rsidP="003E67D9">
            <w:pPr>
              <w:spacing w:line="480" w:lineRule="auto"/>
              <w:cnfStyle w:val="000000000000" w:firstRow="0" w:lastRow="0" w:firstColumn="0" w:lastColumn="0" w:oddVBand="0" w:evenVBand="0" w:oddHBand="0" w:evenHBand="0" w:firstRowFirstColumn="0" w:firstRowLastColumn="0" w:lastRowFirstColumn="0" w:lastRowLastColumn="0"/>
              <w:rPr>
                <w:rFonts w:ascii="Arial" w:hAnsi="Arial" w:cs="Arial"/>
                <w:color w:val="000000"/>
                <w:sz w:val="20"/>
                <w:szCs w:val="20"/>
                <w:lang w:val="en-US"/>
              </w:rPr>
            </w:pPr>
            <w:r w:rsidRPr="005B275F">
              <w:rPr>
                <w:rFonts w:ascii="Arial" w:hAnsi="Arial" w:cs="Arial"/>
                <w:color w:val="000000"/>
                <w:sz w:val="20"/>
                <w:szCs w:val="20"/>
                <w:lang w:val="en-US"/>
              </w:rPr>
              <w:t>Gender</w:t>
            </w:r>
          </w:p>
          <w:p w14:paraId="25329733" w14:textId="77777777" w:rsidR="00216E03" w:rsidRPr="005B275F" w:rsidRDefault="00216E03" w:rsidP="003E67D9">
            <w:pPr>
              <w:spacing w:line="480" w:lineRule="auto"/>
              <w:cnfStyle w:val="000000000000" w:firstRow="0" w:lastRow="0" w:firstColumn="0" w:lastColumn="0" w:oddVBand="0" w:evenVBand="0" w:oddHBand="0" w:evenHBand="0" w:firstRowFirstColumn="0" w:firstRowLastColumn="0" w:lastRowFirstColumn="0" w:lastRowLastColumn="0"/>
              <w:rPr>
                <w:rFonts w:ascii="Arial" w:hAnsi="Arial" w:cs="Arial"/>
                <w:color w:val="000000"/>
                <w:sz w:val="20"/>
                <w:szCs w:val="20"/>
                <w:lang w:val="en-US"/>
              </w:rPr>
            </w:pPr>
            <w:r w:rsidRPr="005B275F">
              <w:rPr>
                <w:rFonts w:ascii="Arial" w:hAnsi="Arial" w:cs="Arial"/>
                <w:color w:val="000000"/>
                <w:sz w:val="20"/>
                <w:szCs w:val="20"/>
                <w:lang w:val="en-US"/>
              </w:rPr>
              <w:t>Height</w:t>
            </w:r>
          </w:p>
          <w:p w14:paraId="20DF4A75" w14:textId="77777777" w:rsidR="00216E03" w:rsidRPr="005B275F" w:rsidRDefault="00216E03" w:rsidP="003E67D9">
            <w:pPr>
              <w:spacing w:line="480" w:lineRule="auto"/>
              <w:cnfStyle w:val="000000000000" w:firstRow="0" w:lastRow="0" w:firstColumn="0" w:lastColumn="0" w:oddVBand="0" w:evenVBand="0" w:oddHBand="0" w:evenHBand="0" w:firstRowFirstColumn="0" w:firstRowLastColumn="0" w:lastRowFirstColumn="0" w:lastRowLastColumn="0"/>
              <w:rPr>
                <w:rFonts w:ascii="Arial" w:hAnsi="Arial" w:cs="Arial"/>
                <w:color w:val="000000"/>
                <w:sz w:val="20"/>
                <w:szCs w:val="20"/>
                <w:lang w:val="en-US"/>
              </w:rPr>
            </w:pPr>
            <w:r w:rsidRPr="005B275F">
              <w:rPr>
                <w:rFonts w:ascii="Arial" w:hAnsi="Arial" w:cs="Arial"/>
                <w:color w:val="000000"/>
                <w:sz w:val="20"/>
                <w:szCs w:val="20"/>
                <w:lang w:val="en-US"/>
              </w:rPr>
              <w:t>Weight</w:t>
            </w:r>
          </w:p>
          <w:p w14:paraId="3138368F" w14:textId="77777777" w:rsidR="00216E03" w:rsidRPr="00BC34F8" w:rsidRDefault="00216E03" w:rsidP="003E67D9">
            <w:pPr>
              <w:spacing w:line="480" w:lineRule="auto"/>
              <w:cnfStyle w:val="000000000000" w:firstRow="0" w:lastRow="0" w:firstColumn="0" w:lastColumn="0" w:oddVBand="0" w:evenVBand="0" w:oddHBand="0" w:evenHBand="0" w:firstRowFirstColumn="0" w:firstRowLastColumn="0" w:lastRowFirstColumn="0" w:lastRowLastColumn="0"/>
              <w:rPr>
                <w:rFonts w:ascii="Arial" w:hAnsi="Arial" w:cs="Arial"/>
                <w:color w:val="000000"/>
                <w:sz w:val="20"/>
                <w:szCs w:val="20"/>
                <w:lang w:val="en-US"/>
              </w:rPr>
            </w:pPr>
            <w:r w:rsidRPr="00BC34F8">
              <w:rPr>
                <w:rFonts w:ascii="Arial" w:hAnsi="Arial" w:cs="Arial"/>
                <w:color w:val="000000"/>
                <w:sz w:val="20"/>
                <w:szCs w:val="20"/>
                <w:lang w:val="en-US"/>
              </w:rPr>
              <w:t>PPT masseter</w:t>
            </w:r>
          </w:p>
          <w:p w14:paraId="5491CD70" w14:textId="77777777" w:rsidR="00216E03" w:rsidRDefault="00216E03" w:rsidP="003E67D9">
            <w:pPr>
              <w:spacing w:line="480" w:lineRule="auto"/>
              <w:cnfStyle w:val="000000000000" w:firstRow="0" w:lastRow="0" w:firstColumn="0" w:lastColumn="0" w:oddVBand="0" w:evenVBand="0" w:oddHBand="0" w:evenHBand="0" w:firstRowFirstColumn="0" w:firstRowLastColumn="0" w:lastRowFirstColumn="0" w:lastRowLastColumn="0"/>
              <w:rPr>
                <w:rFonts w:ascii="Arial" w:hAnsi="Arial" w:cs="Arial"/>
                <w:color w:val="000000"/>
                <w:sz w:val="20"/>
                <w:szCs w:val="20"/>
                <w:lang w:val="en-US"/>
              </w:rPr>
            </w:pPr>
            <w:r w:rsidRPr="00BC34F8">
              <w:rPr>
                <w:rFonts w:ascii="Arial" w:hAnsi="Arial" w:cs="Arial"/>
                <w:color w:val="000000"/>
                <w:sz w:val="20"/>
                <w:szCs w:val="20"/>
                <w:lang w:val="en-US"/>
              </w:rPr>
              <w:t xml:space="preserve">PPT </w:t>
            </w:r>
            <w:r>
              <w:rPr>
                <w:rFonts w:ascii="Arial" w:hAnsi="Arial" w:cs="Arial"/>
                <w:color w:val="000000"/>
                <w:sz w:val="20"/>
                <w:szCs w:val="20"/>
                <w:lang w:val="en-US"/>
              </w:rPr>
              <w:t>trigeminal nerve</w:t>
            </w:r>
          </w:p>
          <w:p w14:paraId="78831215" w14:textId="77777777" w:rsidR="00216E03" w:rsidRDefault="00216E03" w:rsidP="003E67D9">
            <w:pPr>
              <w:spacing w:line="480" w:lineRule="auto"/>
              <w:cnfStyle w:val="000000000000" w:firstRow="0" w:lastRow="0" w:firstColumn="0" w:lastColumn="0" w:oddVBand="0" w:evenVBand="0" w:oddHBand="0" w:evenHBand="0" w:firstRowFirstColumn="0" w:firstRowLastColumn="0" w:lastRowFirstColumn="0" w:lastRowLastColumn="0"/>
              <w:rPr>
                <w:rFonts w:ascii="Arial" w:hAnsi="Arial" w:cs="Arial"/>
                <w:color w:val="000000"/>
                <w:sz w:val="20"/>
                <w:szCs w:val="20"/>
                <w:lang w:val="en-US"/>
              </w:rPr>
            </w:pPr>
            <w:r>
              <w:rPr>
                <w:rFonts w:ascii="Arial" w:hAnsi="Arial" w:cs="Arial"/>
                <w:color w:val="000000"/>
                <w:sz w:val="20"/>
                <w:szCs w:val="20"/>
                <w:lang w:val="en-US"/>
              </w:rPr>
              <w:lastRenderedPageBreak/>
              <w:t>ROM suboccipital</w:t>
            </w:r>
          </w:p>
          <w:p w14:paraId="5759AC02" w14:textId="77777777" w:rsidR="00216E03" w:rsidRDefault="00216E03" w:rsidP="003E67D9">
            <w:pPr>
              <w:spacing w:line="480" w:lineRule="auto"/>
              <w:cnfStyle w:val="000000000000" w:firstRow="0" w:lastRow="0" w:firstColumn="0" w:lastColumn="0" w:oddVBand="0" w:evenVBand="0" w:oddHBand="0" w:evenHBand="0" w:firstRowFirstColumn="0" w:firstRowLastColumn="0" w:lastRowFirstColumn="0" w:lastRowLastColumn="0"/>
              <w:rPr>
                <w:rFonts w:ascii="Arial" w:hAnsi="Arial" w:cs="Arial"/>
                <w:color w:val="000000"/>
                <w:sz w:val="20"/>
                <w:szCs w:val="20"/>
                <w:lang w:val="en-US"/>
              </w:rPr>
            </w:pPr>
            <w:r>
              <w:rPr>
                <w:rFonts w:ascii="Arial" w:hAnsi="Arial" w:cs="Arial"/>
                <w:color w:val="000000"/>
                <w:sz w:val="20"/>
                <w:szCs w:val="20"/>
                <w:lang w:val="en-US"/>
              </w:rPr>
              <w:t>Lumbar mobility</w:t>
            </w:r>
          </w:p>
          <w:p w14:paraId="2628B6A6" w14:textId="77777777" w:rsidR="00216E03" w:rsidRPr="00BC34F8" w:rsidRDefault="00216E03" w:rsidP="003E67D9">
            <w:pPr>
              <w:spacing w:line="480" w:lineRule="auto"/>
              <w:cnfStyle w:val="000000000000" w:firstRow="0" w:lastRow="0" w:firstColumn="0" w:lastColumn="0" w:oddVBand="0" w:evenVBand="0" w:oddHBand="0" w:evenHBand="0" w:firstRowFirstColumn="0" w:firstRowLastColumn="0" w:lastRowFirstColumn="0" w:lastRowLastColumn="0"/>
              <w:rPr>
                <w:rFonts w:ascii="Arial" w:hAnsi="Arial" w:cs="Arial"/>
                <w:color w:val="000000"/>
                <w:sz w:val="20"/>
                <w:szCs w:val="20"/>
                <w:lang w:val="en-US"/>
              </w:rPr>
            </w:pPr>
            <w:r>
              <w:rPr>
                <w:rFonts w:ascii="Arial" w:hAnsi="Arial" w:cs="Arial"/>
                <w:color w:val="000000"/>
                <w:sz w:val="20"/>
                <w:szCs w:val="20"/>
                <w:lang w:val="en-US"/>
              </w:rPr>
              <w:t>Vertical mouth opening</w:t>
            </w:r>
          </w:p>
        </w:tc>
        <w:tc>
          <w:tcPr>
            <w:tcW w:w="2360" w:type="dxa"/>
          </w:tcPr>
          <w:p w14:paraId="02F3C3B1" w14:textId="77777777" w:rsidR="00216E03" w:rsidRPr="00E576C7" w:rsidRDefault="00216E03" w:rsidP="003E67D9">
            <w:pPr>
              <w:spacing w:line="480" w:lineRule="auto"/>
              <w:cnfStyle w:val="000000000000" w:firstRow="0" w:lastRow="0" w:firstColumn="0" w:lastColumn="0" w:oddVBand="0" w:evenVBand="0" w:oddHBand="0" w:evenHBand="0" w:firstRowFirstColumn="0" w:firstRowLastColumn="0" w:lastRowFirstColumn="0" w:lastRowLastColumn="0"/>
              <w:rPr>
                <w:rFonts w:ascii="Arial" w:hAnsi="Arial" w:cs="Arial"/>
                <w:color w:val="000000"/>
                <w:sz w:val="20"/>
                <w:szCs w:val="20"/>
                <w:lang w:val="en-US"/>
              </w:rPr>
            </w:pPr>
            <w:r w:rsidRPr="00A64ABE">
              <w:rPr>
                <w:rFonts w:ascii="Arial" w:hAnsi="Arial" w:cs="Arial"/>
                <w:color w:val="000000"/>
                <w:sz w:val="20"/>
                <w:szCs w:val="20"/>
                <w:lang w:val="en-US"/>
              </w:rPr>
              <w:lastRenderedPageBreak/>
              <w:t xml:space="preserve">EG observed an increase in suboccipital flexion and the SAR test. No significant differences were found in the between-group </w:t>
            </w:r>
            <w:r w:rsidRPr="00A64ABE">
              <w:rPr>
                <w:rFonts w:ascii="Arial" w:hAnsi="Arial" w:cs="Arial"/>
                <w:color w:val="000000"/>
                <w:sz w:val="20"/>
                <w:szCs w:val="20"/>
                <w:lang w:val="en-US"/>
              </w:rPr>
              <w:lastRenderedPageBreak/>
              <w:t>comparison for any variable (p &gt; 0.05).</w:t>
            </w:r>
          </w:p>
        </w:tc>
      </w:tr>
    </w:tbl>
    <w:p w14:paraId="1160A6C7" w14:textId="42EED8BF" w:rsidR="00216E03" w:rsidRDefault="00216E03">
      <w:pPr>
        <w:rPr>
          <w:lang w:val="en-US"/>
        </w:rPr>
      </w:pPr>
    </w:p>
    <w:p w14:paraId="53521EE6" w14:textId="10783A18" w:rsidR="006115A6" w:rsidRDefault="006115A6">
      <w:pPr>
        <w:rPr>
          <w:lang w:val="en-US"/>
        </w:rPr>
      </w:pPr>
    </w:p>
    <w:p w14:paraId="6F596AB4" w14:textId="545F803D" w:rsidR="006115A6" w:rsidRDefault="006115A6">
      <w:pPr>
        <w:rPr>
          <w:lang w:val="en-US"/>
        </w:rPr>
      </w:pPr>
    </w:p>
    <w:p w14:paraId="7684544E" w14:textId="0D162A78" w:rsidR="006115A6" w:rsidRPr="00A05F74" w:rsidRDefault="006115A6" w:rsidP="006115A6">
      <w:pPr>
        <w:rPr>
          <w:b/>
          <w:lang w:val="en-US"/>
        </w:rPr>
      </w:pPr>
      <w:r w:rsidRPr="00A05F74">
        <w:rPr>
          <w:b/>
          <w:sz w:val="32"/>
          <w:lang w:val="en-US"/>
        </w:rPr>
        <w:t>APPENDIX S</w:t>
      </w:r>
      <w:r>
        <w:rPr>
          <w:b/>
          <w:sz w:val="32"/>
          <w:lang w:val="en-US"/>
        </w:rPr>
        <w:t>3</w:t>
      </w:r>
      <w:r w:rsidRPr="00A05F74">
        <w:rPr>
          <w:b/>
          <w:sz w:val="32"/>
          <w:lang w:val="en-US"/>
        </w:rPr>
        <w:t>. Characteristics of the selected studies</w:t>
      </w:r>
      <w:r>
        <w:rPr>
          <w:b/>
          <w:sz w:val="32"/>
          <w:lang w:val="en-US"/>
        </w:rPr>
        <w:t>.</w:t>
      </w:r>
    </w:p>
    <w:p w14:paraId="6EC77FF2" w14:textId="77777777" w:rsidR="006115A6" w:rsidRPr="00216E03" w:rsidRDefault="006115A6">
      <w:pPr>
        <w:rPr>
          <w:lang w:val="en-US"/>
        </w:rPr>
      </w:pPr>
    </w:p>
    <w:sectPr w:rsidR="006115A6" w:rsidRPr="00216E03" w:rsidSect="00216E03">
      <w:pgSz w:w="16838" w:h="11906" w:orient="landscape"/>
      <w:pgMar w:top="1701" w:right="1417" w:bottom="1701"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CA090FF" w14:textId="77777777" w:rsidR="00A95993" w:rsidRDefault="00A95993" w:rsidP="00A05F74">
      <w:r>
        <w:separator/>
      </w:r>
    </w:p>
  </w:endnote>
  <w:endnote w:type="continuationSeparator" w:id="0">
    <w:p w14:paraId="249B236F" w14:textId="77777777" w:rsidR="00A95993" w:rsidRDefault="00A95993" w:rsidP="00A05F7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Math">
    <w:panose1 w:val="02040503050406030204"/>
    <w:charset w:val="00"/>
    <w:family w:val="roman"/>
    <w:pitch w:val="variable"/>
    <w:sig w:usb0="E00006FF" w:usb1="420024FF" w:usb2="02000000" w:usb3="00000000" w:csb0="0000019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6AF764F" w14:textId="77777777" w:rsidR="00A95993" w:rsidRDefault="00A95993" w:rsidP="00A05F74">
      <w:r>
        <w:separator/>
      </w:r>
    </w:p>
  </w:footnote>
  <w:footnote w:type="continuationSeparator" w:id="0">
    <w:p w14:paraId="7E43D685" w14:textId="77777777" w:rsidR="00A95993" w:rsidRDefault="00A95993" w:rsidP="00A05F74">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40"/>
  <w:proofState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52125"/>
    <w:rsid w:val="0013650D"/>
    <w:rsid w:val="00216E03"/>
    <w:rsid w:val="00371317"/>
    <w:rsid w:val="004E0A4F"/>
    <w:rsid w:val="006115A6"/>
    <w:rsid w:val="009F1099"/>
    <w:rsid w:val="00A05F74"/>
    <w:rsid w:val="00A52125"/>
    <w:rsid w:val="00A95993"/>
    <w:rsid w:val="00C76E22"/>
    <w:rsid w:val="00C85630"/>
    <w:rsid w:val="00E57560"/>
    <w:rsid w:val="00EE4881"/>
  </w:rsids>
  <m:mathPr>
    <m:mathFont m:val="Cambria Math"/>
    <m:brkBin m:val="before"/>
    <m:brkBinSub m:val="--"/>
    <m:smallFrac m:val="0"/>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4B972B3"/>
  <w15:chartTrackingRefBased/>
  <w15:docId w15:val="{76B5CB35-6A33-4828-A733-EC672D7B6AA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s-E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16E03"/>
    <w:pPr>
      <w:spacing w:after="0" w:line="240" w:lineRule="auto"/>
    </w:pPr>
    <w:rPr>
      <w:sz w:val="24"/>
      <w:szCs w:val="24"/>
      <w:lang w:val="es-ES_tradnl"/>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NormalWeb">
    <w:name w:val="Normal (Web)"/>
    <w:basedOn w:val="Normal"/>
    <w:uiPriority w:val="99"/>
    <w:unhideWhenUsed/>
    <w:rsid w:val="00216E03"/>
    <w:pPr>
      <w:spacing w:before="100" w:beforeAutospacing="1" w:after="100" w:afterAutospacing="1"/>
    </w:pPr>
    <w:rPr>
      <w:rFonts w:ascii="Times New Roman" w:eastAsia="Times New Roman" w:hAnsi="Times New Roman" w:cs="Times New Roman"/>
      <w:lang w:val="es-ES" w:eastAsia="es-ES_tradnl"/>
    </w:rPr>
  </w:style>
  <w:style w:type="table" w:customStyle="1" w:styleId="Tabladelista3-nfasis11">
    <w:name w:val="Tabla de lista 3 - Énfasis 11"/>
    <w:basedOn w:val="Tablanormal"/>
    <w:uiPriority w:val="48"/>
    <w:rsid w:val="00216E03"/>
    <w:pPr>
      <w:spacing w:after="0" w:line="240" w:lineRule="auto"/>
    </w:pPr>
    <w:rPr>
      <w:sz w:val="24"/>
      <w:szCs w:val="24"/>
      <w:lang w:val="es-ES_tradnl"/>
    </w:rPr>
    <w:tblPr>
      <w:tblStyleRowBandSize w:val="1"/>
      <w:tblStyleColBandSize w:val="1"/>
      <w:tblBorders>
        <w:top w:val="single" w:sz="4" w:space="0" w:color="5B9BD5" w:themeColor="accent1"/>
        <w:left w:val="single" w:sz="4" w:space="0" w:color="5B9BD5" w:themeColor="accent1"/>
        <w:bottom w:val="single" w:sz="4" w:space="0" w:color="5B9BD5" w:themeColor="accent1"/>
        <w:right w:val="single" w:sz="4" w:space="0" w:color="5B9BD5" w:themeColor="accent1"/>
      </w:tblBorders>
    </w:tblPr>
    <w:tblStylePr w:type="firstRow">
      <w:rPr>
        <w:b/>
        <w:bCs/>
        <w:color w:val="FFFFFF" w:themeColor="background1"/>
      </w:rPr>
      <w:tblPr/>
      <w:tcPr>
        <w:shd w:val="clear" w:color="auto" w:fill="5B9BD5" w:themeFill="accent1"/>
      </w:tcPr>
    </w:tblStylePr>
    <w:tblStylePr w:type="lastRow">
      <w:rPr>
        <w:b/>
        <w:bCs/>
      </w:rPr>
      <w:tblPr/>
      <w:tcPr>
        <w:tcBorders>
          <w:top w:val="double" w:sz="4" w:space="0" w:color="5B9BD5" w:themeColor="accen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5B9BD5" w:themeColor="accent1"/>
          <w:right w:val="single" w:sz="4" w:space="0" w:color="5B9BD5" w:themeColor="accent1"/>
        </w:tcBorders>
      </w:tcPr>
    </w:tblStylePr>
    <w:tblStylePr w:type="band1Horz">
      <w:tblPr/>
      <w:tcPr>
        <w:tcBorders>
          <w:top w:val="single" w:sz="4" w:space="0" w:color="5B9BD5" w:themeColor="accent1"/>
          <w:bottom w:val="single" w:sz="4" w:space="0" w:color="5B9BD5" w:themeColor="accen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5B9BD5" w:themeColor="accent1"/>
          <w:left w:val="nil"/>
        </w:tcBorders>
      </w:tcPr>
    </w:tblStylePr>
    <w:tblStylePr w:type="swCell">
      <w:tblPr/>
      <w:tcPr>
        <w:tcBorders>
          <w:top w:val="double" w:sz="4" w:space="0" w:color="5B9BD5" w:themeColor="accent1"/>
          <w:right w:val="nil"/>
        </w:tcBorders>
      </w:tcPr>
    </w:tblStylePr>
  </w:style>
  <w:style w:type="paragraph" w:styleId="Encabezado">
    <w:name w:val="header"/>
    <w:basedOn w:val="Normal"/>
    <w:link w:val="EncabezadoCar"/>
    <w:uiPriority w:val="99"/>
    <w:unhideWhenUsed/>
    <w:rsid w:val="00A05F74"/>
    <w:pPr>
      <w:tabs>
        <w:tab w:val="center" w:pos="4419"/>
        <w:tab w:val="right" w:pos="8838"/>
      </w:tabs>
    </w:pPr>
  </w:style>
  <w:style w:type="character" w:customStyle="1" w:styleId="EncabezadoCar">
    <w:name w:val="Encabezado Car"/>
    <w:basedOn w:val="Fuentedeprrafopredeter"/>
    <w:link w:val="Encabezado"/>
    <w:uiPriority w:val="99"/>
    <w:rsid w:val="00A05F74"/>
    <w:rPr>
      <w:sz w:val="24"/>
      <w:szCs w:val="24"/>
      <w:lang w:val="es-ES_tradnl"/>
    </w:rPr>
  </w:style>
  <w:style w:type="paragraph" w:styleId="Piedepgina">
    <w:name w:val="footer"/>
    <w:basedOn w:val="Normal"/>
    <w:link w:val="PiedepginaCar"/>
    <w:uiPriority w:val="99"/>
    <w:unhideWhenUsed/>
    <w:rsid w:val="00A05F74"/>
    <w:pPr>
      <w:tabs>
        <w:tab w:val="center" w:pos="4419"/>
        <w:tab w:val="right" w:pos="8838"/>
      </w:tabs>
    </w:pPr>
  </w:style>
  <w:style w:type="character" w:customStyle="1" w:styleId="PiedepginaCar">
    <w:name w:val="Pie de página Car"/>
    <w:basedOn w:val="Fuentedeprrafopredeter"/>
    <w:link w:val="Piedepgina"/>
    <w:uiPriority w:val="99"/>
    <w:rsid w:val="00A05F74"/>
    <w:rPr>
      <w:sz w:val="24"/>
      <w:szCs w:val="24"/>
      <w:lang w:val="es-ES_tradn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CHICAGO.XSL" StyleName="Chicago" Version="15"/>
</file>

<file path=customXml/itemProps1.xml><?xml version="1.0" encoding="utf-8"?>
<ds:datastoreItem xmlns:ds="http://schemas.openxmlformats.org/officeDocument/2006/customXml" ds:itemID="{B629BDFE-8FEA-408F-BAC1-304B8EF81F7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9</TotalTime>
  <Pages>13</Pages>
  <Words>9236</Words>
  <Characters>50799</Characters>
  <Application>Microsoft Office Word</Application>
  <DocSecurity>0</DocSecurity>
  <Lines>423</Lines>
  <Paragraphs>119</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59916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Aitor Martin-Pintado Zugasti</dc:creator>
  <cp:keywords/>
  <dc:description/>
  <cp:lastModifiedBy>Microsoft Office User</cp:lastModifiedBy>
  <cp:revision>5</cp:revision>
  <dcterms:created xsi:type="dcterms:W3CDTF">2021-12-07T15:51:00Z</dcterms:created>
  <dcterms:modified xsi:type="dcterms:W3CDTF">2022-01-01T20:34:00Z</dcterms:modified>
</cp:coreProperties>
</file>