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EE61A3" w14:textId="77777777" w:rsidR="004435C0" w:rsidRDefault="004435C0" w:rsidP="004435C0">
      <w:pPr>
        <w:rPr>
          <w:rFonts w:ascii="Times New Roman" w:eastAsia="SimSun" w:hAnsi="Times New Roman"/>
          <w:b/>
          <w:bCs/>
          <w:color w:val="000000"/>
          <w:lang w:val="en-US" w:bidi="ar"/>
        </w:rPr>
      </w:pPr>
      <w:r>
        <w:rPr>
          <w:rFonts w:ascii="Times New Roman" w:eastAsia="SimSun" w:hAnsi="Times New Roman"/>
          <w:b/>
          <w:bCs/>
          <w:color w:val="000000"/>
          <w:lang w:bidi="ar"/>
        </w:rPr>
        <w:t xml:space="preserve">Figure 1s. The ROC curves of the Low and Medium vs High cut-off values on disability and pain intensity outcomes </w:t>
      </w:r>
    </w:p>
    <w:p w14:paraId="7EDC75DC" w14:textId="3391EC62" w:rsidR="00F42202" w:rsidRPr="00C17678" w:rsidRDefault="004435C0" w:rsidP="00EC06A0">
      <w:pPr>
        <w:rPr>
          <w:sz w:val="20"/>
        </w:rPr>
      </w:pPr>
      <w:r>
        <w:rPr>
          <w:noProof/>
          <w:lang w:val="en-IN" w:eastAsia="en-IN"/>
        </w:rPr>
        <w:drawing>
          <wp:inline distT="0" distB="0" distL="0" distR="0" wp14:anchorId="00263290" wp14:editId="1FF75D23">
            <wp:extent cx="6572250" cy="4390390"/>
            <wp:effectExtent l="0" t="0" r="0" b="0"/>
            <wp:docPr id="1348068742" name="图片 2" descr="图表, 折线图&#10;&#10;AI 生成的内容可能不正确。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068742" name="图片 2" descr="图表, 折线图&#10;&#10;AI 生成的内容可能不正确。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439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42202" w:rsidRPr="00C17678" w:rsidSect="00E24303">
      <w:footerReference w:type="default" r:id="rId8"/>
      <w:footerReference w:type="first" r:id="rId9"/>
      <w:pgSz w:w="11906" w:h="16838"/>
      <w:pgMar w:top="432" w:right="850" w:bottom="432" w:left="706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E1BD4A" w14:textId="77777777" w:rsidR="00174784" w:rsidRDefault="00174784" w:rsidP="00E24303">
      <w:pPr>
        <w:spacing w:after="0" w:line="240" w:lineRule="auto"/>
      </w:pPr>
      <w:r>
        <w:separator/>
      </w:r>
    </w:p>
  </w:endnote>
  <w:endnote w:type="continuationSeparator" w:id="0">
    <w:p w14:paraId="3E21814D" w14:textId="77777777" w:rsidR="00174784" w:rsidRDefault="00174784" w:rsidP="00E24303">
      <w:pPr>
        <w:spacing w:after="0" w:line="240" w:lineRule="auto"/>
      </w:pPr>
      <w:r>
        <w:continuationSeparator/>
      </w:r>
    </w:p>
  </w:endnote>
  <w:endnote w:type="continuationNotice" w:id="1">
    <w:p w14:paraId="563F51FB" w14:textId="77777777" w:rsidR="00174784" w:rsidRDefault="001747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608B8" w14:textId="39DF079B" w:rsidR="00E24303" w:rsidRPr="00E24303" w:rsidRDefault="00E24303" w:rsidP="00E24303">
    <w:pPr>
      <w:pStyle w:val="Footer"/>
      <w:jc w:val="right"/>
      <w:rPr>
        <w:i/>
        <w:sz w:val="20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347A5" w14:textId="3C33A930" w:rsidR="00E24303" w:rsidRDefault="00E24303" w:rsidP="00E24303">
    <w:pPr>
      <w:pStyle w:val="Footer"/>
      <w:jc w:val="right"/>
    </w:pPr>
    <w:r w:rsidRPr="00E24303">
      <w:rPr>
        <w:i/>
        <w:sz w:val="20"/>
        <w:lang w:val="en-US"/>
      </w:rPr>
      <w:t>Please complete items over the page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4CA0AF" w14:textId="77777777" w:rsidR="00174784" w:rsidRDefault="00174784" w:rsidP="00E24303">
      <w:pPr>
        <w:spacing w:after="0" w:line="240" w:lineRule="auto"/>
      </w:pPr>
      <w:r>
        <w:separator/>
      </w:r>
    </w:p>
  </w:footnote>
  <w:footnote w:type="continuationSeparator" w:id="0">
    <w:p w14:paraId="683EF19B" w14:textId="77777777" w:rsidR="00174784" w:rsidRDefault="00174784" w:rsidP="00E24303">
      <w:pPr>
        <w:spacing w:after="0" w:line="240" w:lineRule="auto"/>
      </w:pPr>
      <w:r>
        <w:continuationSeparator/>
      </w:r>
    </w:p>
  </w:footnote>
  <w:footnote w:type="continuationNotice" w:id="1">
    <w:p w14:paraId="78773BAC" w14:textId="77777777" w:rsidR="00174784" w:rsidRDefault="0017478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DB2E2C1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4B5D10"/>
    <w:multiLevelType w:val="hybridMultilevel"/>
    <w:tmpl w:val="F2CAB136"/>
    <w:lvl w:ilvl="0" w:tplc="0C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44B63232"/>
    <w:multiLevelType w:val="hybridMultilevel"/>
    <w:tmpl w:val="D0783A9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E67E1"/>
    <w:multiLevelType w:val="hybridMultilevel"/>
    <w:tmpl w:val="4F060D9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55038"/>
    <w:multiLevelType w:val="hybridMultilevel"/>
    <w:tmpl w:val="69A677C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B49"/>
    <w:rsid w:val="00001FC4"/>
    <w:rsid w:val="00003A84"/>
    <w:rsid w:val="00005191"/>
    <w:rsid w:val="00014F0A"/>
    <w:rsid w:val="0003217F"/>
    <w:rsid w:val="00042700"/>
    <w:rsid w:val="00046D25"/>
    <w:rsid w:val="00067FCC"/>
    <w:rsid w:val="000714D5"/>
    <w:rsid w:val="00081D34"/>
    <w:rsid w:val="00094113"/>
    <w:rsid w:val="000E39D1"/>
    <w:rsid w:val="0010295E"/>
    <w:rsid w:val="00106391"/>
    <w:rsid w:val="00114290"/>
    <w:rsid w:val="0012304D"/>
    <w:rsid w:val="001236E1"/>
    <w:rsid w:val="00143605"/>
    <w:rsid w:val="00146FDA"/>
    <w:rsid w:val="001500E3"/>
    <w:rsid w:val="00152D28"/>
    <w:rsid w:val="001624E9"/>
    <w:rsid w:val="00174784"/>
    <w:rsid w:val="00190E22"/>
    <w:rsid w:val="001A1A8A"/>
    <w:rsid w:val="001B49F2"/>
    <w:rsid w:val="001B6287"/>
    <w:rsid w:val="001C4E07"/>
    <w:rsid w:val="001D366C"/>
    <w:rsid w:val="0020043E"/>
    <w:rsid w:val="002029DF"/>
    <w:rsid w:val="00233746"/>
    <w:rsid w:val="0023632D"/>
    <w:rsid w:val="0024558B"/>
    <w:rsid w:val="00263121"/>
    <w:rsid w:val="00263F00"/>
    <w:rsid w:val="0026794A"/>
    <w:rsid w:val="00270060"/>
    <w:rsid w:val="002702D2"/>
    <w:rsid w:val="002A38A4"/>
    <w:rsid w:val="002A5D9C"/>
    <w:rsid w:val="002A694E"/>
    <w:rsid w:val="002A755E"/>
    <w:rsid w:val="002B07DD"/>
    <w:rsid w:val="002B1655"/>
    <w:rsid w:val="002B232C"/>
    <w:rsid w:val="002C09C9"/>
    <w:rsid w:val="002D2B74"/>
    <w:rsid w:val="002D2CCD"/>
    <w:rsid w:val="002F1010"/>
    <w:rsid w:val="002F2F5E"/>
    <w:rsid w:val="00300F04"/>
    <w:rsid w:val="00316B57"/>
    <w:rsid w:val="0032712C"/>
    <w:rsid w:val="00330262"/>
    <w:rsid w:val="00364B49"/>
    <w:rsid w:val="00371BC5"/>
    <w:rsid w:val="00374172"/>
    <w:rsid w:val="003747CA"/>
    <w:rsid w:val="003825CF"/>
    <w:rsid w:val="00390595"/>
    <w:rsid w:val="003A2EDA"/>
    <w:rsid w:val="003B2D9A"/>
    <w:rsid w:val="003C1022"/>
    <w:rsid w:val="003D7DEA"/>
    <w:rsid w:val="003E0092"/>
    <w:rsid w:val="00400849"/>
    <w:rsid w:val="004019FB"/>
    <w:rsid w:val="00402602"/>
    <w:rsid w:val="00406893"/>
    <w:rsid w:val="004104E8"/>
    <w:rsid w:val="00425950"/>
    <w:rsid w:val="00426F31"/>
    <w:rsid w:val="004309F6"/>
    <w:rsid w:val="00433BA4"/>
    <w:rsid w:val="004435C0"/>
    <w:rsid w:val="004B2326"/>
    <w:rsid w:val="004C18C8"/>
    <w:rsid w:val="004D367D"/>
    <w:rsid w:val="004E374A"/>
    <w:rsid w:val="004F03F9"/>
    <w:rsid w:val="004F18FB"/>
    <w:rsid w:val="004F6E0D"/>
    <w:rsid w:val="00502A27"/>
    <w:rsid w:val="0051374E"/>
    <w:rsid w:val="005209E1"/>
    <w:rsid w:val="00535811"/>
    <w:rsid w:val="00540F20"/>
    <w:rsid w:val="005745E7"/>
    <w:rsid w:val="0059188D"/>
    <w:rsid w:val="005B7CD0"/>
    <w:rsid w:val="005B7D77"/>
    <w:rsid w:val="005D2440"/>
    <w:rsid w:val="005F195B"/>
    <w:rsid w:val="005F6F46"/>
    <w:rsid w:val="006275BD"/>
    <w:rsid w:val="00627A2F"/>
    <w:rsid w:val="00630429"/>
    <w:rsid w:val="00631FCA"/>
    <w:rsid w:val="00655610"/>
    <w:rsid w:val="00692D42"/>
    <w:rsid w:val="006A08E0"/>
    <w:rsid w:val="006A2339"/>
    <w:rsid w:val="006A4CB3"/>
    <w:rsid w:val="006B7BF2"/>
    <w:rsid w:val="006C1E5A"/>
    <w:rsid w:val="006C74BF"/>
    <w:rsid w:val="006D18AF"/>
    <w:rsid w:val="006E2A5A"/>
    <w:rsid w:val="006F407B"/>
    <w:rsid w:val="006F5BB4"/>
    <w:rsid w:val="00722669"/>
    <w:rsid w:val="00737DBB"/>
    <w:rsid w:val="00770987"/>
    <w:rsid w:val="007A0798"/>
    <w:rsid w:val="007A2750"/>
    <w:rsid w:val="007B1C4C"/>
    <w:rsid w:val="007B27D6"/>
    <w:rsid w:val="007B7F67"/>
    <w:rsid w:val="007D40B1"/>
    <w:rsid w:val="007F4F55"/>
    <w:rsid w:val="007F77CA"/>
    <w:rsid w:val="00802842"/>
    <w:rsid w:val="00815701"/>
    <w:rsid w:val="008167DD"/>
    <w:rsid w:val="008230D2"/>
    <w:rsid w:val="00832DE4"/>
    <w:rsid w:val="008408EC"/>
    <w:rsid w:val="00850AE8"/>
    <w:rsid w:val="008535B7"/>
    <w:rsid w:val="00863086"/>
    <w:rsid w:val="0089400D"/>
    <w:rsid w:val="00895C97"/>
    <w:rsid w:val="008A357D"/>
    <w:rsid w:val="008D36F1"/>
    <w:rsid w:val="00901800"/>
    <w:rsid w:val="009047AF"/>
    <w:rsid w:val="0091356B"/>
    <w:rsid w:val="009363C7"/>
    <w:rsid w:val="00936AA1"/>
    <w:rsid w:val="00941CE7"/>
    <w:rsid w:val="009456E4"/>
    <w:rsid w:val="00947C92"/>
    <w:rsid w:val="00955D59"/>
    <w:rsid w:val="00974261"/>
    <w:rsid w:val="009767D9"/>
    <w:rsid w:val="00984B5D"/>
    <w:rsid w:val="00993917"/>
    <w:rsid w:val="00994E29"/>
    <w:rsid w:val="00997C9F"/>
    <w:rsid w:val="009A4534"/>
    <w:rsid w:val="009A539E"/>
    <w:rsid w:val="009C6CD0"/>
    <w:rsid w:val="009E3358"/>
    <w:rsid w:val="00A133FA"/>
    <w:rsid w:val="00A41C30"/>
    <w:rsid w:val="00A768B9"/>
    <w:rsid w:val="00A81D9A"/>
    <w:rsid w:val="00A86338"/>
    <w:rsid w:val="00A95E65"/>
    <w:rsid w:val="00AA402F"/>
    <w:rsid w:val="00AA6545"/>
    <w:rsid w:val="00AA6751"/>
    <w:rsid w:val="00AD13D9"/>
    <w:rsid w:val="00AD6D88"/>
    <w:rsid w:val="00AD6E6B"/>
    <w:rsid w:val="00B06807"/>
    <w:rsid w:val="00B4529A"/>
    <w:rsid w:val="00B558FF"/>
    <w:rsid w:val="00B71741"/>
    <w:rsid w:val="00B71E65"/>
    <w:rsid w:val="00B928D7"/>
    <w:rsid w:val="00BA5817"/>
    <w:rsid w:val="00BB2291"/>
    <w:rsid w:val="00BC4E06"/>
    <w:rsid w:val="00BF2640"/>
    <w:rsid w:val="00C17678"/>
    <w:rsid w:val="00C23864"/>
    <w:rsid w:val="00C33714"/>
    <w:rsid w:val="00C43B4A"/>
    <w:rsid w:val="00C45285"/>
    <w:rsid w:val="00C47D53"/>
    <w:rsid w:val="00C53265"/>
    <w:rsid w:val="00C5386F"/>
    <w:rsid w:val="00C77AC1"/>
    <w:rsid w:val="00C928EE"/>
    <w:rsid w:val="00C95EBF"/>
    <w:rsid w:val="00CA540B"/>
    <w:rsid w:val="00CB6111"/>
    <w:rsid w:val="00CC06D2"/>
    <w:rsid w:val="00CC4658"/>
    <w:rsid w:val="00CD1B05"/>
    <w:rsid w:val="00CD3F50"/>
    <w:rsid w:val="00CE34C6"/>
    <w:rsid w:val="00CE71E5"/>
    <w:rsid w:val="00D0216F"/>
    <w:rsid w:val="00D02F7E"/>
    <w:rsid w:val="00D1316D"/>
    <w:rsid w:val="00D51C93"/>
    <w:rsid w:val="00D72252"/>
    <w:rsid w:val="00D738CF"/>
    <w:rsid w:val="00D80FCF"/>
    <w:rsid w:val="00D902F9"/>
    <w:rsid w:val="00DB649A"/>
    <w:rsid w:val="00DB672E"/>
    <w:rsid w:val="00DC2ECA"/>
    <w:rsid w:val="00DE1F26"/>
    <w:rsid w:val="00E24303"/>
    <w:rsid w:val="00E25851"/>
    <w:rsid w:val="00E349FD"/>
    <w:rsid w:val="00E3658F"/>
    <w:rsid w:val="00E47C18"/>
    <w:rsid w:val="00E55F4A"/>
    <w:rsid w:val="00E93517"/>
    <w:rsid w:val="00E97640"/>
    <w:rsid w:val="00EA7A74"/>
    <w:rsid w:val="00EB0B0A"/>
    <w:rsid w:val="00EC06A0"/>
    <w:rsid w:val="00EC591B"/>
    <w:rsid w:val="00ED0F8E"/>
    <w:rsid w:val="00EE5EF2"/>
    <w:rsid w:val="00EF7401"/>
    <w:rsid w:val="00F16AAC"/>
    <w:rsid w:val="00F31671"/>
    <w:rsid w:val="00F41066"/>
    <w:rsid w:val="00F42202"/>
    <w:rsid w:val="00F43F0F"/>
    <w:rsid w:val="00F708F9"/>
    <w:rsid w:val="00F77DF6"/>
    <w:rsid w:val="00F83C03"/>
    <w:rsid w:val="00F8698E"/>
    <w:rsid w:val="00F9580A"/>
    <w:rsid w:val="00F97C3E"/>
    <w:rsid w:val="00FA2068"/>
    <w:rsid w:val="00FA54C0"/>
    <w:rsid w:val="00FA7D3B"/>
    <w:rsid w:val="00FB4B0E"/>
    <w:rsid w:val="00FC032B"/>
    <w:rsid w:val="00FD1A1D"/>
    <w:rsid w:val="00FE3645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F1564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67" w:unhideWhenUsed="1"/>
    <w:lsdException w:name="No Spacing" w:semiHidden="1" w:uiPriority="68" w:unhideWhenUsed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semiHidden="1" w:uiPriority="72" w:unhideWhenUsed="1"/>
    <w:lsdException w:name="Quote" w:semiHidden="1" w:uiPriority="73" w:unhideWhenUsed="1"/>
    <w:lsdException w:name="Intense Quote" w:semiHidden="1" w:uiPriority="60" w:unhideWhenUsed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1066"/>
    <w:pPr>
      <w:spacing w:after="200" w:line="276" w:lineRule="auto"/>
    </w:pPr>
    <w:rPr>
      <w:rFonts w:eastAsia="Times New Roman"/>
      <w:sz w:val="22"/>
      <w:szCs w:val="22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64B49"/>
    <w:rPr>
      <w:rFonts w:eastAsia="Times New Roman"/>
      <w:lang w:val="en-AU"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orfulList-Accent11">
    <w:name w:val="Colorful List - Accent 11"/>
    <w:basedOn w:val="Normal"/>
    <w:qFormat/>
    <w:rsid w:val="004019FB"/>
    <w:pPr>
      <w:ind w:left="720"/>
      <w:contextualSpacing/>
    </w:pPr>
  </w:style>
  <w:style w:type="character" w:styleId="Hyperlink">
    <w:name w:val="Hyperlink"/>
    <w:rsid w:val="004019F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semiHidden/>
    <w:rsid w:val="00BF2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BF2640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2A694E"/>
    <w:rPr>
      <w:color w:val="800080"/>
      <w:u w:val="single"/>
    </w:rPr>
  </w:style>
  <w:style w:type="paragraph" w:styleId="ListParagraph">
    <w:name w:val="List Paragraph"/>
    <w:basedOn w:val="Normal"/>
    <w:uiPriority w:val="72"/>
    <w:unhideWhenUsed/>
    <w:rsid w:val="002F1010"/>
    <w:pPr>
      <w:ind w:left="720"/>
      <w:contextualSpacing/>
    </w:pPr>
  </w:style>
  <w:style w:type="character" w:customStyle="1" w:styleId="UnresolvedMention">
    <w:name w:val="Unresolved Mention"/>
    <w:basedOn w:val="DefaultParagraphFont"/>
    <w:rsid w:val="002F1010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rsid w:val="00E243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E24303"/>
    <w:rPr>
      <w:rFonts w:eastAsia="Times New Roman"/>
      <w:sz w:val="22"/>
      <w:szCs w:val="22"/>
      <w:lang w:val="en-AU"/>
    </w:rPr>
  </w:style>
  <w:style w:type="paragraph" w:styleId="Footer">
    <w:name w:val="footer"/>
    <w:basedOn w:val="Normal"/>
    <w:link w:val="FooterChar"/>
    <w:rsid w:val="00E243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E24303"/>
    <w:rPr>
      <w:rFonts w:eastAsia="Times New Roman"/>
      <w:sz w:val="22"/>
      <w:szCs w:val="22"/>
      <w:lang w:val="en-AU"/>
    </w:rPr>
  </w:style>
  <w:style w:type="paragraph" w:styleId="Revision">
    <w:name w:val="Revision"/>
    <w:hidden/>
    <w:uiPriority w:val="71"/>
    <w:unhideWhenUsed/>
    <w:rsid w:val="007D40B1"/>
    <w:rPr>
      <w:rFonts w:eastAsia="Times New Roman"/>
      <w:sz w:val="22"/>
      <w:szCs w:val="22"/>
      <w:lang w:val="en-AU"/>
    </w:rPr>
  </w:style>
  <w:style w:type="character" w:styleId="CommentReference">
    <w:name w:val="annotation reference"/>
    <w:basedOn w:val="DefaultParagraphFont"/>
    <w:rsid w:val="003C1022"/>
    <w:rPr>
      <w:sz w:val="16"/>
      <w:szCs w:val="16"/>
    </w:rPr>
  </w:style>
  <w:style w:type="paragraph" w:styleId="CommentText">
    <w:name w:val="annotation text"/>
    <w:basedOn w:val="Normal"/>
    <w:link w:val="CommentTextChar"/>
    <w:rsid w:val="003C10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3C1022"/>
    <w:rPr>
      <w:rFonts w:eastAsia="Times New Roman"/>
      <w:lang w:val="en-AU"/>
    </w:rPr>
  </w:style>
  <w:style w:type="paragraph" w:styleId="CommentSubject">
    <w:name w:val="annotation subject"/>
    <w:basedOn w:val="CommentText"/>
    <w:next w:val="CommentText"/>
    <w:link w:val="CommentSubjectChar"/>
    <w:rsid w:val="003C10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C1022"/>
    <w:rPr>
      <w:rFonts w:eastAsia="Times New Roman"/>
      <w:b/>
      <w:bCs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1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2c514c1-a717-4087-be06-d40d2070ad52}" enabled="0" method="" siteId="{82c514c1-a717-4087-be06-d40d2070ad5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MANUSCRIPT REVISION CHECKLIST</vt:lpstr>
    </vt:vector>
  </TitlesOfParts>
  <Company/>
  <LinksUpToDate>false</LinksUpToDate>
  <CharactersWithSpaces>115</CharactersWithSpaces>
  <SharedDoc>false</SharedDoc>
  <HLinks>
    <vt:vector size="72" baseType="variant">
      <vt:variant>
        <vt:i4>1638474</vt:i4>
      </vt:variant>
      <vt:variant>
        <vt:i4>33</vt:i4>
      </vt:variant>
      <vt:variant>
        <vt:i4>0</vt:i4>
      </vt:variant>
      <vt:variant>
        <vt:i4>5</vt:i4>
      </vt:variant>
      <vt:variant>
        <vt:lpwstr>http://www.chiromt.com/authors/instructions/research</vt:lpwstr>
      </vt:variant>
      <vt:variant>
        <vt:lpwstr>formatting-competing</vt:lpwstr>
      </vt:variant>
      <vt:variant>
        <vt:i4>1376373</vt:i4>
      </vt:variant>
      <vt:variant>
        <vt:i4>30</vt:i4>
      </vt:variant>
      <vt:variant>
        <vt:i4>0</vt:i4>
      </vt:variant>
      <vt:variant>
        <vt:i4>5</vt:i4>
      </vt:variant>
      <vt:variant>
        <vt:lpwstr>https://www.mja.com.au/journal/mja-instructions-authors-mja-style</vt:lpwstr>
      </vt:variant>
      <vt:variant>
        <vt:lpwstr/>
      </vt:variant>
      <vt:variant>
        <vt:i4>1114170</vt:i4>
      </vt:variant>
      <vt:variant>
        <vt:i4>27</vt:i4>
      </vt:variant>
      <vt:variant>
        <vt:i4>0</vt:i4>
      </vt:variant>
      <vt:variant>
        <vt:i4>5</vt:i4>
      </vt:variant>
      <vt:variant>
        <vt:lpwstr>http://www.chiromt.com/authors/instructions/research</vt:lpwstr>
      </vt:variant>
      <vt:variant>
        <vt:lpwstr>formatting-references</vt:lpwstr>
      </vt:variant>
      <vt:variant>
        <vt:i4>3145825</vt:i4>
      </vt:variant>
      <vt:variant>
        <vt:i4>24</vt:i4>
      </vt:variant>
      <vt:variant>
        <vt:i4>0</vt:i4>
      </vt:variant>
      <vt:variant>
        <vt:i4>5</vt:i4>
      </vt:variant>
      <vt:variant>
        <vt:lpwstr>http://www.biomedcentral.com/about/editorialpolicies</vt:lpwstr>
      </vt:variant>
      <vt:variant>
        <vt:lpwstr>Ethics</vt:lpwstr>
      </vt:variant>
      <vt:variant>
        <vt:i4>6094856</vt:i4>
      </vt:variant>
      <vt:variant>
        <vt:i4>21</vt:i4>
      </vt:variant>
      <vt:variant>
        <vt:i4>0</vt:i4>
      </vt:variant>
      <vt:variant>
        <vt:i4>5</vt:i4>
      </vt:variant>
      <vt:variant>
        <vt:lpwstr>http://www.biomedcentral.com/1741-7015/11/80</vt:lpwstr>
      </vt:variant>
      <vt:variant>
        <vt:lpwstr/>
      </vt:variant>
      <vt:variant>
        <vt:i4>5308540</vt:i4>
      </vt:variant>
      <vt:variant>
        <vt:i4>18</vt:i4>
      </vt:variant>
      <vt:variant>
        <vt:i4>0</vt:i4>
      </vt:variant>
      <vt:variant>
        <vt:i4>5</vt:i4>
      </vt:variant>
      <vt:variant>
        <vt:lpwstr>http://www.biomedcentral.com/authors/rats</vt:lpwstr>
      </vt:variant>
      <vt:variant>
        <vt:lpwstr/>
      </vt:variant>
      <vt:variant>
        <vt:i4>3604505</vt:i4>
      </vt:variant>
      <vt:variant>
        <vt:i4>15</vt:i4>
      </vt:variant>
      <vt:variant>
        <vt:i4>0</vt:i4>
      </vt:variant>
      <vt:variant>
        <vt:i4>5</vt:i4>
      </vt:variant>
      <vt:variant>
        <vt:lpwstr>http://www.consort-statement.org/resources/downloads/other-instruments/</vt:lpwstr>
      </vt:variant>
      <vt:variant>
        <vt:lpwstr/>
      </vt:variant>
      <vt:variant>
        <vt:i4>3604505</vt:i4>
      </vt:variant>
      <vt:variant>
        <vt:i4>12</vt:i4>
      </vt:variant>
      <vt:variant>
        <vt:i4>0</vt:i4>
      </vt:variant>
      <vt:variant>
        <vt:i4>5</vt:i4>
      </vt:variant>
      <vt:variant>
        <vt:lpwstr>http://www.consort-statement.org/resources/downloads/other-instruments/</vt:lpwstr>
      </vt:variant>
      <vt:variant>
        <vt:lpwstr/>
      </vt:variant>
      <vt:variant>
        <vt:i4>1376320</vt:i4>
      </vt:variant>
      <vt:variant>
        <vt:i4>9</vt:i4>
      </vt:variant>
      <vt:variant>
        <vt:i4>0</vt:i4>
      </vt:variant>
      <vt:variant>
        <vt:i4>5</vt:i4>
      </vt:variant>
      <vt:variant>
        <vt:lpwstr>http://www.strobe-statement.org/</vt:lpwstr>
      </vt:variant>
      <vt:variant>
        <vt:lpwstr/>
      </vt:variant>
      <vt:variant>
        <vt:i4>131166</vt:i4>
      </vt:variant>
      <vt:variant>
        <vt:i4>6</vt:i4>
      </vt:variant>
      <vt:variant>
        <vt:i4>0</vt:i4>
      </vt:variant>
      <vt:variant>
        <vt:i4>5</vt:i4>
      </vt:variant>
      <vt:variant>
        <vt:lpwstr>http://www.prisma-statement.org/</vt:lpwstr>
      </vt:variant>
      <vt:variant>
        <vt:lpwstr/>
      </vt:variant>
      <vt:variant>
        <vt:i4>3407904</vt:i4>
      </vt:variant>
      <vt:variant>
        <vt:i4>3</vt:i4>
      </vt:variant>
      <vt:variant>
        <vt:i4>0</vt:i4>
      </vt:variant>
      <vt:variant>
        <vt:i4>5</vt:i4>
      </vt:variant>
      <vt:variant>
        <vt:lpwstr>http://www.consort-statement.org/index.aspx?o=1031</vt:lpwstr>
      </vt:variant>
      <vt:variant>
        <vt:lpwstr/>
      </vt:variant>
      <vt:variant>
        <vt:i4>5177426</vt:i4>
      </vt:variant>
      <vt:variant>
        <vt:i4>0</vt:i4>
      </vt:variant>
      <vt:variant>
        <vt:i4>0</vt:i4>
      </vt:variant>
      <vt:variant>
        <vt:i4>5</vt:i4>
      </vt:variant>
      <vt:variant>
        <vt:lpwstr>http://www.equator-network.org/index.aspx?o=1032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MANUSCRIPT REVISION CHECKLIST</dc:title>
  <dc:subject/>
  <dc:creator>Owner</dc:creator>
  <cp:keywords/>
  <dc:description/>
  <cp:lastModifiedBy>SORUBARAJAN SELVAM</cp:lastModifiedBy>
  <cp:revision>4</cp:revision>
  <cp:lastPrinted>2011-09-28T19:26:00Z</cp:lastPrinted>
  <dcterms:created xsi:type="dcterms:W3CDTF">2024-07-19T10:12:00Z</dcterms:created>
  <dcterms:modified xsi:type="dcterms:W3CDTF">2025-07-24T18:18:00Z</dcterms:modified>
</cp:coreProperties>
</file>