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034E" w14:textId="77777777" w:rsidR="00672FB7" w:rsidRDefault="00672FB7" w:rsidP="00672FB7">
      <w:pPr>
        <w:jc w:val="center"/>
        <w:rPr>
          <w:noProof/>
        </w:rPr>
      </w:pPr>
    </w:p>
    <w:p w14:paraId="1174C30C" w14:textId="77777777" w:rsidR="00672FB7" w:rsidRDefault="00672FB7" w:rsidP="00672FB7">
      <w:pPr>
        <w:jc w:val="center"/>
        <w:rPr>
          <w:noProof/>
        </w:rPr>
      </w:pPr>
      <w:r w:rsidRPr="0058377D">
        <w:rPr>
          <w:rFonts w:hint="cs"/>
          <w:noProof/>
          <w:color w:val="000000" w:themeColor="text1"/>
        </w:rPr>
        <w:drawing>
          <wp:inline distT="0" distB="0" distL="0" distR="0" wp14:anchorId="36FEF682" wp14:editId="6E43B144">
            <wp:extent cx="2765778" cy="3997041"/>
            <wp:effectExtent l="0" t="0" r="3175" b="3810"/>
            <wp:docPr id="1303290646" name="Picture 2" descr="รูปภาพประกอบด้วย สี่เหลี่ยมผืนผ้า, กระจกเงา, กรอบ, ออกแบบ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290646" name="Picture 2" descr="รูปภาพประกอบด้วย สี่เหลี่ยมผืนผ้า, กระจกเงา, กรอบ, ออกแบบ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26" t="17057" r="20476" b="25848"/>
                    <a:stretch/>
                  </pic:blipFill>
                  <pic:spPr bwMode="auto">
                    <a:xfrm>
                      <a:off x="0" y="0"/>
                      <a:ext cx="2912795" cy="4209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6B52A4" w14:textId="524A93A2" w:rsidR="00672FB7" w:rsidRDefault="00672FB7" w:rsidP="00672FB7">
      <w:pPr>
        <w:jc w:val="center"/>
        <w:rPr>
          <w:rFonts w:asciiTheme="minorBidi" w:hAnsiTheme="minorBidi" w:cstheme="minorBidi"/>
          <w:sz w:val="32"/>
          <w:szCs w:val="32"/>
          <w:lang w:val="en-TH"/>
        </w:rPr>
      </w:pPr>
      <w:r w:rsidRPr="00FA768E">
        <w:rPr>
          <w:b/>
          <w:bCs/>
        </w:rPr>
        <w:t xml:space="preserve">Figure </w:t>
      </w:r>
      <w:r>
        <w:rPr>
          <w:b/>
          <w:bCs/>
        </w:rPr>
        <w:t>A</w:t>
      </w:r>
      <w:r>
        <w:rPr>
          <w:b/>
          <w:bCs/>
        </w:rPr>
        <w:t>1</w:t>
      </w:r>
      <w:r>
        <w:t xml:space="preserve">. </w:t>
      </w:r>
      <w:r>
        <w:rPr>
          <w:rFonts w:asciiTheme="minorBidi" w:hAnsiTheme="minorBidi" w:cstheme="minorBidi"/>
          <w:sz w:val="32"/>
          <w:szCs w:val="32"/>
          <w:lang w:val="en-TH"/>
        </w:rPr>
        <w:t>The</w:t>
      </w:r>
      <w:r w:rsidRPr="0072027F">
        <w:rPr>
          <w:rFonts w:asciiTheme="minorBidi" w:hAnsiTheme="minorBidi" w:cstheme="minorBidi"/>
          <w:sz w:val="32"/>
          <w:szCs w:val="32"/>
          <w:lang w:val="en-TH"/>
        </w:rPr>
        <w:t xml:space="preserve"> self-treatment stick</w:t>
      </w:r>
    </w:p>
    <w:p w14:paraId="523925D1" w14:textId="77777777" w:rsidR="00672FB7" w:rsidRDefault="00672FB7" w:rsidP="00672FB7">
      <w:pPr>
        <w:jc w:val="center"/>
        <w:rPr>
          <w:noProof/>
        </w:rPr>
      </w:pPr>
    </w:p>
    <w:p w14:paraId="7B4E28A7" w14:textId="77777777" w:rsidR="00672FB7" w:rsidRDefault="00672FB7" w:rsidP="00672FB7">
      <w:pPr>
        <w:rPr>
          <w:noProof/>
        </w:rPr>
      </w:pPr>
    </w:p>
    <w:p w14:paraId="007A8F06" w14:textId="77777777" w:rsidR="00672FB7" w:rsidRDefault="00672FB7" w:rsidP="00672FB7">
      <w:pPr>
        <w:jc w:val="center"/>
        <w:rPr>
          <w:noProof/>
        </w:rPr>
      </w:pPr>
      <w:r w:rsidRPr="0058377D">
        <w:rPr>
          <w:rFonts w:ascii="TH SarabunPSK" w:hAnsi="TH SarabunPSK" w:cs="TH SarabunPSK" w:hint="cs"/>
          <w:noProof/>
          <w:color w:val="000000" w:themeColor="text1"/>
          <w:sz w:val="32"/>
          <w:szCs w:val="32"/>
          <w:lang w:val="th-TH"/>
        </w:rPr>
        <w:lastRenderedPageBreak/>
        <w:drawing>
          <wp:inline distT="0" distB="0" distL="0" distR="0" wp14:anchorId="35F467F4" wp14:editId="2B3305F4">
            <wp:extent cx="2786149" cy="2816352"/>
            <wp:effectExtent l="0" t="0" r="0" b="3175"/>
            <wp:docPr id="1094837884" name="Picture 4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837884" name="Picture 4" descr="A black background with a black squar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2183" cy="286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D927F" w14:textId="756CAA40" w:rsidR="00672FB7" w:rsidRPr="006510F6" w:rsidRDefault="00672FB7" w:rsidP="00672FB7">
      <w:pPr>
        <w:jc w:val="center"/>
        <w:rPr>
          <w:rFonts w:asciiTheme="minorBidi" w:hAnsiTheme="minorBidi" w:cstheme="minorBidi"/>
          <w:noProof/>
          <w:sz w:val="32"/>
          <w:szCs w:val="32"/>
        </w:rPr>
      </w:pPr>
      <w:r w:rsidRPr="006510F6">
        <w:rPr>
          <w:rFonts w:asciiTheme="minorBidi" w:hAnsiTheme="minorBidi" w:cstheme="minorBidi"/>
          <w:b/>
          <w:bCs/>
          <w:sz w:val="32"/>
          <w:szCs w:val="32"/>
        </w:rPr>
        <w:t xml:space="preserve">Figure </w:t>
      </w:r>
      <w:r>
        <w:rPr>
          <w:rFonts w:asciiTheme="minorBidi" w:hAnsiTheme="minorBidi" w:cstheme="minorBidi"/>
          <w:b/>
          <w:bCs/>
          <w:sz w:val="32"/>
          <w:szCs w:val="32"/>
        </w:rPr>
        <w:t>A</w:t>
      </w:r>
      <w:r w:rsidRPr="006510F6">
        <w:rPr>
          <w:rFonts w:asciiTheme="minorBidi" w:hAnsiTheme="minorBidi" w:cstheme="minorBidi"/>
          <w:b/>
          <w:bCs/>
          <w:sz w:val="32"/>
          <w:szCs w:val="32"/>
        </w:rPr>
        <w:t>2</w:t>
      </w:r>
      <w:r w:rsidRPr="006510F6">
        <w:rPr>
          <w:rFonts w:asciiTheme="minorBidi" w:hAnsiTheme="minorBidi" w:cstheme="minorBidi"/>
          <w:sz w:val="32"/>
          <w:szCs w:val="32"/>
        </w:rPr>
        <w:t>.</w:t>
      </w:r>
      <w:r w:rsidRPr="006510F6">
        <w:rPr>
          <w:rFonts w:asciiTheme="minorBidi" w:hAnsiTheme="minorBidi" w:cstheme="minorBidi"/>
          <w:sz w:val="32"/>
          <w:szCs w:val="32"/>
          <w:cs/>
        </w:rPr>
        <w:t xml:space="preserve"> </w:t>
      </w:r>
      <w:r w:rsidRPr="006510F6">
        <w:rPr>
          <w:rFonts w:asciiTheme="minorBidi" w:hAnsiTheme="minorBidi" w:cstheme="minorBidi"/>
          <w:sz w:val="32"/>
          <w:szCs w:val="32"/>
        </w:rPr>
        <w:t xml:space="preserve">Self-administered foot massage performed with </w:t>
      </w:r>
      <w:r>
        <w:rPr>
          <w:rFonts w:asciiTheme="minorBidi" w:hAnsiTheme="minorBidi" w:cstheme="minorBidi"/>
          <w:sz w:val="32"/>
          <w:szCs w:val="32"/>
        </w:rPr>
        <w:t>the</w:t>
      </w:r>
      <w:r w:rsidRPr="006510F6">
        <w:rPr>
          <w:rFonts w:asciiTheme="minorBidi" w:hAnsiTheme="minorBidi" w:cstheme="minorBidi"/>
          <w:sz w:val="32"/>
          <w:szCs w:val="32"/>
        </w:rPr>
        <w:t xml:space="preserve"> self-treatment stick</w:t>
      </w:r>
    </w:p>
    <w:p w14:paraId="017A109F" w14:textId="77777777" w:rsidR="00672FB7" w:rsidRDefault="00672FB7" w:rsidP="00672FB7">
      <w:pPr>
        <w:jc w:val="center"/>
        <w:rPr>
          <w:noProof/>
        </w:rPr>
      </w:pPr>
    </w:p>
    <w:p w14:paraId="42DC53CA" w14:textId="77777777" w:rsidR="00672FB7" w:rsidRDefault="00672FB7" w:rsidP="00672FB7">
      <w:pPr>
        <w:jc w:val="center"/>
        <w:rPr>
          <w:noProof/>
        </w:rPr>
      </w:pPr>
    </w:p>
    <w:p w14:paraId="198756C9" w14:textId="77777777" w:rsidR="00672FB7" w:rsidRDefault="00672FB7" w:rsidP="00672FB7">
      <w:pPr>
        <w:jc w:val="center"/>
        <w:rPr>
          <w:noProof/>
        </w:rPr>
      </w:pPr>
    </w:p>
    <w:p w14:paraId="78191942" w14:textId="77777777" w:rsidR="00672FB7" w:rsidRDefault="00672FB7" w:rsidP="00672FB7">
      <w:pPr>
        <w:jc w:val="center"/>
        <w:rPr>
          <w:noProof/>
        </w:rPr>
      </w:pPr>
    </w:p>
    <w:p w14:paraId="75EAFAAD" w14:textId="77777777" w:rsidR="00672FB7" w:rsidRDefault="00672FB7" w:rsidP="00672FB7">
      <w:pPr>
        <w:jc w:val="center"/>
        <w:rPr>
          <w:noProof/>
        </w:rPr>
      </w:pPr>
      <w:r w:rsidRPr="0058377D">
        <w:rPr>
          <w:rFonts w:ascii="TH Sarabun New" w:hAnsi="TH Sarabun New" w:cs="TH Sarabun New"/>
          <w:noProof/>
          <w:color w:val="000000" w:themeColor="text1"/>
        </w:rPr>
        <w:drawing>
          <wp:inline distT="0" distB="0" distL="0" distR="0" wp14:anchorId="75407E10" wp14:editId="463125B9">
            <wp:extent cx="5690053" cy="1536192"/>
            <wp:effectExtent l="0" t="0" r="0" b="635"/>
            <wp:docPr id="1339712170" name="Picture 1339712170" descr="Screen Clipp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reen Clippi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086" cy="1560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FA8DF" w14:textId="64CC4598" w:rsidR="00672FB7" w:rsidRDefault="00672FB7" w:rsidP="00672FB7">
      <w:pPr>
        <w:tabs>
          <w:tab w:val="left" w:pos="3525"/>
        </w:tabs>
        <w:jc w:val="center"/>
        <w:rPr>
          <w:rFonts w:asciiTheme="minorBidi" w:eastAsia="Calibri" w:hAnsiTheme="minorBidi" w:cstheme="minorBidi"/>
          <w:sz w:val="32"/>
          <w:szCs w:val="32"/>
        </w:rPr>
      </w:pPr>
      <w:r w:rsidRPr="00FA768E">
        <w:rPr>
          <w:b/>
          <w:bCs/>
        </w:rPr>
        <w:t xml:space="preserve">Figure </w:t>
      </w:r>
      <w:r>
        <w:rPr>
          <w:b/>
          <w:bCs/>
        </w:rPr>
        <w:t>A</w:t>
      </w:r>
      <w:r>
        <w:rPr>
          <w:b/>
          <w:bCs/>
        </w:rPr>
        <w:t>3</w:t>
      </w:r>
      <w:r>
        <w:t xml:space="preserve">. </w:t>
      </w:r>
      <w:r w:rsidRPr="006510F6">
        <w:rPr>
          <w:rFonts w:asciiTheme="minorBidi" w:eastAsia="Calibri" w:hAnsiTheme="minorBidi" w:cstheme="minorBidi"/>
          <w:sz w:val="32"/>
          <w:szCs w:val="32"/>
        </w:rPr>
        <w:t>Specific lines</w:t>
      </w:r>
      <w:r>
        <w:rPr>
          <w:rFonts w:asciiTheme="minorBidi" w:eastAsia="Calibri" w:hAnsiTheme="minorBidi" w:cstheme="minorBidi"/>
          <w:sz w:val="32"/>
          <w:szCs w:val="32"/>
        </w:rPr>
        <w:t xml:space="preserve"> and points</w:t>
      </w:r>
      <w:r w:rsidRPr="006510F6">
        <w:rPr>
          <w:rFonts w:asciiTheme="minorBidi" w:eastAsia="Calibri" w:hAnsiTheme="minorBidi" w:cstheme="minorBidi"/>
          <w:sz w:val="32"/>
          <w:szCs w:val="32"/>
        </w:rPr>
        <w:t xml:space="preserve"> for applying self-administered Thai massage on the plantar surface of the foot.</w:t>
      </w:r>
    </w:p>
    <w:p w14:paraId="521E4DC0" w14:textId="77777777" w:rsidR="00672FB7" w:rsidRDefault="00672FB7" w:rsidP="00672FB7">
      <w:pPr>
        <w:tabs>
          <w:tab w:val="left" w:pos="3525"/>
        </w:tabs>
        <w:jc w:val="center"/>
        <w:rPr>
          <w:rFonts w:asciiTheme="minorBidi" w:eastAsia="Calibri" w:hAnsiTheme="minorBidi" w:cstheme="minorBidi"/>
          <w:sz w:val="32"/>
          <w:szCs w:val="32"/>
        </w:rPr>
      </w:pPr>
    </w:p>
    <w:p w14:paraId="6F999750" w14:textId="77777777" w:rsidR="00672FB7" w:rsidRDefault="00672FB7" w:rsidP="00672FB7">
      <w:pPr>
        <w:tabs>
          <w:tab w:val="left" w:pos="3525"/>
        </w:tabs>
        <w:jc w:val="center"/>
        <w:rPr>
          <w:rFonts w:asciiTheme="minorBidi" w:eastAsia="Calibri" w:hAnsiTheme="minorBidi" w:cstheme="minorBidi"/>
          <w:sz w:val="32"/>
          <w:szCs w:val="32"/>
        </w:rPr>
      </w:pPr>
      <w:r w:rsidRPr="0058377D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w:lastRenderedPageBreak/>
        <w:drawing>
          <wp:inline distT="0" distB="0" distL="0" distR="0" wp14:anchorId="6680F210" wp14:editId="49144F4D">
            <wp:extent cx="3209544" cy="3175847"/>
            <wp:effectExtent l="0" t="0" r="3810" b="0"/>
            <wp:docPr id="496957024" name="Picture 5" descr="A black background with arrows pointing upwar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957024" name="Picture 5" descr="A black background with arrows pointing upwards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7023" cy="3203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ECCB9" w14:textId="0B96CB16" w:rsidR="00672FB7" w:rsidRDefault="00672FB7" w:rsidP="00672FB7">
      <w:pPr>
        <w:tabs>
          <w:tab w:val="left" w:pos="3525"/>
        </w:tabs>
        <w:jc w:val="center"/>
        <w:rPr>
          <w:b/>
          <w:bCs/>
        </w:rPr>
      </w:pPr>
      <w:r w:rsidRPr="00EF5551">
        <w:rPr>
          <w:rFonts w:asciiTheme="minorBidi" w:hAnsiTheme="minorBidi" w:cstheme="minorBidi"/>
          <w:b/>
          <w:bCs/>
          <w:sz w:val="32"/>
          <w:szCs w:val="32"/>
        </w:rPr>
        <w:t xml:space="preserve">Figure </w:t>
      </w:r>
      <w:r>
        <w:rPr>
          <w:rFonts w:asciiTheme="minorBidi" w:hAnsiTheme="minorBidi" w:cstheme="minorBidi"/>
          <w:b/>
          <w:bCs/>
          <w:sz w:val="32"/>
          <w:szCs w:val="32"/>
        </w:rPr>
        <w:t>A</w:t>
      </w:r>
      <w:r w:rsidRPr="00EF5551">
        <w:rPr>
          <w:rFonts w:asciiTheme="minorBidi" w:hAnsiTheme="minorBidi" w:cstheme="minorBidi"/>
          <w:b/>
          <w:bCs/>
          <w:sz w:val="32"/>
          <w:szCs w:val="32"/>
        </w:rPr>
        <w:t>4</w:t>
      </w:r>
      <w:r w:rsidRPr="00EF5551">
        <w:rPr>
          <w:rFonts w:asciiTheme="minorBidi" w:hAnsiTheme="minorBidi" w:cstheme="minorBidi"/>
          <w:sz w:val="32"/>
          <w:szCs w:val="32"/>
        </w:rPr>
        <w:t>. Self-administered gastrocnemius stretch performed with the self-treatment stick</w:t>
      </w:r>
    </w:p>
    <w:p w14:paraId="5410CE5D" w14:textId="77777777" w:rsidR="00672FB7" w:rsidRDefault="00672FB7" w:rsidP="00672FB7">
      <w:pPr>
        <w:tabs>
          <w:tab w:val="left" w:pos="3156"/>
        </w:tabs>
        <w:jc w:val="center"/>
      </w:pPr>
    </w:p>
    <w:p w14:paraId="23C9BB0D" w14:textId="77777777" w:rsidR="00672FB7" w:rsidRDefault="00672FB7" w:rsidP="00672FB7">
      <w:pPr>
        <w:tabs>
          <w:tab w:val="left" w:pos="3156"/>
        </w:tabs>
        <w:jc w:val="center"/>
      </w:pPr>
    </w:p>
    <w:p w14:paraId="0D199F78" w14:textId="77777777" w:rsidR="00672FB7" w:rsidRDefault="00672FB7" w:rsidP="00672FB7">
      <w:pPr>
        <w:tabs>
          <w:tab w:val="left" w:pos="3156"/>
        </w:tabs>
        <w:jc w:val="center"/>
      </w:pPr>
    </w:p>
    <w:p w14:paraId="2B07657C" w14:textId="77777777" w:rsidR="00672FB7" w:rsidRDefault="00672FB7" w:rsidP="00672FB7">
      <w:pPr>
        <w:tabs>
          <w:tab w:val="left" w:pos="3156"/>
        </w:tabs>
        <w:jc w:val="center"/>
      </w:pPr>
    </w:p>
    <w:p w14:paraId="55CD03F0" w14:textId="77777777" w:rsidR="00672FB7" w:rsidRDefault="00672FB7" w:rsidP="00672FB7">
      <w:pPr>
        <w:tabs>
          <w:tab w:val="left" w:pos="3156"/>
        </w:tabs>
      </w:pPr>
    </w:p>
    <w:p w14:paraId="351CE960" w14:textId="77777777" w:rsidR="00672FB7" w:rsidRDefault="00672FB7" w:rsidP="00672FB7">
      <w:pPr>
        <w:tabs>
          <w:tab w:val="left" w:pos="3156"/>
        </w:tabs>
        <w:jc w:val="center"/>
      </w:pPr>
    </w:p>
    <w:p w14:paraId="3131E3E3" w14:textId="77777777" w:rsidR="00672FB7" w:rsidRDefault="00672FB7" w:rsidP="00672FB7">
      <w:pPr>
        <w:tabs>
          <w:tab w:val="left" w:pos="3156"/>
        </w:tabs>
        <w:jc w:val="center"/>
      </w:pPr>
      <w:r w:rsidRPr="0058377D">
        <w:rPr>
          <w:rFonts w:ascii="TH SarabunPSK" w:hAnsi="TH SarabunPSK" w:cs="TH SarabunPSK" w:hint="cs"/>
          <w:noProof/>
          <w:color w:val="000000" w:themeColor="text1"/>
          <w:sz w:val="32"/>
          <w:szCs w:val="32"/>
        </w:rPr>
        <w:lastRenderedPageBreak/>
        <w:drawing>
          <wp:inline distT="0" distB="0" distL="0" distR="0" wp14:anchorId="700E5089" wp14:editId="0D3F1BA5">
            <wp:extent cx="3339173" cy="2770632"/>
            <wp:effectExtent l="0" t="0" r="0" b="0"/>
            <wp:docPr id="1563255096" name="Picture 7" descr="A black background with green arro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255096" name="Picture 7" descr="A black background with green arrow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3572" cy="278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05766" w14:textId="77777777" w:rsidR="00672FB7" w:rsidRDefault="00672FB7" w:rsidP="00672FB7">
      <w:pPr>
        <w:tabs>
          <w:tab w:val="left" w:pos="3156"/>
        </w:tabs>
        <w:jc w:val="center"/>
      </w:pPr>
    </w:p>
    <w:p w14:paraId="4225DF63" w14:textId="32F9CFED" w:rsidR="00672FB7" w:rsidRDefault="00672FB7" w:rsidP="00672FB7">
      <w:pPr>
        <w:tabs>
          <w:tab w:val="left" w:pos="3525"/>
        </w:tabs>
        <w:jc w:val="center"/>
        <w:rPr>
          <w:b/>
          <w:bCs/>
        </w:rPr>
      </w:pPr>
      <w:r w:rsidRPr="00EF5551">
        <w:rPr>
          <w:rFonts w:asciiTheme="minorBidi" w:hAnsiTheme="minorBidi" w:cstheme="minorBidi"/>
          <w:b/>
          <w:bCs/>
          <w:sz w:val="32"/>
          <w:szCs w:val="32"/>
        </w:rPr>
        <w:t xml:space="preserve">Figure </w:t>
      </w:r>
      <w:r>
        <w:rPr>
          <w:rFonts w:asciiTheme="minorBidi" w:hAnsiTheme="minorBidi" w:cstheme="minorBidi"/>
          <w:b/>
          <w:bCs/>
          <w:sz w:val="32"/>
          <w:szCs w:val="32"/>
        </w:rPr>
        <w:t>A</w:t>
      </w:r>
      <w:r>
        <w:rPr>
          <w:rFonts w:asciiTheme="minorBidi" w:hAnsiTheme="minorBidi" w:cstheme="minorBidi"/>
          <w:b/>
          <w:bCs/>
          <w:sz w:val="32"/>
          <w:szCs w:val="32"/>
        </w:rPr>
        <w:t>5</w:t>
      </w:r>
      <w:r w:rsidRPr="00EF5551">
        <w:rPr>
          <w:rFonts w:asciiTheme="minorBidi" w:hAnsiTheme="minorBidi" w:cstheme="minorBidi"/>
          <w:sz w:val="32"/>
          <w:szCs w:val="32"/>
        </w:rPr>
        <w:t xml:space="preserve">. Self-administered </w:t>
      </w:r>
      <w:r>
        <w:rPr>
          <w:rFonts w:asciiTheme="minorBidi" w:hAnsiTheme="minorBidi" w:cstheme="minorBidi"/>
          <w:sz w:val="32"/>
          <w:szCs w:val="32"/>
        </w:rPr>
        <w:t>s</w:t>
      </w:r>
      <w:r w:rsidRPr="00EF5551">
        <w:rPr>
          <w:rFonts w:asciiTheme="minorBidi" w:hAnsiTheme="minorBidi" w:cstheme="minorBidi"/>
          <w:sz w:val="32"/>
          <w:szCs w:val="32"/>
        </w:rPr>
        <w:t>oleus stretch performed with the self-treatment stick</w:t>
      </w:r>
    </w:p>
    <w:p w14:paraId="41F7B20E" w14:textId="77777777" w:rsidR="00672FB7" w:rsidRDefault="00672FB7" w:rsidP="00672FB7">
      <w:pPr>
        <w:tabs>
          <w:tab w:val="left" w:pos="3156"/>
        </w:tabs>
        <w:jc w:val="center"/>
      </w:pPr>
    </w:p>
    <w:p w14:paraId="56769BCD" w14:textId="77777777" w:rsidR="00672FB7" w:rsidRDefault="00672FB7" w:rsidP="00672FB7">
      <w:pPr>
        <w:tabs>
          <w:tab w:val="left" w:pos="3156"/>
        </w:tabs>
        <w:jc w:val="center"/>
      </w:pPr>
      <w:r w:rsidRPr="0058377D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inline distT="0" distB="0" distL="0" distR="0" wp14:anchorId="290267E2" wp14:editId="0F38B331">
            <wp:extent cx="2944368" cy="2913456"/>
            <wp:effectExtent l="0" t="0" r="2540" b="0"/>
            <wp:docPr id="1574408318" name="Picture 9" descr="A black background with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4408318" name="Picture 9" descr="A black background with green tex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090" cy="293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3E3B6" w14:textId="77777777" w:rsidR="00672FB7" w:rsidRDefault="00672FB7" w:rsidP="00672FB7">
      <w:pPr>
        <w:tabs>
          <w:tab w:val="left" w:pos="3156"/>
        </w:tabs>
        <w:jc w:val="center"/>
      </w:pPr>
    </w:p>
    <w:p w14:paraId="0A838799" w14:textId="34AA9522" w:rsidR="00672FB7" w:rsidRDefault="00672FB7" w:rsidP="00672FB7">
      <w:pPr>
        <w:tabs>
          <w:tab w:val="left" w:pos="3525"/>
        </w:tabs>
        <w:jc w:val="center"/>
        <w:rPr>
          <w:b/>
          <w:bCs/>
        </w:rPr>
      </w:pPr>
      <w:r w:rsidRPr="00EF5551">
        <w:rPr>
          <w:rFonts w:asciiTheme="minorBidi" w:hAnsiTheme="minorBidi" w:cstheme="minorBidi"/>
          <w:b/>
          <w:bCs/>
          <w:sz w:val="32"/>
          <w:szCs w:val="32"/>
        </w:rPr>
        <w:t xml:space="preserve">Figure </w:t>
      </w:r>
      <w:r>
        <w:rPr>
          <w:rFonts w:asciiTheme="minorBidi" w:hAnsiTheme="minorBidi" w:cstheme="minorBidi"/>
          <w:b/>
          <w:bCs/>
          <w:sz w:val="32"/>
          <w:szCs w:val="32"/>
        </w:rPr>
        <w:t>A</w:t>
      </w:r>
      <w:r>
        <w:rPr>
          <w:rFonts w:asciiTheme="minorBidi" w:hAnsiTheme="minorBidi" w:cstheme="minorBidi"/>
          <w:b/>
          <w:bCs/>
          <w:sz w:val="32"/>
          <w:szCs w:val="32"/>
        </w:rPr>
        <w:t>6</w:t>
      </w:r>
      <w:r w:rsidRPr="00EF5551">
        <w:rPr>
          <w:rFonts w:asciiTheme="minorBidi" w:hAnsiTheme="minorBidi" w:cstheme="minorBidi"/>
          <w:sz w:val="32"/>
          <w:szCs w:val="32"/>
        </w:rPr>
        <w:t>.</w:t>
      </w:r>
      <w:r>
        <w:rPr>
          <w:rFonts w:asciiTheme="minorBidi" w:hAnsiTheme="minorBidi" w:cstheme="minorBidi" w:hint="cs"/>
          <w:sz w:val="32"/>
          <w:szCs w:val="32"/>
          <w:cs/>
        </w:rPr>
        <w:t xml:space="preserve"> </w:t>
      </w:r>
      <w:r w:rsidRPr="009452D7">
        <w:rPr>
          <w:rFonts w:asciiTheme="minorBidi" w:hAnsiTheme="minorBidi" w:cstheme="minorBidi"/>
          <w:sz w:val="32"/>
          <w:szCs w:val="32"/>
        </w:rPr>
        <w:t xml:space="preserve">Self-administered exercise to strengthen the calf muscles performed with </w:t>
      </w:r>
      <w:r w:rsidRPr="00EF5551">
        <w:rPr>
          <w:rFonts w:asciiTheme="minorBidi" w:hAnsiTheme="minorBidi" w:cstheme="minorBidi"/>
          <w:sz w:val="32"/>
          <w:szCs w:val="32"/>
        </w:rPr>
        <w:t>the self-treatment stick</w:t>
      </w:r>
    </w:p>
    <w:p w14:paraId="72F5C12F" w14:textId="77777777" w:rsidR="00672FB7" w:rsidRDefault="00672FB7" w:rsidP="00672FB7">
      <w:pPr>
        <w:tabs>
          <w:tab w:val="left" w:pos="3156"/>
        </w:tabs>
        <w:jc w:val="center"/>
      </w:pPr>
    </w:p>
    <w:p w14:paraId="590128A6" w14:textId="77777777" w:rsidR="00672FB7" w:rsidRDefault="00672FB7" w:rsidP="00672FB7">
      <w:pPr>
        <w:tabs>
          <w:tab w:val="left" w:pos="3156"/>
        </w:tabs>
        <w:jc w:val="center"/>
      </w:pPr>
    </w:p>
    <w:p w14:paraId="1C815CD2" w14:textId="77777777" w:rsidR="00672FB7" w:rsidRDefault="00672FB7" w:rsidP="00672FB7">
      <w:pPr>
        <w:tabs>
          <w:tab w:val="left" w:pos="3156"/>
        </w:tabs>
        <w:jc w:val="center"/>
      </w:pPr>
    </w:p>
    <w:p w14:paraId="29D2A913" w14:textId="77777777" w:rsidR="00672FB7" w:rsidRPr="009452D7" w:rsidRDefault="00672FB7" w:rsidP="00672FB7">
      <w:pPr>
        <w:tabs>
          <w:tab w:val="left" w:pos="3156"/>
        </w:tabs>
        <w:jc w:val="center"/>
      </w:pPr>
      <w:r w:rsidRPr="0058377D">
        <w:rPr>
          <w:rFonts w:ascii="TH SarabunPSK" w:hAnsi="TH SarabunPSK" w:cs="TH SarabunPSK"/>
          <w:noProof/>
          <w:color w:val="000000" w:themeColor="text1"/>
          <w:sz w:val="32"/>
          <w:szCs w:val="32"/>
        </w:rPr>
        <w:drawing>
          <wp:inline distT="0" distB="0" distL="0" distR="0" wp14:anchorId="3A13A250" wp14:editId="1E46AA4F">
            <wp:extent cx="3639488" cy="2729617"/>
            <wp:effectExtent l="0" t="2222" r="3492" b="3493"/>
            <wp:docPr id="787868465" name="Picture 10" descr="A foot on a wooden chai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868465" name="Picture 10" descr="A foot on a wooden chair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70836" cy="2753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D0E01" w14:textId="0F28119F" w:rsidR="00672FB7" w:rsidRPr="009452D7" w:rsidRDefault="00672FB7" w:rsidP="00672FB7">
      <w:pPr>
        <w:tabs>
          <w:tab w:val="left" w:pos="3156"/>
        </w:tabs>
        <w:jc w:val="center"/>
        <w:rPr>
          <w:rFonts w:asciiTheme="minorBidi" w:hAnsiTheme="minorBidi" w:cstheme="minorBidi"/>
          <w:sz w:val="32"/>
          <w:szCs w:val="32"/>
        </w:rPr>
      </w:pPr>
      <w:r w:rsidRPr="009452D7">
        <w:rPr>
          <w:rFonts w:asciiTheme="minorBidi" w:hAnsiTheme="minorBidi" w:cstheme="minorBidi"/>
          <w:b/>
          <w:bCs/>
          <w:sz w:val="32"/>
          <w:szCs w:val="32"/>
        </w:rPr>
        <w:t xml:space="preserve">Figure </w:t>
      </w:r>
      <w:r>
        <w:rPr>
          <w:rFonts w:asciiTheme="minorBidi" w:hAnsiTheme="minorBidi" w:cstheme="minorBidi"/>
          <w:b/>
          <w:bCs/>
          <w:sz w:val="32"/>
          <w:szCs w:val="32"/>
        </w:rPr>
        <w:t>A</w:t>
      </w:r>
      <w:r>
        <w:rPr>
          <w:rFonts w:asciiTheme="minorBidi" w:hAnsiTheme="minorBidi" w:cstheme="minorBidi"/>
          <w:b/>
          <w:bCs/>
          <w:sz w:val="32"/>
          <w:szCs w:val="32"/>
        </w:rPr>
        <w:t>7</w:t>
      </w:r>
      <w:r w:rsidRPr="009452D7">
        <w:rPr>
          <w:rFonts w:asciiTheme="minorBidi" w:hAnsiTheme="minorBidi" w:cstheme="minorBidi"/>
          <w:sz w:val="32"/>
          <w:szCs w:val="32"/>
        </w:rPr>
        <w:t>.</w:t>
      </w:r>
      <w:r w:rsidRPr="009452D7">
        <w:rPr>
          <w:rFonts w:asciiTheme="minorBidi" w:hAnsiTheme="minorBidi" w:cstheme="minorBidi"/>
          <w:sz w:val="32"/>
          <w:szCs w:val="32"/>
          <w:cs/>
        </w:rPr>
        <w:t xml:space="preserve"> </w:t>
      </w:r>
      <w:r w:rsidRPr="009452D7">
        <w:rPr>
          <w:rFonts w:asciiTheme="minorBidi" w:hAnsiTheme="minorBidi" w:cstheme="minorBidi"/>
          <w:sz w:val="32"/>
          <w:szCs w:val="32"/>
        </w:rPr>
        <w:t>Self-administered toe strengthening exercise</w:t>
      </w:r>
    </w:p>
    <w:p w14:paraId="14F5BA42" w14:textId="77777777" w:rsidR="00672FB7" w:rsidRDefault="00672FB7"/>
    <w:sectPr w:rsidR="00672F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604020202020204"/>
    <w:charset w:val="DE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FB7"/>
    <w:rsid w:val="004F4BBA"/>
    <w:rsid w:val="0067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192AFB"/>
  <w15:chartTrackingRefBased/>
  <w15:docId w15:val="{4B550406-1ECC-1E46-B4F6-7B1A03C0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FB7"/>
    <w:pPr>
      <w:spacing w:after="200" w:line="276" w:lineRule="auto"/>
    </w:pPr>
    <w:rPr>
      <w:rFonts w:ascii="Calibri" w:eastAsia="SimSun" w:hAnsi="Calibri" w:cs="Helvetica"/>
      <w:kern w:val="0"/>
      <w:sz w:val="22"/>
      <w:szCs w:val="28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2FB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val="en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FB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val="en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FB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val="en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FB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:lang w:val="en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FB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:lang w:val="en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FB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:lang w:val="en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FB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:lang w:val="en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FB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:lang w:val="en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FB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:lang w:val="en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FB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FB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FB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F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F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F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F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F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F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2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2FB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FB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val="en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2FB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72FB7"/>
    <w:pPr>
      <w:spacing w:before="160" w:after="160" w:line="278" w:lineRule="auto"/>
      <w:jc w:val="center"/>
    </w:pPr>
    <w:rPr>
      <w:rFonts w:asciiTheme="minorHAnsi" w:eastAsiaTheme="minorHAnsi" w:hAnsiTheme="minorHAnsi" w:cs="Angsana New"/>
      <w:i/>
      <w:iCs/>
      <w:color w:val="404040" w:themeColor="text1" w:themeTint="BF"/>
      <w:kern w:val="2"/>
      <w:sz w:val="24"/>
      <w:szCs w:val="30"/>
      <w:lang w:val="en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2FB7"/>
    <w:rPr>
      <w:rFonts w:cs="Angsana New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2FB7"/>
    <w:pPr>
      <w:spacing w:after="160" w:line="278" w:lineRule="auto"/>
      <w:ind w:left="720"/>
      <w:contextualSpacing/>
    </w:pPr>
    <w:rPr>
      <w:rFonts w:asciiTheme="minorHAnsi" w:eastAsiaTheme="minorHAnsi" w:hAnsiTheme="minorHAnsi" w:cs="Angsana New"/>
      <w:kern w:val="2"/>
      <w:sz w:val="24"/>
      <w:szCs w:val="30"/>
      <w:lang w:val="en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2F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="Angsana New"/>
      <w:i/>
      <w:iCs/>
      <w:color w:val="0F4761" w:themeColor="accent1" w:themeShade="BF"/>
      <w:kern w:val="2"/>
      <w:sz w:val="24"/>
      <w:szCs w:val="30"/>
      <w:lang w:val="en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FB7"/>
    <w:rPr>
      <w:rFonts w:cs="Angsana New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F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Vitsarut Buttagat</dc:creator>
  <cp:keywords/>
  <dc:description/>
  <cp:lastModifiedBy>Vitsarut Buttagat</cp:lastModifiedBy>
  <cp:revision>1</cp:revision>
  <dcterms:created xsi:type="dcterms:W3CDTF">2025-12-01T11:06:00Z</dcterms:created>
  <dcterms:modified xsi:type="dcterms:W3CDTF">2025-12-01T11:07:00Z</dcterms:modified>
</cp:coreProperties>
</file>