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57D" w:rsidRPr="000B751E" w:rsidRDefault="0028257D" w:rsidP="0028257D">
      <w:pPr>
        <w:spacing w:after="100" w:afterAutospacing="1"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TABLE</w:t>
      </w:r>
      <w:r w:rsidRPr="000A53C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000A53C7">
        <w:rPr>
          <w:rFonts w:ascii="Arial" w:hAnsi="Arial" w:cs="Arial"/>
          <w:b/>
          <w:bCs/>
          <w:sz w:val="24"/>
          <w:szCs w:val="24"/>
          <w:lang w:val="en-GB"/>
        </w:rPr>
        <w:t>1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: </w:t>
      </w:r>
      <w:r>
        <w:rPr>
          <w:rFonts w:ascii="Arial" w:hAnsi="Arial" w:cs="Arial"/>
          <w:b/>
          <w:lang w:val="en-GB"/>
        </w:rPr>
        <w:t xml:space="preserve">Antibodies used for the </w:t>
      </w:r>
      <w:proofErr w:type="spellStart"/>
      <w:r>
        <w:rPr>
          <w:rFonts w:ascii="Arial" w:hAnsi="Arial" w:cs="Arial"/>
          <w:b/>
          <w:lang w:val="en-GB"/>
        </w:rPr>
        <w:t>immunohistochemical</w:t>
      </w:r>
      <w:proofErr w:type="spellEnd"/>
      <w:r>
        <w:rPr>
          <w:rFonts w:ascii="Arial" w:hAnsi="Arial" w:cs="Arial"/>
          <w:b/>
          <w:lang w:val="en-GB"/>
        </w:rPr>
        <w:t xml:space="preserve"> study of case reported</w:t>
      </w:r>
      <w:r w:rsidRPr="005D04E9">
        <w:rPr>
          <w:rFonts w:ascii="Arial" w:hAnsi="Arial" w:cs="Arial"/>
          <w:b/>
          <w:lang w:val="en-GB"/>
        </w:rPr>
        <w:t>.</w:t>
      </w:r>
      <w:bookmarkStart w:id="0" w:name="_GoBack"/>
      <w:bookmarkEnd w:id="0"/>
    </w:p>
    <w:tbl>
      <w:tblPr>
        <w:tblW w:w="902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2760"/>
        <w:gridCol w:w="1560"/>
        <w:gridCol w:w="1380"/>
        <w:gridCol w:w="1200"/>
      </w:tblGrid>
      <w:tr w:rsidR="0028257D" w:rsidRPr="002A417B" w:rsidTr="00F41673">
        <w:trPr>
          <w:trHeight w:val="31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GB" w:eastAsia="en-GB"/>
              </w:rPr>
            </w:pPr>
            <w:r w:rsidRPr="002A417B">
              <w:rPr>
                <w:b/>
                <w:sz w:val="24"/>
                <w:szCs w:val="24"/>
                <w:lang w:val="en-GB" w:eastAsia="en-GB"/>
              </w:rPr>
              <w:t>Target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GB" w:eastAsia="en-GB"/>
              </w:rPr>
            </w:pPr>
            <w:r w:rsidRPr="002A417B">
              <w:rPr>
                <w:b/>
                <w:sz w:val="24"/>
                <w:szCs w:val="24"/>
                <w:lang w:val="en-GB" w:eastAsia="en-GB"/>
              </w:rPr>
              <w:t>Trade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GB" w:eastAsia="en-GB"/>
              </w:rPr>
            </w:pPr>
            <w:r w:rsidRPr="002A417B">
              <w:rPr>
                <w:b/>
                <w:sz w:val="24"/>
                <w:szCs w:val="24"/>
                <w:lang w:val="en-GB" w:eastAsia="en-GB"/>
              </w:rPr>
              <w:t>Clone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GB" w:eastAsia="en-GB"/>
              </w:rPr>
            </w:pPr>
            <w:r w:rsidRPr="002A417B">
              <w:rPr>
                <w:b/>
                <w:sz w:val="24"/>
                <w:szCs w:val="24"/>
                <w:lang w:val="en-GB" w:eastAsia="en-GB"/>
              </w:rPr>
              <w:t>Dilution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GB" w:eastAsia="en-GB"/>
              </w:rPr>
            </w:pPr>
            <w:r>
              <w:rPr>
                <w:b/>
                <w:sz w:val="24"/>
                <w:szCs w:val="24"/>
                <w:lang w:val="en-GB" w:eastAsia="en-GB"/>
              </w:rPr>
              <w:t>#Cat.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E-</w:t>
            </w:r>
            <w:proofErr w:type="spellStart"/>
            <w:r w:rsidRPr="002A417B">
              <w:rPr>
                <w:color w:val="000000"/>
                <w:lang w:val="en-GB" w:eastAsia="en-GB"/>
              </w:rPr>
              <w:t>cadherina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</w:pPr>
            <w:r w:rsidRPr="002A417B"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  <w:t>IR059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</w:pPr>
            <w:r w:rsidRPr="002A417B"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  <w:t>IR059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Cytokeratin AE1/AE3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AE1/AE3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GA053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Cytokeratin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RCK108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IR615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CD68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PGM1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GA613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CD3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Polyclonal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GA503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</w:pPr>
            <w:r w:rsidRPr="002A417B"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  <w:t>C8/114B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GA623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CD4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</w:pPr>
            <w:r w:rsidRPr="002A417B"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  <w:t>4B12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IR649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CD20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L26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GA604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PDL-1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22C3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SK006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Ki67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MIB-1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M7240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EP1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</w:pPr>
            <w:r w:rsidRPr="002A417B"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  <w:t>IR059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2A417B">
              <w:rPr>
                <w:color w:val="000000"/>
                <w:lang w:val="en-GB" w:eastAsia="en-GB"/>
              </w:rPr>
              <w:t>PgR</w:t>
            </w:r>
            <w:proofErr w:type="spellEnd"/>
            <w:r w:rsidRPr="002A417B">
              <w:rPr>
                <w:color w:val="000000"/>
                <w:lang w:val="en-GB" w:eastAsia="en-GB"/>
              </w:rPr>
              <w:t xml:space="preserve"> 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</w:pPr>
            <w:r w:rsidRPr="002A417B">
              <w:rPr>
                <w:rFonts w:ascii="Verdana" w:hAnsi="Verdana"/>
                <w:color w:val="000000"/>
                <w:sz w:val="20"/>
                <w:szCs w:val="20"/>
                <w:lang w:val="en-GB" w:eastAsia="en-GB"/>
              </w:rPr>
              <w:t>IR068</w:t>
            </w:r>
          </w:p>
        </w:tc>
      </w:tr>
      <w:tr w:rsidR="0028257D" w:rsidRPr="002A417B" w:rsidTr="00F4167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Her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Dako</w:t>
            </w:r>
            <w:proofErr w:type="spellEnd"/>
            <w:r w:rsidRPr="002A417B">
              <w:rPr>
                <w:sz w:val="24"/>
                <w:szCs w:val="24"/>
                <w:lang w:val="en-GB" w:eastAsia="en-GB"/>
              </w:rPr>
              <w:t xml:space="preserve"> , </w:t>
            </w:r>
            <w:proofErr w:type="spellStart"/>
            <w:r w:rsidRPr="002A417B">
              <w:rPr>
                <w:sz w:val="24"/>
                <w:szCs w:val="24"/>
                <w:lang w:val="en-GB" w:eastAsia="en-GB"/>
              </w:rPr>
              <w:t>Glostrup,Denmark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Polyclonal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sz w:val="24"/>
                <w:szCs w:val="24"/>
                <w:lang w:val="en-GB" w:eastAsia="en-GB"/>
              </w:rPr>
            </w:pPr>
            <w:r w:rsidRPr="002A417B">
              <w:rPr>
                <w:sz w:val="24"/>
                <w:szCs w:val="24"/>
                <w:lang w:val="en-GB" w:eastAsia="en-GB"/>
              </w:rPr>
              <w:t>ready to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57D" w:rsidRPr="002A417B" w:rsidRDefault="0028257D" w:rsidP="00F41673">
            <w:pPr>
              <w:spacing w:after="0" w:line="240" w:lineRule="auto"/>
              <w:jc w:val="center"/>
              <w:rPr>
                <w:color w:val="000000"/>
                <w:lang w:val="en-GB" w:eastAsia="en-GB"/>
              </w:rPr>
            </w:pPr>
            <w:r w:rsidRPr="002A417B">
              <w:rPr>
                <w:color w:val="000000"/>
                <w:lang w:val="en-GB" w:eastAsia="en-GB"/>
              </w:rPr>
              <w:t>SK001</w:t>
            </w:r>
          </w:p>
        </w:tc>
      </w:tr>
    </w:tbl>
    <w:p w:rsidR="0028257D" w:rsidRPr="00754381" w:rsidRDefault="0028257D" w:rsidP="00282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480" w:lineRule="auto"/>
        <w:jc w:val="both"/>
        <w:rPr>
          <w:rFonts w:ascii="Arial" w:hAnsi="Arial" w:cs="Arial"/>
          <w:sz w:val="20"/>
          <w:szCs w:val="20"/>
          <w:lang w:val="en-GB" w:eastAsia="es-ES"/>
        </w:rPr>
      </w:pPr>
    </w:p>
    <w:p w:rsidR="005515FB" w:rsidRDefault="005515FB"/>
    <w:sectPr w:rsidR="005515FB" w:rsidSect="00C017B1">
      <w:footerReference w:type="default" r:id="rId5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665" w:rsidRDefault="0028257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0C5665" w:rsidRDefault="0028257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7D"/>
    <w:rsid w:val="00057410"/>
    <w:rsid w:val="0019291D"/>
    <w:rsid w:val="0028257D"/>
    <w:rsid w:val="005515FB"/>
    <w:rsid w:val="005847E1"/>
    <w:rsid w:val="00A4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8257D"/>
    <w:pPr>
      <w:tabs>
        <w:tab w:val="center" w:pos="4252"/>
        <w:tab w:val="right" w:pos="8504"/>
      </w:tabs>
    </w:pPr>
    <w:rPr>
      <w:rFonts w:ascii="Calibri" w:eastAsia="Calibri" w:hAnsi="Calibri" w:cs="Times New Roman"/>
      <w:lang w:val="x-none"/>
    </w:rPr>
  </w:style>
  <w:style w:type="character" w:customStyle="1" w:styleId="FooterChar">
    <w:name w:val="Footer Char"/>
    <w:basedOn w:val="DefaultParagraphFont"/>
    <w:link w:val="Footer"/>
    <w:rsid w:val="0028257D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8257D"/>
    <w:pPr>
      <w:tabs>
        <w:tab w:val="center" w:pos="4252"/>
        <w:tab w:val="right" w:pos="8504"/>
      </w:tabs>
    </w:pPr>
    <w:rPr>
      <w:rFonts w:ascii="Calibri" w:eastAsia="Calibri" w:hAnsi="Calibri" w:cs="Times New Roman"/>
      <w:lang w:val="x-none"/>
    </w:rPr>
  </w:style>
  <w:style w:type="character" w:customStyle="1" w:styleId="FooterChar">
    <w:name w:val="Footer Char"/>
    <w:basedOn w:val="DefaultParagraphFont"/>
    <w:link w:val="Footer"/>
    <w:rsid w:val="0028257D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740</Characters>
  <Application>Microsoft Office Word</Application>
  <DocSecurity>0</DocSecurity>
  <Lines>18</Lines>
  <Paragraphs>8</Paragraphs>
  <ScaleCrop>false</ScaleCrop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CABRENICA</dc:creator>
  <cp:lastModifiedBy>CABRENICA</cp:lastModifiedBy>
  <cp:revision>1</cp:revision>
  <dcterms:created xsi:type="dcterms:W3CDTF">2018-08-21T11:42:00Z</dcterms:created>
  <dcterms:modified xsi:type="dcterms:W3CDTF">2018-08-21T11:44:00Z</dcterms:modified>
</cp:coreProperties>
</file>