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FF7B5" w14:textId="44649491" w:rsidR="00472B25" w:rsidRDefault="00472B25" w:rsidP="00472B25">
      <w:pPr>
        <w:spacing w:line="480" w:lineRule="auto"/>
        <w:rPr>
          <w:rFonts w:ascii="Times New Roman" w:eastAsia="Times New Roman" w:hAnsi="Times New Roman" w:cs="Times New Roman"/>
          <w:color w:val="000000"/>
          <w:highlight w:val="yellow"/>
        </w:rPr>
      </w:pPr>
      <w:r w:rsidRPr="008F6AB6">
        <w:rPr>
          <w:rFonts w:ascii="Times New Roman" w:eastAsia="Times New Roman" w:hAnsi="Times New Roman" w:cs="Times New Roman"/>
          <w:color w:val="000000"/>
          <w:highlight w:val="yellow"/>
        </w:rPr>
        <w:t>Additional File</w:t>
      </w:r>
      <w:r w:rsidR="00923C4F" w:rsidRPr="008F6AB6">
        <w:rPr>
          <w:rFonts w:ascii="Times New Roman" w:eastAsia="Times New Roman" w:hAnsi="Times New Roman" w:cs="Times New Roman"/>
          <w:color w:val="000000"/>
          <w:highlight w:val="yellow"/>
        </w:rPr>
        <w:t xml:space="preserve"> 3</w:t>
      </w:r>
      <w:r w:rsidRPr="008F6AB6">
        <w:rPr>
          <w:rFonts w:ascii="Times New Roman" w:eastAsia="Times New Roman" w:hAnsi="Times New Roman" w:cs="Times New Roman"/>
          <w:color w:val="000000"/>
          <w:highlight w:val="yellow"/>
        </w:rPr>
        <w:t xml:space="preserve"> The</w:t>
      </w:r>
      <w:r>
        <w:rPr>
          <w:rFonts w:ascii="Times New Roman" w:eastAsia="Times New Roman" w:hAnsi="Times New Roman" w:cs="Times New Roman"/>
          <w:color w:val="000000"/>
        </w:rPr>
        <w:t xml:space="preserve"> Dynamic Traditional Knowledge Index (DTKI). 4+ indicates </w:t>
      </w:r>
      <w:r>
        <w:rPr>
          <w:rFonts w:ascii="Times New Roman" w:eastAsia="Times New Roman" w:hAnsi="Times New Roman" w:cs="Times New Roman"/>
          <w:highlight w:val="yellow"/>
        </w:rPr>
        <w:t>taxa</w:t>
      </w:r>
      <w:r>
        <w:rPr>
          <w:rFonts w:ascii="Times New Roman" w:eastAsia="Times New Roman" w:hAnsi="Times New Roman" w:cs="Times New Roman"/>
          <w:color w:val="000000"/>
        </w:rPr>
        <w:t xml:space="preserve"> documented in archaeological and/or historical references (pk and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pu</w:t>
      </w:r>
      <w:proofErr w:type="spellEnd"/>
      <w:r>
        <w:rPr>
          <w:rFonts w:ascii="Times New Roman" w:eastAsia="Times New Roman" w:hAnsi="Times New Roman" w:cs="Times New Roman"/>
          <w:color w:val="000000"/>
        </w:rPr>
        <w:t>) that are still in use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pru</w:t>
      </w:r>
      <w:proofErr w:type="spellEnd"/>
      <w:r>
        <w:rPr>
          <w:rFonts w:ascii="Times New Roman" w:eastAsia="Times New Roman" w:hAnsi="Times New Roman" w:cs="Times New Roman"/>
          <w:color w:val="000000"/>
        </w:rPr>
        <w:t>), with more uses in the prese</w:t>
      </w:r>
      <w:r>
        <w:rPr>
          <w:rFonts w:ascii="Times New Roman" w:eastAsia="Times New Roman" w:hAnsi="Times New Roman" w:cs="Times New Roman"/>
          <w:color w:val="000000"/>
          <w:highlight w:val="yellow"/>
        </w:rPr>
        <w:t>nt day</w:t>
      </w:r>
      <w:r>
        <w:rPr>
          <w:rFonts w:ascii="Times New Roman" w:eastAsia="Times New Roman" w:hAnsi="Times New Roman" w:cs="Times New Roman"/>
          <w:color w:val="000000"/>
        </w:rPr>
        <w:t>. 4</w:t>
      </w:r>
      <w:r>
        <w:rPr>
          <w:rFonts w:ascii="Times New Roman" w:eastAsia="Times New Roman" w:hAnsi="Times New Roman" w:cs="Times New Roman"/>
          <w:i/>
          <w:iCs/>
          <w:color w:val="000000"/>
        </w:rPr>
        <w:t>*</w:t>
      </w:r>
      <w:r>
        <w:rPr>
          <w:rFonts w:ascii="Times New Roman" w:eastAsia="Times New Roman" w:hAnsi="Times New Roman" w:cs="Times New Roman"/>
          <w:color w:val="000000"/>
        </w:rPr>
        <w:t xml:space="preserve"> highlights </w:t>
      </w:r>
      <w:r>
        <w:rPr>
          <w:rFonts w:ascii="Times New Roman" w:eastAsia="Times New Roman" w:hAnsi="Times New Roman" w:cs="Times New Roman"/>
          <w:highlight w:val="yellow"/>
        </w:rPr>
        <w:t>taxa</w:t>
      </w:r>
      <w:r>
        <w:rPr>
          <w:rFonts w:ascii="Times New Roman" w:eastAsia="Times New Roman" w:hAnsi="Times New Roman" w:cs="Times New Roman"/>
          <w:color w:val="000000"/>
        </w:rPr>
        <w:t xml:space="preserve"> that are still used 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but </w:t>
      </w:r>
      <w:r>
        <w:rPr>
          <w:rFonts w:ascii="Times New Roman" w:eastAsia="Times New Roman" w:hAnsi="Times New Roman" w:cs="Times New Roman"/>
          <w:highlight w:val="yellow"/>
        </w:rPr>
        <w:t xml:space="preserve">for a </w:t>
      </w:r>
      <w:r>
        <w:rPr>
          <w:rFonts w:ascii="Times New Roman" w:eastAsia="Times New Roman" w:hAnsi="Times New Roman" w:cs="Times New Roman"/>
          <w:color w:val="000000"/>
          <w:highlight w:val="yellow"/>
        </w:rPr>
        <w:t>co</w:t>
      </w:r>
      <w:r>
        <w:rPr>
          <w:rFonts w:ascii="Times New Roman" w:eastAsia="Times New Roman" w:hAnsi="Times New Roman" w:cs="Times New Roman"/>
          <w:color w:val="000000"/>
        </w:rPr>
        <w:t xml:space="preserve">mpletely different </w:t>
      </w:r>
      <w:r>
        <w:rPr>
          <w:rFonts w:ascii="Times New Roman" w:eastAsia="Times New Roman" w:hAnsi="Times New Roman" w:cs="Times New Roman"/>
          <w:highlight w:val="yellow"/>
        </w:rPr>
        <w:t>purpose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 The a</w:t>
      </w:r>
      <w:r>
        <w:rPr>
          <w:rFonts w:ascii="Times New Roman" w:eastAsia="Times New Roman" w:hAnsi="Times New Roman" w:cs="Times New Roman"/>
          <w:highlight w:val="yellow"/>
        </w:rPr>
        <w:t>ccepted scientific name is indicated i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n parentheses. </w:t>
      </w:r>
    </w:p>
    <w:p w14:paraId="28B14B10" w14:textId="77777777" w:rsidR="00472B25" w:rsidRDefault="00472B25" w:rsidP="00472B25">
      <w:pPr>
        <w:spacing w:line="480" w:lineRule="auto"/>
        <w:rPr>
          <w:rFonts w:ascii="Times New Roman" w:eastAsia="Times New Roman" w:hAnsi="Times New Roman" w:cs="Times New Roman"/>
          <w:color w:val="000000"/>
          <w:highlight w:val="yellow"/>
        </w:rPr>
      </w:pPr>
    </w:p>
    <w:tbl>
      <w:tblPr>
        <w:tblW w:w="10491" w:type="dxa"/>
        <w:tblInd w:w="-993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6"/>
        <w:gridCol w:w="2551"/>
        <w:gridCol w:w="1559"/>
        <w:gridCol w:w="1134"/>
        <w:gridCol w:w="1418"/>
        <w:gridCol w:w="992"/>
        <w:gridCol w:w="851"/>
      </w:tblGrid>
      <w:tr w:rsidR="00472B25" w14:paraId="4189B1D8" w14:textId="77777777" w:rsidTr="00472B25">
        <w:trPr>
          <w:trHeight w:val="869"/>
        </w:trPr>
        <w:tc>
          <w:tcPr>
            <w:tcW w:w="1986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2AECCAF" w14:textId="77777777" w:rsidR="00472B25" w:rsidRDefault="00472B25" w:rsidP="00B566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COMMON NAME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EF2346" w14:textId="77777777" w:rsidR="00472B25" w:rsidRDefault="00472B25" w:rsidP="00B566A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SCIENTIFIC NAME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91C2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PAST KNOWLEDGE (pk)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2906D0" w14:textId="254CCADF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PAST USE</w:t>
            </w:r>
          </w:p>
          <w:p w14:paraId="0BF737D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25607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PRESENT KNOWLEDGE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F25B4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PRESENT USE</w:t>
            </w:r>
          </w:p>
          <w:p w14:paraId="26A5309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45599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DTKI</w:t>
            </w:r>
          </w:p>
        </w:tc>
      </w:tr>
      <w:tr w:rsidR="00472B25" w14:paraId="78130CA6" w14:textId="77777777" w:rsidTr="00472B25">
        <w:trPr>
          <w:trHeight w:val="510"/>
        </w:trPr>
        <w:tc>
          <w:tcPr>
            <w:tcW w:w="1986" w:type="dxa"/>
            <w:tcBorders>
              <w:top w:val="single" w:sz="4" w:space="0" w:color="000000"/>
            </w:tcBorders>
            <w:vAlign w:val="center"/>
          </w:tcPr>
          <w:p w14:paraId="5A787EB6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Agave, mezcal, maguey, aloe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vAlign w:val="center"/>
          </w:tcPr>
          <w:p w14:paraId="5BA204C0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Agave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719D248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348EFC4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vAlign w:val="center"/>
          </w:tcPr>
          <w:p w14:paraId="6C71E4B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6860635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vAlign w:val="center"/>
          </w:tcPr>
          <w:p w14:paraId="54D12F5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6B5EA99C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0DD944E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Álamo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blanco</w:t>
            </w:r>
            <w:proofErr w:type="spellEnd"/>
          </w:p>
        </w:tc>
        <w:tc>
          <w:tcPr>
            <w:tcW w:w="2551" w:type="dxa"/>
            <w:vAlign w:val="center"/>
          </w:tcPr>
          <w:p w14:paraId="63350A7D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Populus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brandegeei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, Populus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tremula</w:t>
            </w:r>
            <w:proofErr w:type="spellEnd"/>
          </w:p>
        </w:tc>
        <w:tc>
          <w:tcPr>
            <w:tcW w:w="1559" w:type="dxa"/>
            <w:vAlign w:val="center"/>
          </w:tcPr>
          <w:p w14:paraId="04E03C9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9807AB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0F18C5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0DA28E4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037E52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47FB9F8C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299DB87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Algodón</w:t>
            </w:r>
            <w:proofErr w:type="spellEnd"/>
          </w:p>
        </w:tc>
        <w:tc>
          <w:tcPr>
            <w:tcW w:w="2551" w:type="dxa"/>
            <w:vAlign w:val="center"/>
          </w:tcPr>
          <w:p w14:paraId="22BA6B33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Gossypium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</w:t>
            </w:r>
          </w:p>
        </w:tc>
        <w:tc>
          <w:tcPr>
            <w:tcW w:w="1559" w:type="dxa"/>
            <w:vAlign w:val="center"/>
          </w:tcPr>
          <w:p w14:paraId="64AF3F5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21D04A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1E49638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007BDD2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ADEFF7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5D434C79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1B2493FE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Amate amarillo, higuera, zalate,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salate</w:t>
            </w:r>
            <w:proofErr w:type="spellEnd"/>
          </w:p>
        </w:tc>
        <w:tc>
          <w:tcPr>
            <w:tcW w:w="2551" w:type="dxa"/>
            <w:vAlign w:val="center"/>
          </w:tcPr>
          <w:p w14:paraId="654E3623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Ficus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palmeri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F.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petiolaris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047FC5C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4D2BD0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13A9B02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FD8558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956428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3707F148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79D99B77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Árbol de brea, palo de brea</w:t>
            </w:r>
          </w:p>
        </w:tc>
        <w:tc>
          <w:tcPr>
            <w:tcW w:w="2551" w:type="dxa"/>
            <w:vAlign w:val="center"/>
          </w:tcPr>
          <w:p w14:paraId="2C2E187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Cercidium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sp.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Prakinsonia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praecox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7F6C9CC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4C6CC6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599BF33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4ECE6B7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FFE3A1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5EDF4701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46C017F8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Batamote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huatamote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guatamote</w:t>
            </w:r>
            <w:proofErr w:type="spellEnd"/>
          </w:p>
        </w:tc>
        <w:tc>
          <w:tcPr>
            <w:tcW w:w="2551" w:type="dxa"/>
            <w:vAlign w:val="center"/>
          </w:tcPr>
          <w:p w14:paraId="5264638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Baccharis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glutinosa</w:t>
            </w:r>
            <w:proofErr w:type="spellEnd"/>
          </w:p>
        </w:tc>
        <w:tc>
          <w:tcPr>
            <w:tcW w:w="1559" w:type="dxa"/>
            <w:vAlign w:val="center"/>
          </w:tcPr>
          <w:p w14:paraId="704A209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6D1C4D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1879EAA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182B4A5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FCF4D8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7B9CECDC" w14:textId="77777777" w:rsidTr="00472B25">
        <w:trPr>
          <w:trHeight w:val="768"/>
        </w:trPr>
        <w:tc>
          <w:tcPr>
            <w:tcW w:w="1986" w:type="dxa"/>
            <w:vAlign w:val="center"/>
          </w:tcPr>
          <w:p w14:paraId="36B3EC5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Biznaga</w:t>
            </w:r>
          </w:p>
        </w:tc>
        <w:tc>
          <w:tcPr>
            <w:tcW w:w="2551" w:type="dxa"/>
            <w:vAlign w:val="center"/>
          </w:tcPr>
          <w:p w14:paraId="2F7DE26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Ferocactus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Echinocactus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Mammillaria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 </w:t>
            </w:r>
          </w:p>
          <w:p w14:paraId="0B63506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for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Ferocactus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spp.)</w:t>
            </w:r>
          </w:p>
        </w:tc>
        <w:tc>
          <w:tcPr>
            <w:tcW w:w="1559" w:type="dxa"/>
            <w:vAlign w:val="center"/>
          </w:tcPr>
          <w:p w14:paraId="7C0F4D3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212F93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5CF0C8D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1C56C48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7BEBE7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7EC2382A" w14:textId="77777777" w:rsidTr="00472B25">
        <w:trPr>
          <w:trHeight w:val="708"/>
        </w:trPr>
        <w:tc>
          <w:tcPr>
            <w:tcW w:w="1986" w:type="dxa"/>
            <w:vAlign w:val="center"/>
          </w:tcPr>
          <w:p w14:paraId="4E379EC5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Bledos</w:t>
            </w:r>
            <w:proofErr w:type="spellEnd"/>
          </w:p>
        </w:tc>
        <w:tc>
          <w:tcPr>
            <w:tcW w:w="2551" w:type="dxa"/>
            <w:vAlign w:val="center"/>
          </w:tcPr>
          <w:p w14:paraId="46D2C628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Amaranthus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Chenopodium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</w:t>
            </w:r>
          </w:p>
          <w:p w14:paraId="1F08B72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for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palmeri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2C67767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83778A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31CBA4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2023B35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14A450F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72B25" w14:paraId="35C3D91E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7BF1A4CE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Cactus fruits, bunch of cacti</w:t>
            </w:r>
          </w:p>
        </w:tc>
        <w:tc>
          <w:tcPr>
            <w:tcW w:w="2551" w:type="dxa"/>
            <w:vAlign w:val="center"/>
          </w:tcPr>
          <w:p w14:paraId="004C754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Cactaceae</w:t>
            </w:r>
          </w:p>
        </w:tc>
        <w:tc>
          <w:tcPr>
            <w:tcW w:w="1559" w:type="dxa"/>
            <w:vAlign w:val="center"/>
          </w:tcPr>
          <w:p w14:paraId="103C548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5828A5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C01292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4393FC5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F45045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2C6AD42F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356D1C2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Caña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carrizo</w:t>
            </w:r>
            <w:proofErr w:type="spellEnd"/>
          </w:p>
        </w:tc>
        <w:tc>
          <w:tcPr>
            <w:tcW w:w="2551" w:type="dxa"/>
            <w:vAlign w:val="center"/>
          </w:tcPr>
          <w:p w14:paraId="35DCFBB9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Arundo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sp./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Phragmites australis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subsp.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australis</w:t>
            </w:r>
          </w:p>
        </w:tc>
        <w:tc>
          <w:tcPr>
            <w:tcW w:w="1559" w:type="dxa"/>
            <w:vAlign w:val="center"/>
          </w:tcPr>
          <w:p w14:paraId="79B1CAF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4C428A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457FD5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1E9F8DD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6A11154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4235B872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195AE52B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Cardón</w:t>
            </w:r>
            <w:proofErr w:type="spellEnd"/>
          </w:p>
        </w:tc>
        <w:tc>
          <w:tcPr>
            <w:tcW w:w="2551" w:type="dxa"/>
            <w:vAlign w:val="center"/>
          </w:tcPr>
          <w:p w14:paraId="4F167125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Pachycereus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pringlei</w:t>
            </w:r>
            <w:proofErr w:type="spellEnd"/>
          </w:p>
        </w:tc>
        <w:tc>
          <w:tcPr>
            <w:tcW w:w="1559" w:type="dxa"/>
            <w:vAlign w:val="center"/>
          </w:tcPr>
          <w:p w14:paraId="2AFF801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6E0EE0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1E188B4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2EA45C5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2765F5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0006AC21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21F1CDB3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Cedro</w:t>
            </w:r>
          </w:p>
        </w:tc>
        <w:tc>
          <w:tcPr>
            <w:tcW w:w="2551" w:type="dxa"/>
            <w:vAlign w:val="center"/>
          </w:tcPr>
          <w:p w14:paraId="546D0F2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6EB8E8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5C6D94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88B7B7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1A0DA22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851" w:type="dxa"/>
            <w:vAlign w:val="center"/>
          </w:tcPr>
          <w:p w14:paraId="1811DAE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2B25" w14:paraId="40E33EC1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1B061EEB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Cholla</w:t>
            </w:r>
          </w:p>
        </w:tc>
        <w:tc>
          <w:tcPr>
            <w:tcW w:w="2551" w:type="dxa"/>
            <w:vAlign w:val="center"/>
          </w:tcPr>
          <w:p w14:paraId="54DCE84D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Opuntia cholla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Cylindropuntia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cholla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39C8ABA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26E5C7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3EDF2F6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132A764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851" w:type="dxa"/>
            <w:vAlign w:val="center"/>
          </w:tcPr>
          <w:p w14:paraId="5F0794C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72B25" w14:paraId="065F6D0B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68EB4F3F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Ciruela de monte, ciruela cimarrona</w:t>
            </w:r>
          </w:p>
        </w:tc>
        <w:tc>
          <w:tcPr>
            <w:tcW w:w="2551" w:type="dxa"/>
            <w:vAlign w:val="center"/>
          </w:tcPr>
          <w:p w14:paraId="264C1BA0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Cyrtocarpa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edulis</w:t>
            </w:r>
          </w:p>
        </w:tc>
        <w:tc>
          <w:tcPr>
            <w:tcW w:w="1559" w:type="dxa"/>
            <w:vAlign w:val="center"/>
          </w:tcPr>
          <w:p w14:paraId="50CC86A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156204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021812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5063F5C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5D8B9D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1A99BF47" w14:textId="77777777" w:rsidTr="00472B25">
        <w:trPr>
          <w:trHeight w:val="762"/>
        </w:trPr>
        <w:tc>
          <w:tcPr>
            <w:tcW w:w="1986" w:type="dxa"/>
            <w:vAlign w:val="center"/>
          </w:tcPr>
          <w:p w14:paraId="15E6E7FC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Copal, incienso blanco,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torote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torote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prieto,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torote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colorado</w:t>
            </w:r>
          </w:p>
        </w:tc>
        <w:tc>
          <w:tcPr>
            <w:tcW w:w="2551" w:type="dxa"/>
            <w:vAlign w:val="center"/>
          </w:tcPr>
          <w:p w14:paraId="565E6FBC" w14:textId="77777777" w:rsidR="00472B25" w:rsidRDefault="00472B25" w:rsidP="00B566A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Bursera microphylla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B.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hindsiana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  <w:p w14:paraId="7FF15A2E" w14:textId="77777777" w:rsidR="00472B25" w:rsidRDefault="00472B25" w:rsidP="00B566A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current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records for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Bursera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hindsiana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, B. microphylla, B.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filicifolia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Brandegee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, B.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fagaroides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, B.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exequielii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B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epinnata</w:t>
            </w:r>
            <w:proofErr w:type="spellEnd"/>
          </w:p>
          <w:p w14:paraId="691DA393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31192AD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D8CB42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9E6F07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7BA2D71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122AED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1102E462" w14:textId="77777777" w:rsidTr="00472B25">
        <w:trPr>
          <w:trHeight w:val="1211"/>
        </w:trPr>
        <w:tc>
          <w:tcPr>
            <w:tcW w:w="1986" w:type="dxa"/>
            <w:vAlign w:val="center"/>
          </w:tcPr>
          <w:p w14:paraId="174BCC7B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Encino</w:t>
            </w:r>
          </w:p>
        </w:tc>
        <w:tc>
          <w:tcPr>
            <w:tcW w:w="2551" w:type="dxa"/>
            <w:vAlign w:val="center"/>
          </w:tcPr>
          <w:p w14:paraId="51F03B50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Quercus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brandegeei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, Q.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devia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, Q.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chrysolepis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, Q.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idonea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(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Q.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tuberculata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), 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Q.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albocincta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, </w:t>
            </w:r>
            <w:proofErr w:type="spellStart"/>
            <w:proofErr w:type="gram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Q.brandegeei</w:t>
            </w:r>
            <w:proofErr w:type="spellEnd"/>
            <w:proofErr w:type="gram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, 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Q.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devia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, 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Q.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oblongifolia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, Q. rugosa, Q.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tuberculata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, Quercus</w:t>
            </w: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sp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.</w:t>
            </w:r>
          </w:p>
        </w:tc>
        <w:tc>
          <w:tcPr>
            <w:tcW w:w="1559" w:type="dxa"/>
            <w:vAlign w:val="center"/>
          </w:tcPr>
          <w:p w14:paraId="0820417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87CE83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AE592B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439952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01BAE8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21BDE155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370042B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Estafiate</w:t>
            </w:r>
            <w:proofErr w:type="spellEnd"/>
          </w:p>
        </w:tc>
        <w:tc>
          <w:tcPr>
            <w:tcW w:w="2551" w:type="dxa"/>
            <w:vAlign w:val="center"/>
          </w:tcPr>
          <w:p w14:paraId="200B57E5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Artemisia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sp.</w:t>
            </w:r>
          </w:p>
        </w:tc>
        <w:tc>
          <w:tcPr>
            <w:tcW w:w="1559" w:type="dxa"/>
            <w:vAlign w:val="center"/>
          </w:tcPr>
          <w:p w14:paraId="6E37ACA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8E67E6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D8CB84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4A8704E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38D36B0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72B25" w14:paraId="415B69A6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0C7A420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Estoque</w:t>
            </w:r>
          </w:p>
        </w:tc>
        <w:tc>
          <w:tcPr>
            <w:tcW w:w="2551" w:type="dxa"/>
            <w:vAlign w:val="center"/>
          </w:tcPr>
          <w:p w14:paraId="49442A09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70D822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C46AE5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E9B24D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20E0E86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851" w:type="dxa"/>
            <w:vAlign w:val="center"/>
          </w:tcPr>
          <w:p w14:paraId="6F4190C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2B25" w14:paraId="5F2AFBB8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6AF0D2D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Frutilla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3D5F553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No past name </w:t>
            </w:r>
          </w:p>
          <w:p w14:paraId="32313BDB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for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Lycium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spp.)</w:t>
            </w:r>
          </w:p>
        </w:tc>
        <w:tc>
          <w:tcPr>
            <w:tcW w:w="1559" w:type="dxa"/>
            <w:vAlign w:val="center"/>
          </w:tcPr>
          <w:p w14:paraId="25D21E1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8D8666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0DCD99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394C98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5E041F2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72B25" w14:paraId="2BCD1162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0F07ADAB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Garambullo</w:t>
            </w:r>
            <w:proofErr w:type="spellEnd"/>
          </w:p>
        </w:tc>
        <w:tc>
          <w:tcPr>
            <w:tcW w:w="2551" w:type="dxa"/>
            <w:vAlign w:val="center"/>
          </w:tcPr>
          <w:p w14:paraId="349E3B35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Lophocereus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schottii</w:t>
            </w:r>
            <w:proofErr w:type="spellEnd"/>
          </w:p>
        </w:tc>
        <w:tc>
          <w:tcPr>
            <w:tcW w:w="1559" w:type="dxa"/>
            <w:vAlign w:val="center"/>
          </w:tcPr>
          <w:p w14:paraId="3552420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FBC2EA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157BA2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7D8C538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B6E916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3FE6BEDA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7520A4D4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Guayacán</w:t>
            </w:r>
            <w:proofErr w:type="spellEnd"/>
          </w:p>
        </w:tc>
        <w:tc>
          <w:tcPr>
            <w:tcW w:w="2551" w:type="dxa"/>
            <w:vAlign w:val="center"/>
          </w:tcPr>
          <w:p w14:paraId="00605D1E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Guajacum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ofinale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Guaiacum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unijugum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0BE1045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271540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0B17C8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140247F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68FA62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53C5A6EE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1234750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Guigil</w:t>
            </w:r>
            <w:proofErr w:type="spellEnd"/>
          </w:p>
        </w:tc>
        <w:tc>
          <w:tcPr>
            <w:tcW w:w="2551" w:type="dxa"/>
            <w:vAlign w:val="center"/>
          </w:tcPr>
          <w:p w14:paraId="01798FF8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Castela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tortuosa</w:t>
            </w:r>
            <w:proofErr w:type="spellEnd"/>
          </w:p>
        </w:tc>
        <w:tc>
          <w:tcPr>
            <w:tcW w:w="1559" w:type="dxa"/>
            <w:vAlign w:val="center"/>
          </w:tcPr>
          <w:p w14:paraId="2F94C01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899DF2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213251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7381ADF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851" w:type="dxa"/>
            <w:vAlign w:val="center"/>
          </w:tcPr>
          <w:p w14:paraId="50FB4CF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2B25" w14:paraId="1872C01D" w14:textId="77777777" w:rsidTr="00472B25">
        <w:trPr>
          <w:trHeight w:val="869"/>
        </w:trPr>
        <w:tc>
          <w:tcPr>
            <w:tcW w:w="1986" w:type="dxa"/>
            <w:vAlign w:val="center"/>
          </w:tcPr>
          <w:p w14:paraId="60A1DF90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Guizapol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güisapol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jonote</w:t>
            </w:r>
            <w:proofErr w:type="spellEnd"/>
          </w:p>
        </w:tc>
        <w:tc>
          <w:tcPr>
            <w:tcW w:w="2551" w:type="dxa"/>
            <w:vAlign w:val="center"/>
          </w:tcPr>
          <w:p w14:paraId="3D0A6EC1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Triumpheta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(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Malvaceae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)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; Ambrosia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magdalenae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(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Asteraceae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);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Cenchrus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palmeri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(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Poaceae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)</w:t>
            </w:r>
          </w:p>
        </w:tc>
        <w:tc>
          <w:tcPr>
            <w:tcW w:w="1559" w:type="dxa"/>
            <w:vAlign w:val="center"/>
          </w:tcPr>
          <w:p w14:paraId="5447BAF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EDCF2F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5D62E2D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35A674B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851" w:type="dxa"/>
            <w:vAlign w:val="center"/>
          </w:tcPr>
          <w:p w14:paraId="4DD8FD1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72B25" w14:paraId="27EAA60C" w14:textId="77777777" w:rsidTr="00472B25">
        <w:trPr>
          <w:trHeight w:val="839"/>
        </w:trPr>
        <w:tc>
          <w:tcPr>
            <w:tcW w:w="1986" w:type="dxa"/>
            <w:vAlign w:val="center"/>
          </w:tcPr>
          <w:p w14:paraId="0540E11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Hierba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de tabardillo</w:t>
            </w:r>
          </w:p>
        </w:tc>
        <w:tc>
          <w:tcPr>
            <w:tcW w:w="2551" w:type="dxa"/>
            <w:vAlign w:val="center"/>
          </w:tcPr>
          <w:p w14:paraId="25071C6C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Piqueria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trinervia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(Asteraceae)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current records for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Calliandra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californica, 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peninsularis</w:t>
            </w:r>
            <w:proofErr w:type="spellEnd"/>
          </w:p>
        </w:tc>
        <w:tc>
          <w:tcPr>
            <w:tcW w:w="1559" w:type="dxa"/>
            <w:vAlign w:val="center"/>
          </w:tcPr>
          <w:p w14:paraId="1CDA2D8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91098A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CBC78D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3574787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03F4FF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12C8E9D7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6FF0D780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Huizache</w:t>
            </w:r>
            <w:proofErr w:type="spellEnd"/>
          </w:p>
        </w:tc>
        <w:tc>
          <w:tcPr>
            <w:tcW w:w="2551" w:type="dxa"/>
            <w:vAlign w:val="center"/>
          </w:tcPr>
          <w:p w14:paraId="05882BBC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Vachellia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farnesiana</w:t>
            </w:r>
            <w:proofErr w:type="spellEnd"/>
          </w:p>
        </w:tc>
        <w:tc>
          <w:tcPr>
            <w:tcW w:w="1559" w:type="dxa"/>
            <w:vAlign w:val="center"/>
          </w:tcPr>
          <w:p w14:paraId="540283D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F89BAC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1D064E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12BBB35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5DB8D4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0BDFAB68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40BFA44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Jicama</w:t>
            </w:r>
          </w:p>
        </w:tc>
        <w:tc>
          <w:tcPr>
            <w:tcW w:w="2551" w:type="dxa"/>
            <w:vAlign w:val="center"/>
          </w:tcPr>
          <w:p w14:paraId="130E73CB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Pachyrhizus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erosus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P. angulatus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2C7CDC1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D14DBD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4428D6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7836F75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851" w:type="dxa"/>
            <w:vAlign w:val="center"/>
          </w:tcPr>
          <w:p w14:paraId="6FBB9F6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2B25" w14:paraId="466D7185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1EBF7F0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Jojoba</w:t>
            </w:r>
          </w:p>
        </w:tc>
        <w:tc>
          <w:tcPr>
            <w:tcW w:w="2551" w:type="dxa"/>
            <w:vAlign w:val="center"/>
          </w:tcPr>
          <w:p w14:paraId="33795656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Simmondsia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californica</w:t>
            </w:r>
          </w:p>
        </w:tc>
        <w:tc>
          <w:tcPr>
            <w:tcW w:w="1559" w:type="dxa"/>
            <w:vAlign w:val="center"/>
          </w:tcPr>
          <w:p w14:paraId="50F1E17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A63128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5CABAC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7D6B65A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C2805A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3D7EC2BE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6FA8C85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Junco</w:t>
            </w:r>
          </w:p>
        </w:tc>
        <w:tc>
          <w:tcPr>
            <w:tcW w:w="2551" w:type="dxa"/>
            <w:vAlign w:val="center"/>
          </w:tcPr>
          <w:p w14:paraId="391AA75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Parkinsonia aculeata </w:t>
            </w:r>
          </w:p>
        </w:tc>
        <w:tc>
          <w:tcPr>
            <w:tcW w:w="1559" w:type="dxa"/>
            <w:vAlign w:val="center"/>
          </w:tcPr>
          <w:p w14:paraId="4E91B60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701F29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0C3FA2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9604A3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E0CD61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721245EB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4301D34E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Mangle</w:t>
            </w:r>
          </w:p>
        </w:tc>
        <w:tc>
          <w:tcPr>
            <w:tcW w:w="2551" w:type="dxa"/>
            <w:vAlign w:val="center"/>
          </w:tcPr>
          <w:p w14:paraId="381440D6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Rhizophora mangle</w:t>
            </w:r>
          </w:p>
        </w:tc>
        <w:tc>
          <w:tcPr>
            <w:tcW w:w="1559" w:type="dxa"/>
            <w:vAlign w:val="center"/>
          </w:tcPr>
          <w:p w14:paraId="7C0821F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F0CD55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A61D3D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609638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13D271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26F998BF" w14:textId="77777777" w:rsidTr="00472B25">
        <w:trPr>
          <w:trHeight w:val="858"/>
        </w:trPr>
        <w:tc>
          <w:tcPr>
            <w:tcW w:w="1986" w:type="dxa"/>
            <w:vAlign w:val="center"/>
          </w:tcPr>
          <w:p w14:paraId="4211460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Mezquite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acacia</w:t>
            </w:r>
          </w:p>
        </w:tc>
        <w:tc>
          <w:tcPr>
            <w:tcW w:w="2551" w:type="dxa"/>
            <w:vAlign w:val="center"/>
          </w:tcPr>
          <w:p w14:paraId="2BB8458C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Prosopis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juliflora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(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Neltuma </w:t>
            </w:r>
            <w:proofErr w:type="spellStart"/>
            <w:proofErr w:type="gram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juliflora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)/</w:t>
            </w:r>
            <w:proofErr w:type="gram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P.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articulata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(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N.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articulata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) </w:t>
            </w:r>
          </w:p>
          <w:p w14:paraId="5750DEE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for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N. articulata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N. glandulosa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1559" w:type="dxa"/>
            <w:vAlign w:val="center"/>
          </w:tcPr>
          <w:p w14:paraId="5483417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A73695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89E0DA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727E4C4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240473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1517C48D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5065AA08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Mezquitillo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pequeña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acacia</w:t>
            </w:r>
          </w:p>
        </w:tc>
        <w:tc>
          <w:tcPr>
            <w:tcW w:w="2551" w:type="dxa"/>
            <w:vAlign w:val="center"/>
          </w:tcPr>
          <w:p w14:paraId="6738DC28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Senna occidentalis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Cassia occidentalis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0B62CFE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8CEEE4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59791A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02BA88B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91A681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3E3D67AA" w14:textId="77777777" w:rsidTr="00472B25">
        <w:trPr>
          <w:trHeight w:val="970"/>
        </w:trPr>
        <w:tc>
          <w:tcPr>
            <w:tcW w:w="1986" w:type="dxa"/>
            <w:vAlign w:val="center"/>
          </w:tcPr>
          <w:p w14:paraId="4BDC1450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Nopal, tuna</w:t>
            </w:r>
          </w:p>
        </w:tc>
        <w:tc>
          <w:tcPr>
            <w:tcW w:w="2551" w:type="dxa"/>
            <w:vAlign w:val="center"/>
          </w:tcPr>
          <w:p w14:paraId="550418A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Opuntia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 </w:t>
            </w:r>
          </w:p>
          <w:p w14:paraId="1932A579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for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O.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bravoana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caboensis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lagunae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pycnantha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O.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tapona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4702CE8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1B9D40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107F93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09F0A9A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0A9D42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00212EDB" w14:textId="77777777" w:rsidTr="00472B25">
        <w:trPr>
          <w:trHeight w:val="970"/>
        </w:trPr>
        <w:tc>
          <w:tcPr>
            <w:tcW w:w="1986" w:type="dxa"/>
            <w:vAlign w:val="center"/>
          </w:tcPr>
          <w:p w14:paraId="54BEA9C4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Orégano</w:t>
            </w:r>
            <w:proofErr w:type="spellEnd"/>
          </w:p>
        </w:tc>
        <w:tc>
          <w:tcPr>
            <w:tcW w:w="2551" w:type="dxa"/>
            <w:vAlign w:val="center"/>
          </w:tcPr>
          <w:p w14:paraId="3183A935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Lippia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barbata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(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Aloysia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proofErr w:type="gram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barbata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)/</w:t>
            </w:r>
            <w:proofErr w:type="gram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L.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formosa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/ 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L.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palmeri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(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L.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origanoides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)</w:t>
            </w:r>
          </w:p>
          <w:p w14:paraId="22FF2A6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(current records for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L. alba, L.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formosa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L.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origanoides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320A643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3B3980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BDC1CA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36444A4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4E13E5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4632CF4B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140F314C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Ortiga</w:t>
            </w:r>
            <w:proofErr w:type="spellEnd"/>
          </w:p>
        </w:tc>
        <w:tc>
          <w:tcPr>
            <w:tcW w:w="2551" w:type="dxa"/>
            <w:vAlign w:val="center"/>
          </w:tcPr>
          <w:p w14:paraId="25E2EAC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Urtica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sp.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U. dioica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subsp.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holosericea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0D54D48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A69DFA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1AB54A9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37FAEBD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851" w:type="dxa"/>
            <w:vAlign w:val="center"/>
          </w:tcPr>
          <w:p w14:paraId="3036ED1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2B25" w14:paraId="1757AA99" w14:textId="77777777" w:rsidTr="00472B25">
        <w:trPr>
          <w:trHeight w:val="764"/>
        </w:trPr>
        <w:tc>
          <w:tcPr>
            <w:tcW w:w="1986" w:type="dxa"/>
            <w:vAlign w:val="center"/>
          </w:tcPr>
          <w:p w14:paraId="264749B6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Palma, palma colorada, palma de taco, palmito, palma brava</w:t>
            </w:r>
          </w:p>
        </w:tc>
        <w:tc>
          <w:tcPr>
            <w:tcW w:w="2551" w:type="dxa"/>
            <w:vAlign w:val="center"/>
          </w:tcPr>
          <w:p w14:paraId="17E3A050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Erithea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brandegeei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Brahea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brandegeei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Washingtonia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robusta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(W.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filifera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var.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robusta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1289E4B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F174D0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BF26FD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2EB864D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301639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56ACB606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19386F59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Palo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blanco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251472E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Lysiloma candidum</w:t>
            </w:r>
          </w:p>
        </w:tc>
        <w:tc>
          <w:tcPr>
            <w:tcW w:w="1559" w:type="dxa"/>
            <w:vAlign w:val="center"/>
          </w:tcPr>
          <w:p w14:paraId="1C893CB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7EB442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7A22F7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24038A8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36E6FE0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0E7A75DC" w14:textId="77777777" w:rsidTr="00472B25">
        <w:trPr>
          <w:trHeight w:val="769"/>
        </w:trPr>
        <w:tc>
          <w:tcPr>
            <w:tcW w:w="1986" w:type="dxa"/>
            <w:vAlign w:val="center"/>
          </w:tcPr>
          <w:p w14:paraId="3ACFEFB4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Palo brasil</w:t>
            </w:r>
          </w:p>
        </w:tc>
        <w:tc>
          <w:tcPr>
            <w:tcW w:w="2551" w:type="dxa"/>
            <w:vAlign w:val="center"/>
          </w:tcPr>
          <w:p w14:paraId="562B98F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Not scientific name assigned in the past</w:t>
            </w:r>
          </w:p>
          <w:p w14:paraId="61982DFF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(current record for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Haematoxylum brasiletto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2629698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DC31ED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183D98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1A3DEB3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47458A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3498ADA0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0B08355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Palo chino</w:t>
            </w:r>
          </w:p>
        </w:tc>
        <w:tc>
          <w:tcPr>
            <w:tcW w:w="2551" w:type="dxa"/>
            <w:vAlign w:val="center"/>
          </w:tcPr>
          <w:p w14:paraId="54F22756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Phithocellobium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mexicanum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Havardia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mexicana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68DBEFF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89111B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5061B4E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4F65114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355909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42B31DCE" w14:textId="77777777" w:rsidTr="00472B25">
        <w:trPr>
          <w:trHeight w:val="758"/>
        </w:trPr>
        <w:tc>
          <w:tcPr>
            <w:tcW w:w="1986" w:type="dxa"/>
            <w:vAlign w:val="center"/>
          </w:tcPr>
          <w:p w14:paraId="60499296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Palo verde,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medesá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medeza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dipuá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medesé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dipua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,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dipugo</w:t>
            </w:r>
            <w:proofErr w:type="spellEnd"/>
          </w:p>
        </w:tc>
        <w:tc>
          <w:tcPr>
            <w:tcW w:w="2551" w:type="dxa"/>
            <w:vAlign w:val="center"/>
          </w:tcPr>
          <w:p w14:paraId="01897EEE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Cercidium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microphyllum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Parkinsonia microphylla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torreyanum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florida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subsp.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florida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12D71C4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1654D0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649CEF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5895B6C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292542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517E2993" w14:textId="77777777" w:rsidTr="00472B25">
        <w:trPr>
          <w:trHeight w:val="712"/>
        </w:trPr>
        <w:tc>
          <w:tcPr>
            <w:tcW w:w="1986" w:type="dxa"/>
            <w:vAlign w:val="center"/>
          </w:tcPr>
          <w:p w14:paraId="6C8B462C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Papas (like)</w:t>
            </w:r>
          </w:p>
        </w:tc>
        <w:tc>
          <w:tcPr>
            <w:tcW w:w="2551" w:type="dxa"/>
            <w:vAlign w:val="center"/>
          </w:tcPr>
          <w:p w14:paraId="360FEAC4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Not scientific name assigned in the past</w:t>
            </w:r>
          </w:p>
          <w:p w14:paraId="1BAE2085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(The most similar description of papa is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Colocasia esculenta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14:paraId="02225474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A0E9A3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D3F130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17CA35F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4385C5B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7DFF982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72B25" w14:paraId="0D855F48" w14:textId="77777777" w:rsidTr="00472B25">
        <w:trPr>
          <w:trHeight w:val="992"/>
        </w:trPr>
        <w:tc>
          <w:tcPr>
            <w:tcW w:w="1986" w:type="dxa"/>
            <w:vAlign w:val="center"/>
          </w:tcPr>
          <w:p w14:paraId="700DD8D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Pasto</w:t>
            </w:r>
          </w:p>
        </w:tc>
        <w:tc>
          <w:tcPr>
            <w:tcW w:w="2551" w:type="dxa"/>
            <w:vAlign w:val="center"/>
          </w:tcPr>
          <w:p w14:paraId="5E43EA1F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Not scientific name assigned in the past</w:t>
            </w:r>
          </w:p>
          <w:p w14:paraId="6E798E6F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(All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Poaceae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species recorded, excepting maize, sugar,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Arundo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donax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Phragmites australis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subsp.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australis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485A3D1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8E6BCD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56E6D53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708DEA9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F6E176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7D79857F" w14:textId="77777777" w:rsidTr="00472B25">
        <w:trPr>
          <w:trHeight w:val="302"/>
        </w:trPr>
        <w:tc>
          <w:tcPr>
            <w:tcW w:w="1986" w:type="dxa"/>
            <w:vAlign w:val="center"/>
          </w:tcPr>
          <w:p w14:paraId="50A506D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Pimentilla</w:t>
            </w:r>
            <w:proofErr w:type="spellEnd"/>
          </w:p>
        </w:tc>
        <w:tc>
          <w:tcPr>
            <w:tcW w:w="2551" w:type="dxa"/>
            <w:vAlign w:val="center"/>
          </w:tcPr>
          <w:p w14:paraId="6604ADC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Peperomia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umbilicata</w:t>
            </w:r>
            <w:proofErr w:type="spellEnd"/>
          </w:p>
        </w:tc>
        <w:tc>
          <w:tcPr>
            <w:tcW w:w="1559" w:type="dxa"/>
            <w:vAlign w:val="center"/>
          </w:tcPr>
          <w:p w14:paraId="5C8BFAF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128CF9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15B0D49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3BD8343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851" w:type="dxa"/>
            <w:vAlign w:val="center"/>
          </w:tcPr>
          <w:p w14:paraId="7058106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2B25" w14:paraId="3DA37A90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3A0349C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Pitaya agria</w:t>
            </w:r>
          </w:p>
        </w:tc>
        <w:tc>
          <w:tcPr>
            <w:tcW w:w="2551" w:type="dxa"/>
            <w:vAlign w:val="center"/>
          </w:tcPr>
          <w:p w14:paraId="2B314B4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Machaerocereus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gummosus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Stenocereus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gummosus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1D20C3C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D04320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4FF932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0BBE096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47A949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526E9AD5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43A1BD0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Pitaya dulce</w:t>
            </w:r>
          </w:p>
        </w:tc>
        <w:tc>
          <w:tcPr>
            <w:tcW w:w="2551" w:type="dxa"/>
            <w:vAlign w:val="center"/>
          </w:tcPr>
          <w:p w14:paraId="2EDCAF46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Lemaireocereus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thurberi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Stenocereus thurberi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633CD71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0144BD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15AE8A0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3F2830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6999F59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7C856BE1" w14:textId="77777777" w:rsidTr="00472B25">
        <w:trPr>
          <w:trHeight w:val="1173"/>
        </w:trPr>
        <w:tc>
          <w:tcPr>
            <w:tcW w:w="1986" w:type="dxa"/>
            <w:vAlign w:val="center"/>
          </w:tcPr>
          <w:p w14:paraId="7836D17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Salvia</w:t>
            </w:r>
          </w:p>
        </w:tc>
        <w:tc>
          <w:tcPr>
            <w:tcW w:w="2551" w:type="dxa"/>
            <w:vAlign w:val="center"/>
          </w:tcPr>
          <w:p w14:paraId="6A0DC3C0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Lamiaceae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2D1B8593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are for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Condea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emoryi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Condea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laniflora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Condea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tephrodes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, Salvia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similis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Lantana camara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subsp.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glandulosissima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13E036A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B9DDE9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12702D1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747F22C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C65E81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533E4FA1" w14:textId="77777777" w:rsidTr="00472B25">
        <w:trPr>
          <w:trHeight w:val="351"/>
        </w:trPr>
        <w:tc>
          <w:tcPr>
            <w:tcW w:w="1986" w:type="dxa"/>
            <w:vAlign w:val="center"/>
          </w:tcPr>
          <w:p w14:paraId="2588996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San Miguelito, corallite</w:t>
            </w:r>
          </w:p>
        </w:tc>
        <w:tc>
          <w:tcPr>
            <w:tcW w:w="2551" w:type="dxa"/>
            <w:vAlign w:val="center"/>
          </w:tcPr>
          <w:p w14:paraId="047248F5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Antigonon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leptopus</w:t>
            </w:r>
            <w:proofErr w:type="spellEnd"/>
          </w:p>
        </w:tc>
        <w:tc>
          <w:tcPr>
            <w:tcW w:w="1559" w:type="dxa"/>
            <w:vAlign w:val="center"/>
          </w:tcPr>
          <w:p w14:paraId="2F65A37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693DCCF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2EE43A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09A54E0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25AF5AE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0A40F9DD" w14:textId="77777777" w:rsidTr="00472B25">
        <w:trPr>
          <w:trHeight w:val="1055"/>
        </w:trPr>
        <w:tc>
          <w:tcPr>
            <w:tcW w:w="1986" w:type="dxa"/>
            <w:vAlign w:val="center"/>
          </w:tcPr>
          <w:p w14:paraId="1881C5A5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Sangre de grado, sangre de drago</w:t>
            </w:r>
          </w:p>
        </w:tc>
        <w:tc>
          <w:tcPr>
            <w:tcW w:w="2551" w:type="dxa"/>
            <w:vAlign w:val="center"/>
          </w:tcPr>
          <w:p w14:paraId="45880742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</w:pP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Croton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gossypiifolius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/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Jatropha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spatula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(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J. dioica</w:t>
            </w: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var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. </w:t>
            </w:r>
            <w:proofErr w:type="gram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dioica</w:t>
            </w: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)/</w:t>
            </w:r>
            <w:proofErr w:type="spellStart"/>
            <w:proofErr w:type="gram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Pterocarpus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draco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(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P.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officinalis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) </w:t>
            </w:r>
          </w:p>
          <w:p w14:paraId="0E8B5149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are for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Jatropha cinerea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vernicosa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)</w:t>
            </w:r>
          </w:p>
          <w:p w14:paraId="11BA1CFD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2BF6C39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4BB569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vAlign w:val="center"/>
          </w:tcPr>
          <w:p w14:paraId="11F5E90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21F962E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851" w:type="dxa"/>
            <w:vAlign w:val="center"/>
          </w:tcPr>
          <w:p w14:paraId="7754C61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472B25" w14:paraId="163B69A4" w14:textId="77777777" w:rsidTr="00472B25">
        <w:trPr>
          <w:trHeight w:val="357"/>
        </w:trPr>
        <w:tc>
          <w:tcPr>
            <w:tcW w:w="1986" w:type="dxa"/>
            <w:vAlign w:val="center"/>
          </w:tcPr>
          <w:p w14:paraId="79BE5718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Sauce</w:t>
            </w:r>
          </w:p>
        </w:tc>
        <w:tc>
          <w:tcPr>
            <w:tcW w:w="2551" w:type="dxa"/>
            <w:vAlign w:val="center"/>
          </w:tcPr>
          <w:p w14:paraId="16201C5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Salix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bonplandiana</w:t>
            </w:r>
            <w:proofErr w:type="spellEnd"/>
          </w:p>
        </w:tc>
        <w:tc>
          <w:tcPr>
            <w:tcW w:w="1559" w:type="dxa"/>
            <w:vAlign w:val="center"/>
          </w:tcPr>
          <w:p w14:paraId="68EB3F2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3E2419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9FBEF5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1119A52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FE102F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5A40089C" w14:textId="77777777" w:rsidTr="00472B25">
        <w:trPr>
          <w:trHeight w:val="908"/>
        </w:trPr>
        <w:tc>
          <w:tcPr>
            <w:tcW w:w="1986" w:type="dxa"/>
            <w:vAlign w:val="center"/>
          </w:tcPr>
          <w:p w14:paraId="00507CFE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Tabaco coyote</w:t>
            </w:r>
          </w:p>
        </w:tc>
        <w:tc>
          <w:tcPr>
            <w:tcW w:w="2551" w:type="dxa"/>
            <w:vAlign w:val="center"/>
          </w:tcPr>
          <w:p w14:paraId="2AD7C988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Solanaceae </w:t>
            </w:r>
          </w:p>
          <w:p w14:paraId="335B3529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for “tabaco coyote” correspond to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Nicotiana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obtusifolia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var.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obtusifolia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Nicotiana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clevelandii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14:paraId="4D132416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725C30B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5C4C1D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84CBF7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33598C0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0D5D959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0ACA5BB3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65972B33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Tasajo, tuna agria</w:t>
            </w:r>
          </w:p>
        </w:tc>
        <w:tc>
          <w:tcPr>
            <w:tcW w:w="2551" w:type="dxa"/>
            <w:vAlign w:val="center"/>
          </w:tcPr>
          <w:p w14:paraId="73613E4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Cylindropuntia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imbricata</w:t>
            </w:r>
          </w:p>
        </w:tc>
        <w:tc>
          <w:tcPr>
            <w:tcW w:w="1559" w:type="dxa"/>
            <w:vAlign w:val="center"/>
          </w:tcPr>
          <w:p w14:paraId="749E580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9A497C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A5EA76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5C48B74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851" w:type="dxa"/>
            <w:vAlign w:val="center"/>
          </w:tcPr>
          <w:p w14:paraId="6CAB82E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2B25" w14:paraId="229FBC6F" w14:textId="77777777" w:rsidTr="00472B25">
        <w:trPr>
          <w:trHeight w:val="631"/>
        </w:trPr>
        <w:tc>
          <w:tcPr>
            <w:tcW w:w="1986" w:type="dxa"/>
            <w:vAlign w:val="center"/>
          </w:tcPr>
          <w:p w14:paraId="102C8BE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Toloache</w:t>
            </w:r>
          </w:p>
        </w:tc>
        <w:tc>
          <w:tcPr>
            <w:tcW w:w="2551" w:type="dxa"/>
            <w:vAlign w:val="center"/>
          </w:tcPr>
          <w:p w14:paraId="1800581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Datura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wrightii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D. stramonium</w:t>
            </w:r>
          </w:p>
          <w:p w14:paraId="60403A2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are for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D.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inoxia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and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D. discolor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1B03D52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D1594C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FF9A568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74B5E1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5164C9D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19DB06D8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650CAFCF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Trébol</w:t>
            </w:r>
            <w:proofErr w:type="spellEnd"/>
          </w:p>
        </w:tc>
        <w:tc>
          <w:tcPr>
            <w:tcW w:w="2551" w:type="dxa"/>
            <w:vAlign w:val="center"/>
          </w:tcPr>
          <w:p w14:paraId="32C18EF6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Trifolium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arvense</w:t>
            </w:r>
            <w:proofErr w:type="spellEnd"/>
          </w:p>
        </w:tc>
        <w:tc>
          <w:tcPr>
            <w:tcW w:w="1559" w:type="dxa"/>
            <w:vAlign w:val="center"/>
          </w:tcPr>
          <w:p w14:paraId="4696496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E8A228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45B341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19E92B4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851" w:type="dxa"/>
            <w:vAlign w:val="center"/>
          </w:tcPr>
          <w:p w14:paraId="212EC22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2B25" w14:paraId="679A2C3D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02A25A8C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Tule,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tullidra</w:t>
            </w:r>
            <w:proofErr w:type="spellEnd"/>
          </w:p>
        </w:tc>
        <w:tc>
          <w:tcPr>
            <w:tcW w:w="2551" w:type="dxa"/>
            <w:vAlign w:val="center"/>
          </w:tcPr>
          <w:p w14:paraId="29786AAD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Karwinskia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humboldtiana</w:t>
            </w:r>
            <w:proofErr w:type="spellEnd"/>
          </w:p>
        </w:tc>
        <w:tc>
          <w:tcPr>
            <w:tcW w:w="1559" w:type="dxa"/>
            <w:vAlign w:val="center"/>
          </w:tcPr>
          <w:p w14:paraId="0BA14313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496DA50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A42018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0142A44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74A48BF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765B36CD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20A01DAB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Palo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hierro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palo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fierro</w:t>
            </w:r>
            <w:proofErr w:type="spellEnd"/>
          </w:p>
        </w:tc>
        <w:tc>
          <w:tcPr>
            <w:tcW w:w="2551" w:type="dxa"/>
            <w:vAlign w:val="center"/>
          </w:tcPr>
          <w:p w14:paraId="399EE61D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Pithecellobium confine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Ebenopsis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confinis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1FEEBAD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4823E1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395DC5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1732CE79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327BBC5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1DD7CF44" w14:textId="77777777" w:rsidTr="00472B25">
        <w:trPr>
          <w:trHeight w:val="434"/>
        </w:trPr>
        <w:tc>
          <w:tcPr>
            <w:tcW w:w="1986" w:type="dxa"/>
            <w:vAlign w:val="center"/>
          </w:tcPr>
          <w:p w14:paraId="2452463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Uva,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parra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cimarrona</w:t>
            </w:r>
            <w:proofErr w:type="spellEnd"/>
          </w:p>
        </w:tc>
        <w:tc>
          <w:tcPr>
            <w:tcW w:w="2551" w:type="dxa"/>
            <w:vAlign w:val="center"/>
          </w:tcPr>
          <w:p w14:paraId="035B990D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Vitis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arizonica</w:t>
            </w:r>
            <w:proofErr w:type="spellEnd"/>
          </w:p>
          <w:p w14:paraId="6C0B33A1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(current records are for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Vitis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peninsularis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14:paraId="04C89244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D9FE80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1134" w:type="dxa"/>
            <w:vAlign w:val="center"/>
          </w:tcPr>
          <w:p w14:paraId="1A9576F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30299F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45D921D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14:paraId="35F547F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72B25" w14:paraId="103F71E1" w14:textId="77777777" w:rsidTr="00472B25">
        <w:trPr>
          <w:trHeight w:val="1149"/>
        </w:trPr>
        <w:tc>
          <w:tcPr>
            <w:tcW w:w="1986" w:type="dxa"/>
            <w:vAlign w:val="center"/>
          </w:tcPr>
          <w:p w14:paraId="7B371E12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Verdolagas</w:t>
            </w:r>
          </w:p>
        </w:tc>
        <w:tc>
          <w:tcPr>
            <w:tcW w:w="2551" w:type="dxa"/>
            <w:vAlign w:val="center"/>
          </w:tcPr>
          <w:p w14:paraId="0C89857D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Portulaca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spp./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Trianthema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portulacastrum</w:t>
            </w:r>
            <w:proofErr w:type="spellEnd"/>
          </w:p>
          <w:p w14:paraId="12D2C3EF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current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records are for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Portulaca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sp. and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Sesuvium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portulacastrum</w:t>
            </w:r>
            <w:proofErr w:type="spellEnd"/>
          </w:p>
          <w:p w14:paraId="3AB37227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12F233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8663DF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564B9F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643E6B1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99FBDC1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4+</w:t>
            </w:r>
          </w:p>
        </w:tc>
      </w:tr>
      <w:tr w:rsidR="00472B25" w14:paraId="00886DFF" w14:textId="77777777" w:rsidTr="00472B25">
        <w:trPr>
          <w:trHeight w:val="510"/>
        </w:trPr>
        <w:tc>
          <w:tcPr>
            <w:tcW w:w="1986" w:type="dxa"/>
            <w:vAlign w:val="center"/>
          </w:tcPr>
          <w:p w14:paraId="6D007344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Yedra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maligna</w:t>
            </w:r>
            <w:proofErr w:type="spellEnd"/>
          </w:p>
        </w:tc>
        <w:tc>
          <w:tcPr>
            <w:tcW w:w="2551" w:type="dxa"/>
            <w:vAlign w:val="center"/>
          </w:tcPr>
          <w:p w14:paraId="4552F030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19D53E47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4C2DF4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2FD0E3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vAlign w:val="center"/>
          </w:tcPr>
          <w:p w14:paraId="2118641A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851" w:type="dxa"/>
            <w:vAlign w:val="center"/>
          </w:tcPr>
          <w:p w14:paraId="3FC4EB6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472B25" w14:paraId="205C32B9" w14:textId="77777777" w:rsidTr="00472B25">
        <w:trPr>
          <w:trHeight w:val="904"/>
        </w:trPr>
        <w:tc>
          <w:tcPr>
            <w:tcW w:w="1986" w:type="dxa"/>
            <w:vAlign w:val="center"/>
          </w:tcPr>
          <w:p w14:paraId="0CF0885C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Yuca,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datilillo</w:t>
            </w:r>
            <w:proofErr w:type="spellEnd"/>
          </w:p>
        </w:tc>
        <w:tc>
          <w:tcPr>
            <w:tcW w:w="2551" w:type="dxa"/>
            <w:vAlign w:val="center"/>
          </w:tcPr>
          <w:p w14:paraId="02ABF829" w14:textId="77777777" w:rsidR="00472B25" w:rsidRPr="006D2279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</w:pP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Yucca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schidigera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/ </w:t>
            </w:r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Y. valida</w:t>
            </w:r>
            <w:r w:rsidRPr="006D22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/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Distimake</w:t>
            </w:r>
            <w:proofErr w:type="spellEnd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D227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aureus</w:t>
            </w:r>
            <w:proofErr w:type="spellEnd"/>
          </w:p>
          <w:p w14:paraId="1A5BE77E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(current records are for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Yucca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valida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and Yucca capensis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14:paraId="52CC9D83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EC37D6D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7CAF7DC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3788066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70E2ABBC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42E32DAE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  <w:tr w:rsidR="00472B25" w14:paraId="19F58976" w14:textId="77777777" w:rsidTr="00472B25">
        <w:trPr>
          <w:trHeight w:val="527"/>
        </w:trPr>
        <w:tc>
          <w:tcPr>
            <w:tcW w:w="1986" w:type="dxa"/>
            <w:vAlign w:val="center"/>
          </w:tcPr>
          <w:p w14:paraId="0C1293C4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Zapote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prieto</w:t>
            </w:r>
            <w:proofErr w:type="spellEnd"/>
          </w:p>
        </w:tc>
        <w:tc>
          <w:tcPr>
            <w:tcW w:w="2551" w:type="dxa"/>
            <w:vAlign w:val="center"/>
          </w:tcPr>
          <w:p w14:paraId="3FBB6E4A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Diospyros californica</w:t>
            </w:r>
          </w:p>
          <w:p w14:paraId="1482ED8B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(current records are for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Casimiroa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edulis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14:paraId="7DDFAD1B" w14:textId="77777777" w:rsidR="00472B25" w:rsidRDefault="00472B25" w:rsidP="00B566AD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900ED2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397C7AB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0D3A94F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14:paraId="031332C4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vAlign w:val="center"/>
          </w:tcPr>
          <w:p w14:paraId="128F2E72" w14:textId="77777777" w:rsidR="00472B25" w:rsidRDefault="00472B25" w:rsidP="00472B2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4*</w:t>
            </w:r>
          </w:p>
        </w:tc>
      </w:tr>
    </w:tbl>
    <w:p w14:paraId="7BA72744" w14:textId="77777777" w:rsidR="00472B25" w:rsidRDefault="00472B25" w:rsidP="00472B25">
      <w:pPr>
        <w:spacing w:line="480" w:lineRule="auto"/>
        <w:rPr>
          <w:rFonts w:ascii="Times New Roman" w:eastAsia="Times New Roman" w:hAnsi="Times New Roman" w:cs="Times New Roman"/>
          <w:color w:val="000000"/>
        </w:rPr>
      </w:pPr>
    </w:p>
    <w:p w14:paraId="47AECEE2" w14:textId="77777777" w:rsidR="00472B25" w:rsidRDefault="00472B25"/>
    <w:sectPr w:rsidR="00472B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25"/>
    <w:rsid w:val="00472B25"/>
    <w:rsid w:val="00505B1E"/>
    <w:rsid w:val="00744608"/>
    <w:rsid w:val="008F6AB6"/>
    <w:rsid w:val="0092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101F58"/>
  <w15:chartTrackingRefBased/>
  <w15:docId w15:val="{C027B91D-A848-A44A-A1D4-14C40344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B25"/>
    <w:pPr>
      <w:spacing w:after="0" w:line="240" w:lineRule="auto"/>
    </w:pPr>
    <w:rPr>
      <w:rFonts w:ascii="Calibri" w:eastAsia="Calibri" w:hAnsi="Calibri" w:cs="Calibri"/>
      <w:kern w:val="0"/>
      <w:lang w:val="en"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72B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2B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2B2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2B2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2B2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2B2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2B2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2B2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2B2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2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2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2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2B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2B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2B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2B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2B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2B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2B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72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2B2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72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2B2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72B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2B2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72B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2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2B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2B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848</Words>
  <Characters>4667</Characters>
  <Application>Microsoft Office Word</Application>
  <DocSecurity>0</DocSecurity>
  <Lines>38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Rendón Aguilar</dc:creator>
  <cp:keywords/>
  <dc:description/>
  <cp:lastModifiedBy>Beatriz Rendón Aguilar</cp:lastModifiedBy>
  <cp:revision>3</cp:revision>
  <dcterms:created xsi:type="dcterms:W3CDTF">2026-07-27T01:57:00Z</dcterms:created>
  <dcterms:modified xsi:type="dcterms:W3CDTF">2026-08-04T18:20:00Z</dcterms:modified>
</cp:coreProperties>
</file>