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95CD8" w14:textId="0229D854" w:rsidR="00AB0C41" w:rsidRPr="00AB0C41" w:rsidRDefault="00AB0C41" w:rsidP="00AB0C41">
      <w:pPr>
        <w:keepNext/>
        <w:keepLines/>
        <w:spacing w:before="480" w:after="0" w:line="276" w:lineRule="auto"/>
        <w:outlineLvl w:val="0"/>
        <w:rPr>
          <w:rFonts w:asciiTheme="majorBidi" w:eastAsia="MS Gothic" w:hAnsiTheme="majorBidi" w:cstheme="majorBidi"/>
          <w:b/>
          <w:bCs/>
          <w:color w:val="000000" w:themeColor="text1"/>
          <w:kern w:val="0"/>
          <w:u w:val="single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:u w:val="single"/>
          <w14:ligatures w14:val="none"/>
        </w:rPr>
        <w:t>Maternal Vitamin Intake Questionnaire</w:t>
      </w:r>
    </w:p>
    <w:p w14:paraId="48DBAB33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>[To assess maternal vitamin supplementation during pregnancy]</w:t>
      </w:r>
    </w:p>
    <w:p w14:paraId="2E43B079" w14:textId="77777777" w:rsidR="00AB0C41" w:rsidRPr="00AB0C41" w:rsidRDefault="00AB0C41" w:rsidP="00AB0C41">
      <w:pPr>
        <w:keepNext/>
        <w:keepLines/>
        <w:spacing w:before="200" w:after="0" w:line="276" w:lineRule="auto"/>
        <w:outlineLvl w:val="1"/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  <w:t>Section 1: General Information</w:t>
      </w:r>
    </w:p>
    <w:p w14:paraId="2B5EFBCD" w14:textId="5986644B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>1. Did you have any diagnosed medical conditions during pregnancy? (any systemic diseases during pregnancy (diabetes, hypertension, autoimmune disease)?</w:t>
      </w:r>
    </w:p>
    <w:p w14:paraId="75EEA223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Yes (If yes, please specify: ___________) [Not eligible]</w:t>
      </w:r>
    </w:p>
    <w:p w14:paraId="5ECF2188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No</w:t>
      </w:r>
    </w:p>
    <w:p w14:paraId="63D0ED8D" w14:textId="37A7C0BB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2. Do you have any metabolic or gastrointestinal disorders affecting nutrient absorption? </w:t>
      </w:r>
    </w:p>
    <w:p w14:paraId="61362B4A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Yes (If yes, please specify: ___________) [Not eligible]</w:t>
      </w:r>
    </w:p>
    <w:p w14:paraId="76279364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No</w:t>
      </w:r>
    </w:p>
    <w:p w14:paraId="6023B6B4" w14:textId="77777777" w:rsidR="00AB0C41" w:rsidRPr="00AB0C41" w:rsidRDefault="00AB0C41" w:rsidP="00AB0C41">
      <w:pPr>
        <w:keepNext/>
        <w:keepLines/>
        <w:spacing w:before="200" w:after="0" w:line="276" w:lineRule="auto"/>
        <w:outlineLvl w:val="1"/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  <w:t>Section 2: Vitamin Supplementation During Pregnancy</w:t>
      </w:r>
    </w:p>
    <w:p w14:paraId="5524FDE4" w14:textId="14DCDAB3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3. Did you take prescribed prenatal vitamins during pregnancy? </w:t>
      </w:r>
    </w:p>
    <w:p w14:paraId="072D0041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Yes (Please specify: ___________)</w:t>
      </w:r>
    </w:p>
    <w:p w14:paraId="646F6AB8" w14:textId="77BECA7C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No </w:t>
      </w:r>
    </w:p>
    <w:p w14:paraId="18C8611D" w14:textId="08250D23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>4. Can you provide documentation of your vitamin prescription (prescription records, doctor’s notes)?</w:t>
      </w:r>
    </w:p>
    <w:p w14:paraId="5A425440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Yes </w:t>
      </w:r>
    </w:p>
    <w:p w14:paraId="3DA6F65D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No [Not eligible]</w:t>
      </w:r>
    </w:p>
    <w:p w14:paraId="43FF3CFD" w14:textId="19B83481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5. During which trimester did you take these vitamins? </w:t>
      </w:r>
    </w:p>
    <w:p w14:paraId="31D38F60" w14:textId="3F74738A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First trimester [Not eligible]</w:t>
      </w:r>
    </w:p>
    <w:p w14:paraId="1C302B12" w14:textId="09AE0D66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Second trimester [Not eligible]</w:t>
      </w:r>
    </w:p>
    <w:p w14:paraId="7EF1192B" w14:textId="68622F29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Third trimester [Not eligible]</w:t>
      </w:r>
    </w:p>
    <w:p w14:paraId="025F7957" w14:textId="548EB38B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kern w:val="0"/>
          <w14:ligatures w14:val="none"/>
        </w:rPr>
      </w:pPr>
      <w:r w:rsidRPr="00AB0C41">
        <w:rPr>
          <w:rFonts w:ascii="Segoe UI Symbol" w:eastAsia="MS Mincho" w:hAnsi="Segoe UI Symbol" w:cs="Segoe UI Symbol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kern w:val="0"/>
          <w14:ligatures w14:val="none"/>
        </w:rPr>
        <w:t xml:space="preserve"> Throughout pregnancy</w:t>
      </w:r>
    </w:p>
    <w:p w14:paraId="6272F8C2" w14:textId="5138688C" w:rsidR="00AB0C41" w:rsidRPr="00AB0C41" w:rsidRDefault="00AB0C41" w:rsidP="00AB0C41">
      <w:pPr>
        <w:keepNext/>
        <w:keepLines/>
        <w:spacing w:before="480" w:after="0" w:line="276" w:lineRule="auto"/>
        <w:outlineLvl w:val="0"/>
        <w:rPr>
          <w:rFonts w:asciiTheme="majorBidi" w:eastAsia="MS Mincho" w:hAnsiTheme="majorBidi" w:cstheme="majorBidi"/>
          <w:color w:val="000000" w:themeColor="text1"/>
          <w:kern w:val="0"/>
          <w:u w:val="single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:u w:val="single"/>
          <w14:ligatures w14:val="none"/>
        </w:rPr>
        <w:lastRenderedPageBreak/>
        <w:t xml:space="preserve">Child Inclusion Criteria Questionnaire </w:t>
      </w:r>
    </w:p>
    <w:p w14:paraId="6FBE273B" w14:textId="77777777" w:rsidR="00AB0C41" w:rsidRPr="00AB0C41" w:rsidRDefault="00AB0C41" w:rsidP="00AB0C41">
      <w:pPr>
        <w:keepNext/>
        <w:keepLines/>
        <w:spacing w:before="200" w:after="0" w:line="276" w:lineRule="auto"/>
        <w:outlineLvl w:val="1"/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  <w:t>Section 1: General Information</w:t>
      </w:r>
    </w:p>
    <w:p w14:paraId="6CF3ECD4" w14:textId="73F10F3E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1. Child’s age: ____ years (Only children aged 6-8 years are eligible)</w:t>
      </w:r>
      <w:r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.</w:t>
      </w:r>
    </w:p>
    <w:p w14:paraId="64D17E85" w14:textId="01E2A8C0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2. Has your child been diagnosed with any medical conditions affecting their general health? </w:t>
      </w:r>
    </w:p>
    <w:p w14:paraId="53EF97BF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Yes (If yes, please specify: ___________) [Not eligible]</w:t>
      </w:r>
    </w:p>
    <w:p w14:paraId="299D55A7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No</w:t>
      </w:r>
    </w:p>
    <w:p w14:paraId="13EBA44A" w14:textId="6F707E87" w:rsidR="00AB0C41" w:rsidRPr="00AB0C41" w:rsidRDefault="00AB0C41" w:rsidP="00AB0C41">
      <w:pPr>
        <w:keepNext/>
        <w:keepLines/>
        <w:spacing w:before="200" w:after="0" w:line="276" w:lineRule="auto"/>
        <w:outlineLvl w:val="1"/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  <w:t>Section 2: Oral Hygiene Practice</w:t>
      </w:r>
    </w:p>
    <w:p w14:paraId="520A5C56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3. How often does your child brush their teeth?</w:t>
      </w:r>
    </w:p>
    <w:p w14:paraId="72852495" w14:textId="68321DF8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Twice daily or more (</w:t>
      </w:r>
      <w:r w:rsidR="00E50DE0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L</w:t>
      </w:r>
      <w:r w:rsidR="00E50DE0"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ow risk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)</w:t>
      </w:r>
    </w:p>
    <w:p w14:paraId="78D9640F" w14:textId="6035BAD8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Once daily (</w:t>
      </w:r>
      <w:r w:rsidR="00E50DE0" w:rsidRPr="00E50DE0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M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oderate</w:t>
      </w:r>
      <w:r w:rsidR="00E50DE0" w:rsidRPr="00E50DE0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risk)</w:t>
      </w:r>
    </w:p>
    <w:p w14:paraId="46E07E12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Less than once daily [Not eligible]</w:t>
      </w:r>
    </w:p>
    <w:p w14:paraId="2D5164A9" w14:textId="0E3DBA25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4. Does your child use fluoride toothpaste? </w:t>
      </w:r>
    </w:p>
    <w:p w14:paraId="268F855B" w14:textId="711AE8AB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Yes </w:t>
      </w:r>
    </w:p>
    <w:p w14:paraId="6AFBC55A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No [Not eligible]</w:t>
      </w:r>
    </w:p>
    <w:p w14:paraId="57CF10F8" w14:textId="77777777" w:rsidR="00AB0C41" w:rsidRPr="00AB0C41" w:rsidRDefault="00AB0C41" w:rsidP="00AB0C41">
      <w:pPr>
        <w:keepNext/>
        <w:keepLines/>
        <w:spacing w:before="200" w:after="0" w:line="276" w:lineRule="auto"/>
        <w:outlineLvl w:val="1"/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  <w:t>Section 3: Caries Index (Clinical Examination)</w:t>
      </w:r>
    </w:p>
    <w:p w14:paraId="3DCADCED" w14:textId="3FC5D35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5. </w:t>
      </w:r>
      <w:r w:rsidR="00E50DE0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DMF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(Decayed</w:t>
      </w:r>
      <w:r w:rsidR="00E50DE0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-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Missing</w:t>
      </w:r>
      <w:r w:rsidR="00E50DE0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-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Filled) Score (To be completed by examiner): ____</w:t>
      </w:r>
    </w:p>
    <w:p w14:paraId="2A8A39FB" w14:textId="55799E4B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(Eligible if </w:t>
      </w:r>
      <w:proofErr w:type="spellStart"/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dmft</w:t>
      </w:r>
      <w:proofErr w:type="spellEnd"/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score is ≤2, as recommended by caries risk assessment tools)</w:t>
      </w:r>
    </w:p>
    <w:p w14:paraId="13DF0969" w14:textId="77777777" w:rsidR="00AB0C41" w:rsidRPr="00AB0C41" w:rsidRDefault="00AB0C41" w:rsidP="00AB0C41">
      <w:pPr>
        <w:keepNext/>
        <w:keepLines/>
        <w:spacing w:before="200" w:after="0" w:line="276" w:lineRule="auto"/>
        <w:outlineLvl w:val="1"/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  <w:t>Section 4: Dietary Habits</w:t>
      </w:r>
    </w:p>
    <w:p w14:paraId="6E78AF99" w14:textId="35BA9450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6. How often does your child consume sugary snacks and drinks? </w:t>
      </w:r>
    </w:p>
    <w:p w14:paraId="26F5721A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Rarely (Less than 3 times per week) [Low risk]</w:t>
      </w:r>
    </w:p>
    <w:p w14:paraId="31270A1E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Occasionally (3-5 times per week) [Moderate risk]</w:t>
      </w:r>
    </w:p>
    <w:p w14:paraId="41BBDCFE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Frequently (More than 5 times per week) [Not eligible]</w:t>
      </w:r>
    </w:p>
    <w:p w14:paraId="5F19C9AC" w14:textId="366E4CAB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7. Does your child follow a balanced diet including fruits, vegetables, proteins, and dairy</w:t>
      </w:r>
      <w:r w:rsidR="00E50DE0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products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? </w:t>
      </w:r>
    </w:p>
    <w:p w14:paraId="7B5ABDAC" w14:textId="4080173C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Yes </w:t>
      </w:r>
    </w:p>
    <w:p w14:paraId="632B68CB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No [Not eligible]</w:t>
      </w:r>
    </w:p>
    <w:p w14:paraId="13601096" w14:textId="77777777" w:rsidR="00AB0C41" w:rsidRPr="00AB0C41" w:rsidRDefault="00AB0C41" w:rsidP="00AB0C41">
      <w:pPr>
        <w:keepNext/>
        <w:keepLines/>
        <w:spacing w:before="200" w:after="0" w:line="276" w:lineRule="auto"/>
        <w:outlineLvl w:val="1"/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</w:pPr>
      <w:r w:rsidRPr="00AB0C41">
        <w:rPr>
          <w:rFonts w:asciiTheme="majorBidi" w:eastAsia="MS Gothic" w:hAnsiTheme="majorBidi" w:cstheme="majorBidi"/>
          <w:b/>
          <w:bCs/>
          <w:color w:val="000000" w:themeColor="text1"/>
          <w:kern w:val="0"/>
          <w14:ligatures w14:val="none"/>
        </w:rPr>
        <w:lastRenderedPageBreak/>
        <w:t>Section 5: Fluoride Exposure</w:t>
      </w:r>
    </w:p>
    <w:p w14:paraId="6768FFFD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8. What is your primary source of drinking water?</w:t>
      </w:r>
    </w:p>
    <w:p w14:paraId="003937A5" w14:textId="275BCFE6" w:rsidR="00AB0C41" w:rsidRPr="00AB0C41" w:rsidRDefault="00AB0C41" w:rsidP="00E50DE0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Fluoridated tap water </w:t>
      </w:r>
    </w:p>
    <w:p w14:paraId="79312521" w14:textId="4602884D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</w:t>
      </w:r>
      <w:proofErr w:type="gramStart"/>
      <w:r w:rsidR="00E50DE0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N</w:t>
      </w:r>
      <w:r w:rsidR="00E50DE0"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>on-fluoridated</w:t>
      </w:r>
      <w:proofErr w:type="gramEnd"/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water (e.g., well water) [Not eligible]</w:t>
      </w:r>
    </w:p>
    <w:p w14:paraId="6D6A5075" w14:textId="08436048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9. Has your child received professional fluoride treatments or supplements? </w:t>
      </w:r>
    </w:p>
    <w:p w14:paraId="229D80E2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Yes [Not eligible]</w:t>
      </w:r>
    </w:p>
    <w:p w14:paraId="0F6612A1" w14:textId="77777777" w:rsidR="00AB0C41" w:rsidRPr="00AB0C41" w:rsidRDefault="00AB0C41" w:rsidP="00AB0C41">
      <w:pPr>
        <w:spacing w:after="200" w:line="276" w:lineRule="auto"/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</w:pP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  </w:t>
      </w:r>
      <w:r w:rsidRPr="00AB0C41">
        <w:rPr>
          <w:rFonts w:ascii="Segoe UI Symbol" w:eastAsia="MS Mincho" w:hAnsi="Segoe UI Symbol" w:cs="Segoe UI Symbol"/>
          <w:color w:val="000000" w:themeColor="text1"/>
          <w:kern w:val="0"/>
          <w14:ligatures w14:val="none"/>
        </w:rPr>
        <w:t>☐</w:t>
      </w:r>
      <w:r w:rsidRPr="00AB0C41">
        <w:rPr>
          <w:rFonts w:asciiTheme="majorBidi" w:eastAsia="MS Mincho" w:hAnsiTheme="majorBidi" w:cstheme="majorBidi"/>
          <w:color w:val="000000" w:themeColor="text1"/>
          <w:kern w:val="0"/>
          <w14:ligatures w14:val="none"/>
        </w:rPr>
        <w:t xml:space="preserve"> No</w:t>
      </w:r>
    </w:p>
    <w:p w14:paraId="335632C1" w14:textId="77777777" w:rsidR="00AB0C41" w:rsidRPr="00AB0C41" w:rsidRDefault="00AB0C41" w:rsidP="00AB0C41">
      <w:pPr>
        <w:keepNext/>
        <w:keepLines/>
        <w:spacing w:before="200" w:after="0" w:line="276" w:lineRule="auto"/>
        <w:outlineLvl w:val="1"/>
        <w:rPr>
          <w:rFonts w:asciiTheme="majorBidi" w:eastAsia="MS Gothic" w:hAnsiTheme="majorBidi" w:cstheme="majorBidi"/>
          <w:b/>
          <w:bCs/>
          <w:color w:val="4F81BD"/>
          <w:kern w:val="0"/>
          <w14:ligatures w14:val="none"/>
        </w:rPr>
      </w:pPr>
    </w:p>
    <w:p w14:paraId="0E2AB26B" w14:textId="77777777" w:rsidR="00AB0C41" w:rsidRPr="00AB0C41" w:rsidRDefault="00AB0C41">
      <w:pPr>
        <w:rPr>
          <w:rFonts w:asciiTheme="majorBidi" w:hAnsiTheme="majorBidi" w:cstheme="majorBidi"/>
        </w:rPr>
      </w:pPr>
    </w:p>
    <w:sectPr w:rsidR="00AB0C41" w:rsidRPr="00AB0C4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BC9A" w14:textId="77777777" w:rsidR="009B6D29" w:rsidRDefault="009B6D29" w:rsidP="005A0CA9">
      <w:pPr>
        <w:spacing w:after="0" w:line="240" w:lineRule="auto"/>
      </w:pPr>
      <w:r>
        <w:separator/>
      </w:r>
    </w:p>
  </w:endnote>
  <w:endnote w:type="continuationSeparator" w:id="0">
    <w:p w14:paraId="2AC63BD3" w14:textId="77777777" w:rsidR="009B6D29" w:rsidRDefault="009B6D29" w:rsidP="005A0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6498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59785" w14:textId="340758FF" w:rsidR="005A0CA9" w:rsidRDefault="005A0C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83F461" w14:textId="77777777" w:rsidR="005A0CA9" w:rsidRDefault="005A0C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B8271" w14:textId="77777777" w:rsidR="009B6D29" w:rsidRDefault="009B6D29" w:rsidP="005A0CA9">
      <w:pPr>
        <w:spacing w:after="0" w:line="240" w:lineRule="auto"/>
      </w:pPr>
      <w:r>
        <w:separator/>
      </w:r>
    </w:p>
  </w:footnote>
  <w:footnote w:type="continuationSeparator" w:id="0">
    <w:p w14:paraId="2399A7E8" w14:textId="77777777" w:rsidR="009B6D29" w:rsidRDefault="009B6D29" w:rsidP="005A0C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41"/>
    <w:rsid w:val="000B14CC"/>
    <w:rsid w:val="005A0CA9"/>
    <w:rsid w:val="00852A3E"/>
    <w:rsid w:val="009B6D29"/>
    <w:rsid w:val="00AB0C41"/>
    <w:rsid w:val="00E50DE0"/>
    <w:rsid w:val="00FB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626FB"/>
  <w15:chartTrackingRefBased/>
  <w15:docId w15:val="{F5D633EA-2F4E-4FD7-92CF-BB30732EC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C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C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C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C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C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C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C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C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C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C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C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0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CA9"/>
  </w:style>
  <w:style w:type="paragraph" w:styleId="Footer">
    <w:name w:val="footer"/>
    <w:basedOn w:val="Normal"/>
    <w:link w:val="FooterChar"/>
    <w:uiPriority w:val="99"/>
    <w:unhideWhenUsed/>
    <w:rsid w:val="005A0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Nermeen AbuBakr</dc:creator>
  <cp:keywords/>
  <dc:description/>
  <cp:lastModifiedBy>Nermeen AbuBakr</cp:lastModifiedBy>
  <cp:revision>3</cp:revision>
  <dcterms:created xsi:type="dcterms:W3CDTF">2025-04-03T14:06:00Z</dcterms:created>
  <dcterms:modified xsi:type="dcterms:W3CDTF">2025-04-14T21:12:00Z</dcterms:modified>
</cp:coreProperties>
</file>