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C7C2B9" w14:textId="2C85ECE7" w:rsidR="003B0531" w:rsidRDefault="003B0531" w:rsidP="003B0531">
      <w:pPr>
        <w:spacing w:line="480" w:lineRule="auto"/>
        <w:rPr>
          <w:b/>
          <w:bCs/>
        </w:rPr>
      </w:pPr>
      <w:r>
        <w:rPr>
          <w:b/>
          <w:bCs/>
        </w:rPr>
        <w:t>Additional File 1</w:t>
      </w:r>
    </w:p>
    <w:p w14:paraId="31BB3EB5" w14:textId="4920CF91" w:rsidR="003B0531" w:rsidRPr="003B0531" w:rsidRDefault="003B0531" w:rsidP="003B0531">
      <w:pPr>
        <w:rPr>
          <w:b/>
          <w:bCs/>
        </w:rPr>
      </w:pPr>
      <w:r w:rsidRPr="003B0531">
        <w:rPr>
          <w:sz w:val="23"/>
          <w:szCs w:val="23"/>
        </w:rPr>
        <w:t>Association of prenatal medical risk with breastfeeding outcomes up to 12 months in the All Our Families community-based birth cohort (</w:t>
      </w:r>
      <w:proofErr w:type="spellStart"/>
      <w:r w:rsidRPr="003B0531">
        <w:rPr>
          <w:sz w:val="23"/>
          <w:szCs w:val="23"/>
        </w:rPr>
        <w:t>Scime</w:t>
      </w:r>
      <w:proofErr w:type="spellEnd"/>
      <w:r w:rsidRPr="003B0531">
        <w:rPr>
          <w:sz w:val="23"/>
          <w:szCs w:val="23"/>
        </w:rPr>
        <w:t xml:space="preserve"> et al.)</w:t>
      </w:r>
    </w:p>
    <w:p w14:paraId="30BF30AE" w14:textId="1F059F32" w:rsidR="003B0531" w:rsidRDefault="003B0531">
      <w:pPr>
        <w:rPr>
          <w:b/>
          <w:bCs/>
          <w:sz w:val="23"/>
          <w:szCs w:val="23"/>
        </w:rPr>
      </w:pPr>
    </w:p>
    <w:p w14:paraId="35B9010B" w14:textId="77777777" w:rsidR="003B0531" w:rsidRDefault="003B0531">
      <w:pPr>
        <w:rPr>
          <w:b/>
          <w:bCs/>
          <w:sz w:val="23"/>
          <w:szCs w:val="23"/>
        </w:rPr>
      </w:pPr>
    </w:p>
    <w:p w14:paraId="53821B9C" w14:textId="181D2272" w:rsidR="00DF20F8" w:rsidRPr="003B0531" w:rsidRDefault="00AA7329">
      <w:pPr>
        <w:rPr>
          <w:sz w:val="23"/>
          <w:szCs w:val="23"/>
        </w:rPr>
      </w:pPr>
      <w:proofErr w:type="spellStart"/>
      <w:r w:rsidRPr="003B0531">
        <w:rPr>
          <w:b/>
          <w:bCs/>
          <w:sz w:val="23"/>
          <w:szCs w:val="23"/>
        </w:rPr>
        <w:t>eTable</w:t>
      </w:r>
      <w:proofErr w:type="spellEnd"/>
      <w:r w:rsidRPr="003B0531">
        <w:rPr>
          <w:b/>
          <w:bCs/>
          <w:sz w:val="23"/>
          <w:szCs w:val="23"/>
        </w:rPr>
        <w:t xml:space="preserve"> 1.</w:t>
      </w:r>
      <w:r w:rsidRPr="003B0531">
        <w:rPr>
          <w:sz w:val="23"/>
          <w:szCs w:val="23"/>
        </w:rPr>
        <w:t xml:space="preserve"> </w:t>
      </w:r>
      <w:r w:rsidR="00C06ADF" w:rsidRPr="003B0531">
        <w:rPr>
          <w:sz w:val="23"/>
          <w:szCs w:val="23"/>
        </w:rPr>
        <w:t xml:space="preserve">Comparison of </w:t>
      </w:r>
      <w:r w:rsidR="001D0951" w:rsidRPr="003B0531">
        <w:rPr>
          <w:sz w:val="23"/>
          <w:szCs w:val="23"/>
        </w:rPr>
        <w:t xml:space="preserve">demographics </w:t>
      </w:r>
      <w:r w:rsidR="007A5F37" w:rsidRPr="003B0531">
        <w:rPr>
          <w:sz w:val="23"/>
          <w:szCs w:val="23"/>
        </w:rPr>
        <w:t>between the</w:t>
      </w:r>
      <w:r w:rsidR="001D0951" w:rsidRPr="003B0531">
        <w:rPr>
          <w:sz w:val="23"/>
          <w:szCs w:val="23"/>
        </w:rPr>
        <w:t xml:space="preserve"> analytic sample and the subsample censored in our time to event analysis </w:t>
      </w:r>
    </w:p>
    <w:tbl>
      <w:tblPr>
        <w:tblStyle w:val="TableGrid"/>
        <w:tblW w:w="417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0"/>
        <w:gridCol w:w="2223"/>
        <w:gridCol w:w="2223"/>
      </w:tblGrid>
      <w:tr w:rsidR="007A5F37" w:rsidRPr="003B0531" w14:paraId="18B9D7A1" w14:textId="77777777" w:rsidTr="00406EF4">
        <w:trPr>
          <w:trHeight w:val="369"/>
        </w:trPr>
        <w:tc>
          <w:tcPr>
            <w:tcW w:w="21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0566A" w14:textId="77777777" w:rsidR="007A5F37" w:rsidRPr="003B0531" w:rsidRDefault="007A5F37" w:rsidP="005A4B2C">
            <w:pPr>
              <w:rPr>
                <w:b/>
                <w:sz w:val="23"/>
                <w:szCs w:val="23"/>
              </w:rPr>
            </w:pPr>
            <w:r w:rsidRPr="003B0531">
              <w:rPr>
                <w:b/>
                <w:sz w:val="23"/>
                <w:szCs w:val="23"/>
              </w:rPr>
              <w:t>Characteristic</w:t>
            </w:r>
          </w:p>
        </w:tc>
        <w:tc>
          <w:tcPr>
            <w:tcW w:w="1426" w:type="pct"/>
            <w:tcBorders>
              <w:top w:val="single" w:sz="4" w:space="0" w:color="auto"/>
              <w:right w:val="single" w:sz="24" w:space="0" w:color="FFFFFF" w:themeColor="background1"/>
            </w:tcBorders>
            <w:vAlign w:val="center"/>
          </w:tcPr>
          <w:p w14:paraId="488983D5" w14:textId="09C8B92B" w:rsidR="007A5F37" w:rsidRPr="003B0531" w:rsidRDefault="007A5F37" w:rsidP="009124C5">
            <w:pPr>
              <w:jc w:val="center"/>
              <w:rPr>
                <w:b/>
                <w:sz w:val="23"/>
                <w:szCs w:val="23"/>
              </w:rPr>
            </w:pPr>
            <w:r w:rsidRPr="003B0531">
              <w:rPr>
                <w:b/>
                <w:sz w:val="23"/>
                <w:szCs w:val="23"/>
              </w:rPr>
              <w:t xml:space="preserve">Analytic sample </w:t>
            </w:r>
          </w:p>
          <w:p w14:paraId="5E936210" w14:textId="42BE7BB5" w:rsidR="007A5F37" w:rsidRPr="003B0531" w:rsidRDefault="007A5F37" w:rsidP="009124C5">
            <w:pPr>
              <w:jc w:val="center"/>
              <w:rPr>
                <w:b/>
                <w:sz w:val="23"/>
                <w:szCs w:val="23"/>
              </w:rPr>
            </w:pPr>
            <w:r w:rsidRPr="003B0531">
              <w:rPr>
                <w:b/>
                <w:sz w:val="23"/>
                <w:szCs w:val="23"/>
              </w:rPr>
              <w:t>%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14:paraId="5F082044" w14:textId="74DA442D" w:rsidR="007A5F37" w:rsidRPr="003B0531" w:rsidRDefault="007A5F37" w:rsidP="009124C5">
            <w:pPr>
              <w:jc w:val="center"/>
              <w:rPr>
                <w:b/>
                <w:sz w:val="23"/>
                <w:szCs w:val="23"/>
              </w:rPr>
            </w:pPr>
            <w:r w:rsidRPr="003B0531">
              <w:rPr>
                <w:b/>
                <w:sz w:val="23"/>
                <w:szCs w:val="23"/>
              </w:rPr>
              <w:t>Q3 censored subsample</w:t>
            </w:r>
          </w:p>
          <w:p w14:paraId="5725D7ED" w14:textId="4C57CFAE" w:rsidR="007A5F37" w:rsidRPr="003B0531" w:rsidRDefault="007A5F37" w:rsidP="009124C5">
            <w:pPr>
              <w:jc w:val="center"/>
              <w:rPr>
                <w:b/>
                <w:sz w:val="23"/>
                <w:szCs w:val="23"/>
              </w:rPr>
            </w:pPr>
            <w:r w:rsidRPr="003B0531">
              <w:rPr>
                <w:b/>
                <w:sz w:val="23"/>
                <w:szCs w:val="23"/>
              </w:rPr>
              <w:t>%</w:t>
            </w:r>
          </w:p>
        </w:tc>
      </w:tr>
      <w:tr w:rsidR="007A5F37" w:rsidRPr="003B0531" w14:paraId="05CA971E" w14:textId="77777777" w:rsidTr="00406EF4">
        <w:tc>
          <w:tcPr>
            <w:tcW w:w="2148" w:type="pct"/>
            <w:tcBorders>
              <w:top w:val="single" w:sz="4" w:space="0" w:color="auto"/>
            </w:tcBorders>
          </w:tcPr>
          <w:p w14:paraId="2E74139C" w14:textId="611090E1" w:rsidR="007A5F37" w:rsidRPr="003B0531" w:rsidRDefault="007A5F37" w:rsidP="009124C5">
            <w:pPr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Number of participants</w:t>
            </w:r>
          </w:p>
        </w:tc>
        <w:tc>
          <w:tcPr>
            <w:tcW w:w="142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6211E37" w14:textId="1866692C" w:rsidR="007A5F37" w:rsidRPr="003B0531" w:rsidRDefault="007A5F37" w:rsidP="009124C5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2706</w:t>
            </w: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8608A" w14:textId="55C281AB" w:rsidR="007A5F37" w:rsidRPr="003B0531" w:rsidRDefault="007A5F37" w:rsidP="009124C5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 xml:space="preserve">975 </w:t>
            </w:r>
          </w:p>
        </w:tc>
      </w:tr>
      <w:tr w:rsidR="007A5F37" w:rsidRPr="003B0531" w14:paraId="2648CDBB" w14:textId="77777777" w:rsidTr="00406EF4">
        <w:tc>
          <w:tcPr>
            <w:tcW w:w="2148" w:type="pct"/>
          </w:tcPr>
          <w:p w14:paraId="1BCA21A0" w14:textId="220ECDDB" w:rsidR="007A5F37" w:rsidRPr="003B0531" w:rsidRDefault="007A5F37" w:rsidP="009124C5">
            <w:pPr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Maternal age</w:t>
            </w:r>
          </w:p>
        </w:tc>
        <w:tc>
          <w:tcPr>
            <w:tcW w:w="1426" w:type="pct"/>
            <w:tcBorders>
              <w:top w:val="nil"/>
              <w:bottom w:val="nil"/>
              <w:right w:val="single" w:sz="24" w:space="0" w:color="FFFFFF" w:themeColor="background1"/>
            </w:tcBorders>
          </w:tcPr>
          <w:p w14:paraId="3478A8CE" w14:textId="37FFB695" w:rsidR="007A5F37" w:rsidRPr="003B0531" w:rsidRDefault="007A5F37" w:rsidP="009124C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26" w:type="pct"/>
            <w:tcBorders>
              <w:top w:val="nil"/>
            </w:tcBorders>
          </w:tcPr>
          <w:p w14:paraId="12D2446A" w14:textId="77777777" w:rsidR="007A5F37" w:rsidRPr="003B0531" w:rsidRDefault="007A5F37" w:rsidP="009124C5">
            <w:pPr>
              <w:jc w:val="center"/>
              <w:rPr>
                <w:sz w:val="23"/>
                <w:szCs w:val="23"/>
              </w:rPr>
            </w:pPr>
          </w:p>
        </w:tc>
      </w:tr>
      <w:tr w:rsidR="007A5F37" w:rsidRPr="003B0531" w14:paraId="0147CC91" w14:textId="77777777" w:rsidTr="00406EF4">
        <w:tc>
          <w:tcPr>
            <w:tcW w:w="2148" w:type="pct"/>
          </w:tcPr>
          <w:p w14:paraId="52093BA0" w14:textId="77777777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24 or younger</w:t>
            </w:r>
          </w:p>
        </w:tc>
        <w:tc>
          <w:tcPr>
            <w:tcW w:w="1426" w:type="pct"/>
            <w:tcBorders>
              <w:top w:val="nil"/>
            </w:tcBorders>
          </w:tcPr>
          <w:p w14:paraId="474147E9" w14:textId="0E39D489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6.2</w:t>
            </w:r>
          </w:p>
        </w:tc>
        <w:tc>
          <w:tcPr>
            <w:tcW w:w="1426" w:type="pct"/>
          </w:tcPr>
          <w:p w14:paraId="2DF2C898" w14:textId="6B020A54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6.1</w:t>
            </w:r>
          </w:p>
        </w:tc>
      </w:tr>
      <w:tr w:rsidR="007A5F37" w:rsidRPr="003B0531" w14:paraId="3B64AA53" w14:textId="77777777" w:rsidTr="00406EF4">
        <w:tc>
          <w:tcPr>
            <w:tcW w:w="2148" w:type="pct"/>
          </w:tcPr>
          <w:p w14:paraId="3A7F7998" w14:textId="77777777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25-34</w:t>
            </w:r>
          </w:p>
        </w:tc>
        <w:tc>
          <w:tcPr>
            <w:tcW w:w="1426" w:type="pct"/>
          </w:tcPr>
          <w:p w14:paraId="4768886C" w14:textId="5B9B4251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70.9</w:t>
            </w:r>
          </w:p>
        </w:tc>
        <w:tc>
          <w:tcPr>
            <w:tcW w:w="1426" w:type="pct"/>
          </w:tcPr>
          <w:p w14:paraId="7994F5C3" w14:textId="48532071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72.7</w:t>
            </w:r>
          </w:p>
        </w:tc>
      </w:tr>
      <w:tr w:rsidR="007A5F37" w:rsidRPr="003B0531" w14:paraId="021FA0CA" w14:textId="77777777" w:rsidTr="00406EF4">
        <w:tc>
          <w:tcPr>
            <w:tcW w:w="2148" w:type="pct"/>
          </w:tcPr>
          <w:p w14:paraId="1FE71536" w14:textId="77777777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35 or older</w:t>
            </w:r>
          </w:p>
        </w:tc>
        <w:tc>
          <w:tcPr>
            <w:tcW w:w="1426" w:type="pct"/>
          </w:tcPr>
          <w:p w14:paraId="7F257109" w14:textId="6E4C0041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22.9</w:t>
            </w:r>
          </w:p>
        </w:tc>
        <w:tc>
          <w:tcPr>
            <w:tcW w:w="1426" w:type="pct"/>
          </w:tcPr>
          <w:p w14:paraId="57137080" w14:textId="3810667E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21.2</w:t>
            </w:r>
          </w:p>
        </w:tc>
      </w:tr>
      <w:tr w:rsidR="007A5F37" w:rsidRPr="003B0531" w14:paraId="652B3CBD" w14:textId="77777777" w:rsidTr="00406EF4">
        <w:tc>
          <w:tcPr>
            <w:tcW w:w="2148" w:type="pct"/>
          </w:tcPr>
          <w:p w14:paraId="126813C4" w14:textId="77777777" w:rsidR="007A5F37" w:rsidRPr="003B0531" w:rsidRDefault="007A5F37" w:rsidP="009124C5">
            <w:pPr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Maternal education</w:t>
            </w:r>
          </w:p>
        </w:tc>
        <w:tc>
          <w:tcPr>
            <w:tcW w:w="1426" w:type="pct"/>
          </w:tcPr>
          <w:p w14:paraId="3DCB0A64" w14:textId="0082E5BF" w:rsidR="007A5F37" w:rsidRPr="003B0531" w:rsidRDefault="007A5F37" w:rsidP="009124C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26" w:type="pct"/>
          </w:tcPr>
          <w:p w14:paraId="7622C267" w14:textId="77777777" w:rsidR="007A5F37" w:rsidRPr="003B0531" w:rsidRDefault="007A5F37" w:rsidP="009124C5">
            <w:pPr>
              <w:jc w:val="center"/>
              <w:rPr>
                <w:sz w:val="23"/>
                <w:szCs w:val="23"/>
              </w:rPr>
            </w:pPr>
          </w:p>
        </w:tc>
      </w:tr>
      <w:tr w:rsidR="007A5F37" w:rsidRPr="003B0531" w14:paraId="33171088" w14:textId="77777777" w:rsidTr="00406EF4">
        <w:tc>
          <w:tcPr>
            <w:tcW w:w="2148" w:type="pct"/>
          </w:tcPr>
          <w:p w14:paraId="46C60C5B" w14:textId="77777777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High school or less</w:t>
            </w:r>
          </w:p>
        </w:tc>
        <w:tc>
          <w:tcPr>
            <w:tcW w:w="1426" w:type="pct"/>
          </w:tcPr>
          <w:p w14:paraId="36D4D5E7" w14:textId="74B2ADDA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9.8</w:t>
            </w:r>
          </w:p>
        </w:tc>
        <w:tc>
          <w:tcPr>
            <w:tcW w:w="1426" w:type="pct"/>
          </w:tcPr>
          <w:p w14:paraId="1DAE1BD6" w14:textId="6838C8A3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7.9</w:t>
            </w:r>
          </w:p>
        </w:tc>
      </w:tr>
      <w:tr w:rsidR="007A5F37" w:rsidRPr="003B0531" w14:paraId="63425E54" w14:textId="77777777" w:rsidTr="00406EF4">
        <w:tc>
          <w:tcPr>
            <w:tcW w:w="2148" w:type="pct"/>
          </w:tcPr>
          <w:p w14:paraId="16E1ED6D" w14:textId="77777777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Some post-</w:t>
            </w:r>
            <w:proofErr w:type="gramStart"/>
            <w:r w:rsidRPr="003B0531">
              <w:rPr>
                <w:sz w:val="23"/>
                <w:szCs w:val="23"/>
              </w:rPr>
              <w:t>secondary</w:t>
            </w:r>
            <w:proofErr w:type="gramEnd"/>
          </w:p>
        </w:tc>
        <w:tc>
          <w:tcPr>
            <w:tcW w:w="1426" w:type="pct"/>
          </w:tcPr>
          <w:p w14:paraId="745E3507" w14:textId="05C4884C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90.2</w:t>
            </w:r>
          </w:p>
        </w:tc>
        <w:tc>
          <w:tcPr>
            <w:tcW w:w="1426" w:type="pct"/>
          </w:tcPr>
          <w:p w14:paraId="79A8FB34" w14:textId="6575FF63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92.1</w:t>
            </w:r>
          </w:p>
        </w:tc>
      </w:tr>
      <w:tr w:rsidR="007A5F37" w:rsidRPr="003B0531" w14:paraId="6C773C62" w14:textId="77777777" w:rsidTr="00406EF4">
        <w:tc>
          <w:tcPr>
            <w:tcW w:w="2148" w:type="pct"/>
          </w:tcPr>
          <w:p w14:paraId="04299ED3" w14:textId="77777777" w:rsidR="007A5F37" w:rsidRPr="003B0531" w:rsidRDefault="007A5F37" w:rsidP="009124C5">
            <w:pPr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Household income</w:t>
            </w:r>
          </w:p>
        </w:tc>
        <w:tc>
          <w:tcPr>
            <w:tcW w:w="1426" w:type="pct"/>
          </w:tcPr>
          <w:p w14:paraId="4BBEC41E" w14:textId="0AD53591" w:rsidR="007A5F37" w:rsidRPr="003B0531" w:rsidRDefault="007A5F37" w:rsidP="009124C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26" w:type="pct"/>
          </w:tcPr>
          <w:p w14:paraId="0E24AA4B" w14:textId="77777777" w:rsidR="007A5F37" w:rsidRPr="003B0531" w:rsidRDefault="007A5F37" w:rsidP="009124C5">
            <w:pPr>
              <w:jc w:val="center"/>
              <w:rPr>
                <w:sz w:val="23"/>
                <w:szCs w:val="23"/>
              </w:rPr>
            </w:pPr>
          </w:p>
        </w:tc>
      </w:tr>
      <w:tr w:rsidR="007A5F37" w:rsidRPr="003B0531" w14:paraId="1F78C663" w14:textId="77777777" w:rsidTr="00406EF4">
        <w:tc>
          <w:tcPr>
            <w:tcW w:w="2148" w:type="pct"/>
          </w:tcPr>
          <w:p w14:paraId="3554622E" w14:textId="77777777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Below $60,000</w:t>
            </w:r>
          </w:p>
        </w:tc>
        <w:tc>
          <w:tcPr>
            <w:tcW w:w="1426" w:type="pct"/>
          </w:tcPr>
          <w:p w14:paraId="01474BD1" w14:textId="78921CF2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15.8</w:t>
            </w:r>
          </w:p>
        </w:tc>
        <w:tc>
          <w:tcPr>
            <w:tcW w:w="1426" w:type="pct"/>
          </w:tcPr>
          <w:p w14:paraId="1AA9DB2C" w14:textId="7AD36190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 xml:space="preserve"> 15.9</w:t>
            </w:r>
          </w:p>
        </w:tc>
      </w:tr>
      <w:tr w:rsidR="007A5F37" w:rsidRPr="003B0531" w14:paraId="7D2DE38F" w14:textId="77777777" w:rsidTr="00406EF4">
        <w:tc>
          <w:tcPr>
            <w:tcW w:w="2148" w:type="pct"/>
          </w:tcPr>
          <w:p w14:paraId="775F7E55" w14:textId="77777777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$60,000 or greater</w:t>
            </w:r>
          </w:p>
        </w:tc>
        <w:tc>
          <w:tcPr>
            <w:tcW w:w="1426" w:type="pct"/>
          </w:tcPr>
          <w:p w14:paraId="257E6FD4" w14:textId="3ABD91D9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84.2</w:t>
            </w:r>
          </w:p>
        </w:tc>
        <w:tc>
          <w:tcPr>
            <w:tcW w:w="1426" w:type="pct"/>
          </w:tcPr>
          <w:p w14:paraId="2DF06B34" w14:textId="1A52C109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84.1</w:t>
            </w:r>
          </w:p>
        </w:tc>
      </w:tr>
      <w:tr w:rsidR="007A5F37" w:rsidRPr="003B0531" w14:paraId="3FF5E7F4" w14:textId="77777777" w:rsidTr="00406EF4">
        <w:tc>
          <w:tcPr>
            <w:tcW w:w="2148" w:type="pct"/>
          </w:tcPr>
          <w:p w14:paraId="647FD2B8" w14:textId="77777777" w:rsidR="007A5F37" w:rsidRPr="003B0531" w:rsidRDefault="007A5F37" w:rsidP="001D0951">
            <w:pPr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White ethnicity</w:t>
            </w:r>
          </w:p>
        </w:tc>
        <w:tc>
          <w:tcPr>
            <w:tcW w:w="1426" w:type="pct"/>
          </w:tcPr>
          <w:p w14:paraId="16C3BABB" w14:textId="7876B748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79.5</w:t>
            </w:r>
          </w:p>
        </w:tc>
        <w:tc>
          <w:tcPr>
            <w:tcW w:w="1426" w:type="pct"/>
          </w:tcPr>
          <w:p w14:paraId="2DC98560" w14:textId="73C42326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74.7</w:t>
            </w:r>
          </w:p>
        </w:tc>
      </w:tr>
      <w:tr w:rsidR="007A5F37" w:rsidRPr="003B0531" w14:paraId="06CD1441" w14:textId="77777777" w:rsidTr="00406EF4">
        <w:tc>
          <w:tcPr>
            <w:tcW w:w="2148" w:type="pct"/>
          </w:tcPr>
          <w:p w14:paraId="57D05BEC" w14:textId="77777777" w:rsidR="007A5F37" w:rsidRPr="003B0531" w:rsidRDefault="007A5F37" w:rsidP="001D0951">
            <w:pPr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Lived in Canada &lt;5 years</w:t>
            </w:r>
          </w:p>
        </w:tc>
        <w:tc>
          <w:tcPr>
            <w:tcW w:w="1426" w:type="pct"/>
          </w:tcPr>
          <w:p w14:paraId="6F63563B" w14:textId="3E9885C2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9.4</w:t>
            </w:r>
          </w:p>
        </w:tc>
        <w:tc>
          <w:tcPr>
            <w:tcW w:w="1426" w:type="pct"/>
          </w:tcPr>
          <w:p w14:paraId="240AF084" w14:textId="46856170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11.0</w:t>
            </w:r>
          </w:p>
        </w:tc>
      </w:tr>
      <w:tr w:rsidR="007A5F37" w:rsidRPr="003B0531" w14:paraId="037540B0" w14:textId="77777777" w:rsidTr="00406EF4">
        <w:tc>
          <w:tcPr>
            <w:tcW w:w="2148" w:type="pct"/>
          </w:tcPr>
          <w:p w14:paraId="048EC44E" w14:textId="6A7B94F8" w:rsidR="007A5F37" w:rsidRPr="003B0531" w:rsidRDefault="007A5F37" w:rsidP="001D0951">
            <w:pPr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Body mass index, Mean</w:t>
            </w:r>
          </w:p>
        </w:tc>
        <w:tc>
          <w:tcPr>
            <w:tcW w:w="1426" w:type="pct"/>
          </w:tcPr>
          <w:p w14:paraId="740D8AC5" w14:textId="51AB6C4B" w:rsidR="007A5F37" w:rsidRPr="003B0531" w:rsidRDefault="00CE2162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24.4</w:t>
            </w:r>
          </w:p>
        </w:tc>
        <w:tc>
          <w:tcPr>
            <w:tcW w:w="1426" w:type="pct"/>
          </w:tcPr>
          <w:p w14:paraId="5DE95636" w14:textId="7B65479E" w:rsidR="007A5F37" w:rsidRPr="003B0531" w:rsidRDefault="00CE2162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23.7</w:t>
            </w:r>
          </w:p>
        </w:tc>
      </w:tr>
      <w:tr w:rsidR="007A5F37" w:rsidRPr="003B0531" w14:paraId="79EB79D8" w14:textId="77777777" w:rsidTr="00406EF4">
        <w:tc>
          <w:tcPr>
            <w:tcW w:w="2148" w:type="pct"/>
          </w:tcPr>
          <w:p w14:paraId="32EF1898" w14:textId="77777777" w:rsidR="007A5F37" w:rsidRPr="003B0531" w:rsidRDefault="007A5F37" w:rsidP="001D0951">
            <w:pPr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Primiparous</w:t>
            </w:r>
          </w:p>
        </w:tc>
        <w:tc>
          <w:tcPr>
            <w:tcW w:w="1426" w:type="pct"/>
          </w:tcPr>
          <w:p w14:paraId="198F6067" w14:textId="7BB29988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49.5</w:t>
            </w:r>
          </w:p>
        </w:tc>
        <w:tc>
          <w:tcPr>
            <w:tcW w:w="1426" w:type="pct"/>
          </w:tcPr>
          <w:p w14:paraId="304715F0" w14:textId="13D6723B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50.9</w:t>
            </w:r>
          </w:p>
        </w:tc>
      </w:tr>
      <w:tr w:rsidR="007A5F37" w:rsidRPr="003B0531" w14:paraId="79C8BAB7" w14:textId="77777777" w:rsidTr="00406EF4">
        <w:tc>
          <w:tcPr>
            <w:tcW w:w="2148" w:type="pct"/>
          </w:tcPr>
          <w:p w14:paraId="59AE4F19" w14:textId="77777777" w:rsidR="007A5F37" w:rsidRPr="003B0531" w:rsidRDefault="007A5F37" w:rsidP="001D0951">
            <w:pPr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Cesarean delivery</w:t>
            </w:r>
          </w:p>
        </w:tc>
        <w:tc>
          <w:tcPr>
            <w:tcW w:w="1426" w:type="pct"/>
          </w:tcPr>
          <w:p w14:paraId="0F1D6733" w14:textId="0D663E93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26.3</w:t>
            </w:r>
          </w:p>
        </w:tc>
        <w:tc>
          <w:tcPr>
            <w:tcW w:w="1426" w:type="pct"/>
          </w:tcPr>
          <w:p w14:paraId="6214F55F" w14:textId="24E907F1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24.4</w:t>
            </w:r>
          </w:p>
        </w:tc>
      </w:tr>
      <w:tr w:rsidR="007A5F37" w:rsidRPr="003B0531" w14:paraId="5E21ACA1" w14:textId="77777777" w:rsidTr="00406EF4">
        <w:tc>
          <w:tcPr>
            <w:tcW w:w="2148" w:type="pct"/>
          </w:tcPr>
          <w:p w14:paraId="24AFF325" w14:textId="359140E2" w:rsidR="007A5F37" w:rsidRPr="003B0531" w:rsidRDefault="007A5F37" w:rsidP="001D0951">
            <w:pPr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Preterm birth</w:t>
            </w:r>
          </w:p>
        </w:tc>
        <w:tc>
          <w:tcPr>
            <w:tcW w:w="1426" w:type="pct"/>
          </w:tcPr>
          <w:p w14:paraId="0D0FA53E" w14:textId="63719285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7.2</w:t>
            </w:r>
          </w:p>
        </w:tc>
        <w:tc>
          <w:tcPr>
            <w:tcW w:w="1426" w:type="pct"/>
          </w:tcPr>
          <w:p w14:paraId="1D3117AF" w14:textId="1AE27F78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7.2</w:t>
            </w:r>
          </w:p>
        </w:tc>
      </w:tr>
      <w:tr w:rsidR="007A5F37" w:rsidRPr="003B0531" w14:paraId="791AABC8" w14:textId="77777777" w:rsidTr="00406EF4">
        <w:tc>
          <w:tcPr>
            <w:tcW w:w="2148" w:type="pct"/>
          </w:tcPr>
          <w:p w14:paraId="28F635B3" w14:textId="77777777" w:rsidR="007A5F37" w:rsidRPr="003B0531" w:rsidRDefault="007A5F37" w:rsidP="001D0951">
            <w:pPr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 xml:space="preserve">APRS category </w:t>
            </w:r>
          </w:p>
        </w:tc>
        <w:tc>
          <w:tcPr>
            <w:tcW w:w="1426" w:type="pct"/>
          </w:tcPr>
          <w:p w14:paraId="0876D31F" w14:textId="7498BC37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26" w:type="pct"/>
          </w:tcPr>
          <w:p w14:paraId="4F428B36" w14:textId="77777777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</w:p>
        </w:tc>
      </w:tr>
      <w:tr w:rsidR="007A5F37" w:rsidRPr="003B0531" w14:paraId="63DFD1E2" w14:textId="77777777" w:rsidTr="00406EF4">
        <w:tc>
          <w:tcPr>
            <w:tcW w:w="2148" w:type="pct"/>
          </w:tcPr>
          <w:p w14:paraId="0F3D0D12" w14:textId="77777777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Low</w:t>
            </w:r>
          </w:p>
        </w:tc>
        <w:tc>
          <w:tcPr>
            <w:tcW w:w="1426" w:type="pct"/>
          </w:tcPr>
          <w:p w14:paraId="342B374B" w14:textId="5BE3B5B3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65.9</w:t>
            </w:r>
          </w:p>
        </w:tc>
        <w:tc>
          <w:tcPr>
            <w:tcW w:w="1426" w:type="pct"/>
          </w:tcPr>
          <w:p w14:paraId="6AAFDF96" w14:textId="7E40ED0A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68.8</w:t>
            </w:r>
          </w:p>
        </w:tc>
      </w:tr>
      <w:tr w:rsidR="007A5F37" w:rsidRPr="003B0531" w14:paraId="3BE9302B" w14:textId="77777777" w:rsidTr="00406EF4">
        <w:tc>
          <w:tcPr>
            <w:tcW w:w="2148" w:type="pct"/>
          </w:tcPr>
          <w:p w14:paraId="1C83A757" w14:textId="540CB9A8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High</w:t>
            </w:r>
          </w:p>
        </w:tc>
        <w:tc>
          <w:tcPr>
            <w:tcW w:w="1426" w:type="pct"/>
          </w:tcPr>
          <w:p w14:paraId="01B77F17" w14:textId="41B54AA8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34.1</w:t>
            </w:r>
          </w:p>
        </w:tc>
        <w:tc>
          <w:tcPr>
            <w:tcW w:w="1426" w:type="pct"/>
          </w:tcPr>
          <w:p w14:paraId="65C8C2CC" w14:textId="1BD29FA8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31.2</w:t>
            </w:r>
          </w:p>
        </w:tc>
      </w:tr>
      <w:tr w:rsidR="007A5F37" w:rsidRPr="003B0531" w14:paraId="0227595F" w14:textId="77777777" w:rsidTr="00406EF4">
        <w:tc>
          <w:tcPr>
            <w:tcW w:w="2148" w:type="pct"/>
          </w:tcPr>
          <w:p w14:paraId="62E18319" w14:textId="77777777" w:rsidR="007A5F37" w:rsidRPr="003B0531" w:rsidRDefault="007A5F37" w:rsidP="001D0951">
            <w:pPr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APRS risk type</w:t>
            </w:r>
          </w:p>
        </w:tc>
        <w:tc>
          <w:tcPr>
            <w:tcW w:w="1426" w:type="pct"/>
          </w:tcPr>
          <w:p w14:paraId="006F492D" w14:textId="543BBA91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26" w:type="pct"/>
          </w:tcPr>
          <w:p w14:paraId="4B47CE53" w14:textId="77777777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</w:p>
        </w:tc>
      </w:tr>
      <w:tr w:rsidR="007A5F37" w:rsidRPr="003B0531" w14:paraId="09871AFB" w14:textId="77777777" w:rsidTr="00406EF4">
        <w:tc>
          <w:tcPr>
            <w:tcW w:w="2148" w:type="pct"/>
          </w:tcPr>
          <w:p w14:paraId="3A9C4A4F" w14:textId="77777777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Pre-pregnancy</w:t>
            </w:r>
          </w:p>
        </w:tc>
        <w:tc>
          <w:tcPr>
            <w:tcW w:w="1426" w:type="pct"/>
          </w:tcPr>
          <w:p w14:paraId="18DB8668" w14:textId="1A499AB1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16.7</w:t>
            </w:r>
          </w:p>
        </w:tc>
        <w:tc>
          <w:tcPr>
            <w:tcW w:w="1426" w:type="pct"/>
          </w:tcPr>
          <w:p w14:paraId="3743F33C" w14:textId="7A43AFCB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14.0</w:t>
            </w:r>
          </w:p>
        </w:tc>
      </w:tr>
      <w:tr w:rsidR="007A5F37" w:rsidRPr="003B0531" w14:paraId="1BD9E61F" w14:textId="77777777" w:rsidTr="00406EF4">
        <w:tc>
          <w:tcPr>
            <w:tcW w:w="2148" w:type="pct"/>
          </w:tcPr>
          <w:p w14:paraId="1F22CA9B" w14:textId="77777777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Past obstetrical</w:t>
            </w:r>
          </w:p>
        </w:tc>
        <w:tc>
          <w:tcPr>
            <w:tcW w:w="1426" w:type="pct"/>
          </w:tcPr>
          <w:p w14:paraId="14C3515C" w14:textId="14C04508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20.0</w:t>
            </w:r>
          </w:p>
        </w:tc>
        <w:tc>
          <w:tcPr>
            <w:tcW w:w="1426" w:type="pct"/>
          </w:tcPr>
          <w:p w14:paraId="54D34665" w14:textId="11BBEEB1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19.0</w:t>
            </w:r>
          </w:p>
        </w:tc>
      </w:tr>
      <w:tr w:rsidR="007A5F37" w:rsidRPr="003B0531" w14:paraId="51536F38" w14:textId="77777777" w:rsidTr="00406EF4">
        <w:tc>
          <w:tcPr>
            <w:tcW w:w="2148" w:type="pct"/>
          </w:tcPr>
          <w:p w14:paraId="115DEF48" w14:textId="77777777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Current obstetrical</w:t>
            </w:r>
          </w:p>
        </w:tc>
        <w:tc>
          <w:tcPr>
            <w:tcW w:w="1426" w:type="pct"/>
          </w:tcPr>
          <w:p w14:paraId="5BB16396" w14:textId="2F24F762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34.9</w:t>
            </w:r>
          </w:p>
        </w:tc>
        <w:tc>
          <w:tcPr>
            <w:tcW w:w="1426" w:type="pct"/>
          </w:tcPr>
          <w:p w14:paraId="0B091C69" w14:textId="16232255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32.6</w:t>
            </w:r>
          </w:p>
        </w:tc>
      </w:tr>
      <w:tr w:rsidR="007A5F37" w:rsidRPr="003B0531" w14:paraId="270C9257" w14:textId="77777777" w:rsidTr="00406EF4">
        <w:tc>
          <w:tcPr>
            <w:tcW w:w="2148" w:type="pct"/>
          </w:tcPr>
          <w:p w14:paraId="08DE8E30" w14:textId="77777777" w:rsidR="007A5F37" w:rsidRPr="003B0531" w:rsidRDefault="007A5F37" w:rsidP="001D0951">
            <w:pPr>
              <w:ind w:left="432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Substance use</w:t>
            </w:r>
          </w:p>
        </w:tc>
        <w:tc>
          <w:tcPr>
            <w:tcW w:w="1426" w:type="pct"/>
          </w:tcPr>
          <w:p w14:paraId="5D018EEB" w14:textId="38333C46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5.5</w:t>
            </w:r>
          </w:p>
        </w:tc>
        <w:tc>
          <w:tcPr>
            <w:tcW w:w="1426" w:type="pct"/>
          </w:tcPr>
          <w:p w14:paraId="3DC34168" w14:textId="5CE8E6E7" w:rsidR="007A5F37" w:rsidRPr="003B0531" w:rsidRDefault="007A5F37" w:rsidP="001D0951">
            <w:pPr>
              <w:jc w:val="center"/>
              <w:rPr>
                <w:sz w:val="23"/>
                <w:szCs w:val="23"/>
              </w:rPr>
            </w:pPr>
            <w:r w:rsidRPr="003B0531">
              <w:rPr>
                <w:sz w:val="23"/>
                <w:szCs w:val="23"/>
              </w:rPr>
              <w:t>4.0</w:t>
            </w:r>
          </w:p>
        </w:tc>
      </w:tr>
    </w:tbl>
    <w:p w14:paraId="42265B0E" w14:textId="2CFC0348" w:rsidR="001D0951" w:rsidRPr="003B0531" w:rsidRDefault="0055318D" w:rsidP="007A5F37">
      <w:pPr>
        <w:rPr>
          <w:sz w:val="23"/>
          <w:szCs w:val="23"/>
        </w:rPr>
      </w:pPr>
      <w:r w:rsidRPr="003B0531">
        <w:rPr>
          <w:sz w:val="23"/>
          <w:szCs w:val="23"/>
        </w:rPr>
        <w:t>Q3=</w:t>
      </w:r>
      <w:proofErr w:type="gramStart"/>
      <w:r w:rsidRPr="003B0531">
        <w:rPr>
          <w:sz w:val="23"/>
          <w:szCs w:val="23"/>
        </w:rPr>
        <w:t>4 month</w:t>
      </w:r>
      <w:proofErr w:type="gramEnd"/>
      <w:r w:rsidRPr="003B0531">
        <w:rPr>
          <w:sz w:val="23"/>
          <w:szCs w:val="23"/>
        </w:rPr>
        <w:t xml:space="preserve"> postpartum questionnaire.</w:t>
      </w:r>
      <w:r w:rsidR="009124C5" w:rsidRPr="003B0531">
        <w:rPr>
          <w:sz w:val="23"/>
          <w:szCs w:val="23"/>
        </w:rPr>
        <w:t xml:space="preserve"> </w:t>
      </w:r>
    </w:p>
    <w:p w14:paraId="35F21D4B" w14:textId="77777777" w:rsidR="00406EF4" w:rsidRPr="003B0531" w:rsidRDefault="00406EF4" w:rsidP="00D81E3D">
      <w:pPr>
        <w:rPr>
          <w:sz w:val="23"/>
          <w:szCs w:val="23"/>
        </w:rPr>
      </w:pPr>
    </w:p>
    <w:sectPr w:rsidR="00406EF4" w:rsidRPr="003B0531" w:rsidSect="00ED45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B62DF" w14:textId="77777777" w:rsidR="009E0A62" w:rsidRDefault="009E0A62" w:rsidP="000B5EF7">
      <w:r>
        <w:separator/>
      </w:r>
    </w:p>
  </w:endnote>
  <w:endnote w:type="continuationSeparator" w:id="0">
    <w:p w14:paraId="20D62525" w14:textId="77777777" w:rsidR="009E0A62" w:rsidRDefault="009E0A62" w:rsidP="000B5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6507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738C73" w14:textId="6DCEDA5A" w:rsidR="00972168" w:rsidRDefault="00972168" w:rsidP="0097216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5CCDD1" w14:textId="77777777" w:rsidR="00972168" w:rsidRDefault="009721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Calibri" w:hAnsi="Calibri" w:cs="Calibri"/>
      </w:rPr>
      <w:id w:val="14785719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3823FD" w14:textId="14A5808D" w:rsidR="00972168" w:rsidRPr="00AA7329" w:rsidRDefault="00972168" w:rsidP="00972168">
        <w:pPr>
          <w:pStyle w:val="Footer"/>
          <w:framePr w:wrap="none" w:vAnchor="text" w:hAnchor="margin" w:xAlign="center" w:y="1"/>
          <w:rPr>
            <w:rStyle w:val="PageNumber"/>
            <w:rFonts w:ascii="Calibri" w:hAnsi="Calibri" w:cs="Calibri"/>
          </w:rPr>
        </w:pPr>
        <w:r w:rsidRPr="00AA7329">
          <w:rPr>
            <w:rStyle w:val="PageNumber"/>
            <w:rFonts w:ascii="Calibri" w:hAnsi="Calibri" w:cs="Calibri"/>
          </w:rPr>
          <w:fldChar w:fldCharType="begin"/>
        </w:r>
        <w:r w:rsidRPr="00AA7329">
          <w:rPr>
            <w:rStyle w:val="PageNumber"/>
            <w:rFonts w:ascii="Calibri" w:hAnsi="Calibri" w:cs="Calibri"/>
          </w:rPr>
          <w:instrText xml:space="preserve"> PAGE </w:instrText>
        </w:r>
        <w:r w:rsidRPr="00AA7329">
          <w:rPr>
            <w:rStyle w:val="PageNumber"/>
            <w:rFonts w:ascii="Calibri" w:hAnsi="Calibri" w:cs="Calibri"/>
          </w:rPr>
          <w:fldChar w:fldCharType="separate"/>
        </w:r>
        <w:r w:rsidRPr="00AA7329">
          <w:rPr>
            <w:rStyle w:val="PageNumber"/>
            <w:rFonts w:ascii="Calibri" w:hAnsi="Calibri" w:cs="Calibri"/>
            <w:noProof/>
          </w:rPr>
          <w:t>1</w:t>
        </w:r>
        <w:r w:rsidRPr="00AA7329">
          <w:rPr>
            <w:rStyle w:val="PageNumber"/>
            <w:rFonts w:ascii="Calibri" w:hAnsi="Calibri" w:cs="Calibri"/>
          </w:rPr>
          <w:fldChar w:fldCharType="end"/>
        </w:r>
      </w:p>
    </w:sdtContent>
  </w:sdt>
  <w:p w14:paraId="2D674E98" w14:textId="77777777" w:rsidR="00972168" w:rsidRDefault="00972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0D59A" w14:textId="77777777" w:rsidR="009E0A62" w:rsidRDefault="009E0A62" w:rsidP="000B5EF7">
      <w:r>
        <w:separator/>
      </w:r>
    </w:p>
  </w:footnote>
  <w:footnote w:type="continuationSeparator" w:id="0">
    <w:p w14:paraId="1D1385CF" w14:textId="77777777" w:rsidR="009E0A62" w:rsidRDefault="009E0A62" w:rsidP="000B5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481026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3A81865" w14:textId="2BBFDE95" w:rsidR="00972168" w:rsidRDefault="00972168" w:rsidP="00C06AD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A84FB1" w14:textId="77777777" w:rsidR="00972168" w:rsidRDefault="00972168" w:rsidP="00C151E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5FED5" w14:textId="346AF709" w:rsidR="00972168" w:rsidRPr="001D47DE" w:rsidRDefault="00972168" w:rsidP="00C151EB">
    <w:pPr>
      <w:pStyle w:val="Header"/>
      <w:ind w:right="360"/>
      <w:rPr>
        <w:rFonts w:ascii="Times New Roman" w:hAnsi="Times New Roman" w:cs="Times New Roman"/>
      </w:rPr>
    </w:pPr>
    <w:r w:rsidRPr="001D47DE">
      <w:rPr>
        <w:rFonts w:ascii="Times New Roman" w:hAnsi="Times New Roman" w:cs="Times New Roman"/>
        <w:sz w:val="24"/>
        <w:szCs w:val="24"/>
      </w:rPr>
      <w:t xml:space="preserve">PRENATAL MEDICAL RISK AND BREASTFEEDING OUTCOMES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C64F" w14:textId="77777777" w:rsidR="005D2321" w:rsidRDefault="005D23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363D1D"/>
    <w:multiLevelType w:val="hybridMultilevel"/>
    <w:tmpl w:val="858A7734"/>
    <w:lvl w:ilvl="0" w:tplc="CA8C1686">
      <w:start w:val="13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2681"/>
    <w:multiLevelType w:val="multilevel"/>
    <w:tmpl w:val="DD4A0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35455"/>
    <w:multiLevelType w:val="multilevel"/>
    <w:tmpl w:val="0DE8D3E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11EA010E"/>
    <w:multiLevelType w:val="hybridMultilevel"/>
    <w:tmpl w:val="630C4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736B7"/>
    <w:multiLevelType w:val="multilevel"/>
    <w:tmpl w:val="8B3E4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D52F68"/>
    <w:multiLevelType w:val="hybridMultilevel"/>
    <w:tmpl w:val="CE402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915AD"/>
    <w:multiLevelType w:val="multilevel"/>
    <w:tmpl w:val="5F7E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B02906"/>
    <w:multiLevelType w:val="hybridMultilevel"/>
    <w:tmpl w:val="0994DEAA"/>
    <w:lvl w:ilvl="0" w:tplc="351A8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A1AB7"/>
    <w:multiLevelType w:val="hybridMultilevel"/>
    <w:tmpl w:val="0838C8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5CD3"/>
    <w:multiLevelType w:val="multilevel"/>
    <w:tmpl w:val="B562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C52489"/>
    <w:multiLevelType w:val="hybridMultilevel"/>
    <w:tmpl w:val="01C67690"/>
    <w:lvl w:ilvl="0" w:tplc="8D8EF170">
      <w:start w:val="156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F071C"/>
    <w:multiLevelType w:val="hybridMultilevel"/>
    <w:tmpl w:val="778E137C"/>
    <w:lvl w:ilvl="0" w:tplc="B87AC782">
      <w:start w:val="1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6505B"/>
    <w:multiLevelType w:val="hybridMultilevel"/>
    <w:tmpl w:val="D58C1B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7B6832"/>
    <w:multiLevelType w:val="hybridMultilevel"/>
    <w:tmpl w:val="24E6F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993D8A"/>
    <w:multiLevelType w:val="hybridMultilevel"/>
    <w:tmpl w:val="0B1C958E"/>
    <w:lvl w:ilvl="0" w:tplc="CCB021CE">
      <w:start w:val="1"/>
      <w:numFmt w:val="decimal"/>
      <w:pStyle w:val="EndNoteBibliography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17236"/>
    <w:multiLevelType w:val="hybridMultilevel"/>
    <w:tmpl w:val="8CDEA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93266"/>
    <w:multiLevelType w:val="hybridMultilevel"/>
    <w:tmpl w:val="9EF82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D30E5"/>
    <w:multiLevelType w:val="multilevel"/>
    <w:tmpl w:val="FB3CC8C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52F00D96"/>
    <w:multiLevelType w:val="hybridMultilevel"/>
    <w:tmpl w:val="AD1CB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B5EFD"/>
    <w:multiLevelType w:val="hybridMultilevel"/>
    <w:tmpl w:val="57FA7AF4"/>
    <w:lvl w:ilvl="0" w:tplc="CFFC9CA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80136"/>
    <w:multiLevelType w:val="hybridMultilevel"/>
    <w:tmpl w:val="3BD27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D515D"/>
    <w:multiLevelType w:val="hybridMultilevel"/>
    <w:tmpl w:val="60145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549F2"/>
    <w:multiLevelType w:val="hybridMultilevel"/>
    <w:tmpl w:val="26A25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46465"/>
    <w:multiLevelType w:val="hybridMultilevel"/>
    <w:tmpl w:val="68CAA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02A44"/>
    <w:multiLevelType w:val="hybridMultilevel"/>
    <w:tmpl w:val="4170FB74"/>
    <w:lvl w:ilvl="0" w:tplc="D688B8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13D0D"/>
    <w:multiLevelType w:val="hybridMultilevel"/>
    <w:tmpl w:val="D00AAE2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C86BD0"/>
    <w:multiLevelType w:val="hybridMultilevel"/>
    <w:tmpl w:val="D2F22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95752"/>
    <w:multiLevelType w:val="multilevel"/>
    <w:tmpl w:val="78F84E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2C3023"/>
    <w:multiLevelType w:val="hybridMultilevel"/>
    <w:tmpl w:val="637E5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5"/>
  </w:num>
  <w:num w:numId="4">
    <w:abstractNumId w:val="24"/>
  </w:num>
  <w:num w:numId="5">
    <w:abstractNumId w:val="0"/>
  </w:num>
  <w:num w:numId="6">
    <w:abstractNumId w:val="12"/>
  </w:num>
  <w:num w:numId="7">
    <w:abstractNumId w:val="23"/>
  </w:num>
  <w:num w:numId="8">
    <w:abstractNumId w:val="19"/>
  </w:num>
  <w:num w:numId="9">
    <w:abstractNumId w:val="26"/>
  </w:num>
  <w:num w:numId="10">
    <w:abstractNumId w:val="29"/>
  </w:num>
  <w:num w:numId="11">
    <w:abstractNumId w:val="13"/>
  </w:num>
  <w:num w:numId="12">
    <w:abstractNumId w:val="9"/>
  </w:num>
  <w:num w:numId="13">
    <w:abstractNumId w:val="27"/>
  </w:num>
  <w:num w:numId="14">
    <w:abstractNumId w:val="14"/>
  </w:num>
  <w:num w:numId="15">
    <w:abstractNumId w:val="10"/>
  </w:num>
  <w:num w:numId="16">
    <w:abstractNumId w:val="25"/>
  </w:num>
  <w:num w:numId="17">
    <w:abstractNumId w:val="7"/>
  </w:num>
  <w:num w:numId="18">
    <w:abstractNumId w:val="4"/>
  </w:num>
  <w:num w:numId="19">
    <w:abstractNumId w:val="5"/>
  </w:num>
  <w:num w:numId="20">
    <w:abstractNumId w:val="2"/>
  </w:num>
  <w:num w:numId="21">
    <w:abstractNumId w:val="28"/>
  </w:num>
  <w:num w:numId="22">
    <w:abstractNumId w:val="16"/>
  </w:num>
  <w:num w:numId="23">
    <w:abstractNumId w:val="11"/>
  </w:num>
  <w:num w:numId="24">
    <w:abstractNumId w:val="6"/>
  </w:num>
  <w:num w:numId="25">
    <w:abstractNumId w:val="21"/>
  </w:num>
  <w:num w:numId="26">
    <w:abstractNumId w:val="17"/>
  </w:num>
  <w:num w:numId="27">
    <w:abstractNumId w:val="22"/>
  </w:num>
  <w:num w:numId="28">
    <w:abstractNumId w:val="1"/>
  </w:num>
  <w:num w:numId="29">
    <w:abstractNumId w:val="2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E0F"/>
    <w:rsid w:val="00002233"/>
    <w:rsid w:val="00003D36"/>
    <w:rsid w:val="00005C56"/>
    <w:rsid w:val="0001066E"/>
    <w:rsid w:val="00011C32"/>
    <w:rsid w:val="000128AB"/>
    <w:rsid w:val="00014E83"/>
    <w:rsid w:val="0002426C"/>
    <w:rsid w:val="00024C23"/>
    <w:rsid w:val="00025A6E"/>
    <w:rsid w:val="00025ECA"/>
    <w:rsid w:val="0003105F"/>
    <w:rsid w:val="00033D4C"/>
    <w:rsid w:val="00034AFE"/>
    <w:rsid w:val="00037B4B"/>
    <w:rsid w:val="000440AF"/>
    <w:rsid w:val="00053BA6"/>
    <w:rsid w:val="0005423D"/>
    <w:rsid w:val="0005570E"/>
    <w:rsid w:val="000572D7"/>
    <w:rsid w:val="00057803"/>
    <w:rsid w:val="000610AF"/>
    <w:rsid w:val="00061DAE"/>
    <w:rsid w:val="00061E9A"/>
    <w:rsid w:val="00070215"/>
    <w:rsid w:val="0007125B"/>
    <w:rsid w:val="00075C5D"/>
    <w:rsid w:val="000868D6"/>
    <w:rsid w:val="00086C67"/>
    <w:rsid w:val="00087E09"/>
    <w:rsid w:val="00090EAD"/>
    <w:rsid w:val="000924DF"/>
    <w:rsid w:val="00093F59"/>
    <w:rsid w:val="00096BA2"/>
    <w:rsid w:val="000A06DD"/>
    <w:rsid w:val="000A4A63"/>
    <w:rsid w:val="000A574D"/>
    <w:rsid w:val="000A6AA6"/>
    <w:rsid w:val="000B50A9"/>
    <w:rsid w:val="000B5EF7"/>
    <w:rsid w:val="000C05C3"/>
    <w:rsid w:val="000C2EAD"/>
    <w:rsid w:val="000C463B"/>
    <w:rsid w:val="000C5B5A"/>
    <w:rsid w:val="000C682A"/>
    <w:rsid w:val="000D3167"/>
    <w:rsid w:val="000D39D7"/>
    <w:rsid w:val="000D4C31"/>
    <w:rsid w:val="000E6450"/>
    <w:rsid w:val="000F1AEB"/>
    <w:rsid w:val="000F3D62"/>
    <w:rsid w:val="000F54B3"/>
    <w:rsid w:val="000F671E"/>
    <w:rsid w:val="000F76B3"/>
    <w:rsid w:val="000F7966"/>
    <w:rsid w:val="00103A90"/>
    <w:rsid w:val="0010748A"/>
    <w:rsid w:val="00107890"/>
    <w:rsid w:val="00111A59"/>
    <w:rsid w:val="00115252"/>
    <w:rsid w:val="00115712"/>
    <w:rsid w:val="00117994"/>
    <w:rsid w:val="00120A89"/>
    <w:rsid w:val="00120D88"/>
    <w:rsid w:val="00122C28"/>
    <w:rsid w:val="0012555F"/>
    <w:rsid w:val="00125AED"/>
    <w:rsid w:val="001309EB"/>
    <w:rsid w:val="001336BB"/>
    <w:rsid w:val="001432BD"/>
    <w:rsid w:val="00143983"/>
    <w:rsid w:val="00146288"/>
    <w:rsid w:val="001529FB"/>
    <w:rsid w:val="00153DFA"/>
    <w:rsid w:val="00154758"/>
    <w:rsid w:val="0015723A"/>
    <w:rsid w:val="00157ABA"/>
    <w:rsid w:val="00157E22"/>
    <w:rsid w:val="001604C2"/>
    <w:rsid w:val="0016059B"/>
    <w:rsid w:val="00165A8C"/>
    <w:rsid w:val="00166707"/>
    <w:rsid w:val="00170DA3"/>
    <w:rsid w:val="00174999"/>
    <w:rsid w:val="00175E2A"/>
    <w:rsid w:val="0017734A"/>
    <w:rsid w:val="001807CA"/>
    <w:rsid w:val="00184989"/>
    <w:rsid w:val="00190817"/>
    <w:rsid w:val="00194424"/>
    <w:rsid w:val="001A03EB"/>
    <w:rsid w:val="001A3D3C"/>
    <w:rsid w:val="001A7BAA"/>
    <w:rsid w:val="001B1E42"/>
    <w:rsid w:val="001B3017"/>
    <w:rsid w:val="001B6771"/>
    <w:rsid w:val="001C0A81"/>
    <w:rsid w:val="001C0E2E"/>
    <w:rsid w:val="001D0951"/>
    <w:rsid w:val="001D2A88"/>
    <w:rsid w:val="001D47DE"/>
    <w:rsid w:val="001D6233"/>
    <w:rsid w:val="001E1264"/>
    <w:rsid w:val="001E3130"/>
    <w:rsid w:val="001E36E4"/>
    <w:rsid w:val="001E6F91"/>
    <w:rsid w:val="001F16A6"/>
    <w:rsid w:val="001F1BEB"/>
    <w:rsid w:val="001F2F23"/>
    <w:rsid w:val="001F3A68"/>
    <w:rsid w:val="001F6187"/>
    <w:rsid w:val="001F70CC"/>
    <w:rsid w:val="00205192"/>
    <w:rsid w:val="00207344"/>
    <w:rsid w:val="002128F8"/>
    <w:rsid w:val="00213098"/>
    <w:rsid w:val="002139CA"/>
    <w:rsid w:val="002157C5"/>
    <w:rsid w:val="00215EB5"/>
    <w:rsid w:val="00216C28"/>
    <w:rsid w:val="00221C05"/>
    <w:rsid w:val="00231078"/>
    <w:rsid w:val="00234131"/>
    <w:rsid w:val="00236012"/>
    <w:rsid w:val="0024067F"/>
    <w:rsid w:val="00250BC6"/>
    <w:rsid w:val="002518C2"/>
    <w:rsid w:val="00252CE8"/>
    <w:rsid w:val="0025462C"/>
    <w:rsid w:val="002608CE"/>
    <w:rsid w:val="0026246D"/>
    <w:rsid w:val="00264463"/>
    <w:rsid w:val="00265880"/>
    <w:rsid w:val="00272941"/>
    <w:rsid w:val="0027460A"/>
    <w:rsid w:val="0027475D"/>
    <w:rsid w:val="00280B0E"/>
    <w:rsid w:val="002824F0"/>
    <w:rsid w:val="00283B90"/>
    <w:rsid w:val="00287E78"/>
    <w:rsid w:val="0029198C"/>
    <w:rsid w:val="0029419B"/>
    <w:rsid w:val="002A0E56"/>
    <w:rsid w:val="002A1017"/>
    <w:rsid w:val="002A3E9C"/>
    <w:rsid w:val="002A47C3"/>
    <w:rsid w:val="002A5389"/>
    <w:rsid w:val="002A574F"/>
    <w:rsid w:val="002A7C59"/>
    <w:rsid w:val="002B61DE"/>
    <w:rsid w:val="002C4CE3"/>
    <w:rsid w:val="002D11FA"/>
    <w:rsid w:val="002D524A"/>
    <w:rsid w:val="002E07E1"/>
    <w:rsid w:val="002E0F2F"/>
    <w:rsid w:val="002E1DAD"/>
    <w:rsid w:val="002E285E"/>
    <w:rsid w:val="002E4AFF"/>
    <w:rsid w:val="002E57C0"/>
    <w:rsid w:val="002F069D"/>
    <w:rsid w:val="002F6632"/>
    <w:rsid w:val="003004CC"/>
    <w:rsid w:val="00303963"/>
    <w:rsid w:val="003052EC"/>
    <w:rsid w:val="003063A3"/>
    <w:rsid w:val="00306A12"/>
    <w:rsid w:val="003105F8"/>
    <w:rsid w:val="00317E07"/>
    <w:rsid w:val="003223D3"/>
    <w:rsid w:val="0032423E"/>
    <w:rsid w:val="00324FCE"/>
    <w:rsid w:val="00325343"/>
    <w:rsid w:val="00330B16"/>
    <w:rsid w:val="00332D2D"/>
    <w:rsid w:val="00340593"/>
    <w:rsid w:val="00344A70"/>
    <w:rsid w:val="003452CD"/>
    <w:rsid w:val="003462B0"/>
    <w:rsid w:val="00350700"/>
    <w:rsid w:val="003519BA"/>
    <w:rsid w:val="00351FF2"/>
    <w:rsid w:val="003528C3"/>
    <w:rsid w:val="003570B5"/>
    <w:rsid w:val="00363BD1"/>
    <w:rsid w:val="00370896"/>
    <w:rsid w:val="003708CD"/>
    <w:rsid w:val="00372848"/>
    <w:rsid w:val="003734CD"/>
    <w:rsid w:val="0037456E"/>
    <w:rsid w:val="00375EDE"/>
    <w:rsid w:val="00381150"/>
    <w:rsid w:val="003814BB"/>
    <w:rsid w:val="00386CE7"/>
    <w:rsid w:val="0039089B"/>
    <w:rsid w:val="0039164D"/>
    <w:rsid w:val="00397FA6"/>
    <w:rsid w:val="003A2347"/>
    <w:rsid w:val="003A4B1A"/>
    <w:rsid w:val="003A4B55"/>
    <w:rsid w:val="003A5B73"/>
    <w:rsid w:val="003B0531"/>
    <w:rsid w:val="003B1BC9"/>
    <w:rsid w:val="003B2DFC"/>
    <w:rsid w:val="003B4404"/>
    <w:rsid w:val="003B6E35"/>
    <w:rsid w:val="003C132C"/>
    <w:rsid w:val="003C60C6"/>
    <w:rsid w:val="003C6735"/>
    <w:rsid w:val="003D3947"/>
    <w:rsid w:val="003D4490"/>
    <w:rsid w:val="003D6556"/>
    <w:rsid w:val="003E4775"/>
    <w:rsid w:val="003F4BDF"/>
    <w:rsid w:val="0040308E"/>
    <w:rsid w:val="00403FF2"/>
    <w:rsid w:val="00406EF4"/>
    <w:rsid w:val="0041093C"/>
    <w:rsid w:val="004155D8"/>
    <w:rsid w:val="004160D6"/>
    <w:rsid w:val="00423F0F"/>
    <w:rsid w:val="00431C31"/>
    <w:rsid w:val="0043472E"/>
    <w:rsid w:val="004359F8"/>
    <w:rsid w:val="00437CFA"/>
    <w:rsid w:val="00437F86"/>
    <w:rsid w:val="0044264B"/>
    <w:rsid w:val="00442B12"/>
    <w:rsid w:val="00443C04"/>
    <w:rsid w:val="0044420E"/>
    <w:rsid w:val="00445C30"/>
    <w:rsid w:val="004523BB"/>
    <w:rsid w:val="0045295E"/>
    <w:rsid w:val="00452ED9"/>
    <w:rsid w:val="004539FF"/>
    <w:rsid w:val="00454DC2"/>
    <w:rsid w:val="00457361"/>
    <w:rsid w:val="00460529"/>
    <w:rsid w:val="004608C4"/>
    <w:rsid w:val="00471DF3"/>
    <w:rsid w:val="004720D0"/>
    <w:rsid w:val="00472E18"/>
    <w:rsid w:val="00473AC7"/>
    <w:rsid w:val="00474C77"/>
    <w:rsid w:val="00476B89"/>
    <w:rsid w:val="00476F81"/>
    <w:rsid w:val="00477485"/>
    <w:rsid w:val="00482754"/>
    <w:rsid w:val="004839DD"/>
    <w:rsid w:val="00483AB2"/>
    <w:rsid w:val="00485E16"/>
    <w:rsid w:val="004871C7"/>
    <w:rsid w:val="004875D3"/>
    <w:rsid w:val="004947A4"/>
    <w:rsid w:val="004A1729"/>
    <w:rsid w:val="004A1DE1"/>
    <w:rsid w:val="004A269D"/>
    <w:rsid w:val="004A37BD"/>
    <w:rsid w:val="004A7FB8"/>
    <w:rsid w:val="004B0281"/>
    <w:rsid w:val="004B4A47"/>
    <w:rsid w:val="004B60C9"/>
    <w:rsid w:val="004B6285"/>
    <w:rsid w:val="004C6214"/>
    <w:rsid w:val="004C6336"/>
    <w:rsid w:val="004D191A"/>
    <w:rsid w:val="004D56C2"/>
    <w:rsid w:val="004D66CA"/>
    <w:rsid w:val="004E3C27"/>
    <w:rsid w:val="004E4850"/>
    <w:rsid w:val="004F0ED8"/>
    <w:rsid w:val="004F6677"/>
    <w:rsid w:val="00500461"/>
    <w:rsid w:val="0050224C"/>
    <w:rsid w:val="00504EE2"/>
    <w:rsid w:val="00507530"/>
    <w:rsid w:val="00507566"/>
    <w:rsid w:val="00512654"/>
    <w:rsid w:val="00515689"/>
    <w:rsid w:val="00516860"/>
    <w:rsid w:val="00516B3B"/>
    <w:rsid w:val="00516DB6"/>
    <w:rsid w:val="0051765E"/>
    <w:rsid w:val="00523723"/>
    <w:rsid w:val="0053593D"/>
    <w:rsid w:val="00542598"/>
    <w:rsid w:val="00542699"/>
    <w:rsid w:val="00542F1E"/>
    <w:rsid w:val="0054359C"/>
    <w:rsid w:val="00550E96"/>
    <w:rsid w:val="00551A2D"/>
    <w:rsid w:val="0055243E"/>
    <w:rsid w:val="0055318D"/>
    <w:rsid w:val="00561F2A"/>
    <w:rsid w:val="00562BBA"/>
    <w:rsid w:val="005730A1"/>
    <w:rsid w:val="0057352E"/>
    <w:rsid w:val="00573621"/>
    <w:rsid w:val="00574736"/>
    <w:rsid w:val="00574816"/>
    <w:rsid w:val="005A289A"/>
    <w:rsid w:val="005A4B2C"/>
    <w:rsid w:val="005A5D4D"/>
    <w:rsid w:val="005A6FF4"/>
    <w:rsid w:val="005B4546"/>
    <w:rsid w:val="005B4FEB"/>
    <w:rsid w:val="005B548D"/>
    <w:rsid w:val="005B6E70"/>
    <w:rsid w:val="005C1AB8"/>
    <w:rsid w:val="005C23E4"/>
    <w:rsid w:val="005C6E25"/>
    <w:rsid w:val="005D226C"/>
    <w:rsid w:val="005D2321"/>
    <w:rsid w:val="005D3225"/>
    <w:rsid w:val="005D3286"/>
    <w:rsid w:val="005D48DC"/>
    <w:rsid w:val="005E0C6E"/>
    <w:rsid w:val="005E508F"/>
    <w:rsid w:val="005F15E0"/>
    <w:rsid w:val="005F1B53"/>
    <w:rsid w:val="005F2941"/>
    <w:rsid w:val="005F4723"/>
    <w:rsid w:val="005F5B84"/>
    <w:rsid w:val="006025B5"/>
    <w:rsid w:val="006052AA"/>
    <w:rsid w:val="006060D5"/>
    <w:rsid w:val="006105E9"/>
    <w:rsid w:val="00611618"/>
    <w:rsid w:val="00611F59"/>
    <w:rsid w:val="0061200B"/>
    <w:rsid w:val="00613D74"/>
    <w:rsid w:val="006155A9"/>
    <w:rsid w:val="006167E9"/>
    <w:rsid w:val="00616925"/>
    <w:rsid w:val="0062038F"/>
    <w:rsid w:val="00620A97"/>
    <w:rsid w:val="00625408"/>
    <w:rsid w:val="00625762"/>
    <w:rsid w:val="00631D9B"/>
    <w:rsid w:val="00632305"/>
    <w:rsid w:val="00637648"/>
    <w:rsid w:val="00640776"/>
    <w:rsid w:val="00640C77"/>
    <w:rsid w:val="0064273F"/>
    <w:rsid w:val="00645986"/>
    <w:rsid w:val="00647911"/>
    <w:rsid w:val="00647DC4"/>
    <w:rsid w:val="0065205F"/>
    <w:rsid w:val="00654FD4"/>
    <w:rsid w:val="0065618C"/>
    <w:rsid w:val="00656D52"/>
    <w:rsid w:val="006602EB"/>
    <w:rsid w:val="00662ABD"/>
    <w:rsid w:val="00666B29"/>
    <w:rsid w:val="0067002D"/>
    <w:rsid w:val="006720A1"/>
    <w:rsid w:val="0067251E"/>
    <w:rsid w:val="00673E7C"/>
    <w:rsid w:val="0067634E"/>
    <w:rsid w:val="00676CF0"/>
    <w:rsid w:val="006801DB"/>
    <w:rsid w:val="00681403"/>
    <w:rsid w:val="00681CED"/>
    <w:rsid w:val="00686F60"/>
    <w:rsid w:val="00687870"/>
    <w:rsid w:val="00690429"/>
    <w:rsid w:val="006912D6"/>
    <w:rsid w:val="006A0966"/>
    <w:rsid w:val="006A14EE"/>
    <w:rsid w:val="006A16DA"/>
    <w:rsid w:val="006A26F4"/>
    <w:rsid w:val="006A3BFB"/>
    <w:rsid w:val="006A4C78"/>
    <w:rsid w:val="006B0175"/>
    <w:rsid w:val="006B6F3C"/>
    <w:rsid w:val="006C10A9"/>
    <w:rsid w:val="006C1D82"/>
    <w:rsid w:val="006C3727"/>
    <w:rsid w:val="006C4834"/>
    <w:rsid w:val="006C4E47"/>
    <w:rsid w:val="006C6ABC"/>
    <w:rsid w:val="006D10E7"/>
    <w:rsid w:val="006D1103"/>
    <w:rsid w:val="006D1ADE"/>
    <w:rsid w:val="006D3A79"/>
    <w:rsid w:val="006D48AA"/>
    <w:rsid w:val="006D7B5B"/>
    <w:rsid w:val="006E39CB"/>
    <w:rsid w:val="006E6001"/>
    <w:rsid w:val="006E6431"/>
    <w:rsid w:val="006F2F4A"/>
    <w:rsid w:val="007030DF"/>
    <w:rsid w:val="0070595B"/>
    <w:rsid w:val="0070655A"/>
    <w:rsid w:val="00711AE3"/>
    <w:rsid w:val="0071293A"/>
    <w:rsid w:val="00712EFC"/>
    <w:rsid w:val="00715F5E"/>
    <w:rsid w:val="007200A9"/>
    <w:rsid w:val="00722549"/>
    <w:rsid w:val="00723C24"/>
    <w:rsid w:val="007312F5"/>
    <w:rsid w:val="00737637"/>
    <w:rsid w:val="00741E0F"/>
    <w:rsid w:val="007504E4"/>
    <w:rsid w:val="00756C14"/>
    <w:rsid w:val="00756E6E"/>
    <w:rsid w:val="0076117D"/>
    <w:rsid w:val="00763E90"/>
    <w:rsid w:val="007659F7"/>
    <w:rsid w:val="007700B8"/>
    <w:rsid w:val="00772771"/>
    <w:rsid w:val="00775111"/>
    <w:rsid w:val="00775D43"/>
    <w:rsid w:val="00780B93"/>
    <w:rsid w:val="00780FC2"/>
    <w:rsid w:val="0079396A"/>
    <w:rsid w:val="00796030"/>
    <w:rsid w:val="00796A8E"/>
    <w:rsid w:val="00796E84"/>
    <w:rsid w:val="007A3BC6"/>
    <w:rsid w:val="007A5F37"/>
    <w:rsid w:val="007B53FB"/>
    <w:rsid w:val="007C0CBC"/>
    <w:rsid w:val="007C1360"/>
    <w:rsid w:val="007C4F59"/>
    <w:rsid w:val="007C665D"/>
    <w:rsid w:val="007C6DB6"/>
    <w:rsid w:val="007D079C"/>
    <w:rsid w:val="007D14D4"/>
    <w:rsid w:val="007D23D7"/>
    <w:rsid w:val="007D43FF"/>
    <w:rsid w:val="007E06CE"/>
    <w:rsid w:val="007E1085"/>
    <w:rsid w:val="008045BA"/>
    <w:rsid w:val="008048FC"/>
    <w:rsid w:val="00804C4B"/>
    <w:rsid w:val="00806AA8"/>
    <w:rsid w:val="00807DF6"/>
    <w:rsid w:val="00816041"/>
    <w:rsid w:val="0081711A"/>
    <w:rsid w:val="00823430"/>
    <w:rsid w:val="0082376F"/>
    <w:rsid w:val="00823E7D"/>
    <w:rsid w:val="008255B9"/>
    <w:rsid w:val="008305E4"/>
    <w:rsid w:val="008307EC"/>
    <w:rsid w:val="00833C75"/>
    <w:rsid w:val="00835D1C"/>
    <w:rsid w:val="00835F8C"/>
    <w:rsid w:val="008372BA"/>
    <w:rsid w:val="00847683"/>
    <w:rsid w:val="0085244C"/>
    <w:rsid w:val="008534CB"/>
    <w:rsid w:val="00860004"/>
    <w:rsid w:val="008634D0"/>
    <w:rsid w:val="00863B15"/>
    <w:rsid w:val="0087199D"/>
    <w:rsid w:val="0088005E"/>
    <w:rsid w:val="00880A2C"/>
    <w:rsid w:val="0088156D"/>
    <w:rsid w:val="0088213A"/>
    <w:rsid w:val="00884266"/>
    <w:rsid w:val="008843E9"/>
    <w:rsid w:val="00884A1E"/>
    <w:rsid w:val="008903A4"/>
    <w:rsid w:val="00890516"/>
    <w:rsid w:val="00890A01"/>
    <w:rsid w:val="00892A38"/>
    <w:rsid w:val="00896020"/>
    <w:rsid w:val="008A083F"/>
    <w:rsid w:val="008A1042"/>
    <w:rsid w:val="008A35FA"/>
    <w:rsid w:val="008A4B95"/>
    <w:rsid w:val="008A5ACF"/>
    <w:rsid w:val="008B25E4"/>
    <w:rsid w:val="008B2A10"/>
    <w:rsid w:val="008B3C97"/>
    <w:rsid w:val="008B5606"/>
    <w:rsid w:val="008C0F61"/>
    <w:rsid w:val="008C30C8"/>
    <w:rsid w:val="008C3DCC"/>
    <w:rsid w:val="008C57E2"/>
    <w:rsid w:val="008D219E"/>
    <w:rsid w:val="008D2DE5"/>
    <w:rsid w:val="008D4220"/>
    <w:rsid w:val="008D6B62"/>
    <w:rsid w:val="008E0FA4"/>
    <w:rsid w:val="008E33FC"/>
    <w:rsid w:val="008E5FE2"/>
    <w:rsid w:val="008F3CA3"/>
    <w:rsid w:val="008F5AC5"/>
    <w:rsid w:val="00900644"/>
    <w:rsid w:val="009022FB"/>
    <w:rsid w:val="009064CC"/>
    <w:rsid w:val="009076FC"/>
    <w:rsid w:val="009114EA"/>
    <w:rsid w:val="00912113"/>
    <w:rsid w:val="009124C5"/>
    <w:rsid w:val="0092071A"/>
    <w:rsid w:val="009233FC"/>
    <w:rsid w:val="0092433F"/>
    <w:rsid w:val="0092488A"/>
    <w:rsid w:val="00925A01"/>
    <w:rsid w:val="0093063B"/>
    <w:rsid w:val="0093389E"/>
    <w:rsid w:val="00934166"/>
    <w:rsid w:val="00935028"/>
    <w:rsid w:val="00941508"/>
    <w:rsid w:val="00942161"/>
    <w:rsid w:val="00942DD5"/>
    <w:rsid w:val="00943764"/>
    <w:rsid w:val="00945DFE"/>
    <w:rsid w:val="00950F37"/>
    <w:rsid w:val="00951B60"/>
    <w:rsid w:val="00963F9D"/>
    <w:rsid w:val="00966AEB"/>
    <w:rsid w:val="00966E82"/>
    <w:rsid w:val="00967A66"/>
    <w:rsid w:val="00967C0A"/>
    <w:rsid w:val="00972168"/>
    <w:rsid w:val="00974E6E"/>
    <w:rsid w:val="00975C10"/>
    <w:rsid w:val="00975D2F"/>
    <w:rsid w:val="00977DEF"/>
    <w:rsid w:val="00983E22"/>
    <w:rsid w:val="00986AF0"/>
    <w:rsid w:val="00990FC4"/>
    <w:rsid w:val="00991BF4"/>
    <w:rsid w:val="009A0F54"/>
    <w:rsid w:val="009A2F2C"/>
    <w:rsid w:val="009A4236"/>
    <w:rsid w:val="009A5E43"/>
    <w:rsid w:val="009A6F35"/>
    <w:rsid w:val="009A7A99"/>
    <w:rsid w:val="009B268B"/>
    <w:rsid w:val="009B538E"/>
    <w:rsid w:val="009B5619"/>
    <w:rsid w:val="009B5DF6"/>
    <w:rsid w:val="009D2F53"/>
    <w:rsid w:val="009D611E"/>
    <w:rsid w:val="009D6448"/>
    <w:rsid w:val="009D6A53"/>
    <w:rsid w:val="009E0A62"/>
    <w:rsid w:val="009E1EAD"/>
    <w:rsid w:val="009E2CF7"/>
    <w:rsid w:val="009E338C"/>
    <w:rsid w:val="009E40C4"/>
    <w:rsid w:val="009E41DC"/>
    <w:rsid w:val="009F3F4E"/>
    <w:rsid w:val="009F5680"/>
    <w:rsid w:val="009F5CA5"/>
    <w:rsid w:val="00A01141"/>
    <w:rsid w:val="00A02339"/>
    <w:rsid w:val="00A03563"/>
    <w:rsid w:val="00A1071C"/>
    <w:rsid w:val="00A12CFE"/>
    <w:rsid w:val="00A14B76"/>
    <w:rsid w:val="00A161D1"/>
    <w:rsid w:val="00A20EEE"/>
    <w:rsid w:val="00A21943"/>
    <w:rsid w:val="00A25AE4"/>
    <w:rsid w:val="00A269F7"/>
    <w:rsid w:val="00A32BFC"/>
    <w:rsid w:val="00A35E6E"/>
    <w:rsid w:val="00A40B06"/>
    <w:rsid w:val="00A4205A"/>
    <w:rsid w:val="00A4279E"/>
    <w:rsid w:val="00A55F7C"/>
    <w:rsid w:val="00A6120A"/>
    <w:rsid w:val="00A66DF0"/>
    <w:rsid w:val="00A67161"/>
    <w:rsid w:val="00A67918"/>
    <w:rsid w:val="00A700B8"/>
    <w:rsid w:val="00A739F3"/>
    <w:rsid w:val="00A76DF3"/>
    <w:rsid w:val="00A837DD"/>
    <w:rsid w:val="00A860D4"/>
    <w:rsid w:val="00A8742E"/>
    <w:rsid w:val="00A87C5E"/>
    <w:rsid w:val="00A91CA0"/>
    <w:rsid w:val="00A935CD"/>
    <w:rsid w:val="00A95A4E"/>
    <w:rsid w:val="00A9715E"/>
    <w:rsid w:val="00A97335"/>
    <w:rsid w:val="00A97F0B"/>
    <w:rsid w:val="00AA4EDE"/>
    <w:rsid w:val="00AA4F99"/>
    <w:rsid w:val="00AA707D"/>
    <w:rsid w:val="00AA7329"/>
    <w:rsid w:val="00AA7E95"/>
    <w:rsid w:val="00AB0ACD"/>
    <w:rsid w:val="00AB3EDE"/>
    <w:rsid w:val="00AB4DD4"/>
    <w:rsid w:val="00AB6C49"/>
    <w:rsid w:val="00AC08E8"/>
    <w:rsid w:val="00AC2546"/>
    <w:rsid w:val="00AC3351"/>
    <w:rsid w:val="00AC3B6F"/>
    <w:rsid w:val="00AC530A"/>
    <w:rsid w:val="00AC6673"/>
    <w:rsid w:val="00AD2B7B"/>
    <w:rsid w:val="00AE1155"/>
    <w:rsid w:val="00AE28D2"/>
    <w:rsid w:val="00AE57F7"/>
    <w:rsid w:val="00AE5AF9"/>
    <w:rsid w:val="00AE6163"/>
    <w:rsid w:val="00AF059F"/>
    <w:rsid w:val="00AF07F0"/>
    <w:rsid w:val="00AF0E6D"/>
    <w:rsid w:val="00AF0F64"/>
    <w:rsid w:val="00AF3C0C"/>
    <w:rsid w:val="00AF5630"/>
    <w:rsid w:val="00AF640A"/>
    <w:rsid w:val="00B016AE"/>
    <w:rsid w:val="00B03E00"/>
    <w:rsid w:val="00B0600A"/>
    <w:rsid w:val="00B10612"/>
    <w:rsid w:val="00B1212B"/>
    <w:rsid w:val="00B15AAF"/>
    <w:rsid w:val="00B22450"/>
    <w:rsid w:val="00B23D35"/>
    <w:rsid w:val="00B2443D"/>
    <w:rsid w:val="00B2480E"/>
    <w:rsid w:val="00B25A7A"/>
    <w:rsid w:val="00B30F13"/>
    <w:rsid w:val="00B31F24"/>
    <w:rsid w:val="00B32115"/>
    <w:rsid w:val="00B36A93"/>
    <w:rsid w:val="00B42698"/>
    <w:rsid w:val="00B46648"/>
    <w:rsid w:val="00B4754A"/>
    <w:rsid w:val="00B5007E"/>
    <w:rsid w:val="00B50F59"/>
    <w:rsid w:val="00B53A3E"/>
    <w:rsid w:val="00B60027"/>
    <w:rsid w:val="00B6098E"/>
    <w:rsid w:val="00B60AD1"/>
    <w:rsid w:val="00B62E7E"/>
    <w:rsid w:val="00B63A71"/>
    <w:rsid w:val="00B64A28"/>
    <w:rsid w:val="00B7091F"/>
    <w:rsid w:val="00B728FA"/>
    <w:rsid w:val="00B7364A"/>
    <w:rsid w:val="00B75AD3"/>
    <w:rsid w:val="00B76853"/>
    <w:rsid w:val="00B76F92"/>
    <w:rsid w:val="00B80938"/>
    <w:rsid w:val="00B83B3E"/>
    <w:rsid w:val="00B853C4"/>
    <w:rsid w:val="00B8779A"/>
    <w:rsid w:val="00B8786C"/>
    <w:rsid w:val="00B87EFD"/>
    <w:rsid w:val="00B9365D"/>
    <w:rsid w:val="00B936CF"/>
    <w:rsid w:val="00BB310B"/>
    <w:rsid w:val="00BB4DC2"/>
    <w:rsid w:val="00BC0CAA"/>
    <w:rsid w:val="00BC1CD7"/>
    <w:rsid w:val="00BC42A0"/>
    <w:rsid w:val="00BD03ED"/>
    <w:rsid w:val="00BD260F"/>
    <w:rsid w:val="00BE255F"/>
    <w:rsid w:val="00BE4FBE"/>
    <w:rsid w:val="00BE4FE7"/>
    <w:rsid w:val="00BE5972"/>
    <w:rsid w:val="00BF09A0"/>
    <w:rsid w:val="00BF1E84"/>
    <w:rsid w:val="00BF2BFB"/>
    <w:rsid w:val="00BF5347"/>
    <w:rsid w:val="00BF5672"/>
    <w:rsid w:val="00BF7A01"/>
    <w:rsid w:val="00BF7DA4"/>
    <w:rsid w:val="00C01F2F"/>
    <w:rsid w:val="00C0521E"/>
    <w:rsid w:val="00C06ADF"/>
    <w:rsid w:val="00C07A79"/>
    <w:rsid w:val="00C14FAC"/>
    <w:rsid w:val="00C151EB"/>
    <w:rsid w:val="00C1779B"/>
    <w:rsid w:val="00C20E0F"/>
    <w:rsid w:val="00C223CB"/>
    <w:rsid w:val="00C23183"/>
    <w:rsid w:val="00C25C95"/>
    <w:rsid w:val="00C2607B"/>
    <w:rsid w:val="00C32586"/>
    <w:rsid w:val="00C32DC9"/>
    <w:rsid w:val="00C3469C"/>
    <w:rsid w:val="00C34987"/>
    <w:rsid w:val="00C36B01"/>
    <w:rsid w:val="00C42D76"/>
    <w:rsid w:val="00C44E2E"/>
    <w:rsid w:val="00C450C0"/>
    <w:rsid w:val="00C469C7"/>
    <w:rsid w:val="00C51409"/>
    <w:rsid w:val="00C575EB"/>
    <w:rsid w:val="00C65C01"/>
    <w:rsid w:val="00C7018E"/>
    <w:rsid w:val="00C72F7C"/>
    <w:rsid w:val="00C761B6"/>
    <w:rsid w:val="00C779D8"/>
    <w:rsid w:val="00C8015D"/>
    <w:rsid w:val="00C845BE"/>
    <w:rsid w:val="00C85F42"/>
    <w:rsid w:val="00C866F3"/>
    <w:rsid w:val="00C9040A"/>
    <w:rsid w:val="00C90BD0"/>
    <w:rsid w:val="00C920FE"/>
    <w:rsid w:val="00C9250F"/>
    <w:rsid w:val="00C92CB3"/>
    <w:rsid w:val="00C935E3"/>
    <w:rsid w:val="00C94226"/>
    <w:rsid w:val="00C9532D"/>
    <w:rsid w:val="00C97995"/>
    <w:rsid w:val="00CB31E6"/>
    <w:rsid w:val="00CB5650"/>
    <w:rsid w:val="00CB5F48"/>
    <w:rsid w:val="00CC563B"/>
    <w:rsid w:val="00CD062B"/>
    <w:rsid w:val="00CD1794"/>
    <w:rsid w:val="00CD33DA"/>
    <w:rsid w:val="00CD45A9"/>
    <w:rsid w:val="00CD65EC"/>
    <w:rsid w:val="00CD7E02"/>
    <w:rsid w:val="00CE2162"/>
    <w:rsid w:val="00CE3999"/>
    <w:rsid w:val="00CE55FC"/>
    <w:rsid w:val="00CE5C8B"/>
    <w:rsid w:val="00CF2458"/>
    <w:rsid w:val="00CF629C"/>
    <w:rsid w:val="00D05A43"/>
    <w:rsid w:val="00D05E2B"/>
    <w:rsid w:val="00D077D1"/>
    <w:rsid w:val="00D1072B"/>
    <w:rsid w:val="00D12ED8"/>
    <w:rsid w:val="00D14E50"/>
    <w:rsid w:val="00D163A5"/>
    <w:rsid w:val="00D17B86"/>
    <w:rsid w:val="00D21D59"/>
    <w:rsid w:val="00D248C7"/>
    <w:rsid w:val="00D256C8"/>
    <w:rsid w:val="00D26B13"/>
    <w:rsid w:val="00D30F7D"/>
    <w:rsid w:val="00D32B51"/>
    <w:rsid w:val="00D37272"/>
    <w:rsid w:val="00D37922"/>
    <w:rsid w:val="00D40018"/>
    <w:rsid w:val="00D439EB"/>
    <w:rsid w:val="00D44203"/>
    <w:rsid w:val="00D4485A"/>
    <w:rsid w:val="00D45B10"/>
    <w:rsid w:val="00D5233B"/>
    <w:rsid w:val="00D527EB"/>
    <w:rsid w:val="00D53E30"/>
    <w:rsid w:val="00D54306"/>
    <w:rsid w:val="00D5514E"/>
    <w:rsid w:val="00D564F9"/>
    <w:rsid w:val="00D57DDE"/>
    <w:rsid w:val="00D61322"/>
    <w:rsid w:val="00D632F7"/>
    <w:rsid w:val="00D7496A"/>
    <w:rsid w:val="00D7733F"/>
    <w:rsid w:val="00D81E3D"/>
    <w:rsid w:val="00D82005"/>
    <w:rsid w:val="00D90AF5"/>
    <w:rsid w:val="00D93CB9"/>
    <w:rsid w:val="00D94E0F"/>
    <w:rsid w:val="00D97A31"/>
    <w:rsid w:val="00DA2525"/>
    <w:rsid w:val="00DA5A29"/>
    <w:rsid w:val="00DB064D"/>
    <w:rsid w:val="00DB4D7C"/>
    <w:rsid w:val="00DC0CA2"/>
    <w:rsid w:val="00DC21D3"/>
    <w:rsid w:val="00DC7D4F"/>
    <w:rsid w:val="00DD01EF"/>
    <w:rsid w:val="00DD03D8"/>
    <w:rsid w:val="00DD05D7"/>
    <w:rsid w:val="00DD1EA2"/>
    <w:rsid w:val="00DE02CA"/>
    <w:rsid w:val="00DE050A"/>
    <w:rsid w:val="00DE0DBA"/>
    <w:rsid w:val="00DE1115"/>
    <w:rsid w:val="00DE1364"/>
    <w:rsid w:val="00DE1F69"/>
    <w:rsid w:val="00DE297C"/>
    <w:rsid w:val="00DE2EF0"/>
    <w:rsid w:val="00DE4787"/>
    <w:rsid w:val="00DE4CAA"/>
    <w:rsid w:val="00DE6B90"/>
    <w:rsid w:val="00DE7555"/>
    <w:rsid w:val="00DE7788"/>
    <w:rsid w:val="00DF03C7"/>
    <w:rsid w:val="00DF0BA4"/>
    <w:rsid w:val="00DF1AC6"/>
    <w:rsid w:val="00DF20F8"/>
    <w:rsid w:val="00DF2AF1"/>
    <w:rsid w:val="00DF334B"/>
    <w:rsid w:val="00DF6F94"/>
    <w:rsid w:val="00DF7DF5"/>
    <w:rsid w:val="00E02762"/>
    <w:rsid w:val="00E02A11"/>
    <w:rsid w:val="00E05A70"/>
    <w:rsid w:val="00E0690D"/>
    <w:rsid w:val="00E0759A"/>
    <w:rsid w:val="00E1371C"/>
    <w:rsid w:val="00E13EEB"/>
    <w:rsid w:val="00E1510C"/>
    <w:rsid w:val="00E20229"/>
    <w:rsid w:val="00E34EE6"/>
    <w:rsid w:val="00E41E06"/>
    <w:rsid w:val="00E42A12"/>
    <w:rsid w:val="00E436BE"/>
    <w:rsid w:val="00E43C14"/>
    <w:rsid w:val="00E4457E"/>
    <w:rsid w:val="00E445EB"/>
    <w:rsid w:val="00E47783"/>
    <w:rsid w:val="00E516A9"/>
    <w:rsid w:val="00E53A23"/>
    <w:rsid w:val="00E55DFA"/>
    <w:rsid w:val="00E574D0"/>
    <w:rsid w:val="00E57EC4"/>
    <w:rsid w:val="00E63EC0"/>
    <w:rsid w:val="00E64A8D"/>
    <w:rsid w:val="00E65C3D"/>
    <w:rsid w:val="00E70B34"/>
    <w:rsid w:val="00E767AF"/>
    <w:rsid w:val="00E80225"/>
    <w:rsid w:val="00E92FBD"/>
    <w:rsid w:val="00E93320"/>
    <w:rsid w:val="00E965FD"/>
    <w:rsid w:val="00EA39F1"/>
    <w:rsid w:val="00EA47A6"/>
    <w:rsid w:val="00EA5848"/>
    <w:rsid w:val="00EA6C42"/>
    <w:rsid w:val="00EB2614"/>
    <w:rsid w:val="00EC0430"/>
    <w:rsid w:val="00EC508F"/>
    <w:rsid w:val="00EC71A8"/>
    <w:rsid w:val="00EC7333"/>
    <w:rsid w:val="00ED2877"/>
    <w:rsid w:val="00ED454B"/>
    <w:rsid w:val="00ED4DBE"/>
    <w:rsid w:val="00ED5C50"/>
    <w:rsid w:val="00EE07DC"/>
    <w:rsid w:val="00EE3C19"/>
    <w:rsid w:val="00EE5808"/>
    <w:rsid w:val="00EE7A41"/>
    <w:rsid w:val="00EF4A0F"/>
    <w:rsid w:val="00F013DD"/>
    <w:rsid w:val="00F01838"/>
    <w:rsid w:val="00F02015"/>
    <w:rsid w:val="00F02887"/>
    <w:rsid w:val="00F02BE1"/>
    <w:rsid w:val="00F05C54"/>
    <w:rsid w:val="00F10489"/>
    <w:rsid w:val="00F10F1E"/>
    <w:rsid w:val="00F127E0"/>
    <w:rsid w:val="00F17CBF"/>
    <w:rsid w:val="00F23F96"/>
    <w:rsid w:val="00F24DCF"/>
    <w:rsid w:val="00F26DBD"/>
    <w:rsid w:val="00F3050C"/>
    <w:rsid w:val="00F32D99"/>
    <w:rsid w:val="00F32FED"/>
    <w:rsid w:val="00F331C0"/>
    <w:rsid w:val="00F34068"/>
    <w:rsid w:val="00F34E14"/>
    <w:rsid w:val="00F3693E"/>
    <w:rsid w:val="00F41DCA"/>
    <w:rsid w:val="00F45F8D"/>
    <w:rsid w:val="00F4660B"/>
    <w:rsid w:val="00F476B3"/>
    <w:rsid w:val="00F54184"/>
    <w:rsid w:val="00F604CD"/>
    <w:rsid w:val="00F62BE7"/>
    <w:rsid w:val="00F63650"/>
    <w:rsid w:val="00F637A8"/>
    <w:rsid w:val="00F66D30"/>
    <w:rsid w:val="00F66E1A"/>
    <w:rsid w:val="00F6775B"/>
    <w:rsid w:val="00F730F7"/>
    <w:rsid w:val="00F7632A"/>
    <w:rsid w:val="00F816CE"/>
    <w:rsid w:val="00F863A5"/>
    <w:rsid w:val="00F90284"/>
    <w:rsid w:val="00F91CF5"/>
    <w:rsid w:val="00F9404E"/>
    <w:rsid w:val="00F94257"/>
    <w:rsid w:val="00F9637E"/>
    <w:rsid w:val="00F97517"/>
    <w:rsid w:val="00FA1626"/>
    <w:rsid w:val="00FA404D"/>
    <w:rsid w:val="00FB2DD4"/>
    <w:rsid w:val="00FB379C"/>
    <w:rsid w:val="00FB61E5"/>
    <w:rsid w:val="00FB6B58"/>
    <w:rsid w:val="00FB7793"/>
    <w:rsid w:val="00FD589B"/>
    <w:rsid w:val="00FD5C8B"/>
    <w:rsid w:val="00FD625E"/>
    <w:rsid w:val="00FE04BF"/>
    <w:rsid w:val="00FE0C6C"/>
    <w:rsid w:val="00FE58D0"/>
    <w:rsid w:val="00FF019A"/>
    <w:rsid w:val="00FF1C62"/>
    <w:rsid w:val="00FF27A8"/>
    <w:rsid w:val="00FF2E8A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A1CC6B"/>
  <w15:docId w15:val="{DB211ABE-8043-EE4B-8534-68DC0EB8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5F8"/>
    <w:pP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CA"/>
    </w:rPr>
  </w:style>
  <w:style w:type="paragraph" w:styleId="Heading1">
    <w:name w:val="heading 1"/>
    <w:basedOn w:val="Normal"/>
    <w:next w:val="Normal"/>
    <w:pPr>
      <w:keepNext/>
      <w:keepLines/>
      <w:spacing w:before="400" w:after="120" w:line="276" w:lineRule="auto"/>
      <w:contextualSpacing/>
      <w:outlineLvl w:val="0"/>
    </w:pPr>
    <w:rPr>
      <w:rFonts w:ascii="Arial" w:eastAsia="Arial" w:hAnsi="Arial" w:cs="Arial"/>
      <w:color w:val="000000"/>
      <w:sz w:val="40"/>
      <w:szCs w:val="40"/>
      <w:lang w:val="en-US"/>
    </w:rPr>
  </w:style>
  <w:style w:type="paragraph" w:styleId="Heading2">
    <w:name w:val="heading 2"/>
    <w:basedOn w:val="Normal"/>
    <w:next w:val="Normal"/>
    <w:pPr>
      <w:keepNext/>
      <w:keepLines/>
      <w:spacing w:before="360" w:after="120" w:line="276" w:lineRule="auto"/>
      <w:contextualSpacing/>
      <w:outlineLvl w:val="1"/>
    </w:pPr>
    <w:rPr>
      <w:rFonts w:ascii="Arial" w:eastAsia="Arial" w:hAnsi="Arial" w:cs="Arial"/>
      <w:color w:val="000000"/>
      <w:sz w:val="32"/>
      <w:szCs w:val="32"/>
      <w:lang w:val="en-US"/>
    </w:rPr>
  </w:style>
  <w:style w:type="paragraph" w:styleId="Heading3">
    <w:name w:val="heading 3"/>
    <w:basedOn w:val="Normal"/>
    <w:next w:val="Normal"/>
    <w:pPr>
      <w:keepNext/>
      <w:keepLines/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n-US"/>
    </w:rPr>
  </w:style>
  <w:style w:type="paragraph" w:styleId="Heading4">
    <w:name w:val="heading 4"/>
    <w:basedOn w:val="Normal"/>
    <w:next w:val="Normal"/>
    <w:pPr>
      <w:keepNext/>
      <w:keepLines/>
      <w:spacing w:before="280" w:after="80" w:line="276" w:lineRule="auto"/>
      <w:contextualSpacing/>
      <w:outlineLvl w:val="3"/>
    </w:pPr>
    <w:rPr>
      <w:rFonts w:ascii="Arial" w:eastAsia="Arial" w:hAnsi="Arial" w:cs="Arial"/>
      <w:color w:val="666666"/>
      <w:lang w:val="en-US"/>
    </w:rPr>
  </w:style>
  <w:style w:type="paragraph" w:styleId="Heading5">
    <w:name w:val="heading 5"/>
    <w:basedOn w:val="Normal"/>
    <w:next w:val="Normal"/>
    <w:pPr>
      <w:keepNext/>
      <w:keepLines/>
      <w:spacing w:before="240" w:after="80" w:line="276" w:lineRule="auto"/>
      <w:contextualSpacing/>
      <w:outlineLvl w:val="4"/>
    </w:pPr>
    <w:rPr>
      <w:rFonts w:ascii="Arial" w:eastAsia="Arial" w:hAnsi="Arial" w:cs="Arial"/>
      <w:color w:val="666666"/>
      <w:sz w:val="22"/>
      <w:szCs w:val="22"/>
      <w:lang w:val="en-US"/>
    </w:rPr>
  </w:style>
  <w:style w:type="paragraph" w:styleId="Heading6">
    <w:name w:val="heading 6"/>
    <w:basedOn w:val="Normal"/>
    <w:next w:val="Normal"/>
    <w:pPr>
      <w:keepNext/>
      <w:keepLines/>
      <w:spacing w:before="240" w:after="80" w:line="276" w:lineRule="auto"/>
      <w:contextualSpacing/>
      <w:outlineLvl w:val="5"/>
    </w:pPr>
    <w:rPr>
      <w:rFonts w:ascii="Arial" w:eastAsia="Arial" w:hAnsi="Arial" w:cs="Arial"/>
      <w:i/>
      <w:color w:val="666666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 w:line="276" w:lineRule="auto"/>
      <w:contextualSpacing/>
    </w:pPr>
    <w:rPr>
      <w:rFonts w:ascii="Arial" w:eastAsia="Arial" w:hAnsi="Arial" w:cs="Arial"/>
      <w:color w:val="000000"/>
      <w:sz w:val="52"/>
      <w:szCs w:val="52"/>
      <w:lang w:val="en-US"/>
    </w:rPr>
  </w:style>
  <w:style w:type="paragraph" w:styleId="Subtitle">
    <w:name w:val="Subtitle"/>
    <w:basedOn w:val="Normal"/>
    <w:next w:val="Normal"/>
    <w:pPr>
      <w:keepNext/>
      <w:keepLines/>
      <w:spacing w:after="320" w:line="276" w:lineRule="auto"/>
      <w:contextualSpacing/>
    </w:pPr>
    <w:rPr>
      <w:rFonts w:ascii="Arial" w:eastAsia="Arial" w:hAnsi="Arial" w:cs="Arial"/>
      <w:color w:val="666666"/>
      <w:sz w:val="30"/>
      <w:szCs w:val="3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Pr>
      <w:rFonts w:ascii="Arial" w:eastAsia="Arial" w:hAnsi="Arial" w:cs="Arial"/>
      <w:color w:val="00000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C23"/>
    <w:rPr>
      <w:rFonts w:eastAsia="Arial"/>
      <w:color w:val="000000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23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C2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C23"/>
    <w:rPr>
      <w:b/>
      <w:bCs/>
      <w:sz w:val="20"/>
      <w:szCs w:val="20"/>
    </w:rPr>
  </w:style>
  <w:style w:type="character" w:styleId="Hyperlink">
    <w:name w:val="Hyperlink"/>
    <w:rsid w:val="00DF0BA4"/>
    <w:rPr>
      <w:color w:val="0000FF"/>
      <w:u w:val="single"/>
    </w:rPr>
  </w:style>
  <w:style w:type="character" w:customStyle="1" w:styleId="highlight">
    <w:name w:val="highlight"/>
    <w:rsid w:val="00DF0BA4"/>
  </w:style>
  <w:style w:type="paragraph" w:customStyle="1" w:styleId="EndNoteBibliography">
    <w:name w:val="EndNote Bibliography"/>
    <w:basedOn w:val="Normal"/>
    <w:link w:val="EndNoteBibliographyChar"/>
    <w:rsid w:val="00DF0BA4"/>
    <w:pPr>
      <w:numPr>
        <w:numId w:val="3"/>
      </w:numPr>
      <w:spacing w:after="120"/>
    </w:pPr>
    <w:rPr>
      <w:rFonts w:eastAsia="Times"/>
      <w:noProof/>
      <w:szCs w:val="20"/>
      <w:lang w:val="en-US" w:bidi="bn-IN"/>
    </w:rPr>
  </w:style>
  <w:style w:type="character" w:customStyle="1" w:styleId="EndNoteBibliographyChar">
    <w:name w:val="EndNote Bibliography Char"/>
    <w:basedOn w:val="DefaultParagraphFont"/>
    <w:link w:val="EndNoteBibliography"/>
    <w:rsid w:val="00DF0BA4"/>
    <w:rPr>
      <w:rFonts w:ascii="Times New Roman" w:eastAsia="Times" w:hAnsi="Times New Roman" w:cs="Times New Roman"/>
      <w:noProof/>
      <w:color w:val="auto"/>
      <w:sz w:val="24"/>
      <w:szCs w:val="20"/>
      <w:lang w:bidi="bn-IN"/>
    </w:rPr>
  </w:style>
  <w:style w:type="character" w:customStyle="1" w:styleId="apple-converted-space">
    <w:name w:val="apple-converted-space"/>
    <w:rsid w:val="00DF0BA4"/>
  </w:style>
  <w:style w:type="paragraph" w:styleId="Revision">
    <w:name w:val="Revision"/>
    <w:hidden/>
    <w:uiPriority w:val="99"/>
    <w:semiHidden/>
    <w:rsid w:val="00DF0BA4"/>
    <w:pPr>
      <w:spacing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16B3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16C28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B5EF7"/>
    <w:pPr>
      <w:tabs>
        <w:tab w:val="center" w:pos="4320"/>
        <w:tab w:val="right" w:pos="8640"/>
      </w:tabs>
    </w:pPr>
    <w:rPr>
      <w:rFonts w:ascii="Arial" w:eastAsia="Arial" w:hAnsi="Arial" w:cs="Arial"/>
      <w:color w:val="000000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B5EF7"/>
  </w:style>
  <w:style w:type="paragraph" w:styleId="Footer">
    <w:name w:val="footer"/>
    <w:basedOn w:val="Normal"/>
    <w:link w:val="FooterChar"/>
    <w:uiPriority w:val="99"/>
    <w:unhideWhenUsed/>
    <w:rsid w:val="000B5EF7"/>
    <w:pPr>
      <w:tabs>
        <w:tab w:val="center" w:pos="4320"/>
        <w:tab w:val="right" w:pos="8640"/>
      </w:tabs>
    </w:pPr>
    <w:rPr>
      <w:rFonts w:ascii="Arial" w:eastAsia="Arial" w:hAnsi="Arial" w:cs="Arial"/>
      <w:color w:val="000000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B5EF7"/>
  </w:style>
  <w:style w:type="character" w:styleId="PageNumber">
    <w:name w:val="page number"/>
    <w:basedOn w:val="DefaultParagraphFont"/>
    <w:uiPriority w:val="99"/>
    <w:semiHidden/>
    <w:unhideWhenUsed/>
    <w:rsid w:val="000A4A63"/>
  </w:style>
  <w:style w:type="table" w:styleId="TableGrid">
    <w:name w:val="Table Grid"/>
    <w:basedOn w:val="TableNormal"/>
    <w:uiPriority w:val="39"/>
    <w:rsid w:val="007C665D"/>
    <w:pPr>
      <w:spacing w:line="240" w:lineRule="auto"/>
    </w:pPr>
    <w:rPr>
      <w:rFonts w:asciiTheme="minorHAnsi" w:eastAsiaTheme="minorEastAsia" w:hAnsiTheme="minorHAnsi" w:cstheme="minorBidi"/>
      <w:color w:val="auto"/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45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8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7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5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5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0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6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7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4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8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8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8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2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8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8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0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8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0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2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8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8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5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0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3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0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0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7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0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8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5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6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0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5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5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5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6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4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6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9F134-FC34-D944-AFF1-C671E5C5D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Helen Chaput</dc:creator>
  <cp:lastModifiedBy>Natalie Scime</cp:lastModifiedBy>
  <cp:revision>26</cp:revision>
  <cp:lastPrinted>2021-01-23T17:39:00Z</cp:lastPrinted>
  <dcterms:created xsi:type="dcterms:W3CDTF">2021-02-01T01:56:00Z</dcterms:created>
  <dcterms:modified xsi:type="dcterms:W3CDTF">2021-08-02T20:12:00Z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http://www.zotero.org/styles/journal-of-perinatology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http://www.zotero.org/styles/american-sociological-association</vt:lpwstr>
  </property>
  <property fmtid="{D5CDD505-2E9C-101B-9397-08002B2CF9AE}" pid="7" name="Mendeley Recent Style Name 1_1">
    <vt:lpwstr>American Sociological Association</vt:lpwstr>
  </property>
  <property fmtid="{D5CDD505-2E9C-101B-9397-08002B2CF9AE}" pid="8" name="Mendeley Recent Style Id 2_1">
    <vt:lpwstr>http://www.zotero.org/styles/bmj-open</vt:lpwstr>
  </property>
  <property fmtid="{D5CDD505-2E9C-101B-9397-08002B2CF9AE}" pid="9" name="Mendeley Recent Style Name 2_1">
    <vt:lpwstr>BMJ Open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http://www.zotero.org/styles/journal-of-perinatology</vt:lpwstr>
  </property>
  <property fmtid="{D5CDD505-2E9C-101B-9397-08002B2CF9AE}" pid="13" name="Mendeley Recent Style Name 4_1">
    <vt:lpwstr>Journal of Perinatology</vt:lpwstr>
  </property>
  <property fmtid="{D5CDD505-2E9C-101B-9397-08002B2CF9AE}" pid="14" name="Mendeley Recent Style Id 5_1">
    <vt:lpwstr>http://www.zotero.org/styles/national-library-of-medicine</vt:lpwstr>
  </property>
  <property fmtid="{D5CDD505-2E9C-101B-9397-08002B2CF9AE}" pid="15" name="Mendeley Recent Style Name 5_1">
    <vt:lpwstr>National Library of Medicine</vt:lpwstr>
  </property>
  <property fmtid="{D5CDD505-2E9C-101B-9397-08002B2CF9AE}" pid="16" name="Mendeley Recent Style Id 6_1">
    <vt:lpwstr>http://www.zotero.org/styles/nature</vt:lpwstr>
  </property>
  <property fmtid="{D5CDD505-2E9C-101B-9397-08002B2CF9AE}" pid="17" name="Mendeley Recent Style Name 6_1">
    <vt:lpwstr>Nature</vt:lpwstr>
  </property>
  <property fmtid="{D5CDD505-2E9C-101B-9397-08002B2CF9AE}" pid="18" name="Mendeley Recent Style Id 7_1">
    <vt:lpwstr>http://www.zotero.org/styles/plos-one</vt:lpwstr>
  </property>
  <property fmtid="{D5CDD505-2E9C-101B-9397-08002B2CF9AE}" pid="19" name="Mendeley Recent Style Name 7_1">
    <vt:lpwstr>PLOS ONE</vt:lpwstr>
  </property>
  <property fmtid="{D5CDD505-2E9C-101B-9397-08002B2CF9AE}" pid="20" name="Mendeley Recent Style Id 8_1">
    <vt:lpwstr>http://www.zotero.org/styles/vancouver</vt:lpwstr>
  </property>
  <property fmtid="{D5CDD505-2E9C-101B-9397-08002B2CF9AE}" pid="21" name="Mendeley Recent Style Name 8_1">
    <vt:lpwstr>Vancouver</vt:lpwstr>
  </property>
  <property fmtid="{D5CDD505-2E9C-101B-9397-08002B2CF9AE}" pid="22" name="Mendeley Recent Style Id 9_1">
    <vt:lpwstr>http://csl.mendeley.com/styles/445274441/vancouver-AOGS</vt:lpwstr>
  </property>
  <property fmtid="{D5CDD505-2E9C-101B-9397-08002B2CF9AE}" pid="23" name="Mendeley Recent Style Name 9_1">
    <vt:lpwstr>Vancouver - AOGS</vt:lpwstr>
  </property>
  <property fmtid="{D5CDD505-2E9C-101B-9397-08002B2CF9AE}" pid="24" name="Mendeley Unique User Id_1">
    <vt:lpwstr>eef0833f-a148-3f8a-af8a-8f0776ebc63f</vt:lpwstr>
  </property>
</Properties>
</file>