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7AF7EF9" w14:textId="77777777" w:rsidR="00696F1F" w:rsidRDefault="00696F1F" w:rsidP="00696F1F">
      <w:pPr>
        <w:spacing w:line="480" w:lineRule="auto"/>
        <w:jc w:val="both"/>
      </w:pPr>
      <w:bookmarkStart w:id="0" w:name="_GoBack"/>
      <w:bookmarkEnd w:id="0"/>
      <w:r>
        <w:t xml:space="preserve">Additional file 1 </w:t>
      </w:r>
      <w:proofErr w:type="spellStart"/>
      <w:r>
        <w:t>Prisma</w:t>
      </w:r>
      <w:proofErr w:type="spellEnd"/>
      <w:r>
        <w:t xml:space="preserve"> Checklist.doc. </w:t>
      </w:r>
      <w:proofErr w:type="gramStart"/>
      <w:r>
        <w:t>PRISMA checklist.</w:t>
      </w:r>
      <w:proofErr w:type="gramEnd"/>
      <w:r>
        <w:t xml:space="preserve"> Showing the sections where each item is found in the manuscript</w:t>
      </w:r>
    </w:p>
    <w:p w14:paraId="173C3896" w14:textId="77777777" w:rsidR="00696F1F" w:rsidRDefault="00696F1F"/>
    <w:tbl>
      <w:tblPr>
        <w:tblW w:w="15200" w:type="dxa"/>
        <w:tblBorders>
          <w:top w:val="nil"/>
          <w:left w:val="nil"/>
          <w:bottom w:val="nil"/>
          <w:right w:val="nil"/>
        </w:tblBorders>
        <w:tblLook w:val="0000" w:firstRow="0" w:lastRow="0" w:firstColumn="0" w:lastColumn="0" w:noHBand="0" w:noVBand="0"/>
      </w:tblPr>
      <w:tblGrid>
        <w:gridCol w:w="1661"/>
        <w:gridCol w:w="587"/>
        <w:gridCol w:w="11525"/>
        <w:gridCol w:w="1427"/>
      </w:tblGrid>
      <w:tr w:rsidR="00FB3483" w:rsidRPr="004C1685" w14:paraId="034B5AFC" w14:textId="77777777" w:rsidTr="00696F1F">
        <w:trPr>
          <w:trHeight w:val="65"/>
          <w:tblHeader/>
        </w:trPr>
        <w:tc>
          <w:tcPr>
            <w:tcW w:w="1661"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149E47FC" w14:textId="77777777" w:rsidR="00696F1F" w:rsidRDefault="00696F1F" w:rsidP="00550BF1">
            <w:pPr>
              <w:pStyle w:val="Default"/>
              <w:rPr>
                <w:rFonts w:ascii="Arial" w:hAnsi="Arial" w:cs="Arial"/>
                <w:b/>
                <w:bCs/>
                <w:color w:val="FFFFFF"/>
                <w:sz w:val="18"/>
                <w:szCs w:val="18"/>
              </w:rPr>
            </w:pPr>
          </w:p>
          <w:p w14:paraId="7CF21474" w14:textId="6BDEADC9"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Section</w:t>
            </w:r>
            <w:r w:rsidR="00077B44" w:rsidRPr="00930A31">
              <w:rPr>
                <w:rFonts w:ascii="Arial" w:hAnsi="Arial" w:cs="Arial"/>
                <w:b/>
                <w:bCs/>
                <w:color w:val="FFFFFF"/>
                <w:sz w:val="18"/>
                <w:szCs w:val="18"/>
              </w:rPr>
              <w:t xml:space="preserve"> and T</w:t>
            </w:r>
            <w:r w:rsidRPr="00930A31">
              <w:rPr>
                <w:rFonts w:ascii="Arial" w:hAnsi="Arial" w:cs="Arial"/>
                <w:b/>
                <w:bCs/>
                <w:color w:val="FFFFFF"/>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rsidR="00FB3483" w:rsidRPr="00930A31" w:rsidRDefault="00077B44" w:rsidP="00A215D2">
            <w:pPr>
              <w:pStyle w:val="Default"/>
              <w:rPr>
                <w:rFonts w:ascii="Arial" w:hAnsi="Arial" w:cs="Arial"/>
                <w:b/>
                <w:bCs/>
                <w:color w:val="FFFFFF"/>
                <w:sz w:val="18"/>
                <w:szCs w:val="18"/>
              </w:rPr>
            </w:pPr>
            <w:r w:rsidRPr="00930A31">
              <w:rPr>
                <w:rFonts w:ascii="Arial" w:hAnsi="Arial" w:cs="Arial"/>
                <w:b/>
                <w:bCs/>
                <w:color w:val="FFFFFF"/>
                <w:sz w:val="18"/>
                <w:szCs w:val="18"/>
              </w:rPr>
              <w:t xml:space="preserve">Item </w:t>
            </w:r>
            <w:r w:rsidR="00FB3483" w:rsidRPr="00930A31">
              <w:rPr>
                <w:rFonts w:ascii="Arial" w:hAnsi="Arial" w:cs="Arial"/>
                <w:b/>
                <w:bCs/>
                <w:color w:val="FFFFFF"/>
                <w:sz w:val="18"/>
                <w:szCs w:val="18"/>
              </w:rPr>
              <w:t>#</w:t>
            </w:r>
          </w:p>
        </w:tc>
        <w:tc>
          <w:tcPr>
            <w:tcW w:w="1152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77777777"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1427"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04AC1B" w14:textId="127EBDDC" w:rsidR="00FB3483" w:rsidRPr="00930A31" w:rsidRDefault="0018323E">
            <w:pPr>
              <w:pStyle w:val="Default"/>
              <w:rPr>
                <w:rFonts w:ascii="Arial" w:hAnsi="Arial" w:cs="Arial"/>
                <w:color w:val="FFFFFF"/>
                <w:sz w:val="18"/>
                <w:szCs w:val="18"/>
              </w:rPr>
            </w:pPr>
            <w:r w:rsidRPr="00930A31">
              <w:rPr>
                <w:rFonts w:ascii="Arial" w:hAnsi="Arial" w:cs="Arial"/>
                <w:b/>
                <w:bCs/>
                <w:color w:val="FFFFFF"/>
                <w:sz w:val="18"/>
                <w:szCs w:val="18"/>
              </w:rPr>
              <w:t>Location where item is reported</w:t>
            </w:r>
            <w:r w:rsidR="00FB3483" w:rsidRPr="00930A31">
              <w:rPr>
                <w:rFonts w:ascii="Arial" w:hAnsi="Arial" w:cs="Arial"/>
                <w:b/>
                <w:bCs/>
                <w:color w:val="FFFFFF"/>
                <w:sz w:val="18"/>
                <w:szCs w:val="18"/>
              </w:rPr>
              <w:t xml:space="preserve"> </w:t>
            </w:r>
            <w:r w:rsidR="009B0D55">
              <w:rPr>
                <w:rFonts w:ascii="Arial" w:hAnsi="Arial" w:cs="Arial"/>
                <w:b/>
                <w:bCs/>
                <w:color w:val="FFFFFF"/>
                <w:sz w:val="18"/>
                <w:szCs w:val="18"/>
              </w:rPr>
              <w:t>(page)</w:t>
            </w:r>
          </w:p>
        </w:tc>
      </w:tr>
      <w:tr w:rsidR="00FB3483" w:rsidRPr="004C1685" w14:paraId="693A08DF" w14:textId="77777777" w:rsidTr="00696F1F">
        <w:trPr>
          <w:trHeight w:val="24"/>
        </w:trPr>
        <w:tc>
          <w:tcPr>
            <w:tcW w:w="1377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EE1A7C"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TITLE </w:t>
            </w:r>
          </w:p>
        </w:tc>
        <w:tc>
          <w:tcPr>
            <w:tcW w:w="1427" w:type="dxa"/>
            <w:tcBorders>
              <w:top w:val="double" w:sz="5" w:space="0" w:color="000000"/>
              <w:left w:val="single" w:sz="5" w:space="0" w:color="000000"/>
              <w:bottom w:val="single" w:sz="5" w:space="0" w:color="000000"/>
              <w:right w:val="single" w:sz="5" w:space="0" w:color="000000"/>
            </w:tcBorders>
            <w:shd w:val="clear" w:color="auto" w:fill="FFFFCC"/>
          </w:tcPr>
          <w:p w14:paraId="557AF5F1" w14:textId="77777777" w:rsidR="00FB3483" w:rsidRPr="00930A31" w:rsidRDefault="00FB3483">
            <w:pPr>
              <w:pStyle w:val="Default"/>
              <w:jc w:val="right"/>
              <w:rPr>
                <w:rFonts w:ascii="Arial" w:hAnsi="Arial" w:cs="Arial"/>
                <w:color w:val="auto"/>
                <w:sz w:val="18"/>
                <w:szCs w:val="18"/>
              </w:rPr>
            </w:pPr>
          </w:p>
        </w:tc>
      </w:tr>
      <w:tr w:rsidR="00FB3483" w:rsidRPr="004C1685" w14:paraId="389042E4" w14:textId="77777777" w:rsidTr="00696F1F">
        <w:trPr>
          <w:trHeight w:val="48"/>
        </w:trPr>
        <w:tc>
          <w:tcPr>
            <w:tcW w:w="1661" w:type="dxa"/>
            <w:tcBorders>
              <w:top w:val="single" w:sz="5" w:space="0" w:color="000000"/>
              <w:left w:val="single" w:sz="5" w:space="0" w:color="000000"/>
              <w:bottom w:val="double" w:sz="2" w:space="0" w:color="FFFFCC"/>
              <w:right w:val="single" w:sz="5" w:space="0" w:color="000000"/>
            </w:tcBorders>
          </w:tcPr>
          <w:p w14:paraId="727349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BD9675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p>
        </w:tc>
        <w:tc>
          <w:tcPr>
            <w:tcW w:w="11525" w:type="dxa"/>
            <w:tcBorders>
              <w:top w:val="single" w:sz="5" w:space="0" w:color="000000"/>
              <w:left w:val="single" w:sz="5" w:space="0" w:color="000000"/>
              <w:bottom w:val="double" w:sz="5" w:space="0" w:color="000000"/>
              <w:right w:val="single" w:sz="5" w:space="0" w:color="000000"/>
            </w:tcBorders>
          </w:tcPr>
          <w:p w14:paraId="6E5E223C" w14:textId="3707D33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Identify the report as a systematic review.</w:t>
            </w:r>
          </w:p>
        </w:tc>
        <w:tc>
          <w:tcPr>
            <w:tcW w:w="1427" w:type="dxa"/>
            <w:tcBorders>
              <w:top w:val="single" w:sz="5" w:space="0" w:color="000000"/>
              <w:left w:val="single" w:sz="5" w:space="0" w:color="000000"/>
              <w:bottom w:val="double" w:sz="5" w:space="0" w:color="000000"/>
              <w:right w:val="single" w:sz="5" w:space="0" w:color="000000"/>
            </w:tcBorders>
          </w:tcPr>
          <w:p w14:paraId="2C544964" w14:textId="23465287" w:rsidR="00FB3483" w:rsidRPr="00930A31" w:rsidRDefault="009B0D55" w:rsidP="005979B8">
            <w:pPr>
              <w:pStyle w:val="Default"/>
              <w:spacing w:before="40" w:after="40"/>
              <w:rPr>
                <w:rFonts w:ascii="Arial" w:hAnsi="Arial" w:cs="Arial"/>
                <w:color w:val="auto"/>
                <w:sz w:val="18"/>
                <w:szCs w:val="18"/>
              </w:rPr>
            </w:pPr>
            <w:r>
              <w:rPr>
                <w:rFonts w:ascii="Arial" w:hAnsi="Arial" w:cs="Arial"/>
                <w:color w:val="auto"/>
                <w:sz w:val="18"/>
                <w:szCs w:val="18"/>
              </w:rPr>
              <w:t>1</w:t>
            </w:r>
          </w:p>
        </w:tc>
      </w:tr>
      <w:tr w:rsidR="00FB3483" w:rsidRPr="004C1685" w14:paraId="341419BF" w14:textId="77777777" w:rsidTr="00696F1F">
        <w:trPr>
          <w:trHeight w:val="24"/>
        </w:trPr>
        <w:tc>
          <w:tcPr>
            <w:tcW w:w="1377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62FC3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ABSTRACT </w:t>
            </w:r>
          </w:p>
        </w:tc>
        <w:tc>
          <w:tcPr>
            <w:tcW w:w="1427" w:type="dxa"/>
            <w:tcBorders>
              <w:top w:val="double" w:sz="5" w:space="0" w:color="000000"/>
              <w:left w:val="single" w:sz="5" w:space="0" w:color="000000"/>
              <w:bottom w:val="single" w:sz="5" w:space="0" w:color="000000"/>
              <w:right w:val="single" w:sz="5" w:space="0" w:color="000000"/>
            </w:tcBorders>
            <w:shd w:val="clear" w:color="auto" w:fill="FFFFCC"/>
          </w:tcPr>
          <w:p w14:paraId="1D71DC10" w14:textId="77777777" w:rsidR="00FB3483" w:rsidRPr="00930A31" w:rsidRDefault="00FB3483">
            <w:pPr>
              <w:pStyle w:val="Default"/>
              <w:jc w:val="right"/>
              <w:rPr>
                <w:rFonts w:ascii="Arial" w:hAnsi="Arial" w:cs="Arial"/>
                <w:color w:val="auto"/>
                <w:sz w:val="18"/>
                <w:szCs w:val="18"/>
              </w:rPr>
            </w:pPr>
          </w:p>
        </w:tc>
      </w:tr>
      <w:tr w:rsidR="00FB3483" w:rsidRPr="004C1685" w14:paraId="62930444" w14:textId="77777777" w:rsidTr="00696F1F">
        <w:trPr>
          <w:trHeight w:val="48"/>
        </w:trPr>
        <w:tc>
          <w:tcPr>
            <w:tcW w:w="1661" w:type="dxa"/>
            <w:tcBorders>
              <w:top w:val="single" w:sz="5" w:space="0" w:color="000000"/>
              <w:left w:val="single" w:sz="5" w:space="0" w:color="000000"/>
              <w:bottom w:val="double" w:sz="2" w:space="0" w:color="FFFFCC"/>
              <w:right w:val="single" w:sz="5" w:space="0" w:color="000000"/>
            </w:tcBorders>
          </w:tcPr>
          <w:p w14:paraId="022C7641" w14:textId="536F366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Abstract</w:t>
            </w:r>
            <w:r w:rsidR="00FB3483" w:rsidRPr="00930A31">
              <w:rPr>
                <w:rFonts w:ascii="Arial" w:hAnsi="Arial" w:cs="Arial"/>
                <w:sz w:val="18"/>
                <w:szCs w:val="18"/>
              </w:rPr>
              <w:t xml:space="preserve"> </w:t>
            </w:r>
          </w:p>
        </w:tc>
        <w:tc>
          <w:tcPr>
            <w:tcW w:w="587" w:type="dxa"/>
            <w:tcBorders>
              <w:top w:val="single" w:sz="5" w:space="0" w:color="000000"/>
              <w:left w:val="single" w:sz="5" w:space="0" w:color="000000"/>
              <w:bottom w:val="double" w:sz="2" w:space="0" w:color="FFFFCC"/>
              <w:right w:val="single" w:sz="5" w:space="0" w:color="000000"/>
            </w:tcBorders>
          </w:tcPr>
          <w:p w14:paraId="7EC1421F"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p>
        </w:tc>
        <w:tc>
          <w:tcPr>
            <w:tcW w:w="11525" w:type="dxa"/>
            <w:tcBorders>
              <w:top w:val="single" w:sz="5" w:space="0" w:color="000000"/>
              <w:left w:val="single" w:sz="5" w:space="0" w:color="000000"/>
              <w:bottom w:val="double" w:sz="5" w:space="0" w:color="000000"/>
              <w:right w:val="single" w:sz="5" w:space="0" w:color="000000"/>
            </w:tcBorders>
          </w:tcPr>
          <w:p w14:paraId="5712AD67" w14:textId="5AEC08D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See the PRISMA 2020 for Abstracts checklist</w:t>
            </w:r>
            <w:r w:rsidR="00726794">
              <w:rPr>
                <w:rFonts w:ascii="Arial" w:hAnsi="Arial" w:cs="Arial"/>
                <w:sz w:val="18"/>
                <w:szCs w:val="18"/>
              </w:rPr>
              <w:t>.</w:t>
            </w:r>
          </w:p>
        </w:tc>
        <w:tc>
          <w:tcPr>
            <w:tcW w:w="1427" w:type="dxa"/>
            <w:tcBorders>
              <w:top w:val="single" w:sz="5" w:space="0" w:color="000000"/>
              <w:left w:val="single" w:sz="5" w:space="0" w:color="000000"/>
              <w:bottom w:val="double" w:sz="5" w:space="0" w:color="000000"/>
              <w:right w:val="single" w:sz="5" w:space="0" w:color="000000"/>
            </w:tcBorders>
          </w:tcPr>
          <w:p w14:paraId="029328DB" w14:textId="74C37F5D" w:rsidR="00FB3483" w:rsidRPr="00930A31" w:rsidRDefault="003348DC" w:rsidP="005979B8">
            <w:pPr>
              <w:pStyle w:val="Default"/>
              <w:spacing w:before="40" w:after="40"/>
              <w:rPr>
                <w:rFonts w:ascii="Arial" w:hAnsi="Arial" w:cs="Arial"/>
                <w:color w:val="auto"/>
                <w:sz w:val="18"/>
                <w:szCs w:val="18"/>
              </w:rPr>
            </w:pPr>
            <w:r>
              <w:rPr>
                <w:rFonts w:ascii="Arial" w:hAnsi="Arial" w:cs="Arial"/>
                <w:color w:val="auto"/>
                <w:sz w:val="18"/>
                <w:szCs w:val="18"/>
              </w:rPr>
              <w:t>1-2</w:t>
            </w:r>
          </w:p>
        </w:tc>
      </w:tr>
      <w:tr w:rsidR="00FB3483" w:rsidRPr="004C1685" w14:paraId="51385559" w14:textId="77777777" w:rsidTr="00696F1F">
        <w:trPr>
          <w:trHeight w:val="24"/>
        </w:trPr>
        <w:tc>
          <w:tcPr>
            <w:tcW w:w="1377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INTRODUCTION </w:t>
            </w:r>
          </w:p>
        </w:tc>
        <w:tc>
          <w:tcPr>
            <w:tcW w:w="1427" w:type="dxa"/>
            <w:tcBorders>
              <w:top w:val="double" w:sz="5" w:space="0" w:color="000000"/>
              <w:left w:val="single" w:sz="5" w:space="0" w:color="000000"/>
              <w:bottom w:val="single" w:sz="5" w:space="0" w:color="000000"/>
              <w:right w:val="single" w:sz="5" w:space="0" w:color="000000"/>
            </w:tcBorders>
            <w:shd w:val="clear" w:color="auto" w:fill="FFFFCC"/>
          </w:tcPr>
          <w:p w14:paraId="4C721FBC" w14:textId="77777777" w:rsidR="00FB3483" w:rsidRPr="00930A31" w:rsidRDefault="00FB3483">
            <w:pPr>
              <w:pStyle w:val="Default"/>
              <w:jc w:val="right"/>
              <w:rPr>
                <w:rFonts w:ascii="Arial" w:hAnsi="Arial" w:cs="Arial"/>
                <w:color w:val="auto"/>
                <w:sz w:val="18"/>
                <w:szCs w:val="18"/>
              </w:rPr>
            </w:pPr>
          </w:p>
        </w:tc>
      </w:tr>
      <w:tr w:rsidR="00FB3483" w:rsidRPr="004C1685" w14:paraId="1613F84F" w14:textId="77777777" w:rsidTr="00696F1F">
        <w:trPr>
          <w:trHeight w:val="48"/>
        </w:trPr>
        <w:tc>
          <w:tcPr>
            <w:tcW w:w="1661" w:type="dxa"/>
            <w:tcBorders>
              <w:top w:val="single" w:sz="5" w:space="0" w:color="000000"/>
              <w:left w:val="single" w:sz="5" w:space="0" w:color="000000"/>
              <w:bottom w:val="single" w:sz="5" w:space="0" w:color="000000"/>
              <w:right w:val="single" w:sz="5" w:space="0" w:color="000000"/>
            </w:tcBorders>
          </w:tcPr>
          <w:p w14:paraId="792F204E"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FF73C89"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3</w:t>
            </w:r>
          </w:p>
        </w:tc>
        <w:tc>
          <w:tcPr>
            <w:tcW w:w="11525" w:type="dxa"/>
            <w:tcBorders>
              <w:top w:val="single" w:sz="5" w:space="0" w:color="000000"/>
              <w:left w:val="single" w:sz="5" w:space="0" w:color="000000"/>
              <w:bottom w:val="single" w:sz="5" w:space="0" w:color="000000"/>
              <w:right w:val="single" w:sz="5" w:space="0" w:color="000000"/>
            </w:tcBorders>
          </w:tcPr>
          <w:p w14:paraId="6ADA1255" w14:textId="4C8D427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Describe the rationale for the review in the context of existing knowledge.</w:t>
            </w:r>
          </w:p>
        </w:tc>
        <w:tc>
          <w:tcPr>
            <w:tcW w:w="1427" w:type="dxa"/>
            <w:tcBorders>
              <w:top w:val="single" w:sz="5" w:space="0" w:color="000000"/>
              <w:left w:val="single" w:sz="5" w:space="0" w:color="000000"/>
              <w:bottom w:val="single" w:sz="5" w:space="0" w:color="000000"/>
              <w:right w:val="single" w:sz="5" w:space="0" w:color="000000"/>
            </w:tcBorders>
          </w:tcPr>
          <w:p w14:paraId="4AFE3A6B" w14:textId="726793D3" w:rsidR="00FB3483" w:rsidRPr="00930A31" w:rsidRDefault="00012468" w:rsidP="005979B8">
            <w:pPr>
              <w:pStyle w:val="Default"/>
              <w:spacing w:before="40" w:after="40"/>
              <w:rPr>
                <w:rFonts w:ascii="Arial" w:hAnsi="Arial" w:cs="Arial"/>
                <w:color w:val="auto"/>
                <w:sz w:val="18"/>
                <w:szCs w:val="18"/>
              </w:rPr>
            </w:pPr>
            <w:r>
              <w:rPr>
                <w:rFonts w:ascii="Arial" w:hAnsi="Arial" w:cs="Arial"/>
                <w:color w:val="auto"/>
                <w:sz w:val="18"/>
                <w:szCs w:val="18"/>
              </w:rPr>
              <w:t>3</w:t>
            </w:r>
          </w:p>
        </w:tc>
      </w:tr>
      <w:tr w:rsidR="00FB3483" w:rsidRPr="004C1685" w14:paraId="126BB502" w14:textId="77777777" w:rsidTr="00696F1F">
        <w:trPr>
          <w:trHeight w:val="48"/>
        </w:trPr>
        <w:tc>
          <w:tcPr>
            <w:tcW w:w="1661" w:type="dxa"/>
            <w:tcBorders>
              <w:top w:val="single" w:sz="5" w:space="0" w:color="000000"/>
              <w:left w:val="single" w:sz="5" w:space="0" w:color="000000"/>
              <w:bottom w:val="double" w:sz="2" w:space="0" w:color="FFFFCC"/>
              <w:right w:val="single" w:sz="5" w:space="0" w:color="000000"/>
            </w:tcBorders>
          </w:tcPr>
          <w:p w14:paraId="1729B596"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627E88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4</w:t>
            </w:r>
          </w:p>
        </w:tc>
        <w:tc>
          <w:tcPr>
            <w:tcW w:w="11525" w:type="dxa"/>
            <w:tcBorders>
              <w:top w:val="single" w:sz="5" w:space="0" w:color="000000"/>
              <w:left w:val="single" w:sz="5" w:space="0" w:color="000000"/>
              <w:bottom w:val="double" w:sz="5" w:space="0" w:color="000000"/>
              <w:right w:val="single" w:sz="5" w:space="0" w:color="000000"/>
            </w:tcBorders>
          </w:tcPr>
          <w:p w14:paraId="34103CE3" w14:textId="7512186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Provide an explicit statement of the objective(s) or question(s) the review addresses.</w:t>
            </w:r>
          </w:p>
        </w:tc>
        <w:tc>
          <w:tcPr>
            <w:tcW w:w="1427" w:type="dxa"/>
            <w:tcBorders>
              <w:top w:val="single" w:sz="5" w:space="0" w:color="000000"/>
              <w:left w:val="single" w:sz="5" w:space="0" w:color="000000"/>
              <w:bottom w:val="double" w:sz="5" w:space="0" w:color="000000"/>
              <w:right w:val="single" w:sz="5" w:space="0" w:color="000000"/>
            </w:tcBorders>
          </w:tcPr>
          <w:p w14:paraId="6DFCB2FE" w14:textId="12B6089D" w:rsidR="00FB3483" w:rsidRPr="00930A31" w:rsidRDefault="00012468" w:rsidP="005979B8">
            <w:pPr>
              <w:pStyle w:val="Default"/>
              <w:spacing w:before="40" w:after="40"/>
              <w:rPr>
                <w:rFonts w:ascii="Arial" w:hAnsi="Arial" w:cs="Arial"/>
                <w:color w:val="auto"/>
                <w:sz w:val="18"/>
                <w:szCs w:val="18"/>
              </w:rPr>
            </w:pPr>
            <w:r>
              <w:rPr>
                <w:rFonts w:ascii="Arial" w:hAnsi="Arial" w:cs="Arial"/>
                <w:color w:val="auto"/>
                <w:sz w:val="18"/>
                <w:szCs w:val="18"/>
              </w:rPr>
              <w:t>4</w:t>
            </w:r>
          </w:p>
        </w:tc>
      </w:tr>
      <w:tr w:rsidR="00FB3483" w:rsidRPr="004C1685" w14:paraId="324F24F7" w14:textId="77777777" w:rsidTr="00696F1F">
        <w:trPr>
          <w:trHeight w:val="24"/>
        </w:trPr>
        <w:tc>
          <w:tcPr>
            <w:tcW w:w="1377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METHODS </w:t>
            </w:r>
          </w:p>
        </w:tc>
        <w:tc>
          <w:tcPr>
            <w:tcW w:w="1427" w:type="dxa"/>
            <w:tcBorders>
              <w:top w:val="double" w:sz="5" w:space="0" w:color="000000"/>
              <w:left w:val="single" w:sz="5" w:space="0" w:color="000000"/>
              <w:bottom w:val="single" w:sz="5" w:space="0" w:color="000000"/>
              <w:right w:val="single" w:sz="5" w:space="0" w:color="000000"/>
            </w:tcBorders>
            <w:shd w:val="clear" w:color="auto" w:fill="FFFFCC"/>
          </w:tcPr>
          <w:p w14:paraId="660D9662" w14:textId="77777777" w:rsidR="00FB3483" w:rsidRPr="00930A31" w:rsidRDefault="00FB3483">
            <w:pPr>
              <w:pStyle w:val="Default"/>
              <w:jc w:val="right"/>
              <w:rPr>
                <w:rFonts w:ascii="Arial" w:hAnsi="Arial" w:cs="Arial"/>
                <w:color w:val="auto"/>
                <w:sz w:val="18"/>
                <w:szCs w:val="18"/>
              </w:rPr>
            </w:pPr>
          </w:p>
        </w:tc>
      </w:tr>
      <w:tr w:rsidR="00FB3483" w:rsidRPr="004C1685" w14:paraId="0A3C979C" w14:textId="77777777" w:rsidTr="00696F1F">
        <w:trPr>
          <w:trHeight w:val="48"/>
        </w:trPr>
        <w:tc>
          <w:tcPr>
            <w:tcW w:w="1661" w:type="dxa"/>
            <w:tcBorders>
              <w:top w:val="single" w:sz="5" w:space="0" w:color="000000"/>
              <w:left w:val="single" w:sz="5" w:space="0" w:color="000000"/>
              <w:bottom w:val="single" w:sz="5" w:space="0" w:color="000000"/>
              <w:right w:val="single" w:sz="5" w:space="0" w:color="000000"/>
            </w:tcBorders>
          </w:tcPr>
          <w:p w14:paraId="233B4F24"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557CC61" w14:textId="5237E212"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5</w:t>
            </w:r>
          </w:p>
        </w:tc>
        <w:tc>
          <w:tcPr>
            <w:tcW w:w="11525" w:type="dxa"/>
            <w:tcBorders>
              <w:top w:val="single" w:sz="5" w:space="0" w:color="000000"/>
              <w:left w:val="single" w:sz="5" w:space="0" w:color="000000"/>
              <w:bottom w:val="single" w:sz="5" w:space="0" w:color="000000"/>
              <w:right w:val="single" w:sz="5" w:space="0" w:color="000000"/>
            </w:tcBorders>
          </w:tcPr>
          <w:p w14:paraId="044876D7" w14:textId="7F0A7709"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inclusion and exclusion criteria for the review and how studies were grouped for the syntheses.</w:t>
            </w:r>
          </w:p>
        </w:tc>
        <w:tc>
          <w:tcPr>
            <w:tcW w:w="1427" w:type="dxa"/>
            <w:tcBorders>
              <w:top w:val="single" w:sz="5" w:space="0" w:color="000000"/>
              <w:left w:val="single" w:sz="5" w:space="0" w:color="000000"/>
              <w:bottom w:val="single" w:sz="5" w:space="0" w:color="000000"/>
              <w:right w:val="single" w:sz="5" w:space="0" w:color="000000"/>
            </w:tcBorders>
          </w:tcPr>
          <w:p w14:paraId="6B03C229" w14:textId="2F321377" w:rsidR="00FB3483" w:rsidRPr="00930A31" w:rsidRDefault="00012468" w:rsidP="005979B8">
            <w:pPr>
              <w:pStyle w:val="Default"/>
              <w:spacing w:before="40" w:after="40"/>
              <w:rPr>
                <w:rFonts w:ascii="Arial" w:hAnsi="Arial" w:cs="Arial"/>
                <w:color w:val="auto"/>
                <w:sz w:val="18"/>
                <w:szCs w:val="18"/>
              </w:rPr>
            </w:pPr>
            <w:r>
              <w:rPr>
                <w:rFonts w:ascii="Arial" w:hAnsi="Arial" w:cs="Arial"/>
                <w:color w:val="auto"/>
                <w:sz w:val="18"/>
                <w:szCs w:val="18"/>
              </w:rPr>
              <w:t>4</w:t>
            </w:r>
          </w:p>
        </w:tc>
      </w:tr>
      <w:tr w:rsidR="00FB3483" w:rsidRPr="004C1685" w14:paraId="16FE4FE0" w14:textId="77777777" w:rsidTr="00696F1F">
        <w:trPr>
          <w:trHeight w:val="191"/>
        </w:trPr>
        <w:tc>
          <w:tcPr>
            <w:tcW w:w="1661" w:type="dxa"/>
            <w:tcBorders>
              <w:top w:val="single" w:sz="5" w:space="0" w:color="000000"/>
              <w:left w:val="single" w:sz="5" w:space="0" w:color="000000"/>
              <w:bottom w:val="single" w:sz="5" w:space="0" w:color="000000"/>
              <w:right w:val="single" w:sz="5" w:space="0" w:color="000000"/>
            </w:tcBorders>
          </w:tcPr>
          <w:p w14:paraId="5190E0C3"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E0B6F4F" w14:textId="46034133"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6</w:t>
            </w:r>
          </w:p>
        </w:tc>
        <w:tc>
          <w:tcPr>
            <w:tcW w:w="11525" w:type="dxa"/>
            <w:tcBorders>
              <w:top w:val="single" w:sz="5" w:space="0" w:color="000000"/>
              <w:left w:val="single" w:sz="5" w:space="0" w:color="000000"/>
              <w:bottom w:val="single" w:sz="5" w:space="0" w:color="000000"/>
              <w:right w:val="single" w:sz="5" w:space="0" w:color="000000"/>
            </w:tcBorders>
          </w:tcPr>
          <w:p w14:paraId="57B9F4B4" w14:textId="24260A2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427" w:type="dxa"/>
            <w:tcBorders>
              <w:top w:val="single" w:sz="5" w:space="0" w:color="000000"/>
              <w:left w:val="single" w:sz="5" w:space="0" w:color="000000"/>
              <w:bottom w:val="single" w:sz="5" w:space="0" w:color="000000"/>
              <w:right w:val="single" w:sz="5" w:space="0" w:color="000000"/>
            </w:tcBorders>
          </w:tcPr>
          <w:p w14:paraId="13ED706A" w14:textId="45A3CD46" w:rsidR="00FB3483" w:rsidRPr="00930A31" w:rsidRDefault="005436CE" w:rsidP="005979B8">
            <w:pPr>
              <w:pStyle w:val="Default"/>
              <w:spacing w:before="40" w:after="40"/>
              <w:rPr>
                <w:rFonts w:ascii="Arial" w:hAnsi="Arial" w:cs="Arial"/>
                <w:color w:val="auto"/>
                <w:sz w:val="18"/>
                <w:szCs w:val="18"/>
              </w:rPr>
            </w:pPr>
            <w:r>
              <w:rPr>
                <w:rFonts w:ascii="Arial" w:hAnsi="Arial" w:cs="Arial"/>
                <w:color w:val="auto"/>
                <w:sz w:val="18"/>
                <w:szCs w:val="18"/>
              </w:rPr>
              <w:t>5</w:t>
            </w:r>
          </w:p>
        </w:tc>
      </w:tr>
      <w:tr w:rsidR="00FB3483" w:rsidRPr="004C1685" w14:paraId="442A4EF4" w14:textId="77777777" w:rsidTr="00696F1F">
        <w:trPr>
          <w:trHeight w:val="48"/>
        </w:trPr>
        <w:tc>
          <w:tcPr>
            <w:tcW w:w="1661" w:type="dxa"/>
            <w:tcBorders>
              <w:top w:val="single" w:sz="5" w:space="0" w:color="000000"/>
              <w:left w:val="single" w:sz="5" w:space="0" w:color="000000"/>
              <w:bottom w:val="single" w:sz="5" w:space="0" w:color="000000"/>
              <w:right w:val="single" w:sz="5" w:space="0" w:color="000000"/>
            </w:tcBorders>
          </w:tcPr>
          <w:p w14:paraId="354B1526" w14:textId="56E89E5C"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Search </w:t>
            </w:r>
            <w:r w:rsidR="00E66E3A" w:rsidRPr="00930A31">
              <w:rPr>
                <w:rFonts w:ascii="Arial" w:hAnsi="Arial" w:cs="Arial"/>
                <w:sz w:val="18"/>
                <w:szCs w:val="18"/>
              </w:rPr>
              <w:t>strategy</w:t>
            </w:r>
          </w:p>
        </w:tc>
        <w:tc>
          <w:tcPr>
            <w:tcW w:w="587" w:type="dxa"/>
            <w:tcBorders>
              <w:top w:val="single" w:sz="5" w:space="0" w:color="000000"/>
              <w:left w:val="single" w:sz="5" w:space="0" w:color="000000"/>
              <w:bottom w:val="single" w:sz="5" w:space="0" w:color="000000"/>
              <w:right w:val="single" w:sz="5" w:space="0" w:color="000000"/>
            </w:tcBorders>
          </w:tcPr>
          <w:p w14:paraId="1C77254E" w14:textId="5847D3CA"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7</w:t>
            </w:r>
          </w:p>
        </w:tc>
        <w:tc>
          <w:tcPr>
            <w:tcW w:w="11525" w:type="dxa"/>
            <w:tcBorders>
              <w:top w:val="single" w:sz="5" w:space="0" w:color="000000"/>
              <w:left w:val="single" w:sz="5" w:space="0" w:color="000000"/>
              <w:bottom w:val="single" w:sz="5" w:space="0" w:color="000000"/>
              <w:right w:val="single" w:sz="5" w:space="0" w:color="000000"/>
            </w:tcBorders>
          </w:tcPr>
          <w:p w14:paraId="21DED44A" w14:textId="64C8696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Present the full search strategies for all databases, registers and websites, including any filters and limits used.</w:t>
            </w:r>
          </w:p>
        </w:tc>
        <w:tc>
          <w:tcPr>
            <w:tcW w:w="1427" w:type="dxa"/>
            <w:tcBorders>
              <w:top w:val="single" w:sz="5" w:space="0" w:color="000000"/>
              <w:left w:val="single" w:sz="5" w:space="0" w:color="000000"/>
              <w:bottom w:val="single" w:sz="5" w:space="0" w:color="000000"/>
              <w:right w:val="single" w:sz="5" w:space="0" w:color="000000"/>
            </w:tcBorders>
          </w:tcPr>
          <w:p w14:paraId="7C82E223" w14:textId="0AB2EE5F" w:rsidR="00FB3483" w:rsidRPr="00930A31" w:rsidRDefault="005436CE" w:rsidP="005979B8">
            <w:pPr>
              <w:pStyle w:val="Default"/>
              <w:spacing w:before="40" w:after="40"/>
              <w:rPr>
                <w:rFonts w:ascii="Arial" w:hAnsi="Arial" w:cs="Arial"/>
                <w:color w:val="auto"/>
                <w:sz w:val="18"/>
                <w:szCs w:val="18"/>
              </w:rPr>
            </w:pPr>
            <w:r>
              <w:rPr>
                <w:rFonts w:ascii="Arial" w:hAnsi="Arial" w:cs="Arial"/>
                <w:color w:val="auto"/>
                <w:sz w:val="18"/>
                <w:szCs w:val="18"/>
              </w:rPr>
              <w:t>5</w:t>
            </w:r>
          </w:p>
        </w:tc>
      </w:tr>
      <w:tr w:rsidR="00FB3483" w:rsidRPr="004C1685" w14:paraId="1CB7C6BF" w14:textId="77777777" w:rsidTr="00696F1F">
        <w:trPr>
          <w:trHeight w:val="48"/>
        </w:trPr>
        <w:tc>
          <w:tcPr>
            <w:tcW w:w="1661" w:type="dxa"/>
            <w:tcBorders>
              <w:top w:val="single" w:sz="5" w:space="0" w:color="000000"/>
              <w:left w:val="single" w:sz="5" w:space="0" w:color="000000"/>
              <w:bottom w:val="single" w:sz="5" w:space="0" w:color="000000"/>
              <w:right w:val="single" w:sz="5" w:space="0" w:color="000000"/>
            </w:tcBorders>
          </w:tcPr>
          <w:p w14:paraId="2623B265" w14:textId="694A5CF5"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Selection </w:t>
            </w:r>
            <w:r w:rsidR="00E66E3A" w:rsidRPr="00930A31">
              <w:rPr>
                <w:rFonts w:ascii="Arial" w:hAnsi="Arial" w:cs="Arial"/>
                <w:sz w:val="18"/>
                <w:szCs w:val="18"/>
              </w:rPr>
              <w:t>process</w:t>
            </w:r>
          </w:p>
        </w:tc>
        <w:tc>
          <w:tcPr>
            <w:tcW w:w="587" w:type="dxa"/>
            <w:tcBorders>
              <w:top w:val="single" w:sz="5" w:space="0" w:color="000000"/>
              <w:left w:val="single" w:sz="5" w:space="0" w:color="000000"/>
              <w:bottom w:val="single" w:sz="5" w:space="0" w:color="000000"/>
              <w:right w:val="single" w:sz="5" w:space="0" w:color="000000"/>
            </w:tcBorders>
          </w:tcPr>
          <w:p w14:paraId="427F98AB" w14:textId="0F49A036"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8</w:t>
            </w:r>
          </w:p>
        </w:tc>
        <w:tc>
          <w:tcPr>
            <w:tcW w:w="11525" w:type="dxa"/>
            <w:tcBorders>
              <w:top w:val="single" w:sz="5" w:space="0" w:color="000000"/>
              <w:left w:val="single" w:sz="5" w:space="0" w:color="000000"/>
              <w:bottom w:val="single" w:sz="5" w:space="0" w:color="000000"/>
              <w:right w:val="single" w:sz="5" w:space="0" w:color="000000"/>
            </w:tcBorders>
          </w:tcPr>
          <w:p w14:paraId="3410B901" w14:textId="638A42EA"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427" w:type="dxa"/>
            <w:tcBorders>
              <w:top w:val="single" w:sz="5" w:space="0" w:color="000000"/>
              <w:left w:val="single" w:sz="5" w:space="0" w:color="000000"/>
              <w:bottom w:val="single" w:sz="5" w:space="0" w:color="000000"/>
              <w:right w:val="single" w:sz="5" w:space="0" w:color="000000"/>
            </w:tcBorders>
          </w:tcPr>
          <w:p w14:paraId="00962FE3" w14:textId="4A616EEA" w:rsidR="00FB3483" w:rsidRPr="00930A31" w:rsidRDefault="00F7590D" w:rsidP="005979B8">
            <w:pPr>
              <w:pStyle w:val="Default"/>
              <w:spacing w:before="40" w:after="40"/>
              <w:rPr>
                <w:rFonts w:ascii="Arial" w:hAnsi="Arial" w:cs="Arial"/>
                <w:color w:val="auto"/>
                <w:sz w:val="18"/>
                <w:szCs w:val="18"/>
              </w:rPr>
            </w:pPr>
            <w:r>
              <w:rPr>
                <w:rFonts w:ascii="Arial" w:hAnsi="Arial" w:cs="Arial"/>
                <w:color w:val="auto"/>
                <w:sz w:val="18"/>
                <w:szCs w:val="18"/>
              </w:rPr>
              <w:t>5-6</w:t>
            </w:r>
          </w:p>
        </w:tc>
      </w:tr>
      <w:tr w:rsidR="00FB3483" w:rsidRPr="004C1685" w14:paraId="28607B6E" w14:textId="77777777" w:rsidTr="00696F1F">
        <w:trPr>
          <w:trHeight w:val="152"/>
        </w:trPr>
        <w:tc>
          <w:tcPr>
            <w:tcW w:w="1661" w:type="dxa"/>
            <w:tcBorders>
              <w:top w:val="single" w:sz="5" w:space="0" w:color="000000"/>
              <w:left w:val="single" w:sz="5" w:space="0" w:color="000000"/>
              <w:bottom w:val="single" w:sz="5" w:space="0" w:color="000000"/>
              <w:right w:val="single" w:sz="5" w:space="0" w:color="000000"/>
            </w:tcBorders>
          </w:tcPr>
          <w:p w14:paraId="51505877"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25EB2B9" w14:textId="66C5569F"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9</w:t>
            </w:r>
          </w:p>
        </w:tc>
        <w:tc>
          <w:tcPr>
            <w:tcW w:w="11525" w:type="dxa"/>
            <w:tcBorders>
              <w:top w:val="single" w:sz="5" w:space="0" w:color="000000"/>
              <w:left w:val="single" w:sz="5" w:space="0" w:color="000000"/>
              <w:bottom w:val="single" w:sz="5" w:space="0" w:color="000000"/>
              <w:right w:val="single" w:sz="5" w:space="0" w:color="000000"/>
            </w:tcBorders>
          </w:tcPr>
          <w:p w14:paraId="55FB2B23" w14:textId="68B2867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427" w:type="dxa"/>
            <w:tcBorders>
              <w:top w:val="single" w:sz="5" w:space="0" w:color="000000"/>
              <w:left w:val="single" w:sz="5" w:space="0" w:color="000000"/>
              <w:bottom w:val="single" w:sz="5" w:space="0" w:color="000000"/>
              <w:right w:val="single" w:sz="5" w:space="0" w:color="000000"/>
            </w:tcBorders>
          </w:tcPr>
          <w:p w14:paraId="1FB2C5F1" w14:textId="3C6A8A81" w:rsidR="00FB3483" w:rsidRPr="00930A31" w:rsidRDefault="009563B8" w:rsidP="005979B8">
            <w:pPr>
              <w:pStyle w:val="Default"/>
              <w:spacing w:before="40" w:after="40"/>
              <w:rPr>
                <w:rFonts w:ascii="Arial" w:hAnsi="Arial" w:cs="Arial"/>
                <w:color w:val="auto"/>
                <w:sz w:val="18"/>
                <w:szCs w:val="18"/>
              </w:rPr>
            </w:pPr>
            <w:r>
              <w:rPr>
                <w:rFonts w:ascii="Arial" w:hAnsi="Arial" w:cs="Arial"/>
                <w:color w:val="auto"/>
                <w:sz w:val="18"/>
                <w:szCs w:val="18"/>
              </w:rPr>
              <w:t>5-6</w:t>
            </w:r>
          </w:p>
        </w:tc>
      </w:tr>
      <w:tr w:rsidR="00930A31" w:rsidRPr="004C1685" w14:paraId="4DC352A3" w14:textId="77777777" w:rsidTr="00696F1F">
        <w:trPr>
          <w:trHeight w:val="48"/>
        </w:trPr>
        <w:tc>
          <w:tcPr>
            <w:tcW w:w="1661" w:type="dxa"/>
            <w:vMerge w:val="restart"/>
            <w:tcBorders>
              <w:top w:val="single" w:sz="5" w:space="0" w:color="000000"/>
              <w:left w:val="single" w:sz="5" w:space="0" w:color="000000"/>
              <w:right w:val="single" w:sz="5" w:space="0" w:color="000000"/>
            </w:tcBorders>
          </w:tcPr>
          <w:p w14:paraId="186BEC6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F57E84D" w14:textId="29FE29A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10a</w:t>
            </w:r>
          </w:p>
        </w:tc>
        <w:tc>
          <w:tcPr>
            <w:tcW w:w="11525" w:type="dxa"/>
            <w:tcBorders>
              <w:top w:val="single" w:sz="5" w:space="0" w:color="000000"/>
              <w:left w:val="single" w:sz="5" w:space="0" w:color="000000"/>
              <w:bottom w:val="single" w:sz="5" w:space="0" w:color="000000"/>
              <w:right w:val="single" w:sz="5" w:space="0" w:color="000000"/>
            </w:tcBorders>
          </w:tcPr>
          <w:p w14:paraId="6A77D279" w14:textId="4A068AB0"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427" w:type="dxa"/>
            <w:tcBorders>
              <w:top w:val="single" w:sz="5" w:space="0" w:color="000000"/>
              <w:left w:val="single" w:sz="5" w:space="0" w:color="000000"/>
              <w:bottom w:val="single" w:sz="5" w:space="0" w:color="000000"/>
              <w:right w:val="single" w:sz="5" w:space="0" w:color="000000"/>
            </w:tcBorders>
          </w:tcPr>
          <w:p w14:paraId="11D25995" w14:textId="25B04209" w:rsidR="00930A31" w:rsidRPr="00930A31" w:rsidRDefault="009A2AED" w:rsidP="005979B8">
            <w:pPr>
              <w:pStyle w:val="Default"/>
              <w:spacing w:before="40" w:after="40"/>
              <w:rPr>
                <w:rFonts w:ascii="Arial" w:hAnsi="Arial" w:cs="Arial"/>
                <w:color w:val="auto"/>
                <w:sz w:val="18"/>
                <w:szCs w:val="18"/>
              </w:rPr>
            </w:pPr>
            <w:r>
              <w:rPr>
                <w:rFonts w:ascii="Arial" w:hAnsi="Arial" w:cs="Arial"/>
                <w:color w:val="auto"/>
                <w:sz w:val="18"/>
                <w:szCs w:val="18"/>
              </w:rPr>
              <w:t>4</w:t>
            </w:r>
          </w:p>
        </w:tc>
      </w:tr>
      <w:tr w:rsidR="00930A31" w:rsidRPr="004C1685" w14:paraId="35FABA56" w14:textId="77777777" w:rsidTr="00696F1F">
        <w:trPr>
          <w:trHeight w:val="48"/>
        </w:trPr>
        <w:tc>
          <w:tcPr>
            <w:tcW w:w="1661" w:type="dxa"/>
            <w:vMerge/>
            <w:tcBorders>
              <w:left w:val="single" w:sz="5" w:space="0" w:color="000000"/>
              <w:bottom w:val="single" w:sz="5" w:space="0" w:color="000000"/>
              <w:right w:val="single" w:sz="5" w:space="0" w:color="000000"/>
            </w:tcBorders>
          </w:tcPr>
          <w:p w14:paraId="7E21F8B5"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84F2A64" w14:textId="3C8022D5"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10b</w:t>
            </w:r>
          </w:p>
        </w:tc>
        <w:tc>
          <w:tcPr>
            <w:tcW w:w="11525" w:type="dxa"/>
            <w:tcBorders>
              <w:top w:val="single" w:sz="5" w:space="0" w:color="000000"/>
              <w:left w:val="single" w:sz="5" w:space="0" w:color="000000"/>
              <w:bottom w:val="single" w:sz="5" w:space="0" w:color="000000"/>
              <w:right w:val="single" w:sz="5" w:space="0" w:color="000000"/>
            </w:tcBorders>
          </w:tcPr>
          <w:p w14:paraId="101A3B3D" w14:textId="5D6CA8A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427" w:type="dxa"/>
            <w:tcBorders>
              <w:top w:val="single" w:sz="5" w:space="0" w:color="000000"/>
              <w:left w:val="single" w:sz="5" w:space="0" w:color="000000"/>
              <w:bottom w:val="single" w:sz="5" w:space="0" w:color="000000"/>
              <w:right w:val="single" w:sz="5" w:space="0" w:color="000000"/>
            </w:tcBorders>
          </w:tcPr>
          <w:p w14:paraId="595F3ED8" w14:textId="74490A42" w:rsidR="00930A31" w:rsidRPr="00930A31" w:rsidRDefault="009A2AED" w:rsidP="005979B8">
            <w:pPr>
              <w:pStyle w:val="Default"/>
              <w:spacing w:before="40" w:after="40"/>
              <w:rPr>
                <w:rFonts w:ascii="Arial" w:hAnsi="Arial" w:cs="Arial"/>
                <w:color w:val="auto"/>
                <w:sz w:val="18"/>
                <w:szCs w:val="18"/>
              </w:rPr>
            </w:pPr>
            <w:r>
              <w:rPr>
                <w:rFonts w:ascii="Arial" w:hAnsi="Arial" w:cs="Arial"/>
                <w:color w:val="auto"/>
                <w:sz w:val="18"/>
                <w:szCs w:val="18"/>
              </w:rPr>
              <w:t>4</w:t>
            </w:r>
            <w:r w:rsidR="00601D0E">
              <w:rPr>
                <w:rFonts w:ascii="Arial" w:hAnsi="Arial" w:cs="Arial"/>
                <w:color w:val="auto"/>
                <w:sz w:val="18"/>
                <w:szCs w:val="18"/>
              </w:rPr>
              <w:t>-5</w:t>
            </w:r>
          </w:p>
        </w:tc>
      </w:tr>
      <w:tr w:rsidR="00FB3483" w:rsidRPr="004C1685" w14:paraId="0276A1D2" w14:textId="77777777" w:rsidTr="00696F1F">
        <w:trPr>
          <w:trHeight w:val="48"/>
        </w:trPr>
        <w:tc>
          <w:tcPr>
            <w:tcW w:w="1661" w:type="dxa"/>
            <w:tcBorders>
              <w:top w:val="single" w:sz="5" w:space="0" w:color="000000"/>
              <w:left w:val="single" w:sz="5" w:space="0" w:color="000000"/>
              <w:bottom w:val="single" w:sz="5" w:space="0" w:color="000000"/>
              <w:right w:val="single" w:sz="5" w:space="0" w:color="000000"/>
            </w:tcBorders>
          </w:tcPr>
          <w:p w14:paraId="5946292E" w14:textId="79CF78F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Study r</w:t>
            </w:r>
            <w:r w:rsidR="00FB3483" w:rsidRPr="00930A31">
              <w:rPr>
                <w:rFonts w:ascii="Arial" w:hAnsi="Arial" w:cs="Arial"/>
                <w:sz w:val="18"/>
                <w:szCs w:val="18"/>
              </w:rPr>
              <w:t xml:space="preserve">isk of bias </w:t>
            </w:r>
            <w:r w:rsidRPr="00930A31">
              <w:rPr>
                <w:rFonts w:ascii="Arial" w:hAnsi="Arial" w:cs="Arial"/>
                <w:sz w:val="18"/>
                <w:szCs w:val="18"/>
              </w:rPr>
              <w:t>assessment</w:t>
            </w:r>
          </w:p>
        </w:tc>
        <w:tc>
          <w:tcPr>
            <w:tcW w:w="587" w:type="dxa"/>
            <w:tcBorders>
              <w:top w:val="single" w:sz="5" w:space="0" w:color="000000"/>
              <w:left w:val="single" w:sz="5" w:space="0" w:color="000000"/>
              <w:bottom w:val="single" w:sz="5" w:space="0" w:color="000000"/>
              <w:right w:val="single" w:sz="5" w:space="0" w:color="000000"/>
            </w:tcBorders>
          </w:tcPr>
          <w:p w14:paraId="73A6AE1D" w14:textId="403C924B"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1</w:t>
            </w:r>
          </w:p>
        </w:tc>
        <w:tc>
          <w:tcPr>
            <w:tcW w:w="11525" w:type="dxa"/>
            <w:tcBorders>
              <w:top w:val="single" w:sz="5" w:space="0" w:color="000000"/>
              <w:left w:val="single" w:sz="5" w:space="0" w:color="000000"/>
              <w:bottom w:val="single" w:sz="5" w:space="0" w:color="000000"/>
              <w:right w:val="single" w:sz="5" w:space="0" w:color="000000"/>
            </w:tcBorders>
          </w:tcPr>
          <w:p w14:paraId="5C7277A8" w14:textId="5E2C98CC"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427" w:type="dxa"/>
            <w:tcBorders>
              <w:top w:val="single" w:sz="5" w:space="0" w:color="000000"/>
              <w:left w:val="single" w:sz="5" w:space="0" w:color="000000"/>
              <w:bottom w:val="single" w:sz="5" w:space="0" w:color="000000"/>
              <w:right w:val="single" w:sz="5" w:space="0" w:color="000000"/>
            </w:tcBorders>
          </w:tcPr>
          <w:p w14:paraId="2E65623E" w14:textId="514F67A1" w:rsidR="00FB3483" w:rsidRPr="00930A31" w:rsidRDefault="00601D0E" w:rsidP="005979B8">
            <w:pPr>
              <w:pStyle w:val="Default"/>
              <w:spacing w:before="40" w:after="40"/>
              <w:rPr>
                <w:rFonts w:ascii="Arial" w:hAnsi="Arial" w:cs="Arial"/>
                <w:color w:val="auto"/>
                <w:sz w:val="18"/>
                <w:szCs w:val="18"/>
              </w:rPr>
            </w:pPr>
            <w:r>
              <w:rPr>
                <w:rFonts w:ascii="Arial" w:hAnsi="Arial" w:cs="Arial"/>
                <w:color w:val="auto"/>
                <w:sz w:val="18"/>
                <w:szCs w:val="18"/>
              </w:rPr>
              <w:t>6</w:t>
            </w:r>
          </w:p>
        </w:tc>
      </w:tr>
      <w:tr w:rsidR="00FB3483" w:rsidRPr="004C1685" w14:paraId="578BE62F" w14:textId="77777777" w:rsidTr="00696F1F">
        <w:trPr>
          <w:trHeight w:val="48"/>
        </w:trPr>
        <w:tc>
          <w:tcPr>
            <w:tcW w:w="1661" w:type="dxa"/>
            <w:tcBorders>
              <w:top w:val="single" w:sz="5" w:space="0" w:color="000000"/>
              <w:left w:val="single" w:sz="5" w:space="0" w:color="000000"/>
              <w:bottom w:val="single" w:sz="5" w:space="0" w:color="000000"/>
              <w:right w:val="single" w:sz="5" w:space="0" w:color="000000"/>
            </w:tcBorders>
          </w:tcPr>
          <w:p w14:paraId="1C2A98BC" w14:textId="2A6A2863"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Effect</w:t>
            </w:r>
            <w:r w:rsidR="00FB3483" w:rsidRPr="00930A31">
              <w:rPr>
                <w:rFonts w:ascii="Arial" w:hAnsi="Arial" w:cs="Arial"/>
                <w:sz w:val="18"/>
                <w:szCs w:val="18"/>
              </w:rPr>
              <w:t xml:space="preserve"> measures </w:t>
            </w:r>
          </w:p>
        </w:tc>
        <w:tc>
          <w:tcPr>
            <w:tcW w:w="587" w:type="dxa"/>
            <w:tcBorders>
              <w:top w:val="single" w:sz="5" w:space="0" w:color="000000"/>
              <w:left w:val="single" w:sz="5" w:space="0" w:color="000000"/>
              <w:bottom w:val="single" w:sz="5" w:space="0" w:color="000000"/>
              <w:right w:val="single" w:sz="5" w:space="0" w:color="000000"/>
            </w:tcBorders>
          </w:tcPr>
          <w:p w14:paraId="2932148E" w14:textId="704F41BF"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2</w:t>
            </w:r>
          </w:p>
        </w:tc>
        <w:tc>
          <w:tcPr>
            <w:tcW w:w="11525" w:type="dxa"/>
            <w:tcBorders>
              <w:top w:val="single" w:sz="5" w:space="0" w:color="000000"/>
              <w:left w:val="single" w:sz="5" w:space="0" w:color="000000"/>
              <w:bottom w:val="single" w:sz="5" w:space="0" w:color="000000"/>
              <w:right w:val="single" w:sz="5" w:space="0" w:color="000000"/>
            </w:tcBorders>
          </w:tcPr>
          <w:p w14:paraId="014B552B" w14:textId="1294C37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for each outcome the effect measure(s) (e.g. risk ratio, mean difference) used in the synthesis or presentation of results.</w:t>
            </w:r>
          </w:p>
        </w:tc>
        <w:tc>
          <w:tcPr>
            <w:tcW w:w="1427" w:type="dxa"/>
            <w:tcBorders>
              <w:top w:val="single" w:sz="5" w:space="0" w:color="000000"/>
              <w:left w:val="single" w:sz="5" w:space="0" w:color="000000"/>
              <w:bottom w:val="single" w:sz="5" w:space="0" w:color="000000"/>
              <w:right w:val="single" w:sz="5" w:space="0" w:color="000000"/>
            </w:tcBorders>
          </w:tcPr>
          <w:p w14:paraId="420F1455" w14:textId="66807BB8" w:rsidR="00FB3483" w:rsidRPr="00930A31" w:rsidRDefault="006F1F7A" w:rsidP="005979B8">
            <w:pPr>
              <w:pStyle w:val="Default"/>
              <w:spacing w:before="40" w:after="40"/>
              <w:rPr>
                <w:rFonts w:ascii="Arial" w:hAnsi="Arial" w:cs="Arial"/>
                <w:color w:val="auto"/>
                <w:sz w:val="18"/>
                <w:szCs w:val="18"/>
              </w:rPr>
            </w:pPr>
            <w:r>
              <w:rPr>
                <w:rFonts w:ascii="Arial" w:hAnsi="Arial" w:cs="Arial"/>
                <w:color w:val="auto"/>
                <w:sz w:val="18"/>
                <w:szCs w:val="18"/>
              </w:rPr>
              <w:t>7</w:t>
            </w:r>
          </w:p>
        </w:tc>
      </w:tr>
      <w:tr w:rsidR="00930A31" w:rsidRPr="004C1685" w14:paraId="3AC3457E" w14:textId="77777777" w:rsidTr="00696F1F">
        <w:trPr>
          <w:trHeight w:val="48"/>
        </w:trPr>
        <w:tc>
          <w:tcPr>
            <w:tcW w:w="1661" w:type="dxa"/>
            <w:vMerge w:val="restart"/>
            <w:tcBorders>
              <w:top w:val="single" w:sz="5" w:space="0" w:color="000000"/>
              <w:left w:val="single" w:sz="5" w:space="0" w:color="000000"/>
              <w:right w:val="single" w:sz="5" w:space="0" w:color="000000"/>
            </w:tcBorders>
          </w:tcPr>
          <w:p w14:paraId="2D0A6E32" w14:textId="36F4748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043234D5" w14:textId="696A96D4"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13a</w:t>
            </w:r>
          </w:p>
        </w:tc>
        <w:tc>
          <w:tcPr>
            <w:tcW w:w="11525" w:type="dxa"/>
            <w:tcBorders>
              <w:top w:val="single" w:sz="5" w:space="0" w:color="000000"/>
              <w:left w:val="single" w:sz="5" w:space="0" w:color="000000"/>
              <w:bottom w:val="single" w:sz="5" w:space="0" w:color="000000"/>
              <w:right w:val="single" w:sz="5" w:space="0" w:color="000000"/>
            </w:tcBorders>
          </w:tcPr>
          <w:p w14:paraId="1521797E" w14:textId="652F21E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427" w:type="dxa"/>
            <w:tcBorders>
              <w:top w:val="single" w:sz="5" w:space="0" w:color="000000"/>
              <w:left w:val="single" w:sz="5" w:space="0" w:color="000000"/>
              <w:bottom w:val="single" w:sz="5" w:space="0" w:color="000000"/>
              <w:right w:val="single" w:sz="5" w:space="0" w:color="000000"/>
            </w:tcBorders>
          </w:tcPr>
          <w:p w14:paraId="403E8D65" w14:textId="3D3DF370" w:rsidR="00930A31" w:rsidRPr="00930A31" w:rsidRDefault="00930A31" w:rsidP="005979B8">
            <w:pPr>
              <w:pStyle w:val="Default"/>
              <w:spacing w:before="40" w:after="40"/>
              <w:rPr>
                <w:rFonts w:ascii="Arial" w:hAnsi="Arial" w:cs="Arial"/>
                <w:color w:val="auto"/>
                <w:sz w:val="18"/>
                <w:szCs w:val="18"/>
              </w:rPr>
            </w:pPr>
          </w:p>
        </w:tc>
      </w:tr>
      <w:tr w:rsidR="00930A31" w:rsidRPr="004C1685" w14:paraId="1778E3B8" w14:textId="77777777" w:rsidTr="00696F1F">
        <w:trPr>
          <w:trHeight w:val="48"/>
        </w:trPr>
        <w:tc>
          <w:tcPr>
            <w:tcW w:w="1661" w:type="dxa"/>
            <w:vMerge/>
            <w:tcBorders>
              <w:left w:val="single" w:sz="5" w:space="0" w:color="000000"/>
              <w:right w:val="single" w:sz="5" w:space="0" w:color="000000"/>
            </w:tcBorders>
          </w:tcPr>
          <w:p w14:paraId="23FF443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2E89B6B" w14:textId="185F2A1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13b</w:t>
            </w:r>
          </w:p>
        </w:tc>
        <w:tc>
          <w:tcPr>
            <w:tcW w:w="11525" w:type="dxa"/>
            <w:tcBorders>
              <w:top w:val="single" w:sz="5" w:space="0" w:color="000000"/>
              <w:left w:val="single" w:sz="5" w:space="0" w:color="000000"/>
              <w:bottom w:val="single" w:sz="5" w:space="0" w:color="000000"/>
              <w:right w:val="single" w:sz="5" w:space="0" w:color="000000"/>
            </w:tcBorders>
          </w:tcPr>
          <w:p w14:paraId="009F1C82" w14:textId="267D10AC"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required to prepare the data for presentation or synthesis, such as handling of missing summary statistics, or data conversions.</w:t>
            </w:r>
          </w:p>
        </w:tc>
        <w:tc>
          <w:tcPr>
            <w:tcW w:w="1427" w:type="dxa"/>
            <w:tcBorders>
              <w:top w:val="single" w:sz="5" w:space="0" w:color="000000"/>
              <w:left w:val="single" w:sz="5" w:space="0" w:color="000000"/>
              <w:bottom w:val="single" w:sz="5" w:space="0" w:color="000000"/>
              <w:right w:val="single" w:sz="5" w:space="0" w:color="000000"/>
            </w:tcBorders>
          </w:tcPr>
          <w:p w14:paraId="73156963" w14:textId="47888D54" w:rsidR="00930A31" w:rsidRPr="00930A31" w:rsidRDefault="00937390" w:rsidP="005979B8">
            <w:pPr>
              <w:pStyle w:val="Default"/>
              <w:spacing w:before="40" w:after="40"/>
              <w:rPr>
                <w:rFonts w:ascii="Arial" w:hAnsi="Arial" w:cs="Arial"/>
                <w:color w:val="auto"/>
                <w:sz w:val="18"/>
                <w:szCs w:val="18"/>
              </w:rPr>
            </w:pPr>
            <w:r>
              <w:rPr>
                <w:rFonts w:ascii="Arial" w:hAnsi="Arial" w:cs="Arial"/>
                <w:color w:val="auto"/>
                <w:sz w:val="18"/>
                <w:szCs w:val="18"/>
              </w:rPr>
              <w:t>7</w:t>
            </w:r>
          </w:p>
        </w:tc>
      </w:tr>
      <w:tr w:rsidR="00930A31" w:rsidRPr="004C1685" w14:paraId="4FF6FFA4" w14:textId="77777777" w:rsidTr="00696F1F">
        <w:trPr>
          <w:trHeight w:val="48"/>
        </w:trPr>
        <w:tc>
          <w:tcPr>
            <w:tcW w:w="1661" w:type="dxa"/>
            <w:vMerge/>
            <w:tcBorders>
              <w:left w:val="single" w:sz="5" w:space="0" w:color="000000"/>
              <w:right w:val="single" w:sz="5" w:space="0" w:color="000000"/>
            </w:tcBorders>
          </w:tcPr>
          <w:p w14:paraId="0AC6B0CC"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3793896" w14:textId="652BD308"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13c</w:t>
            </w:r>
          </w:p>
        </w:tc>
        <w:tc>
          <w:tcPr>
            <w:tcW w:w="11525" w:type="dxa"/>
            <w:tcBorders>
              <w:top w:val="single" w:sz="5" w:space="0" w:color="000000"/>
              <w:left w:val="single" w:sz="5" w:space="0" w:color="000000"/>
              <w:bottom w:val="single" w:sz="5" w:space="0" w:color="000000"/>
              <w:right w:val="single" w:sz="5" w:space="0" w:color="000000"/>
            </w:tcBorders>
          </w:tcPr>
          <w:p w14:paraId="5C7C87FD" w14:textId="654C024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tabulate or visually display results of individual studies and syntheses.</w:t>
            </w:r>
          </w:p>
        </w:tc>
        <w:tc>
          <w:tcPr>
            <w:tcW w:w="1427" w:type="dxa"/>
            <w:tcBorders>
              <w:top w:val="single" w:sz="5" w:space="0" w:color="000000"/>
              <w:left w:val="single" w:sz="5" w:space="0" w:color="000000"/>
              <w:bottom w:val="single" w:sz="5" w:space="0" w:color="000000"/>
              <w:right w:val="single" w:sz="5" w:space="0" w:color="000000"/>
            </w:tcBorders>
          </w:tcPr>
          <w:p w14:paraId="3079E946" w14:textId="372300FA" w:rsidR="00930A31" w:rsidRPr="00930A31" w:rsidRDefault="007F786C" w:rsidP="005979B8">
            <w:pPr>
              <w:pStyle w:val="Default"/>
              <w:spacing w:before="40" w:after="40"/>
              <w:rPr>
                <w:rFonts w:ascii="Arial" w:hAnsi="Arial" w:cs="Arial"/>
                <w:color w:val="auto"/>
                <w:sz w:val="18"/>
                <w:szCs w:val="18"/>
              </w:rPr>
            </w:pPr>
            <w:r>
              <w:rPr>
                <w:rFonts w:ascii="Arial" w:hAnsi="Arial" w:cs="Arial"/>
                <w:color w:val="auto"/>
                <w:sz w:val="18"/>
                <w:szCs w:val="18"/>
              </w:rPr>
              <w:t>7</w:t>
            </w:r>
          </w:p>
        </w:tc>
      </w:tr>
      <w:tr w:rsidR="00930A31" w:rsidRPr="004C1685" w14:paraId="45A10003" w14:textId="77777777" w:rsidTr="00696F1F">
        <w:trPr>
          <w:trHeight w:val="48"/>
        </w:trPr>
        <w:tc>
          <w:tcPr>
            <w:tcW w:w="1661" w:type="dxa"/>
            <w:vMerge/>
            <w:tcBorders>
              <w:left w:val="single" w:sz="5" w:space="0" w:color="000000"/>
              <w:right w:val="single" w:sz="5" w:space="0" w:color="000000"/>
            </w:tcBorders>
          </w:tcPr>
          <w:p w14:paraId="78DE9F90"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F9C41A4" w14:textId="244F5360"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13d</w:t>
            </w:r>
          </w:p>
        </w:tc>
        <w:tc>
          <w:tcPr>
            <w:tcW w:w="11525" w:type="dxa"/>
            <w:tcBorders>
              <w:top w:val="single" w:sz="5" w:space="0" w:color="000000"/>
              <w:left w:val="single" w:sz="5" w:space="0" w:color="000000"/>
              <w:bottom w:val="single" w:sz="5" w:space="0" w:color="000000"/>
              <w:right w:val="single" w:sz="5" w:space="0" w:color="000000"/>
            </w:tcBorders>
          </w:tcPr>
          <w:p w14:paraId="788EDA76" w14:textId="30FB4AF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427" w:type="dxa"/>
            <w:tcBorders>
              <w:top w:val="single" w:sz="5" w:space="0" w:color="000000"/>
              <w:left w:val="single" w:sz="5" w:space="0" w:color="000000"/>
              <w:bottom w:val="single" w:sz="5" w:space="0" w:color="000000"/>
              <w:right w:val="single" w:sz="5" w:space="0" w:color="000000"/>
            </w:tcBorders>
          </w:tcPr>
          <w:p w14:paraId="1B5FCF50" w14:textId="128DA608" w:rsidR="00930A31" w:rsidRPr="00930A31" w:rsidRDefault="00753A2A" w:rsidP="005979B8">
            <w:pPr>
              <w:pStyle w:val="Default"/>
              <w:spacing w:before="40" w:after="40"/>
              <w:rPr>
                <w:rFonts w:ascii="Arial" w:hAnsi="Arial" w:cs="Arial"/>
                <w:color w:val="auto"/>
                <w:sz w:val="18"/>
                <w:szCs w:val="18"/>
              </w:rPr>
            </w:pPr>
            <w:r>
              <w:rPr>
                <w:rFonts w:ascii="Arial" w:hAnsi="Arial" w:cs="Arial"/>
                <w:color w:val="auto"/>
                <w:sz w:val="18"/>
                <w:szCs w:val="18"/>
              </w:rPr>
              <w:t>7</w:t>
            </w:r>
          </w:p>
        </w:tc>
      </w:tr>
      <w:tr w:rsidR="00930A31" w:rsidRPr="004C1685" w14:paraId="678F791C" w14:textId="77777777" w:rsidTr="00696F1F">
        <w:trPr>
          <w:trHeight w:val="48"/>
        </w:trPr>
        <w:tc>
          <w:tcPr>
            <w:tcW w:w="1661" w:type="dxa"/>
            <w:vMerge/>
            <w:tcBorders>
              <w:left w:val="single" w:sz="5" w:space="0" w:color="000000"/>
              <w:right w:val="single" w:sz="5" w:space="0" w:color="000000"/>
            </w:tcBorders>
          </w:tcPr>
          <w:p w14:paraId="61CA026E"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DCC181F" w14:textId="66AA857E"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13e</w:t>
            </w:r>
          </w:p>
        </w:tc>
        <w:tc>
          <w:tcPr>
            <w:tcW w:w="11525" w:type="dxa"/>
            <w:tcBorders>
              <w:top w:val="single" w:sz="5" w:space="0" w:color="000000"/>
              <w:left w:val="single" w:sz="5" w:space="0" w:color="000000"/>
              <w:bottom w:val="single" w:sz="5" w:space="0" w:color="000000"/>
              <w:right w:val="single" w:sz="5" w:space="0" w:color="000000"/>
            </w:tcBorders>
          </w:tcPr>
          <w:p w14:paraId="39C60ECA" w14:textId="06AEF1E8"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explore possible causes of heterogeneity among study results (e.g. subgroup analysis, meta-regression).</w:t>
            </w:r>
          </w:p>
        </w:tc>
        <w:tc>
          <w:tcPr>
            <w:tcW w:w="1427" w:type="dxa"/>
            <w:tcBorders>
              <w:top w:val="single" w:sz="5" w:space="0" w:color="000000"/>
              <w:left w:val="single" w:sz="5" w:space="0" w:color="000000"/>
              <w:bottom w:val="single" w:sz="5" w:space="0" w:color="000000"/>
              <w:right w:val="single" w:sz="5" w:space="0" w:color="000000"/>
            </w:tcBorders>
          </w:tcPr>
          <w:p w14:paraId="7E3237B1" w14:textId="71EBAAA4" w:rsidR="00930A31" w:rsidRPr="00930A31" w:rsidRDefault="00753A2A" w:rsidP="005979B8">
            <w:pPr>
              <w:pStyle w:val="Default"/>
              <w:spacing w:before="40" w:after="40"/>
              <w:rPr>
                <w:rFonts w:ascii="Arial" w:hAnsi="Arial" w:cs="Arial"/>
                <w:color w:val="auto"/>
                <w:sz w:val="18"/>
                <w:szCs w:val="18"/>
              </w:rPr>
            </w:pPr>
            <w:r>
              <w:rPr>
                <w:rFonts w:ascii="Arial" w:hAnsi="Arial" w:cs="Arial"/>
                <w:color w:val="auto"/>
                <w:sz w:val="18"/>
                <w:szCs w:val="18"/>
              </w:rPr>
              <w:t>7</w:t>
            </w:r>
          </w:p>
        </w:tc>
      </w:tr>
      <w:tr w:rsidR="00930A31" w:rsidRPr="004C1685" w14:paraId="0EF9DC20" w14:textId="77777777" w:rsidTr="00696F1F">
        <w:trPr>
          <w:trHeight w:val="50"/>
        </w:trPr>
        <w:tc>
          <w:tcPr>
            <w:tcW w:w="1661" w:type="dxa"/>
            <w:vMerge/>
            <w:tcBorders>
              <w:left w:val="single" w:sz="5" w:space="0" w:color="000000"/>
              <w:bottom w:val="single" w:sz="5" w:space="0" w:color="000000"/>
              <w:right w:val="single" w:sz="5" w:space="0" w:color="000000"/>
            </w:tcBorders>
          </w:tcPr>
          <w:p w14:paraId="40E60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3AD1957" w14:textId="3A32147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13f</w:t>
            </w:r>
          </w:p>
        </w:tc>
        <w:tc>
          <w:tcPr>
            <w:tcW w:w="11525" w:type="dxa"/>
            <w:tcBorders>
              <w:top w:val="single" w:sz="5" w:space="0" w:color="000000"/>
              <w:left w:val="single" w:sz="5" w:space="0" w:color="000000"/>
              <w:bottom w:val="single" w:sz="5" w:space="0" w:color="000000"/>
              <w:right w:val="single" w:sz="5" w:space="0" w:color="000000"/>
            </w:tcBorders>
          </w:tcPr>
          <w:p w14:paraId="32B204F5" w14:textId="3F39BF4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sensitivity analyses conducted to assess robustness of the synthesized results.</w:t>
            </w:r>
          </w:p>
        </w:tc>
        <w:tc>
          <w:tcPr>
            <w:tcW w:w="1427" w:type="dxa"/>
            <w:tcBorders>
              <w:top w:val="single" w:sz="5" w:space="0" w:color="000000"/>
              <w:left w:val="single" w:sz="5" w:space="0" w:color="000000"/>
              <w:bottom w:val="single" w:sz="5" w:space="0" w:color="000000"/>
              <w:right w:val="single" w:sz="5" w:space="0" w:color="000000"/>
            </w:tcBorders>
          </w:tcPr>
          <w:p w14:paraId="7275097C" w14:textId="5C060CB2" w:rsidR="00930A31" w:rsidRPr="00930A31" w:rsidRDefault="007C62BF" w:rsidP="005979B8">
            <w:pPr>
              <w:pStyle w:val="Default"/>
              <w:spacing w:before="40" w:after="40"/>
              <w:rPr>
                <w:rFonts w:ascii="Arial" w:hAnsi="Arial" w:cs="Arial"/>
                <w:color w:val="auto"/>
                <w:sz w:val="18"/>
                <w:szCs w:val="18"/>
              </w:rPr>
            </w:pPr>
            <w:r>
              <w:rPr>
                <w:rFonts w:ascii="Arial" w:hAnsi="Arial" w:cs="Arial"/>
                <w:color w:val="auto"/>
                <w:sz w:val="18"/>
                <w:szCs w:val="18"/>
              </w:rPr>
              <w:t>-</w:t>
            </w:r>
          </w:p>
        </w:tc>
      </w:tr>
      <w:tr w:rsidR="006E5FE2" w:rsidRPr="004C1685" w14:paraId="2C372E04" w14:textId="77777777" w:rsidTr="00696F1F">
        <w:trPr>
          <w:trHeight w:val="48"/>
        </w:trPr>
        <w:tc>
          <w:tcPr>
            <w:tcW w:w="1661" w:type="dxa"/>
            <w:tcBorders>
              <w:top w:val="single" w:sz="5" w:space="0" w:color="000000"/>
              <w:left w:val="single" w:sz="5" w:space="0" w:color="000000"/>
              <w:bottom w:val="single" w:sz="5" w:space="0" w:color="000000"/>
              <w:right w:val="single" w:sz="5" w:space="0" w:color="000000"/>
            </w:tcBorders>
          </w:tcPr>
          <w:p w14:paraId="606E8AEA" w14:textId="635A36C3"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lastRenderedPageBreak/>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0BD41C6F" w14:textId="2BBB306D"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14</w:t>
            </w:r>
          </w:p>
        </w:tc>
        <w:tc>
          <w:tcPr>
            <w:tcW w:w="11525" w:type="dxa"/>
            <w:tcBorders>
              <w:top w:val="single" w:sz="5" w:space="0" w:color="000000"/>
              <w:left w:val="single" w:sz="5" w:space="0" w:color="000000"/>
              <w:bottom w:val="single" w:sz="5" w:space="0" w:color="000000"/>
              <w:right w:val="single" w:sz="5" w:space="0" w:color="000000"/>
            </w:tcBorders>
          </w:tcPr>
          <w:p w14:paraId="6353979A" w14:textId="24884350"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risk of bias due to missing results in a synthesis (arising from reporting biases).</w:t>
            </w:r>
          </w:p>
        </w:tc>
        <w:tc>
          <w:tcPr>
            <w:tcW w:w="1427" w:type="dxa"/>
            <w:tcBorders>
              <w:top w:val="single" w:sz="5" w:space="0" w:color="000000"/>
              <w:left w:val="single" w:sz="5" w:space="0" w:color="000000"/>
              <w:bottom w:val="single" w:sz="5" w:space="0" w:color="000000"/>
              <w:right w:val="single" w:sz="5" w:space="0" w:color="000000"/>
            </w:tcBorders>
          </w:tcPr>
          <w:p w14:paraId="18EBE183" w14:textId="6F21E26D" w:rsidR="006E5FE2" w:rsidRPr="00930A31" w:rsidRDefault="007C62BF" w:rsidP="005979B8">
            <w:pPr>
              <w:pStyle w:val="Default"/>
              <w:spacing w:before="40" w:after="40"/>
              <w:rPr>
                <w:rFonts w:ascii="Arial" w:hAnsi="Arial" w:cs="Arial"/>
                <w:color w:val="auto"/>
                <w:sz w:val="18"/>
                <w:szCs w:val="18"/>
              </w:rPr>
            </w:pPr>
            <w:r>
              <w:rPr>
                <w:rFonts w:ascii="Arial" w:hAnsi="Arial" w:cs="Arial"/>
                <w:color w:val="auto"/>
                <w:sz w:val="18"/>
                <w:szCs w:val="18"/>
              </w:rPr>
              <w:t>-</w:t>
            </w:r>
          </w:p>
        </w:tc>
      </w:tr>
      <w:tr w:rsidR="006E5FE2" w:rsidRPr="004C1685" w14:paraId="56CA3C3F" w14:textId="77777777" w:rsidTr="00696F1F">
        <w:trPr>
          <w:trHeight w:val="48"/>
        </w:trPr>
        <w:tc>
          <w:tcPr>
            <w:tcW w:w="1661" w:type="dxa"/>
            <w:tcBorders>
              <w:top w:val="single" w:sz="5" w:space="0" w:color="000000"/>
              <w:left w:val="single" w:sz="5" w:space="0" w:color="000000"/>
              <w:bottom w:val="single" w:sz="5" w:space="0" w:color="000000"/>
              <w:right w:val="single" w:sz="5" w:space="0" w:color="000000"/>
            </w:tcBorders>
          </w:tcPr>
          <w:p w14:paraId="5329A6D8" w14:textId="39626184"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7FF29597" w14:textId="224021AC"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15</w:t>
            </w:r>
          </w:p>
        </w:tc>
        <w:tc>
          <w:tcPr>
            <w:tcW w:w="11525" w:type="dxa"/>
            <w:tcBorders>
              <w:top w:val="single" w:sz="5" w:space="0" w:color="000000"/>
              <w:left w:val="single" w:sz="5" w:space="0" w:color="000000"/>
              <w:bottom w:val="single" w:sz="5" w:space="0" w:color="000000"/>
              <w:right w:val="single" w:sz="5" w:space="0" w:color="000000"/>
            </w:tcBorders>
          </w:tcPr>
          <w:p w14:paraId="1861BBFE" w14:textId="7922E625"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certainty (or confidence) in the body of evidence for an outcome.</w:t>
            </w:r>
          </w:p>
        </w:tc>
        <w:tc>
          <w:tcPr>
            <w:tcW w:w="1427" w:type="dxa"/>
            <w:tcBorders>
              <w:top w:val="single" w:sz="5" w:space="0" w:color="000000"/>
              <w:left w:val="single" w:sz="5" w:space="0" w:color="000000"/>
              <w:bottom w:val="single" w:sz="5" w:space="0" w:color="000000"/>
              <w:right w:val="single" w:sz="5" w:space="0" w:color="000000"/>
            </w:tcBorders>
          </w:tcPr>
          <w:p w14:paraId="7875B5BE" w14:textId="7FA36883" w:rsidR="006E5FE2" w:rsidRPr="00930A31" w:rsidRDefault="000A08D5" w:rsidP="005979B8">
            <w:pPr>
              <w:pStyle w:val="Default"/>
              <w:spacing w:before="40" w:after="40"/>
              <w:rPr>
                <w:rFonts w:ascii="Arial" w:hAnsi="Arial" w:cs="Arial"/>
                <w:color w:val="auto"/>
                <w:sz w:val="18"/>
                <w:szCs w:val="18"/>
              </w:rPr>
            </w:pPr>
            <w:r>
              <w:rPr>
                <w:rFonts w:ascii="Arial" w:hAnsi="Arial" w:cs="Arial"/>
                <w:color w:val="auto"/>
                <w:sz w:val="18"/>
                <w:szCs w:val="18"/>
              </w:rPr>
              <w:t>7</w:t>
            </w:r>
          </w:p>
        </w:tc>
      </w:tr>
      <w:tr w:rsidR="00FB3483" w:rsidRPr="004C1685" w14:paraId="1ABEFF8A" w14:textId="77777777" w:rsidTr="00696F1F">
        <w:trPr>
          <w:trHeight w:val="24"/>
        </w:trPr>
        <w:tc>
          <w:tcPr>
            <w:tcW w:w="1377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RESULTS </w:t>
            </w:r>
          </w:p>
        </w:tc>
        <w:tc>
          <w:tcPr>
            <w:tcW w:w="1427" w:type="dxa"/>
            <w:tcBorders>
              <w:top w:val="double" w:sz="5" w:space="0" w:color="000000"/>
              <w:left w:val="single" w:sz="5" w:space="0" w:color="000000"/>
              <w:bottom w:val="single" w:sz="5" w:space="0" w:color="000000"/>
              <w:right w:val="single" w:sz="5" w:space="0" w:color="000000"/>
            </w:tcBorders>
            <w:shd w:val="clear" w:color="auto" w:fill="FFFFCC"/>
          </w:tcPr>
          <w:p w14:paraId="4224D9A9" w14:textId="77777777" w:rsidR="00FB3483" w:rsidRPr="00930A31" w:rsidRDefault="00FB3483">
            <w:pPr>
              <w:pStyle w:val="Default"/>
              <w:jc w:val="center"/>
              <w:rPr>
                <w:rFonts w:ascii="Arial" w:hAnsi="Arial" w:cs="Arial"/>
                <w:color w:val="auto"/>
                <w:sz w:val="18"/>
                <w:szCs w:val="18"/>
              </w:rPr>
            </w:pPr>
          </w:p>
        </w:tc>
      </w:tr>
      <w:tr w:rsidR="00930A31" w:rsidRPr="004C1685" w14:paraId="783BADEB" w14:textId="77777777" w:rsidTr="00696F1F">
        <w:trPr>
          <w:trHeight w:val="48"/>
        </w:trPr>
        <w:tc>
          <w:tcPr>
            <w:tcW w:w="1661" w:type="dxa"/>
            <w:vMerge w:val="restart"/>
            <w:tcBorders>
              <w:top w:val="single" w:sz="5" w:space="0" w:color="000000"/>
              <w:left w:val="single" w:sz="5" w:space="0" w:color="000000"/>
              <w:right w:val="single" w:sz="5" w:space="0" w:color="000000"/>
            </w:tcBorders>
          </w:tcPr>
          <w:p w14:paraId="2C5E0E2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F50B5EC" w14:textId="1907182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16a</w:t>
            </w:r>
          </w:p>
        </w:tc>
        <w:tc>
          <w:tcPr>
            <w:tcW w:w="11525" w:type="dxa"/>
            <w:tcBorders>
              <w:top w:val="single" w:sz="5" w:space="0" w:color="000000"/>
              <w:left w:val="single" w:sz="5" w:space="0" w:color="000000"/>
              <w:bottom w:val="single" w:sz="5" w:space="0" w:color="000000"/>
              <w:right w:val="single" w:sz="5" w:space="0" w:color="000000"/>
            </w:tcBorders>
          </w:tcPr>
          <w:p w14:paraId="465FDF79" w14:textId="56BBD9C6"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results of the search and selection process, from the number of records identified in the search to the number of studies included in the review, ideally using a flow diagram</w:t>
            </w:r>
            <w:r w:rsidR="00AE4BBD">
              <w:rPr>
                <w:rFonts w:ascii="Arial" w:hAnsi="Arial" w:cs="Arial"/>
                <w:sz w:val="18"/>
                <w:szCs w:val="18"/>
              </w:rPr>
              <w:t>.</w:t>
            </w:r>
          </w:p>
        </w:tc>
        <w:tc>
          <w:tcPr>
            <w:tcW w:w="1427" w:type="dxa"/>
            <w:tcBorders>
              <w:top w:val="single" w:sz="5" w:space="0" w:color="000000"/>
              <w:left w:val="single" w:sz="5" w:space="0" w:color="000000"/>
              <w:bottom w:val="single" w:sz="5" w:space="0" w:color="000000"/>
              <w:right w:val="single" w:sz="5" w:space="0" w:color="000000"/>
            </w:tcBorders>
          </w:tcPr>
          <w:p w14:paraId="670CFC65" w14:textId="7698BEBA" w:rsidR="00930A31" w:rsidRPr="00930A31" w:rsidRDefault="000A08D5" w:rsidP="005979B8">
            <w:pPr>
              <w:pStyle w:val="Default"/>
              <w:spacing w:before="40" w:after="40"/>
              <w:rPr>
                <w:rFonts w:ascii="Arial" w:hAnsi="Arial" w:cs="Arial"/>
                <w:color w:val="auto"/>
                <w:sz w:val="18"/>
                <w:szCs w:val="18"/>
              </w:rPr>
            </w:pPr>
            <w:r>
              <w:rPr>
                <w:rFonts w:ascii="Arial" w:hAnsi="Arial" w:cs="Arial"/>
                <w:color w:val="auto"/>
                <w:sz w:val="18"/>
                <w:szCs w:val="18"/>
              </w:rPr>
              <w:t>7</w:t>
            </w:r>
          </w:p>
        </w:tc>
      </w:tr>
      <w:tr w:rsidR="00930A31" w:rsidRPr="004C1685" w14:paraId="1BA22A88" w14:textId="77777777" w:rsidTr="00696F1F">
        <w:trPr>
          <w:trHeight w:val="48"/>
        </w:trPr>
        <w:tc>
          <w:tcPr>
            <w:tcW w:w="1661" w:type="dxa"/>
            <w:vMerge/>
            <w:tcBorders>
              <w:left w:val="single" w:sz="5" w:space="0" w:color="000000"/>
              <w:bottom w:val="single" w:sz="5" w:space="0" w:color="000000"/>
              <w:right w:val="single" w:sz="5" w:space="0" w:color="000000"/>
            </w:tcBorders>
          </w:tcPr>
          <w:p w14:paraId="73401FBA"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E0E0DCA" w14:textId="0DDE67BD"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16b</w:t>
            </w:r>
          </w:p>
        </w:tc>
        <w:tc>
          <w:tcPr>
            <w:tcW w:w="11525" w:type="dxa"/>
            <w:tcBorders>
              <w:top w:val="single" w:sz="5" w:space="0" w:color="000000"/>
              <w:left w:val="single" w:sz="5" w:space="0" w:color="000000"/>
              <w:bottom w:val="single" w:sz="5" w:space="0" w:color="000000"/>
              <w:right w:val="single" w:sz="5" w:space="0" w:color="000000"/>
            </w:tcBorders>
          </w:tcPr>
          <w:p w14:paraId="7C33FBE2" w14:textId="79A1D60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Cite studies that might appear to meet the inclusion criteria, but which were excluded, and explain why they were excluded.</w:t>
            </w:r>
          </w:p>
        </w:tc>
        <w:tc>
          <w:tcPr>
            <w:tcW w:w="1427" w:type="dxa"/>
            <w:tcBorders>
              <w:top w:val="single" w:sz="5" w:space="0" w:color="000000"/>
              <w:left w:val="single" w:sz="5" w:space="0" w:color="000000"/>
              <w:bottom w:val="single" w:sz="5" w:space="0" w:color="000000"/>
              <w:right w:val="single" w:sz="5" w:space="0" w:color="000000"/>
            </w:tcBorders>
          </w:tcPr>
          <w:p w14:paraId="715316E4" w14:textId="2DEC1321" w:rsidR="00930A31" w:rsidRPr="00930A31" w:rsidRDefault="000A08D5" w:rsidP="005979B8">
            <w:pPr>
              <w:pStyle w:val="Default"/>
              <w:spacing w:before="40" w:after="40"/>
              <w:rPr>
                <w:rFonts w:ascii="Arial" w:hAnsi="Arial" w:cs="Arial"/>
                <w:color w:val="auto"/>
                <w:sz w:val="18"/>
                <w:szCs w:val="18"/>
              </w:rPr>
            </w:pPr>
            <w:r>
              <w:rPr>
                <w:rFonts w:ascii="Arial" w:hAnsi="Arial" w:cs="Arial"/>
                <w:color w:val="auto"/>
                <w:sz w:val="18"/>
                <w:szCs w:val="18"/>
              </w:rPr>
              <w:t>7</w:t>
            </w:r>
          </w:p>
        </w:tc>
      </w:tr>
      <w:tr w:rsidR="00FB3483" w:rsidRPr="004C1685" w14:paraId="5BCDF56D" w14:textId="77777777" w:rsidTr="00696F1F">
        <w:trPr>
          <w:trHeight w:val="103"/>
        </w:trPr>
        <w:tc>
          <w:tcPr>
            <w:tcW w:w="1661" w:type="dxa"/>
            <w:tcBorders>
              <w:top w:val="single" w:sz="5" w:space="0" w:color="000000"/>
              <w:left w:val="single" w:sz="5" w:space="0" w:color="000000"/>
              <w:bottom w:val="single" w:sz="5" w:space="0" w:color="000000"/>
              <w:right w:val="single" w:sz="5" w:space="0" w:color="000000"/>
            </w:tcBorders>
          </w:tcPr>
          <w:p w14:paraId="248BFA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9178F2C" w14:textId="4A27652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7</w:t>
            </w:r>
          </w:p>
        </w:tc>
        <w:tc>
          <w:tcPr>
            <w:tcW w:w="11525" w:type="dxa"/>
            <w:tcBorders>
              <w:top w:val="single" w:sz="5" w:space="0" w:color="000000"/>
              <w:left w:val="single" w:sz="5" w:space="0" w:color="000000"/>
              <w:bottom w:val="single" w:sz="5" w:space="0" w:color="000000"/>
              <w:right w:val="single" w:sz="5" w:space="0" w:color="000000"/>
            </w:tcBorders>
          </w:tcPr>
          <w:p w14:paraId="07DC5B50" w14:textId="077C21D3"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Cite each included study and present its characteristics.</w:t>
            </w:r>
          </w:p>
        </w:tc>
        <w:tc>
          <w:tcPr>
            <w:tcW w:w="1427" w:type="dxa"/>
            <w:tcBorders>
              <w:top w:val="single" w:sz="5" w:space="0" w:color="000000"/>
              <w:left w:val="single" w:sz="5" w:space="0" w:color="000000"/>
              <w:bottom w:val="single" w:sz="5" w:space="0" w:color="000000"/>
              <w:right w:val="single" w:sz="5" w:space="0" w:color="000000"/>
            </w:tcBorders>
          </w:tcPr>
          <w:p w14:paraId="2BA7B4C0" w14:textId="5B6BB988" w:rsidR="00FB3483" w:rsidRPr="00930A31" w:rsidRDefault="00386983" w:rsidP="005979B8">
            <w:pPr>
              <w:pStyle w:val="Default"/>
              <w:spacing w:before="40" w:after="40"/>
              <w:rPr>
                <w:rFonts w:ascii="Arial" w:hAnsi="Arial" w:cs="Arial"/>
                <w:color w:val="auto"/>
                <w:sz w:val="18"/>
                <w:szCs w:val="18"/>
              </w:rPr>
            </w:pPr>
            <w:r>
              <w:rPr>
                <w:rFonts w:ascii="Arial" w:hAnsi="Arial" w:cs="Arial"/>
                <w:color w:val="auto"/>
                <w:sz w:val="18"/>
                <w:szCs w:val="18"/>
              </w:rPr>
              <w:t>8</w:t>
            </w:r>
          </w:p>
        </w:tc>
      </w:tr>
      <w:tr w:rsidR="00FB3483" w:rsidRPr="004C1685" w14:paraId="79DAC67A" w14:textId="77777777" w:rsidTr="00696F1F">
        <w:trPr>
          <w:trHeight w:val="48"/>
        </w:trPr>
        <w:tc>
          <w:tcPr>
            <w:tcW w:w="1661" w:type="dxa"/>
            <w:tcBorders>
              <w:top w:val="single" w:sz="5" w:space="0" w:color="000000"/>
              <w:left w:val="single" w:sz="5" w:space="0" w:color="000000"/>
              <w:bottom w:val="single" w:sz="5" w:space="0" w:color="000000"/>
              <w:right w:val="single" w:sz="5" w:space="0" w:color="000000"/>
            </w:tcBorders>
          </w:tcPr>
          <w:p w14:paraId="074D41F9" w14:textId="546444ED"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Risk of bias </w:t>
            </w:r>
            <w:r w:rsidR="00B51910" w:rsidRPr="00930A31">
              <w:rPr>
                <w:rFonts w:ascii="Arial" w:hAnsi="Arial" w:cs="Arial"/>
                <w:sz w:val="18"/>
                <w:szCs w:val="18"/>
              </w:rPr>
              <w:t>in</w:t>
            </w:r>
            <w:r w:rsidRPr="00930A31">
              <w:rPr>
                <w:rFonts w:ascii="Arial" w:hAnsi="Arial" w:cs="Arial"/>
                <w:sz w:val="18"/>
                <w:szCs w:val="18"/>
              </w:rPr>
              <w:t xml:space="preserve"> studies </w:t>
            </w:r>
          </w:p>
        </w:tc>
        <w:tc>
          <w:tcPr>
            <w:tcW w:w="587" w:type="dxa"/>
            <w:tcBorders>
              <w:top w:val="single" w:sz="5" w:space="0" w:color="000000"/>
              <w:left w:val="single" w:sz="5" w:space="0" w:color="000000"/>
              <w:bottom w:val="single" w:sz="5" w:space="0" w:color="000000"/>
              <w:right w:val="single" w:sz="5" w:space="0" w:color="000000"/>
            </w:tcBorders>
          </w:tcPr>
          <w:p w14:paraId="39E8AC19" w14:textId="2E30595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8</w:t>
            </w:r>
          </w:p>
        </w:tc>
        <w:tc>
          <w:tcPr>
            <w:tcW w:w="11525" w:type="dxa"/>
            <w:tcBorders>
              <w:top w:val="single" w:sz="5" w:space="0" w:color="000000"/>
              <w:left w:val="single" w:sz="5" w:space="0" w:color="000000"/>
              <w:bottom w:val="single" w:sz="5" w:space="0" w:color="000000"/>
              <w:right w:val="single" w:sz="5" w:space="0" w:color="000000"/>
            </w:tcBorders>
          </w:tcPr>
          <w:p w14:paraId="2E1F0F3A" w14:textId="4804131C"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for each included study.</w:t>
            </w:r>
          </w:p>
        </w:tc>
        <w:tc>
          <w:tcPr>
            <w:tcW w:w="1427" w:type="dxa"/>
            <w:tcBorders>
              <w:top w:val="single" w:sz="5" w:space="0" w:color="000000"/>
              <w:left w:val="single" w:sz="5" w:space="0" w:color="000000"/>
              <w:bottom w:val="single" w:sz="5" w:space="0" w:color="000000"/>
              <w:right w:val="single" w:sz="5" w:space="0" w:color="000000"/>
            </w:tcBorders>
          </w:tcPr>
          <w:p w14:paraId="7897FD3B" w14:textId="426A252B" w:rsidR="00FB3483" w:rsidRPr="00930A31" w:rsidRDefault="00386983" w:rsidP="005979B8">
            <w:pPr>
              <w:pStyle w:val="Default"/>
              <w:spacing w:before="40" w:after="40"/>
              <w:rPr>
                <w:rFonts w:ascii="Arial" w:hAnsi="Arial" w:cs="Arial"/>
                <w:color w:val="auto"/>
                <w:sz w:val="18"/>
                <w:szCs w:val="18"/>
              </w:rPr>
            </w:pPr>
            <w:r>
              <w:rPr>
                <w:rFonts w:ascii="Arial" w:hAnsi="Arial" w:cs="Arial"/>
                <w:color w:val="auto"/>
                <w:sz w:val="18"/>
                <w:szCs w:val="18"/>
              </w:rPr>
              <w:t>8</w:t>
            </w:r>
            <w:r w:rsidR="002A112B">
              <w:rPr>
                <w:rFonts w:ascii="Arial" w:hAnsi="Arial" w:cs="Arial"/>
                <w:color w:val="auto"/>
                <w:sz w:val="18"/>
                <w:szCs w:val="18"/>
              </w:rPr>
              <w:t xml:space="preserve">, supplementary </w:t>
            </w:r>
            <w:r w:rsidR="007C7262">
              <w:rPr>
                <w:rFonts w:ascii="Arial" w:hAnsi="Arial" w:cs="Arial"/>
                <w:color w:val="auto"/>
                <w:sz w:val="18"/>
                <w:szCs w:val="18"/>
              </w:rPr>
              <w:t>2</w:t>
            </w:r>
          </w:p>
        </w:tc>
      </w:tr>
      <w:tr w:rsidR="00FB3483" w:rsidRPr="004C1685" w14:paraId="3D378A42" w14:textId="77777777" w:rsidTr="00696F1F">
        <w:trPr>
          <w:trHeight w:val="48"/>
        </w:trPr>
        <w:tc>
          <w:tcPr>
            <w:tcW w:w="1661" w:type="dxa"/>
            <w:tcBorders>
              <w:top w:val="single" w:sz="5" w:space="0" w:color="000000"/>
              <w:left w:val="single" w:sz="5" w:space="0" w:color="000000"/>
              <w:bottom w:val="single" w:sz="5" w:space="0" w:color="000000"/>
              <w:right w:val="single" w:sz="5" w:space="0" w:color="000000"/>
            </w:tcBorders>
          </w:tcPr>
          <w:p w14:paraId="58FD34DF"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04E24747" w14:textId="12802857" w:rsidR="00FB3483" w:rsidRPr="00930A31" w:rsidRDefault="00B51910" w:rsidP="003B79FF">
            <w:pPr>
              <w:pStyle w:val="Default"/>
              <w:spacing w:before="40" w:after="40"/>
              <w:jc w:val="right"/>
              <w:rPr>
                <w:rFonts w:ascii="Arial" w:hAnsi="Arial" w:cs="Arial"/>
                <w:sz w:val="18"/>
                <w:szCs w:val="18"/>
              </w:rPr>
            </w:pPr>
            <w:r w:rsidRPr="00930A31">
              <w:rPr>
                <w:rFonts w:ascii="Arial" w:hAnsi="Arial" w:cs="Arial"/>
                <w:sz w:val="18"/>
                <w:szCs w:val="18"/>
              </w:rPr>
              <w:t>19</w:t>
            </w:r>
          </w:p>
        </w:tc>
        <w:tc>
          <w:tcPr>
            <w:tcW w:w="11525" w:type="dxa"/>
            <w:tcBorders>
              <w:top w:val="single" w:sz="5" w:space="0" w:color="000000"/>
              <w:left w:val="single" w:sz="5" w:space="0" w:color="000000"/>
              <w:bottom w:val="single" w:sz="5" w:space="0" w:color="000000"/>
              <w:right w:val="single" w:sz="5" w:space="0" w:color="000000"/>
            </w:tcBorders>
          </w:tcPr>
          <w:p w14:paraId="77D5105C" w14:textId="05AB9C40"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For all outcomes, present, for each study: (a) summary statistics for each group (where appropriate) and (b) an effect estimate and its precision (e.g. confidence/credible interval), ideally using structured tables or plots.</w:t>
            </w:r>
          </w:p>
        </w:tc>
        <w:tc>
          <w:tcPr>
            <w:tcW w:w="1427" w:type="dxa"/>
            <w:tcBorders>
              <w:top w:val="single" w:sz="5" w:space="0" w:color="000000"/>
              <w:left w:val="single" w:sz="5" w:space="0" w:color="000000"/>
              <w:bottom w:val="single" w:sz="5" w:space="0" w:color="000000"/>
              <w:right w:val="single" w:sz="5" w:space="0" w:color="000000"/>
            </w:tcBorders>
          </w:tcPr>
          <w:p w14:paraId="43E181A6" w14:textId="0350CE16" w:rsidR="00FB3483" w:rsidRPr="00930A31" w:rsidRDefault="007C7262" w:rsidP="005979B8">
            <w:pPr>
              <w:pStyle w:val="Default"/>
              <w:spacing w:before="40" w:after="40"/>
              <w:rPr>
                <w:rFonts w:ascii="Arial" w:hAnsi="Arial" w:cs="Arial"/>
                <w:color w:val="auto"/>
                <w:sz w:val="18"/>
                <w:szCs w:val="18"/>
              </w:rPr>
            </w:pPr>
            <w:r>
              <w:rPr>
                <w:rFonts w:ascii="Arial" w:hAnsi="Arial" w:cs="Arial"/>
                <w:color w:val="auto"/>
                <w:sz w:val="18"/>
                <w:szCs w:val="18"/>
              </w:rPr>
              <w:t>8-10</w:t>
            </w:r>
            <w:r w:rsidR="0055178A">
              <w:rPr>
                <w:rFonts w:ascii="Arial" w:hAnsi="Arial" w:cs="Arial"/>
                <w:color w:val="auto"/>
                <w:sz w:val="18"/>
                <w:szCs w:val="18"/>
              </w:rPr>
              <w:t xml:space="preserve">, supplementary </w:t>
            </w:r>
            <w:r>
              <w:rPr>
                <w:rFonts w:ascii="Arial" w:hAnsi="Arial" w:cs="Arial"/>
                <w:color w:val="auto"/>
                <w:sz w:val="18"/>
                <w:szCs w:val="18"/>
              </w:rPr>
              <w:t>3</w:t>
            </w:r>
          </w:p>
        </w:tc>
      </w:tr>
      <w:tr w:rsidR="00930A31" w:rsidRPr="004C1685" w14:paraId="58431A59" w14:textId="77777777" w:rsidTr="00696F1F">
        <w:trPr>
          <w:trHeight w:val="48"/>
        </w:trPr>
        <w:tc>
          <w:tcPr>
            <w:tcW w:w="1661" w:type="dxa"/>
            <w:vMerge w:val="restart"/>
            <w:tcBorders>
              <w:top w:val="single" w:sz="5" w:space="0" w:color="000000"/>
              <w:left w:val="single" w:sz="5" w:space="0" w:color="000000"/>
              <w:right w:val="single" w:sz="5" w:space="0" w:color="000000"/>
            </w:tcBorders>
          </w:tcPr>
          <w:p w14:paraId="16BFCE5C" w14:textId="5CEB4FB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575C64BB" w14:textId="2CC289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20a</w:t>
            </w:r>
          </w:p>
        </w:tc>
        <w:tc>
          <w:tcPr>
            <w:tcW w:w="11525" w:type="dxa"/>
            <w:tcBorders>
              <w:top w:val="single" w:sz="5" w:space="0" w:color="000000"/>
              <w:left w:val="single" w:sz="5" w:space="0" w:color="000000"/>
              <w:bottom w:val="single" w:sz="5" w:space="0" w:color="000000"/>
              <w:right w:val="single" w:sz="5" w:space="0" w:color="000000"/>
            </w:tcBorders>
          </w:tcPr>
          <w:p w14:paraId="0E913473" w14:textId="161B441E"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For each synthesis, briefly summarise the characteristics and risk of bias among contributing studies.</w:t>
            </w:r>
          </w:p>
        </w:tc>
        <w:tc>
          <w:tcPr>
            <w:tcW w:w="1427" w:type="dxa"/>
            <w:tcBorders>
              <w:top w:val="single" w:sz="5" w:space="0" w:color="000000"/>
              <w:left w:val="single" w:sz="5" w:space="0" w:color="000000"/>
              <w:bottom w:val="single" w:sz="5" w:space="0" w:color="000000"/>
              <w:right w:val="single" w:sz="5" w:space="0" w:color="000000"/>
            </w:tcBorders>
          </w:tcPr>
          <w:p w14:paraId="7395E36F" w14:textId="5BFB1C5D" w:rsidR="00930A31" w:rsidRPr="00930A31" w:rsidRDefault="00E67116" w:rsidP="005979B8">
            <w:pPr>
              <w:pStyle w:val="Default"/>
              <w:spacing w:before="40" w:after="40"/>
              <w:rPr>
                <w:rFonts w:ascii="Arial" w:hAnsi="Arial" w:cs="Arial"/>
                <w:color w:val="auto"/>
                <w:sz w:val="18"/>
                <w:szCs w:val="18"/>
              </w:rPr>
            </w:pPr>
            <w:r>
              <w:rPr>
                <w:rFonts w:ascii="Arial" w:hAnsi="Arial" w:cs="Arial"/>
                <w:color w:val="auto"/>
                <w:sz w:val="18"/>
                <w:szCs w:val="18"/>
              </w:rPr>
              <w:t>-</w:t>
            </w:r>
          </w:p>
        </w:tc>
      </w:tr>
      <w:tr w:rsidR="00930A31" w:rsidRPr="004C1685" w14:paraId="29B5C9A7" w14:textId="77777777" w:rsidTr="00696F1F">
        <w:trPr>
          <w:trHeight w:val="203"/>
        </w:trPr>
        <w:tc>
          <w:tcPr>
            <w:tcW w:w="1661" w:type="dxa"/>
            <w:vMerge/>
            <w:tcBorders>
              <w:left w:val="single" w:sz="5" w:space="0" w:color="000000"/>
              <w:right w:val="single" w:sz="5" w:space="0" w:color="000000"/>
            </w:tcBorders>
          </w:tcPr>
          <w:p w14:paraId="4760E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B907E6F" w14:textId="57C100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20b</w:t>
            </w:r>
          </w:p>
        </w:tc>
        <w:tc>
          <w:tcPr>
            <w:tcW w:w="11525" w:type="dxa"/>
            <w:tcBorders>
              <w:top w:val="single" w:sz="5" w:space="0" w:color="000000"/>
              <w:left w:val="single" w:sz="5" w:space="0" w:color="000000"/>
              <w:bottom w:val="single" w:sz="5" w:space="0" w:color="000000"/>
              <w:right w:val="single" w:sz="5" w:space="0" w:color="000000"/>
            </w:tcBorders>
          </w:tcPr>
          <w:p w14:paraId="214F5C2A" w14:textId="2D2E093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427" w:type="dxa"/>
            <w:tcBorders>
              <w:top w:val="single" w:sz="5" w:space="0" w:color="000000"/>
              <w:left w:val="single" w:sz="5" w:space="0" w:color="000000"/>
              <w:bottom w:val="single" w:sz="5" w:space="0" w:color="000000"/>
              <w:right w:val="single" w:sz="5" w:space="0" w:color="000000"/>
            </w:tcBorders>
          </w:tcPr>
          <w:p w14:paraId="7C8F8A33" w14:textId="6DE108EA" w:rsidR="00930A31" w:rsidRPr="00930A31" w:rsidRDefault="00321FC5" w:rsidP="005979B8">
            <w:pPr>
              <w:pStyle w:val="Default"/>
              <w:spacing w:before="40" w:after="40"/>
              <w:rPr>
                <w:rFonts w:ascii="Arial" w:hAnsi="Arial" w:cs="Arial"/>
                <w:color w:val="auto"/>
                <w:sz w:val="18"/>
                <w:szCs w:val="18"/>
              </w:rPr>
            </w:pPr>
            <w:r>
              <w:rPr>
                <w:rFonts w:ascii="Arial" w:hAnsi="Arial" w:cs="Arial"/>
                <w:color w:val="auto"/>
                <w:sz w:val="18"/>
                <w:szCs w:val="18"/>
              </w:rPr>
              <w:t xml:space="preserve">Supplementary </w:t>
            </w:r>
            <w:r w:rsidR="00E67116">
              <w:rPr>
                <w:rFonts w:ascii="Arial" w:hAnsi="Arial" w:cs="Arial"/>
                <w:color w:val="auto"/>
                <w:sz w:val="18"/>
                <w:szCs w:val="18"/>
              </w:rPr>
              <w:t>3</w:t>
            </w:r>
          </w:p>
        </w:tc>
      </w:tr>
      <w:tr w:rsidR="00930A31" w:rsidRPr="004C1685" w14:paraId="4D409E67" w14:textId="77777777" w:rsidTr="00696F1F">
        <w:trPr>
          <w:trHeight w:val="48"/>
        </w:trPr>
        <w:tc>
          <w:tcPr>
            <w:tcW w:w="1661" w:type="dxa"/>
            <w:vMerge/>
            <w:tcBorders>
              <w:left w:val="single" w:sz="5" w:space="0" w:color="000000"/>
              <w:right w:val="single" w:sz="5" w:space="0" w:color="000000"/>
            </w:tcBorders>
          </w:tcPr>
          <w:p w14:paraId="1B863B3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79AA4A5" w14:textId="2DA78A3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20c</w:t>
            </w:r>
          </w:p>
        </w:tc>
        <w:tc>
          <w:tcPr>
            <w:tcW w:w="11525" w:type="dxa"/>
            <w:tcBorders>
              <w:top w:val="single" w:sz="5" w:space="0" w:color="000000"/>
              <w:left w:val="single" w:sz="5" w:space="0" w:color="000000"/>
              <w:bottom w:val="single" w:sz="5" w:space="0" w:color="000000"/>
              <w:right w:val="single" w:sz="5" w:space="0" w:color="000000"/>
            </w:tcBorders>
          </w:tcPr>
          <w:p w14:paraId="52AB047D" w14:textId="1605117D"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investigations of possible causes of heterogeneity among study results.</w:t>
            </w:r>
          </w:p>
        </w:tc>
        <w:tc>
          <w:tcPr>
            <w:tcW w:w="1427" w:type="dxa"/>
            <w:tcBorders>
              <w:top w:val="single" w:sz="5" w:space="0" w:color="000000"/>
              <w:left w:val="single" w:sz="5" w:space="0" w:color="000000"/>
              <w:bottom w:val="single" w:sz="5" w:space="0" w:color="000000"/>
              <w:right w:val="single" w:sz="5" w:space="0" w:color="000000"/>
            </w:tcBorders>
          </w:tcPr>
          <w:p w14:paraId="05D8123F" w14:textId="69022A79" w:rsidR="00930A31" w:rsidRPr="00930A31" w:rsidRDefault="00E67116" w:rsidP="005979B8">
            <w:pPr>
              <w:pStyle w:val="Default"/>
              <w:spacing w:before="40" w:after="40"/>
              <w:rPr>
                <w:rFonts w:ascii="Arial" w:hAnsi="Arial" w:cs="Arial"/>
                <w:color w:val="auto"/>
                <w:sz w:val="18"/>
                <w:szCs w:val="18"/>
              </w:rPr>
            </w:pPr>
            <w:r>
              <w:rPr>
                <w:rFonts w:ascii="Arial" w:hAnsi="Arial" w:cs="Arial"/>
                <w:color w:val="auto"/>
                <w:sz w:val="18"/>
                <w:szCs w:val="18"/>
              </w:rPr>
              <w:t>10</w:t>
            </w:r>
          </w:p>
        </w:tc>
      </w:tr>
      <w:tr w:rsidR="00930A31" w:rsidRPr="004C1685" w14:paraId="71188ED2" w14:textId="77777777" w:rsidTr="00696F1F">
        <w:trPr>
          <w:trHeight w:val="48"/>
        </w:trPr>
        <w:tc>
          <w:tcPr>
            <w:tcW w:w="1661" w:type="dxa"/>
            <w:vMerge/>
            <w:tcBorders>
              <w:left w:val="single" w:sz="5" w:space="0" w:color="000000"/>
              <w:bottom w:val="single" w:sz="5" w:space="0" w:color="000000"/>
              <w:right w:val="single" w:sz="5" w:space="0" w:color="000000"/>
            </w:tcBorders>
          </w:tcPr>
          <w:p w14:paraId="456A020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EDCBE6E" w14:textId="3F83C952"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20d</w:t>
            </w:r>
          </w:p>
        </w:tc>
        <w:tc>
          <w:tcPr>
            <w:tcW w:w="11525" w:type="dxa"/>
            <w:tcBorders>
              <w:top w:val="single" w:sz="5" w:space="0" w:color="000000"/>
              <w:left w:val="single" w:sz="5" w:space="0" w:color="000000"/>
              <w:bottom w:val="single" w:sz="5" w:space="0" w:color="000000"/>
              <w:right w:val="single" w:sz="5" w:space="0" w:color="000000"/>
            </w:tcBorders>
          </w:tcPr>
          <w:p w14:paraId="45824D6A" w14:textId="257810DB"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sensitivity analyses conducted to assess the robustness of the synthesized results.</w:t>
            </w:r>
          </w:p>
        </w:tc>
        <w:tc>
          <w:tcPr>
            <w:tcW w:w="1427" w:type="dxa"/>
            <w:tcBorders>
              <w:top w:val="single" w:sz="5" w:space="0" w:color="000000"/>
              <w:left w:val="single" w:sz="5" w:space="0" w:color="000000"/>
              <w:bottom w:val="single" w:sz="5" w:space="0" w:color="000000"/>
              <w:right w:val="single" w:sz="5" w:space="0" w:color="000000"/>
            </w:tcBorders>
          </w:tcPr>
          <w:p w14:paraId="32E0B1FA" w14:textId="2267E0C2" w:rsidR="00930A31" w:rsidRPr="00930A31" w:rsidRDefault="00321FC5" w:rsidP="005979B8">
            <w:pPr>
              <w:pStyle w:val="Default"/>
              <w:spacing w:before="40" w:after="40"/>
              <w:rPr>
                <w:rFonts w:ascii="Arial" w:hAnsi="Arial" w:cs="Arial"/>
                <w:color w:val="auto"/>
                <w:sz w:val="18"/>
                <w:szCs w:val="18"/>
              </w:rPr>
            </w:pPr>
            <w:r>
              <w:rPr>
                <w:rFonts w:ascii="Arial" w:hAnsi="Arial" w:cs="Arial"/>
                <w:color w:val="auto"/>
                <w:sz w:val="18"/>
                <w:szCs w:val="18"/>
              </w:rPr>
              <w:t>-</w:t>
            </w:r>
          </w:p>
        </w:tc>
      </w:tr>
      <w:tr w:rsidR="00FB3483" w:rsidRPr="004C1685" w14:paraId="24A249B2" w14:textId="77777777" w:rsidTr="00696F1F">
        <w:trPr>
          <w:trHeight w:val="48"/>
        </w:trPr>
        <w:tc>
          <w:tcPr>
            <w:tcW w:w="1661" w:type="dxa"/>
            <w:tcBorders>
              <w:top w:val="single" w:sz="5" w:space="0" w:color="000000"/>
              <w:left w:val="single" w:sz="5" w:space="0" w:color="000000"/>
              <w:bottom w:val="single" w:sz="5" w:space="0" w:color="000000"/>
              <w:right w:val="single" w:sz="5" w:space="0" w:color="000000"/>
            </w:tcBorders>
          </w:tcPr>
          <w:p w14:paraId="2156C072" w14:textId="08CC6306"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8218F69" w14:textId="1C9A0302"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r w:rsidR="00B51910" w:rsidRPr="00930A31">
              <w:rPr>
                <w:rFonts w:ascii="Arial" w:hAnsi="Arial" w:cs="Arial"/>
                <w:sz w:val="18"/>
                <w:szCs w:val="18"/>
              </w:rPr>
              <w:t>1</w:t>
            </w:r>
          </w:p>
        </w:tc>
        <w:tc>
          <w:tcPr>
            <w:tcW w:w="11525" w:type="dxa"/>
            <w:tcBorders>
              <w:top w:val="single" w:sz="5" w:space="0" w:color="000000"/>
              <w:left w:val="single" w:sz="5" w:space="0" w:color="000000"/>
              <w:bottom w:val="single" w:sz="5" w:space="0" w:color="000000"/>
              <w:right w:val="single" w:sz="5" w:space="0" w:color="000000"/>
            </w:tcBorders>
          </w:tcPr>
          <w:p w14:paraId="5A87793F" w14:textId="33C34697"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due to missing results (arising from reporting biases) for each synthesis assessed.</w:t>
            </w:r>
          </w:p>
        </w:tc>
        <w:tc>
          <w:tcPr>
            <w:tcW w:w="1427" w:type="dxa"/>
            <w:tcBorders>
              <w:top w:val="single" w:sz="5" w:space="0" w:color="000000"/>
              <w:left w:val="single" w:sz="5" w:space="0" w:color="000000"/>
              <w:bottom w:val="single" w:sz="5" w:space="0" w:color="000000"/>
              <w:right w:val="single" w:sz="5" w:space="0" w:color="000000"/>
            </w:tcBorders>
          </w:tcPr>
          <w:p w14:paraId="1A435861" w14:textId="38EC74F7" w:rsidR="00FB3483" w:rsidRPr="00930A31" w:rsidRDefault="00A776D8" w:rsidP="005979B8">
            <w:pPr>
              <w:pStyle w:val="Default"/>
              <w:spacing w:before="40" w:after="40"/>
              <w:rPr>
                <w:rFonts w:ascii="Arial" w:hAnsi="Arial" w:cs="Arial"/>
                <w:color w:val="auto"/>
                <w:sz w:val="18"/>
                <w:szCs w:val="18"/>
              </w:rPr>
            </w:pPr>
            <w:r>
              <w:rPr>
                <w:rFonts w:ascii="Arial" w:hAnsi="Arial" w:cs="Arial"/>
                <w:color w:val="auto"/>
                <w:sz w:val="18"/>
                <w:szCs w:val="18"/>
              </w:rPr>
              <w:t>-</w:t>
            </w:r>
          </w:p>
        </w:tc>
      </w:tr>
      <w:tr w:rsidR="00077B44" w:rsidRPr="004C1685" w14:paraId="0FF31967" w14:textId="77777777" w:rsidTr="00696F1F">
        <w:trPr>
          <w:trHeight w:val="48"/>
        </w:trPr>
        <w:tc>
          <w:tcPr>
            <w:tcW w:w="1661" w:type="dxa"/>
            <w:tcBorders>
              <w:top w:val="single" w:sz="5" w:space="0" w:color="000000"/>
              <w:left w:val="single" w:sz="5" w:space="0" w:color="000000"/>
              <w:bottom w:val="single" w:sz="5" w:space="0" w:color="000000"/>
              <w:right w:val="single" w:sz="5" w:space="0" w:color="000000"/>
            </w:tcBorders>
          </w:tcPr>
          <w:p w14:paraId="4E8D53DB" w14:textId="7D33808C"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ED6CD28" w14:textId="3BD7828E"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22</w:t>
            </w:r>
          </w:p>
        </w:tc>
        <w:tc>
          <w:tcPr>
            <w:tcW w:w="11525" w:type="dxa"/>
            <w:tcBorders>
              <w:top w:val="single" w:sz="5" w:space="0" w:color="000000"/>
              <w:left w:val="single" w:sz="5" w:space="0" w:color="000000"/>
              <w:bottom w:val="single" w:sz="5" w:space="0" w:color="000000"/>
              <w:right w:val="single" w:sz="5" w:space="0" w:color="000000"/>
            </w:tcBorders>
          </w:tcPr>
          <w:p w14:paraId="31892DC8" w14:textId="55B859A0"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Present assessments of certainty (or confidence) in the body of evidence for each outcome assessed.</w:t>
            </w:r>
          </w:p>
        </w:tc>
        <w:tc>
          <w:tcPr>
            <w:tcW w:w="1427" w:type="dxa"/>
            <w:tcBorders>
              <w:top w:val="single" w:sz="5" w:space="0" w:color="000000"/>
              <w:left w:val="single" w:sz="5" w:space="0" w:color="000000"/>
              <w:bottom w:val="single" w:sz="5" w:space="0" w:color="000000"/>
              <w:right w:val="single" w:sz="5" w:space="0" w:color="000000"/>
            </w:tcBorders>
          </w:tcPr>
          <w:p w14:paraId="76AE189C" w14:textId="056333F3" w:rsidR="00077B44" w:rsidRPr="00930A31" w:rsidRDefault="00A776D8" w:rsidP="00077B44">
            <w:pPr>
              <w:pStyle w:val="Default"/>
              <w:spacing w:before="40" w:after="40"/>
              <w:rPr>
                <w:rFonts w:ascii="Arial" w:hAnsi="Arial" w:cs="Arial"/>
                <w:color w:val="auto"/>
                <w:sz w:val="18"/>
                <w:szCs w:val="18"/>
              </w:rPr>
            </w:pPr>
            <w:r>
              <w:rPr>
                <w:rFonts w:ascii="Arial" w:hAnsi="Arial" w:cs="Arial"/>
                <w:color w:val="auto"/>
                <w:sz w:val="18"/>
                <w:szCs w:val="18"/>
              </w:rPr>
              <w:t>9-10</w:t>
            </w:r>
          </w:p>
        </w:tc>
      </w:tr>
      <w:tr w:rsidR="00077B44" w:rsidRPr="004C1685" w14:paraId="6CE3625C" w14:textId="77777777" w:rsidTr="00696F1F">
        <w:trPr>
          <w:trHeight w:val="24"/>
        </w:trPr>
        <w:tc>
          <w:tcPr>
            <w:tcW w:w="1377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77777777"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 xml:space="preserve">DISCUSSION </w:t>
            </w:r>
          </w:p>
        </w:tc>
        <w:tc>
          <w:tcPr>
            <w:tcW w:w="1427" w:type="dxa"/>
            <w:tcBorders>
              <w:top w:val="double" w:sz="5" w:space="0" w:color="000000"/>
              <w:left w:val="single" w:sz="5" w:space="0" w:color="000000"/>
              <w:bottom w:val="single" w:sz="5" w:space="0" w:color="000000"/>
              <w:right w:val="single" w:sz="5" w:space="0" w:color="000000"/>
            </w:tcBorders>
            <w:shd w:val="clear" w:color="auto" w:fill="FFFFCC"/>
          </w:tcPr>
          <w:p w14:paraId="25C40AE9"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44C0D626" w14:textId="77777777" w:rsidTr="00696F1F">
        <w:trPr>
          <w:trHeight w:val="48"/>
        </w:trPr>
        <w:tc>
          <w:tcPr>
            <w:tcW w:w="1661" w:type="dxa"/>
            <w:vMerge w:val="restart"/>
            <w:tcBorders>
              <w:top w:val="single" w:sz="5" w:space="0" w:color="000000"/>
              <w:left w:val="single" w:sz="5" w:space="0" w:color="000000"/>
              <w:right w:val="single" w:sz="5" w:space="0" w:color="000000"/>
            </w:tcBorders>
          </w:tcPr>
          <w:p w14:paraId="6A415BD4" w14:textId="64024B0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686CD052" w14:textId="6C149016"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23a</w:t>
            </w:r>
          </w:p>
        </w:tc>
        <w:tc>
          <w:tcPr>
            <w:tcW w:w="11525" w:type="dxa"/>
            <w:tcBorders>
              <w:top w:val="single" w:sz="5" w:space="0" w:color="000000"/>
              <w:left w:val="single" w:sz="5" w:space="0" w:color="000000"/>
              <w:bottom w:val="single" w:sz="5" w:space="0" w:color="000000"/>
              <w:right w:val="single" w:sz="5" w:space="0" w:color="000000"/>
            </w:tcBorders>
          </w:tcPr>
          <w:p w14:paraId="3180C0BE" w14:textId="4F3205C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1427" w:type="dxa"/>
            <w:tcBorders>
              <w:top w:val="single" w:sz="5" w:space="0" w:color="000000"/>
              <w:left w:val="single" w:sz="5" w:space="0" w:color="000000"/>
              <w:bottom w:val="single" w:sz="5" w:space="0" w:color="000000"/>
              <w:right w:val="single" w:sz="5" w:space="0" w:color="000000"/>
            </w:tcBorders>
          </w:tcPr>
          <w:p w14:paraId="336F0287" w14:textId="02DC48BC" w:rsidR="00930A31" w:rsidRPr="00930A31" w:rsidRDefault="00691A4B" w:rsidP="00077B44">
            <w:pPr>
              <w:pStyle w:val="Default"/>
              <w:spacing w:before="40" w:after="40"/>
              <w:rPr>
                <w:rFonts w:ascii="Arial" w:hAnsi="Arial" w:cs="Arial"/>
                <w:color w:val="auto"/>
                <w:sz w:val="18"/>
                <w:szCs w:val="18"/>
              </w:rPr>
            </w:pPr>
            <w:r>
              <w:rPr>
                <w:rFonts w:ascii="Arial" w:hAnsi="Arial" w:cs="Arial"/>
                <w:color w:val="auto"/>
                <w:sz w:val="18"/>
                <w:szCs w:val="18"/>
              </w:rPr>
              <w:t>1</w:t>
            </w:r>
            <w:r w:rsidR="00A776D8">
              <w:rPr>
                <w:rFonts w:ascii="Arial" w:hAnsi="Arial" w:cs="Arial"/>
                <w:color w:val="auto"/>
                <w:sz w:val="18"/>
                <w:szCs w:val="18"/>
              </w:rPr>
              <w:t>1</w:t>
            </w:r>
            <w:r>
              <w:rPr>
                <w:rFonts w:ascii="Arial" w:hAnsi="Arial" w:cs="Arial"/>
                <w:color w:val="auto"/>
                <w:sz w:val="18"/>
                <w:szCs w:val="18"/>
              </w:rPr>
              <w:t>-13</w:t>
            </w:r>
          </w:p>
        </w:tc>
      </w:tr>
      <w:tr w:rsidR="00930A31" w:rsidRPr="004C1685" w14:paraId="0A24CE29" w14:textId="77777777" w:rsidTr="00696F1F">
        <w:trPr>
          <w:trHeight w:val="48"/>
        </w:trPr>
        <w:tc>
          <w:tcPr>
            <w:tcW w:w="1661" w:type="dxa"/>
            <w:vMerge/>
            <w:tcBorders>
              <w:left w:val="single" w:sz="5" w:space="0" w:color="000000"/>
              <w:right w:val="single" w:sz="5" w:space="0" w:color="000000"/>
            </w:tcBorders>
          </w:tcPr>
          <w:p w14:paraId="34E4593B" w14:textId="6FA37964"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73FF5B7" w14:textId="611267E8"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23b</w:t>
            </w:r>
          </w:p>
        </w:tc>
        <w:tc>
          <w:tcPr>
            <w:tcW w:w="11525" w:type="dxa"/>
            <w:tcBorders>
              <w:top w:val="single" w:sz="5" w:space="0" w:color="000000"/>
              <w:left w:val="single" w:sz="5" w:space="0" w:color="000000"/>
              <w:bottom w:val="single" w:sz="5" w:space="0" w:color="000000"/>
              <w:right w:val="single" w:sz="5" w:space="0" w:color="000000"/>
            </w:tcBorders>
          </w:tcPr>
          <w:p w14:paraId="2BC239AF" w14:textId="0A4D3987"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evidence included in the review.</w:t>
            </w:r>
          </w:p>
        </w:tc>
        <w:tc>
          <w:tcPr>
            <w:tcW w:w="1427" w:type="dxa"/>
            <w:tcBorders>
              <w:top w:val="single" w:sz="5" w:space="0" w:color="000000"/>
              <w:left w:val="single" w:sz="5" w:space="0" w:color="000000"/>
              <w:bottom w:val="single" w:sz="5" w:space="0" w:color="000000"/>
              <w:right w:val="single" w:sz="5" w:space="0" w:color="000000"/>
            </w:tcBorders>
          </w:tcPr>
          <w:p w14:paraId="552BBDFF" w14:textId="2CECBAD5" w:rsidR="00930A31" w:rsidRPr="00930A31" w:rsidRDefault="00691A4B" w:rsidP="00077B44">
            <w:pPr>
              <w:pStyle w:val="Default"/>
              <w:spacing w:before="40" w:after="40"/>
              <w:rPr>
                <w:rFonts w:ascii="Arial" w:hAnsi="Arial" w:cs="Arial"/>
                <w:color w:val="auto"/>
                <w:sz w:val="18"/>
                <w:szCs w:val="18"/>
              </w:rPr>
            </w:pPr>
            <w:r>
              <w:rPr>
                <w:rFonts w:ascii="Arial" w:hAnsi="Arial" w:cs="Arial"/>
                <w:color w:val="auto"/>
                <w:sz w:val="18"/>
                <w:szCs w:val="18"/>
              </w:rPr>
              <w:t>1</w:t>
            </w:r>
            <w:r w:rsidR="005A414A">
              <w:rPr>
                <w:rFonts w:ascii="Arial" w:hAnsi="Arial" w:cs="Arial"/>
                <w:color w:val="auto"/>
                <w:sz w:val="18"/>
                <w:szCs w:val="18"/>
              </w:rPr>
              <w:t>3</w:t>
            </w:r>
          </w:p>
        </w:tc>
      </w:tr>
      <w:tr w:rsidR="00930A31" w:rsidRPr="004C1685" w14:paraId="1CBB3F4F" w14:textId="77777777" w:rsidTr="00696F1F">
        <w:trPr>
          <w:trHeight w:val="48"/>
        </w:trPr>
        <w:tc>
          <w:tcPr>
            <w:tcW w:w="1661" w:type="dxa"/>
            <w:vMerge/>
            <w:tcBorders>
              <w:left w:val="single" w:sz="5" w:space="0" w:color="000000"/>
              <w:right w:val="single" w:sz="5" w:space="0" w:color="000000"/>
            </w:tcBorders>
          </w:tcPr>
          <w:p w14:paraId="3276A062"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0BF3966A" w14:textId="50F35F9B"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23c</w:t>
            </w:r>
          </w:p>
        </w:tc>
        <w:tc>
          <w:tcPr>
            <w:tcW w:w="11525" w:type="dxa"/>
            <w:tcBorders>
              <w:top w:val="single" w:sz="5" w:space="0" w:color="000000"/>
              <w:left w:val="single" w:sz="5" w:space="0" w:color="000000"/>
              <w:bottom w:val="single" w:sz="5" w:space="0" w:color="000000"/>
              <w:right w:val="single" w:sz="5" w:space="0" w:color="000000"/>
            </w:tcBorders>
          </w:tcPr>
          <w:p w14:paraId="1ADE0693" w14:textId="23A79880"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1427" w:type="dxa"/>
            <w:tcBorders>
              <w:top w:val="single" w:sz="5" w:space="0" w:color="000000"/>
              <w:left w:val="single" w:sz="5" w:space="0" w:color="000000"/>
              <w:bottom w:val="single" w:sz="5" w:space="0" w:color="000000"/>
              <w:right w:val="single" w:sz="5" w:space="0" w:color="000000"/>
            </w:tcBorders>
          </w:tcPr>
          <w:p w14:paraId="52AEF35E" w14:textId="34B6EE39" w:rsidR="00930A31" w:rsidRPr="00930A31" w:rsidRDefault="00691A4B" w:rsidP="00077B44">
            <w:pPr>
              <w:pStyle w:val="Default"/>
              <w:spacing w:before="40" w:after="40"/>
              <w:rPr>
                <w:rFonts w:ascii="Arial" w:hAnsi="Arial" w:cs="Arial"/>
                <w:color w:val="auto"/>
                <w:sz w:val="18"/>
                <w:szCs w:val="18"/>
              </w:rPr>
            </w:pPr>
            <w:r>
              <w:rPr>
                <w:rFonts w:ascii="Arial" w:hAnsi="Arial" w:cs="Arial"/>
                <w:color w:val="auto"/>
                <w:sz w:val="18"/>
                <w:szCs w:val="18"/>
              </w:rPr>
              <w:t>-</w:t>
            </w:r>
          </w:p>
        </w:tc>
      </w:tr>
      <w:tr w:rsidR="00930A31" w:rsidRPr="004C1685" w14:paraId="52BD6520" w14:textId="77777777" w:rsidTr="00696F1F">
        <w:trPr>
          <w:trHeight w:val="48"/>
        </w:trPr>
        <w:tc>
          <w:tcPr>
            <w:tcW w:w="1661" w:type="dxa"/>
            <w:vMerge/>
            <w:tcBorders>
              <w:left w:val="single" w:sz="5" w:space="0" w:color="000000"/>
              <w:bottom w:val="single" w:sz="4" w:space="0" w:color="auto"/>
              <w:right w:val="single" w:sz="5" w:space="0" w:color="000000"/>
            </w:tcBorders>
          </w:tcPr>
          <w:p w14:paraId="4105AB4C" w14:textId="6D74E577" w:rsidR="00930A31" w:rsidRPr="00930A31" w:rsidRDefault="00930A31" w:rsidP="00077B44">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1189697D" w14:textId="0E388312"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23d</w:t>
            </w:r>
          </w:p>
        </w:tc>
        <w:tc>
          <w:tcPr>
            <w:tcW w:w="11525" w:type="dxa"/>
            <w:tcBorders>
              <w:top w:val="single" w:sz="5" w:space="0" w:color="000000"/>
              <w:left w:val="single" w:sz="4" w:space="0" w:color="auto"/>
              <w:bottom w:val="double" w:sz="5" w:space="0" w:color="000000"/>
              <w:right w:val="single" w:sz="5" w:space="0" w:color="000000"/>
            </w:tcBorders>
          </w:tcPr>
          <w:p w14:paraId="5FA0A2F2" w14:textId="3F4AFFA5"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implications of the results for practice, policy, and future research.</w:t>
            </w:r>
          </w:p>
        </w:tc>
        <w:tc>
          <w:tcPr>
            <w:tcW w:w="1427" w:type="dxa"/>
            <w:tcBorders>
              <w:top w:val="single" w:sz="5" w:space="0" w:color="000000"/>
              <w:left w:val="single" w:sz="5" w:space="0" w:color="000000"/>
              <w:bottom w:val="double" w:sz="5" w:space="0" w:color="000000"/>
              <w:right w:val="single" w:sz="5" w:space="0" w:color="000000"/>
            </w:tcBorders>
          </w:tcPr>
          <w:p w14:paraId="30980325" w14:textId="66AA777D" w:rsidR="00930A31" w:rsidRPr="00930A31" w:rsidRDefault="00691A4B" w:rsidP="00077B44">
            <w:pPr>
              <w:pStyle w:val="Default"/>
              <w:spacing w:before="40" w:after="40"/>
              <w:rPr>
                <w:rFonts w:ascii="Arial" w:hAnsi="Arial" w:cs="Arial"/>
                <w:color w:val="auto"/>
                <w:sz w:val="18"/>
                <w:szCs w:val="18"/>
              </w:rPr>
            </w:pPr>
            <w:r>
              <w:rPr>
                <w:rFonts w:ascii="Arial" w:hAnsi="Arial" w:cs="Arial"/>
                <w:color w:val="auto"/>
                <w:sz w:val="18"/>
                <w:szCs w:val="18"/>
              </w:rPr>
              <w:t>14</w:t>
            </w:r>
          </w:p>
        </w:tc>
      </w:tr>
      <w:tr w:rsidR="00077B44" w:rsidRPr="004C1685" w14:paraId="51341A5A" w14:textId="77777777" w:rsidTr="00696F1F">
        <w:trPr>
          <w:trHeight w:val="24"/>
        </w:trPr>
        <w:tc>
          <w:tcPr>
            <w:tcW w:w="1377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732DB515"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OTHER INFORMATION</w:t>
            </w:r>
          </w:p>
        </w:tc>
        <w:tc>
          <w:tcPr>
            <w:tcW w:w="1427" w:type="dxa"/>
            <w:tcBorders>
              <w:top w:val="double" w:sz="5" w:space="0" w:color="000000"/>
              <w:left w:val="single" w:sz="5" w:space="0" w:color="000000"/>
              <w:bottom w:val="single" w:sz="5" w:space="0" w:color="000000"/>
              <w:right w:val="single" w:sz="5" w:space="0" w:color="000000"/>
            </w:tcBorders>
            <w:shd w:val="clear" w:color="auto" w:fill="FFFFCC"/>
          </w:tcPr>
          <w:p w14:paraId="38167931"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5CF94E2D" w14:textId="77777777" w:rsidTr="00696F1F">
        <w:trPr>
          <w:trHeight w:val="48"/>
        </w:trPr>
        <w:tc>
          <w:tcPr>
            <w:tcW w:w="1661" w:type="dxa"/>
            <w:vMerge w:val="restart"/>
            <w:tcBorders>
              <w:top w:val="single" w:sz="5" w:space="0" w:color="000000"/>
              <w:left w:val="single" w:sz="5" w:space="0" w:color="000000"/>
              <w:right w:val="single" w:sz="5" w:space="0" w:color="000000"/>
            </w:tcBorders>
          </w:tcPr>
          <w:p w14:paraId="56E3C875" w14:textId="0768A8C8"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7B8E2191" w14:textId="46E4991C"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24a</w:t>
            </w:r>
          </w:p>
        </w:tc>
        <w:tc>
          <w:tcPr>
            <w:tcW w:w="11525" w:type="dxa"/>
            <w:tcBorders>
              <w:top w:val="single" w:sz="5" w:space="0" w:color="000000"/>
              <w:left w:val="single" w:sz="5" w:space="0" w:color="000000"/>
              <w:bottom w:val="single" w:sz="5" w:space="0" w:color="000000"/>
              <w:right w:val="single" w:sz="5" w:space="0" w:color="000000"/>
            </w:tcBorders>
          </w:tcPr>
          <w:p w14:paraId="16AABB8D" w14:textId="7763B939"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registration information for the review, including register name and registration number, or state that the review was not registered.</w:t>
            </w:r>
          </w:p>
        </w:tc>
        <w:tc>
          <w:tcPr>
            <w:tcW w:w="1427" w:type="dxa"/>
            <w:tcBorders>
              <w:top w:val="single" w:sz="5" w:space="0" w:color="000000"/>
              <w:left w:val="single" w:sz="5" w:space="0" w:color="000000"/>
              <w:bottom w:val="single" w:sz="5" w:space="0" w:color="000000"/>
              <w:right w:val="single" w:sz="5" w:space="0" w:color="000000"/>
            </w:tcBorders>
          </w:tcPr>
          <w:p w14:paraId="2EE9DE13" w14:textId="701738A1" w:rsidR="00930A31" w:rsidRPr="00930A31" w:rsidRDefault="005A414A" w:rsidP="00077B44">
            <w:pPr>
              <w:pStyle w:val="Default"/>
              <w:spacing w:before="40" w:after="40"/>
              <w:rPr>
                <w:rFonts w:ascii="Arial" w:hAnsi="Arial" w:cs="Arial"/>
                <w:color w:val="auto"/>
                <w:sz w:val="18"/>
                <w:szCs w:val="18"/>
              </w:rPr>
            </w:pPr>
            <w:r>
              <w:rPr>
                <w:rFonts w:ascii="Arial" w:hAnsi="Arial" w:cs="Arial"/>
                <w:color w:val="auto"/>
                <w:sz w:val="18"/>
                <w:szCs w:val="18"/>
              </w:rPr>
              <w:t>4</w:t>
            </w:r>
          </w:p>
        </w:tc>
      </w:tr>
      <w:tr w:rsidR="00930A31" w:rsidRPr="004C1685" w14:paraId="4C3E51C1" w14:textId="77777777" w:rsidTr="00696F1F">
        <w:trPr>
          <w:trHeight w:val="57"/>
        </w:trPr>
        <w:tc>
          <w:tcPr>
            <w:tcW w:w="1661" w:type="dxa"/>
            <w:vMerge/>
            <w:tcBorders>
              <w:left w:val="single" w:sz="5" w:space="0" w:color="000000"/>
              <w:right w:val="single" w:sz="5" w:space="0" w:color="000000"/>
            </w:tcBorders>
          </w:tcPr>
          <w:p w14:paraId="038F19BF"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3DB58A7" w14:textId="4B5E40EA"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24b</w:t>
            </w:r>
          </w:p>
        </w:tc>
        <w:tc>
          <w:tcPr>
            <w:tcW w:w="11525" w:type="dxa"/>
            <w:tcBorders>
              <w:top w:val="single" w:sz="5" w:space="0" w:color="000000"/>
              <w:left w:val="single" w:sz="5" w:space="0" w:color="000000"/>
              <w:bottom w:val="single" w:sz="5" w:space="0" w:color="000000"/>
              <w:right w:val="single" w:sz="5" w:space="0" w:color="000000"/>
            </w:tcBorders>
          </w:tcPr>
          <w:p w14:paraId="30E4D536" w14:textId="268DF153"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Indicate where the review protocol can be accessed, or state that a protocol was not prepared.</w:t>
            </w:r>
          </w:p>
        </w:tc>
        <w:tc>
          <w:tcPr>
            <w:tcW w:w="1427" w:type="dxa"/>
            <w:tcBorders>
              <w:top w:val="single" w:sz="5" w:space="0" w:color="000000"/>
              <w:left w:val="single" w:sz="5" w:space="0" w:color="000000"/>
              <w:bottom w:val="single" w:sz="5" w:space="0" w:color="000000"/>
              <w:right w:val="single" w:sz="5" w:space="0" w:color="000000"/>
            </w:tcBorders>
          </w:tcPr>
          <w:p w14:paraId="55D44A96" w14:textId="52DE2935" w:rsidR="00930A31" w:rsidRPr="00930A31" w:rsidRDefault="005A414A" w:rsidP="00077B44">
            <w:pPr>
              <w:pStyle w:val="Default"/>
              <w:spacing w:before="40" w:after="40"/>
              <w:rPr>
                <w:rFonts w:ascii="Arial" w:hAnsi="Arial" w:cs="Arial"/>
                <w:color w:val="auto"/>
                <w:sz w:val="18"/>
                <w:szCs w:val="18"/>
              </w:rPr>
            </w:pPr>
            <w:r>
              <w:rPr>
                <w:rFonts w:ascii="Arial" w:hAnsi="Arial" w:cs="Arial"/>
                <w:color w:val="auto"/>
                <w:sz w:val="18"/>
                <w:szCs w:val="18"/>
              </w:rPr>
              <w:t>4</w:t>
            </w:r>
          </w:p>
        </w:tc>
      </w:tr>
      <w:tr w:rsidR="00930A31" w:rsidRPr="004C1685" w14:paraId="131EC413" w14:textId="77777777" w:rsidTr="00696F1F">
        <w:trPr>
          <w:trHeight w:val="48"/>
        </w:trPr>
        <w:tc>
          <w:tcPr>
            <w:tcW w:w="1661" w:type="dxa"/>
            <w:vMerge/>
            <w:tcBorders>
              <w:left w:val="single" w:sz="5" w:space="0" w:color="000000"/>
              <w:bottom w:val="single" w:sz="5" w:space="0" w:color="000000"/>
              <w:right w:val="single" w:sz="5" w:space="0" w:color="000000"/>
            </w:tcBorders>
          </w:tcPr>
          <w:p w14:paraId="3F05BA64"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9CC5356" w14:textId="4CC8AA70"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24c</w:t>
            </w:r>
          </w:p>
        </w:tc>
        <w:tc>
          <w:tcPr>
            <w:tcW w:w="11525" w:type="dxa"/>
            <w:tcBorders>
              <w:top w:val="single" w:sz="5" w:space="0" w:color="000000"/>
              <w:left w:val="single" w:sz="5" w:space="0" w:color="000000"/>
              <w:bottom w:val="single" w:sz="5" w:space="0" w:color="000000"/>
              <w:right w:val="single" w:sz="5" w:space="0" w:color="000000"/>
            </w:tcBorders>
          </w:tcPr>
          <w:p w14:paraId="0EA5EF40" w14:textId="2C89FA6C"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Describe and explain any amendments to information provided at registration or in the protocol.</w:t>
            </w:r>
          </w:p>
        </w:tc>
        <w:tc>
          <w:tcPr>
            <w:tcW w:w="1427" w:type="dxa"/>
            <w:tcBorders>
              <w:top w:val="single" w:sz="5" w:space="0" w:color="000000"/>
              <w:left w:val="single" w:sz="5" w:space="0" w:color="000000"/>
              <w:bottom w:val="single" w:sz="5" w:space="0" w:color="000000"/>
              <w:right w:val="single" w:sz="5" w:space="0" w:color="000000"/>
            </w:tcBorders>
          </w:tcPr>
          <w:p w14:paraId="0ED81809" w14:textId="6C9CA730" w:rsidR="00930A31" w:rsidRPr="00930A31" w:rsidRDefault="00D15957" w:rsidP="00077B44">
            <w:pPr>
              <w:pStyle w:val="Default"/>
              <w:spacing w:before="40" w:after="40"/>
              <w:rPr>
                <w:rFonts w:ascii="Arial" w:hAnsi="Arial" w:cs="Arial"/>
                <w:color w:val="auto"/>
                <w:sz w:val="18"/>
                <w:szCs w:val="18"/>
              </w:rPr>
            </w:pPr>
            <w:r>
              <w:rPr>
                <w:rFonts w:ascii="Arial" w:hAnsi="Arial" w:cs="Arial"/>
                <w:color w:val="auto"/>
                <w:sz w:val="18"/>
                <w:szCs w:val="18"/>
              </w:rPr>
              <w:t>-</w:t>
            </w:r>
          </w:p>
        </w:tc>
      </w:tr>
      <w:tr w:rsidR="00077B44" w:rsidRPr="004C1685" w14:paraId="10B09DA9" w14:textId="77777777" w:rsidTr="00696F1F">
        <w:trPr>
          <w:trHeight w:val="48"/>
        </w:trPr>
        <w:tc>
          <w:tcPr>
            <w:tcW w:w="1661" w:type="dxa"/>
            <w:tcBorders>
              <w:top w:val="single" w:sz="5" w:space="0" w:color="000000"/>
              <w:left w:val="single" w:sz="5" w:space="0" w:color="000000"/>
              <w:bottom w:val="single" w:sz="5" w:space="0" w:color="000000"/>
              <w:right w:val="single" w:sz="5" w:space="0" w:color="000000"/>
            </w:tcBorders>
          </w:tcPr>
          <w:p w14:paraId="568E03AB" w14:textId="5D18092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212FAD83" w14:textId="404A0D21"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25</w:t>
            </w:r>
          </w:p>
        </w:tc>
        <w:tc>
          <w:tcPr>
            <w:tcW w:w="11525" w:type="dxa"/>
            <w:tcBorders>
              <w:top w:val="single" w:sz="5" w:space="0" w:color="000000"/>
              <w:left w:val="single" w:sz="5" w:space="0" w:color="000000"/>
              <w:bottom w:val="single" w:sz="5" w:space="0" w:color="000000"/>
              <w:right w:val="single" w:sz="5" w:space="0" w:color="000000"/>
            </w:tcBorders>
          </w:tcPr>
          <w:p w14:paraId="3D202DC4" w14:textId="0BEB8631"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Describe sources of financial or non-financial support for the review, and the role of the funders or sponsors in the review.</w:t>
            </w:r>
          </w:p>
        </w:tc>
        <w:tc>
          <w:tcPr>
            <w:tcW w:w="1427" w:type="dxa"/>
            <w:tcBorders>
              <w:top w:val="single" w:sz="5" w:space="0" w:color="000000"/>
              <w:left w:val="single" w:sz="5" w:space="0" w:color="000000"/>
              <w:bottom w:val="single" w:sz="5" w:space="0" w:color="000000"/>
              <w:right w:val="single" w:sz="5" w:space="0" w:color="000000"/>
            </w:tcBorders>
          </w:tcPr>
          <w:p w14:paraId="1688945E" w14:textId="19C8A6D7" w:rsidR="00077B44" w:rsidRPr="00930A31" w:rsidRDefault="00853AEC" w:rsidP="00077B44">
            <w:pPr>
              <w:pStyle w:val="Default"/>
              <w:spacing w:before="40" w:after="40"/>
              <w:rPr>
                <w:rFonts w:ascii="Arial" w:hAnsi="Arial" w:cs="Arial"/>
                <w:color w:val="auto"/>
                <w:sz w:val="18"/>
                <w:szCs w:val="18"/>
              </w:rPr>
            </w:pPr>
            <w:r>
              <w:rPr>
                <w:rFonts w:ascii="Arial" w:hAnsi="Arial" w:cs="Arial"/>
                <w:color w:val="auto"/>
                <w:sz w:val="18"/>
                <w:szCs w:val="18"/>
              </w:rPr>
              <w:t>15</w:t>
            </w:r>
          </w:p>
        </w:tc>
      </w:tr>
      <w:tr w:rsidR="00077B44" w:rsidRPr="004C1685" w14:paraId="30333012" w14:textId="77777777" w:rsidTr="00696F1F">
        <w:trPr>
          <w:trHeight w:val="48"/>
        </w:trPr>
        <w:tc>
          <w:tcPr>
            <w:tcW w:w="1661" w:type="dxa"/>
            <w:tcBorders>
              <w:top w:val="single" w:sz="5" w:space="0" w:color="000000"/>
              <w:left w:val="single" w:sz="5" w:space="0" w:color="000000"/>
              <w:bottom w:val="single" w:sz="5" w:space="0" w:color="000000"/>
              <w:right w:val="single" w:sz="5" w:space="0" w:color="000000"/>
            </w:tcBorders>
          </w:tcPr>
          <w:p w14:paraId="27DA1532" w14:textId="5EB50F9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 xml:space="preserve">Competing </w:t>
            </w:r>
            <w:r w:rsidRPr="00930A31">
              <w:rPr>
                <w:rFonts w:ascii="Arial" w:hAnsi="Arial" w:cs="Arial"/>
                <w:sz w:val="18"/>
                <w:szCs w:val="18"/>
              </w:rPr>
              <w:lastRenderedPageBreak/>
              <w:t>interests</w:t>
            </w:r>
          </w:p>
        </w:tc>
        <w:tc>
          <w:tcPr>
            <w:tcW w:w="587" w:type="dxa"/>
            <w:tcBorders>
              <w:top w:val="single" w:sz="5" w:space="0" w:color="000000"/>
              <w:left w:val="single" w:sz="5" w:space="0" w:color="000000"/>
              <w:bottom w:val="single" w:sz="5" w:space="0" w:color="000000"/>
              <w:right w:val="single" w:sz="5" w:space="0" w:color="000000"/>
            </w:tcBorders>
          </w:tcPr>
          <w:p w14:paraId="746BF2DB" w14:textId="237CA33A"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lastRenderedPageBreak/>
              <w:t>26</w:t>
            </w:r>
          </w:p>
        </w:tc>
        <w:tc>
          <w:tcPr>
            <w:tcW w:w="11525" w:type="dxa"/>
            <w:tcBorders>
              <w:top w:val="single" w:sz="5" w:space="0" w:color="000000"/>
              <w:left w:val="single" w:sz="5" w:space="0" w:color="000000"/>
              <w:bottom w:val="single" w:sz="5" w:space="0" w:color="000000"/>
              <w:right w:val="single" w:sz="5" w:space="0" w:color="000000"/>
            </w:tcBorders>
          </w:tcPr>
          <w:p w14:paraId="6C50B7A3" w14:textId="268C9C0D"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1427" w:type="dxa"/>
            <w:tcBorders>
              <w:top w:val="single" w:sz="5" w:space="0" w:color="000000"/>
              <w:left w:val="single" w:sz="5" w:space="0" w:color="000000"/>
              <w:bottom w:val="single" w:sz="5" w:space="0" w:color="000000"/>
              <w:right w:val="single" w:sz="5" w:space="0" w:color="000000"/>
            </w:tcBorders>
          </w:tcPr>
          <w:p w14:paraId="6FA1E09F" w14:textId="0E17D537" w:rsidR="00077B44" w:rsidRPr="00930A31" w:rsidRDefault="001D3C0E" w:rsidP="00077B44">
            <w:pPr>
              <w:pStyle w:val="Default"/>
              <w:spacing w:before="40" w:after="40"/>
              <w:rPr>
                <w:rFonts w:ascii="Arial" w:hAnsi="Arial" w:cs="Arial"/>
                <w:color w:val="auto"/>
                <w:sz w:val="18"/>
                <w:szCs w:val="18"/>
              </w:rPr>
            </w:pPr>
            <w:r>
              <w:rPr>
                <w:rFonts w:ascii="Arial" w:hAnsi="Arial" w:cs="Arial"/>
                <w:color w:val="auto"/>
                <w:sz w:val="18"/>
                <w:szCs w:val="18"/>
              </w:rPr>
              <w:t>15</w:t>
            </w:r>
          </w:p>
        </w:tc>
      </w:tr>
      <w:tr w:rsidR="00077B44" w:rsidRPr="004C1685" w14:paraId="7E1A8D23" w14:textId="77777777" w:rsidTr="00696F1F">
        <w:trPr>
          <w:trHeight w:val="219"/>
        </w:trPr>
        <w:tc>
          <w:tcPr>
            <w:tcW w:w="1661" w:type="dxa"/>
            <w:tcBorders>
              <w:top w:val="single" w:sz="5" w:space="0" w:color="000000"/>
              <w:left w:val="single" w:sz="5" w:space="0" w:color="000000"/>
              <w:bottom w:val="double" w:sz="5" w:space="0" w:color="000000"/>
              <w:right w:val="single" w:sz="5" w:space="0" w:color="000000"/>
            </w:tcBorders>
          </w:tcPr>
          <w:p w14:paraId="71A9B4E7" w14:textId="784F40E8"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lastRenderedPageBreak/>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168E063F" w14:textId="1CC9DD58"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27</w:t>
            </w:r>
          </w:p>
        </w:tc>
        <w:tc>
          <w:tcPr>
            <w:tcW w:w="11525" w:type="dxa"/>
            <w:tcBorders>
              <w:top w:val="single" w:sz="5" w:space="0" w:color="000000"/>
              <w:left w:val="single" w:sz="5" w:space="0" w:color="000000"/>
              <w:bottom w:val="double" w:sz="5" w:space="0" w:color="000000"/>
              <w:right w:val="single" w:sz="5" w:space="0" w:color="000000"/>
            </w:tcBorders>
          </w:tcPr>
          <w:p w14:paraId="619249F8" w14:textId="18DC3489"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427" w:type="dxa"/>
            <w:tcBorders>
              <w:top w:val="single" w:sz="5" w:space="0" w:color="000000"/>
              <w:left w:val="single" w:sz="5" w:space="0" w:color="000000"/>
              <w:bottom w:val="double" w:sz="5" w:space="0" w:color="000000"/>
              <w:right w:val="single" w:sz="5" w:space="0" w:color="000000"/>
            </w:tcBorders>
          </w:tcPr>
          <w:p w14:paraId="442C99F1" w14:textId="56420577" w:rsidR="00077B44" w:rsidRPr="00930A31" w:rsidRDefault="001D3C0E" w:rsidP="00077B44">
            <w:pPr>
              <w:pStyle w:val="Default"/>
              <w:spacing w:before="40" w:after="40"/>
              <w:rPr>
                <w:rFonts w:ascii="Arial" w:hAnsi="Arial" w:cs="Arial"/>
                <w:color w:val="auto"/>
                <w:sz w:val="18"/>
                <w:szCs w:val="18"/>
              </w:rPr>
            </w:pPr>
            <w:r>
              <w:rPr>
                <w:rFonts w:ascii="Arial" w:hAnsi="Arial" w:cs="Arial"/>
                <w:color w:val="auto"/>
                <w:sz w:val="18"/>
                <w:szCs w:val="18"/>
              </w:rPr>
              <w:t>15</w:t>
            </w:r>
          </w:p>
        </w:tc>
      </w:tr>
    </w:tbl>
    <w:p w14:paraId="6338F4EE" w14:textId="77777777" w:rsidR="00FB3483" w:rsidRPr="004C1685" w:rsidRDefault="00FB3483">
      <w:pPr>
        <w:pStyle w:val="Default"/>
        <w:rPr>
          <w:rFonts w:ascii="Arial" w:hAnsi="Arial" w:cs="Arial"/>
          <w:color w:val="auto"/>
        </w:rPr>
      </w:pPr>
    </w:p>
    <w:p w14:paraId="7AC394C9" w14:textId="68263D68" w:rsidR="00FB3483" w:rsidRPr="00B730D1" w:rsidRDefault="00FB3483" w:rsidP="00B730D1">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00461576" w:rsidRPr="00461576">
        <w:rPr>
          <w:rFonts w:ascii="Arial" w:hAnsi="Arial" w:cs="Arial"/>
          <w:color w:val="auto"/>
          <w:sz w:val="16"/>
          <w:szCs w:val="16"/>
        </w:rPr>
        <w:t xml:space="preserve">Page MJ, McKenzie JE, </w:t>
      </w:r>
      <w:proofErr w:type="spellStart"/>
      <w:r w:rsidR="00461576" w:rsidRPr="00461576">
        <w:rPr>
          <w:rFonts w:ascii="Arial" w:hAnsi="Arial" w:cs="Arial"/>
          <w:color w:val="auto"/>
          <w:sz w:val="16"/>
          <w:szCs w:val="16"/>
        </w:rPr>
        <w:t>Bossuyt</w:t>
      </w:r>
      <w:proofErr w:type="spellEnd"/>
      <w:r w:rsidR="00461576" w:rsidRPr="00461576">
        <w:rPr>
          <w:rFonts w:ascii="Arial" w:hAnsi="Arial" w:cs="Arial"/>
          <w:color w:val="auto"/>
          <w:sz w:val="16"/>
          <w:szCs w:val="16"/>
        </w:rPr>
        <w:t xml:space="preserve"> PM, </w:t>
      </w:r>
      <w:proofErr w:type="spellStart"/>
      <w:r w:rsidR="00461576" w:rsidRPr="00461576">
        <w:rPr>
          <w:rFonts w:ascii="Arial" w:hAnsi="Arial" w:cs="Arial"/>
          <w:color w:val="auto"/>
          <w:sz w:val="16"/>
          <w:szCs w:val="16"/>
        </w:rPr>
        <w:t>Boutron</w:t>
      </w:r>
      <w:proofErr w:type="spellEnd"/>
      <w:r w:rsidR="00461576" w:rsidRPr="00461576">
        <w:rPr>
          <w:rFonts w:ascii="Arial" w:hAnsi="Arial" w:cs="Arial"/>
          <w:color w:val="auto"/>
          <w:sz w:val="16"/>
          <w:szCs w:val="16"/>
        </w:rPr>
        <w:t xml:space="preserve"> I, Hoffmann TC, </w:t>
      </w:r>
      <w:proofErr w:type="spellStart"/>
      <w:r w:rsidR="00461576" w:rsidRPr="00461576">
        <w:rPr>
          <w:rFonts w:ascii="Arial" w:hAnsi="Arial" w:cs="Arial"/>
          <w:color w:val="auto"/>
          <w:sz w:val="16"/>
          <w:szCs w:val="16"/>
        </w:rPr>
        <w:t>Mulrow</w:t>
      </w:r>
      <w:proofErr w:type="spellEnd"/>
      <w:r w:rsidR="00461576" w:rsidRPr="00461576">
        <w:rPr>
          <w:rFonts w:ascii="Arial" w:hAnsi="Arial" w:cs="Arial"/>
          <w:color w:val="auto"/>
          <w:sz w:val="16"/>
          <w:szCs w:val="16"/>
        </w:rPr>
        <w:t xml:space="preserve"> CD, et al. The PRISMA 2020 statement: an updated guideline for reporting systematic reviews.</w:t>
      </w:r>
      <w:r w:rsidR="0077253C">
        <w:rPr>
          <w:rFonts w:ascii="Arial" w:hAnsi="Arial" w:cs="Arial"/>
          <w:color w:val="auto"/>
          <w:sz w:val="16"/>
          <w:szCs w:val="16"/>
        </w:rPr>
        <w:t xml:space="preserve"> BMJ 2021</w:t>
      </w:r>
      <w:proofErr w:type="gramStart"/>
      <w:r w:rsidR="0077253C">
        <w:rPr>
          <w:rFonts w:ascii="Arial" w:hAnsi="Arial" w:cs="Arial"/>
          <w:color w:val="auto"/>
          <w:sz w:val="16"/>
          <w:szCs w:val="16"/>
        </w:rPr>
        <w:t>;372:n71</w:t>
      </w:r>
      <w:proofErr w:type="gramEnd"/>
      <w:r w:rsidR="00461576" w:rsidRPr="00461576">
        <w:rPr>
          <w:rFonts w:ascii="Arial" w:hAnsi="Arial" w:cs="Arial"/>
          <w:color w:val="auto"/>
          <w:sz w:val="16"/>
          <w:szCs w:val="16"/>
        </w:rPr>
        <w:t>.</w:t>
      </w:r>
      <w:r w:rsidR="0077253C">
        <w:rPr>
          <w:rFonts w:ascii="Arial" w:hAnsi="Arial" w:cs="Arial"/>
          <w:color w:val="auto"/>
          <w:sz w:val="16"/>
          <w:szCs w:val="16"/>
        </w:rPr>
        <w:t xml:space="preserve"> </w:t>
      </w:r>
      <w:proofErr w:type="spellStart"/>
      <w:proofErr w:type="gramStart"/>
      <w:r w:rsidR="0077253C">
        <w:rPr>
          <w:rFonts w:ascii="Arial" w:hAnsi="Arial" w:cs="Arial"/>
          <w:color w:val="auto"/>
          <w:sz w:val="16"/>
          <w:szCs w:val="16"/>
        </w:rPr>
        <w:t>doi</w:t>
      </w:r>
      <w:proofErr w:type="spellEnd"/>
      <w:proofErr w:type="gramEnd"/>
      <w:r w:rsidR="0077253C">
        <w:rPr>
          <w:rFonts w:ascii="Arial" w:hAnsi="Arial" w:cs="Arial"/>
          <w:color w:val="auto"/>
          <w:sz w:val="16"/>
          <w:szCs w:val="16"/>
        </w:rPr>
        <w:t xml:space="preserve">: </w:t>
      </w:r>
      <w:r w:rsidR="0077253C" w:rsidRPr="0077253C">
        <w:rPr>
          <w:rFonts w:ascii="Arial" w:hAnsi="Arial" w:cs="Arial"/>
          <w:color w:val="auto"/>
          <w:sz w:val="16"/>
          <w:szCs w:val="16"/>
        </w:rPr>
        <w:t>10.1136/bmj.n71</w:t>
      </w:r>
      <w:r w:rsidR="005A190C">
        <w:rPr>
          <w:rFonts w:ascii="Arial" w:hAnsi="Arial" w:cs="Arial"/>
          <w:color w:val="auto"/>
          <w:sz w:val="16"/>
          <w:szCs w:val="16"/>
        </w:rPr>
        <w:t xml:space="preserve">. </w:t>
      </w:r>
      <w:r w:rsidR="005A190C" w:rsidRPr="005A190C">
        <w:rPr>
          <w:rFonts w:ascii="Arial" w:hAnsi="Arial" w:cs="Arial"/>
          <w:color w:val="auto"/>
          <w:sz w:val="16"/>
          <w:szCs w:val="16"/>
        </w:rPr>
        <w:t xml:space="preserve">This work is licensed under CC BY 4.0. To view a copy of this license, visit </w:t>
      </w:r>
      <w:hyperlink r:id="rId8" w:history="1">
        <w:r w:rsidR="005A190C" w:rsidRPr="008C7D0F">
          <w:rPr>
            <w:rStyle w:val="Hyperlink"/>
            <w:rFonts w:ascii="Arial" w:hAnsi="Arial" w:cs="Arial"/>
            <w:sz w:val="16"/>
            <w:szCs w:val="16"/>
          </w:rPr>
          <w:t>https://creativecommons.org/licenses/by/4.0/</w:t>
        </w:r>
      </w:hyperlink>
      <w:r w:rsidR="005A190C">
        <w:rPr>
          <w:rFonts w:ascii="Arial" w:hAnsi="Arial" w:cs="Arial"/>
          <w:color w:val="auto"/>
          <w:sz w:val="16"/>
          <w:szCs w:val="16"/>
        </w:rPr>
        <w:t xml:space="preserve"> </w:t>
      </w:r>
    </w:p>
    <w:sectPr w:rsidR="00FB3483" w:rsidRPr="00B730D1" w:rsidSect="00E324A8">
      <w:headerReference w:type="default" r:id="rId9"/>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673E577" w14:textId="77777777" w:rsidR="00947595" w:rsidRDefault="00947595">
      <w:r>
        <w:separator/>
      </w:r>
    </w:p>
  </w:endnote>
  <w:endnote w:type="continuationSeparator" w:id="0">
    <w:p w14:paraId="7A201F2E" w14:textId="77777777" w:rsidR="00947595" w:rsidRDefault="009475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7029E0B" w14:textId="77777777" w:rsidR="00947595" w:rsidRDefault="00947595">
      <w:r>
        <w:separator/>
      </w:r>
    </w:p>
  </w:footnote>
  <w:footnote w:type="continuationSeparator" w:id="0">
    <w:p w14:paraId="1444BF5A" w14:textId="77777777" w:rsidR="00947595" w:rsidRDefault="0094759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F1470B6" w14:textId="434598FC" w:rsidR="00947707" w:rsidRPr="00930A31" w:rsidRDefault="008D2430" w:rsidP="00080F7E">
    <w:pPr>
      <w:pStyle w:val="CM2"/>
      <w:ind w:left="720"/>
      <w:jc w:val="both"/>
      <w:rPr>
        <w:rFonts w:ascii="Lucida Sans" w:hAnsi="Lucida Sans"/>
        <w:sz w:val="20"/>
        <w:szCs w:val="20"/>
      </w:rPr>
    </w:pPr>
    <w:r>
      <w:rPr>
        <w:noProof/>
        <w:lang w:val="en-IN" w:eastAsia="en-IN"/>
      </w:rPr>
      <w:drawing>
        <wp:anchor distT="0" distB="0" distL="114300" distR="114300" simplePos="0" relativeHeight="251657728" behindDoc="0" locked="0" layoutInCell="1" allowOverlap="1" wp14:anchorId="625B06E1" wp14:editId="07C247B5">
          <wp:simplePos x="0" y="0"/>
          <wp:positionH relativeFrom="column">
            <wp:posOffset>0</wp:posOffset>
          </wp:positionH>
          <wp:positionV relativeFrom="paragraph">
            <wp:posOffset>-184150</wp:posOffset>
          </wp:positionV>
          <wp:extent cx="519430" cy="495300"/>
          <wp:effectExtent l="0" t="0" r="0" b="0"/>
          <wp:wrapSquare wrapText="bothSides"/>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19430" cy="495300"/>
                  </a:xfrm>
                  <a:prstGeom prst="rect">
                    <a:avLst/>
                  </a:prstGeom>
                  <a:noFill/>
                </pic:spPr>
              </pic:pic>
            </a:graphicData>
          </a:graphic>
          <wp14:sizeRelH relativeFrom="page">
            <wp14:pctWidth>0</wp14:pctWidth>
          </wp14:sizeRelH>
          <wp14:sizeRelV relativeFrom="page">
            <wp14:pctHeight>0</wp14:pctHeight>
          </wp14:sizeRelV>
        </wp:anchor>
      </w:drawing>
    </w:r>
    <w:r w:rsidR="00080F7E">
      <w:rPr>
        <w:rFonts w:ascii="Lucida Sans" w:hAnsi="Lucida Sans"/>
        <w:b/>
        <w:bCs/>
      </w:rPr>
      <w:t xml:space="preserve">     </w:t>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5505C0"/>
    <w:multiLevelType w:val="hybridMultilevel"/>
    <w:tmpl w:val="B5900898"/>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6BAF"/>
    <w:rsid w:val="00012468"/>
    <w:rsid w:val="000226A9"/>
    <w:rsid w:val="00077B44"/>
    <w:rsid w:val="00080F7E"/>
    <w:rsid w:val="000A08D5"/>
    <w:rsid w:val="000D4E4D"/>
    <w:rsid w:val="000E75E0"/>
    <w:rsid w:val="00150BE1"/>
    <w:rsid w:val="00152CDB"/>
    <w:rsid w:val="0018323E"/>
    <w:rsid w:val="00190C83"/>
    <w:rsid w:val="001D3C0E"/>
    <w:rsid w:val="001E5725"/>
    <w:rsid w:val="002275F3"/>
    <w:rsid w:val="00246C93"/>
    <w:rsid w:val="00254D16"/>
    <w:rsid w:val="00256BAF"/>
    <w:rsid w:val="00276094"/>
    <w:rsid w:val="002A112B"/>
    <w:rsid w:val="002A2A06"/>
    <w:rsid w:val="002F5A81"/>
    <w:rsid w:val="003103C2"/>
    <w:rsid w:val="00321FC5"/>
    <w:rsid w:val="003340F1"/>
    <w:rsid w:val="003348DC"/>
    <w:rsid w:val="003516AD"/>
    <w:rsid w:val="00363B8D"/>
    <w:rsid w:val="003760FB"/>
    <w:rsid w:val="00386983"/>
    <w:rsid w:val="003B79FF"/>
    <w:rsid w:val="003E1E3F"/>
    <w:rsid w:val="00400A0B"/>
    <w:rsid w:val="004033C1"/>
    <w:rsid w:val="00443C1D"/>
    <w:rsid w:val="00461576"/>
    <w:rsid w:val="004C1685"/>
    <w:rsid w:val="005078EE"/>
    <w:rsid w:val="00513DAB"/>
    <w:rsid w:val="005436CE"/>
    <w:rsid w:val="00550BF1"/>
    <w:rsid w:val="0055178A"/>
    <w:rsid w:val="0059028D"/>
    <w:rsid w:val="005979B8"/>
    <w:rsid w:val="005A190C"/>
    <w:rsid w:val="005A414A"/>
    <w:rsid w:val="00601D0E"/>
    <w:rsid w:val="00640172"/>
    <w:rsid w:val="00691A4B"/>
    <w:rsid w:val="00696F1F"/>
    <w:rsid w:val="006E5FE2"/>
    <w:rsid w:val="006F1F7A"/>
    <w:rsid w:val="006F3BA6"/>
    <w:rsid w:val="00726794"/>
    <w:rsid w:val="0075137B"/>
    <w:rsid w:val="00753A2A"/>
    <w:rsid w:val="0077253C"/>
    <w:rsid w:val="007C62BF"/>
    <w:rsid w:val="007C7262"/>
    <w:rsid w:val="007F786C"/>
    <w:rsid w:val="008412D5"/>
    <w:rsid w:val="00853AEC"/>
    <w:rsid w:val="008579C1"/>
    <w:rsid w:val="008667AE"/>
    <w:rsid w:val="008A3EAE"/>
    <w:rsid w:val="008D2430"/>
    <w:rsid w:val="008E2C91"/>
    <w:rsid w:val="00930A31"/>
    <w:rsid w:val="00937390"/>
    <w:rsid w:val="00947595"/>
    <w:rsid w:val="00947707"/>
    <w:rsid w:val="009563B8"/>
    <w:rsid w:val="009827E5"/>
    <w:rsid w:val="009A2AED"/>
    <w:rsid w:val="009B0D55"/>
    <w:rsid w:val="00A215D2"/>
    <w:rsid w:val="00A776D8"/>
    <w:rsid w:val="00A86593"/>
    <w:rsid w:val="00AA7598"/>
    <w:rsid w:val="00AB79CE"/>
    <w:rsid w:val="00AE4BBD"/>
    <w:rsid w:val="00B51910"/>
    <w:rsid w:val="00B730D1"/>
    <w:rsid w:val="00BE0B3F"/>
    <w:rsid w:val="00C22710"/>
    <w:rsid w:val="00D15957"/>
    <w:rsid w:val="00D84E47"/>
    <w:rsid w:val="00D921DE"/>
    <w:rsid w:val="00D95D84"/>
    <w:rsid w:val="00DC4F19"/>
    <w:rsid w:val="00E24B58"/>
    <w:rsid w:val="00E324A8"/>
    <w:rsid w:val="00E66E3A"/>
    <w:rsid w:val="00E67116"/>
    <w:rsid w:val="00EB610E"/>
    <w:rsid w:val="00F552B6"/>
    <w:rsid w:val="00F67C14"/>
    <w:rsid w:val="00F7590D"/>
    <w:rsid w:val="00FB348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53ECB86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atentStyles>
  <w:style w:type="paragraph" w:default="1" w:styleId="Normal">
    <w:name w:val="Normal"/>
    <w:qFormat/>
    <w:rPr>
      <w:sz w:val="24"/>
      <w:szCs w:val="24"/>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Header">
    <w:name w:val="header"/>
    <w:basedOn w:val="Normal"/>
    <w:rsid w:val="00E324A8"/>
    <w:pPr>
      <w:tabs>
        <w:tab w:val="center" w:pos="4320"/>
        <w:tab w:val="right" w:pos="8640"/>
      </w:tabs>
    </w:pPr>
  </w:style>
  <w:style w:type="paragraph" w:styleId="Footer">
    <w:name w:val="footer"/>
    <w:basedOn w:val="Normal"/>
    <w:rsid w:val="00E324A8"/>
    <w:pPr>
      <w:tabs>
        <w:tab w:val="center" w:pos="4320"/>
        <w:tab w:val="right" w:pos="8640"/>
      </w:tabs>
    </w:pPr>
  </w:style>
  <w:style w:type="character" w:styleId="Hyperlink">
    <w:name w:val="Hyperlink"/>
    <w:rsid w:val="00C22710"/>
    <w:rPr>
      <w:color w:val="0563C1"/>
      <w:u w:val="single"/>
    </w:rPr>
  </w:style>
  <w:style w:type="character" w:customStyle="1" w:styleId="UnresolvedMention">
    <w:name w:val="Unresolved Mention"/>
    <w:uiPriority w:val="99"/>
    <w:semiHidden/>
    <w:unhideWhenUsed/>
    <w:rsid w:val="004033C1"/>
    <w:rPr>
      <w:color w:val="605E5C"/>
      <w:shd w:val="clear" w:color="auto" w:fill="E1DFDD"/>
    </w:rPr>
  </w:style>
  <w:style w:type="paragraph" w:styleId="ListParagraph">
    <w:name w:val="List Paragraph"/>
    <w:basedOn w:val="Normal"/>
    <w:uiPriority w:val="34"/>
    <w:qFormat/>
    <w:rsid w:val="00696F1F"/>
    <w:pPr>
      <w:spacing w:after="160" w:line="259" w:lineRule="auto"/>
      <w:ind w:left="720"/>
      <w:contextualSpacing/>
    </w:pPr>
    <w:rPr>
      <w:rFonts w:asciiTheme="minorHAnsi" w:eastAsiaTheme="minorHAnsi" w:hAnsiTheme="minorHAnsi" w:cstheme="minorBidi"/>
      <w:kern w:val="2"/>
      <w:sz w:val="22"/>
      <w:szCs w:val="22"/>
      <w:lang w:val="en-IN" w:eastAsia="en-US"/>
      <w14:ligatures w14:val="standardContextu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atentStyles>
  <w:style w:type="paragraph" w:default="1" w:styleId="Normal">
    <w:name w:val="Normal"/>
    <w:qFormat/>
    <w:rPr>
      <w:sz w:val="24"/>
      <w:szCs w:val="24"/>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Header">
    <w:name w:val="header"/>
    <w:basedOn w:val="Normal"/>
    <w:rsid w:val="00E324A8"/>
    <w:pPr>
      <w:tabs>
        <w:tab w:val="center" w:pos="4320"/>
        <w:tab w:val="right" w:pos="8640"/>
      </w:tabs>
    </w:pPr>
  </w:style>
  <w:style w:type="paragraph" w:styleId="Footer">
    <w:name w:val="footer"/>
    <w:basedOn w:val="Normal"/>
    <w:rsid w:val="00E324A8"/>
    <w:pPr>
      <w:tabs>
        <w:tab w:val="center" w:pos="4320"/>
        <w:tab w:val="right" w:pos="8640"/>
      </w:tabs>
    </w:pPr>
  </w:style>
  <w:style w:type="character" w:styleId="Hyperlink">
    <w:name w:val="Hyperlink"/>
    <w:rsid w:val="00C22710"/>
    <w:rPr>
      <w:color w:val="0563C1"/>
      <w:u w:val="single"/>
    </w:rPr>
  </w:style>
  <w:style w:type="character" w:customStyle="1" w:styleId="UnresolvedMention">
    <w:name w:val="Unresolved Mention"/>
    <w:uiPriority w:val="99"/>
    <w:semiHidden/>
    <w:unhideWhenUsed/>
    <w:rsid w:val="004033C1"/>
    <w:rPr>
      <w:color w:val="605E5C"/>
      <w:shd w:val="clear" w:color="auto" w:fill="E1DFDD"/>
    </w:rPr>
  </w:style>
  <w:style w:type="paragraph" w:styleId="ListParagraph">
    <w:name w:val="List Paragraph"/>
    <w:basedOn w:val="Normal"/>
    <w:uiPriority w:val="34"/>
    <w:qFormat/>
    <w:rsid w:val="00696F1F"/>
    <w:pPr>
      <w:spacing w:after="160" w:line="259" w:lineRule="auto"/>
      <w:ind w:left="720"/>
      <w:contextualSpacing/>
    </w:pPr>
    <w:rPr>
      <w:rFonts w:asciiTheme="minorHAnsi" w:eastAsiaTheme="minorHAnsi" w:hAnsiTheme="minorHAnsi" w:cstheme="minorBidi"/>
      <w:kern w:val="2"/>
      <w:sz w:val="22"/>
      <w:szCs w:val="22"/>
      <w:lang w:val="en-IN"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creativecommons.org/licenses/by/4.0/"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3</Pages>
  <Words>1094</Words>
  <Characters>6241</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Microsoft Word - PRISMA 2009 Checklist.doc</vt:lpstr>
    </vt:vector>
  </TitlesOfParts>
  <Company/>
  <LinksUpToDate>false</LinksUpToDate>
  <CharactersWithSpaces>7321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PRISMA 2020 Checklist</dc:title>
  <dc:subject/>
  <dc:creator>mocampo</dc:creator>
  <cp:keywords/>
  <dc:description/>
  <cp:lastModifiedBy>Editorial Integra</cp:lastModifiedBy>
  <cp:revision>22</cp:revision>
  <cp:lastPrinted>2020-11-24T03:02:00Z</cp:lastPrinted>
  <dcterms:created xsi:type="dcterms:W3CDTF">2025-10-07T18:15:00Z</dcterms:created>
  <dcterms:modified xsi:type="dcterms:W3CDTF">2025-11-22T02:25:00Z</dcterms:modified>
</cp:coreProperties>
</file>