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54" w:rsidRDefault="00D414A1" w:rsidP="00D414A1">
      <w:pPr>
        <w:jc w:val="center"/>
      </w:pPr>
      <w:r>
        <w:rPr>
          <w:noProof/>
          <w:lang w:eastAsia="en-IN"/>
        </w:rPr>
        <w:drawing>
          <wp:inline distT="0" distB="0" distL="0" distR="0">
            <wp:extent cx="3209925" cy="2714625"/>
            <wp:effectExtent l="19050" t="0" r="9525" b="0"/>
            <wp:docPr id="1" name="Picture 0" descr="Old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der.t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69B" w:rsidRPr="00D414A1" w:rsidRDefault="00403B54" w:rsidP="00D414A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D414A1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54381D">
        <w:rPr>
          <w:rFonts w:ascii="Times New Roman" w:hAnsi="Times New Roman" w:cs="Times New Roman"/>
          <w:b/>
          <w:sz w:val="24"/>
          <w:szCs w:val="24"/>
        </w:rPr>
        <w:t xml:space="preserve">1: </w:t>
      </w:r>
      <w:r w:rsidR="00503944">
        <w:rPr>
          <w:rFonts w:ascii="Times New Roman" w:hAnsi="Times New Roman" w:cs="Times New Roman"/>
          <w:b/>
          <w:sz w:val="24"/>
          <w:szCs w:val="24"/>
        </w:rPr>
        <w:t>Stage of LRP determines root to shoot conversion</w:t>
      </w:r>
      <w:r w:rsidR="0054381D" w:rsidRPr="00543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381D">
        <w:rPr>
          <w:rFonts w:ascii="Times New Roman" w:hAnsi="Times New Roman" w:cs="Times New Roman"/>
          <w:b/>
          <w:sz w:val="24"/>
          <w:szCs w:val="24"/>
        </w:rPr>
        <w:t>(</w:t>
      </w:r>
      <w:r w:rsidR="00D414A1" w:rsidRPr="0054381D">
        <w:rPr>
          <w:rFonts w:ascii="Times New Roman" w:hAnsi="Times New Roman" w:cs="Times New Roman"/>
          <w:b/>
          <w:sz w:val="24"/>
          <w:szCs w:val="24"/>
        </w:rPr>
        <w:t>A</w:t>
      </w:r>
      <w:r w:rsidRPr="0054381D">
        <w:rPr>
          <w:rFonts w:ascii="Times New Roman" w:hAnsi="Times New Roman" w:cs="Times New Roman"/>
          <w:b/>
          <w:sz w:val="24"/>
          <w:szCs w:val="24"/>
        </w:rPr>
        <w:t>)</w:t>
      </w:r>
      <w:r w:rsidR="00D414A1" w:rsidRPr="00D414A1">
        <w:rPr>
          <w:rFonts w:ascii="Times New Roman" w:hAnsi="Times New Roman" w:cs="Times New Roman"/>
          <w:sz w:val="24"/>
          <w:szCs w:val="24"/>
        </w:rPr>
        <w:t xml:space="preserve"> </w:t>
      </w:r>
      <w:r w:rsidRPr="00D414A1">
        <w:rPr>
          <w:rFonts w:ascii="Times New Roman" w:hAnsi="Times New Roman" w:cs="Times New Roman"/>
          <w:sz w:val="24"/>
          <w:szCs w:val="24"/>
        </w:rPr>
        <w:t>Late stage LRP of wild type plant on DSIM</w:t>
      </w:r>
      <w:r w:rsidR="0054381D">
        <w:rPr>
          <w:rFonts w:ascii="Times New Roman" w:hAnsi="Times New Roman" w:cs="Times New Roman"/>
          <w:sz w:val="24"/>
          <w:szCs w:val="24"/>
        </w:rPr>
        <w:t xml:space="preserve"> does not convert to shoot</w:t>
      </w:r>
      <w:r w:rsidR="00D414A1" w:rsidRPr="00D414A1">
        <w:rPr>
          <w:rFonts w:ascii="Times New Roman" w:hAnsi="Times New Roman" w:cs="Times New Roman"/>
          <w:sz w:val="24"/>
          <w:szCs w:val="24"/>
        </w:rPr>
        <w:t xml:space="preserve"> </w:t>
      </w:r>
      <w:r w:rsidR="00D414A1" w:rsidRPr="0054381D">
        <w:rPr>
          <w:rFonts w:ascii="Times New Roman" w:hAnsi="Times New Roman" w:cs="Times New Roman"/>
          <w:b/>
          <w:sz w:val="24"/>
          <w:szCs w:val="24"/>
        </w:rPr>
        <w:t>(B)</w:t>
      </w:r>
      <w:r w:rsidR="00D414A1" w:rsidRPr="00D414A1">
        <w:rPr>
          <w:rFonts w:ascii="Times New Roman" w:hAnsi="Times New Roman" w:cs="Times New Roman"/>
          <w:sz w:val="24"/>
          <w:szCs w:val="24"/>
        </w:rPr>
        <w:t xml:space="preserve"> </w:t>
      </w:r>
      <w:r w:rsidRPr="00D414A1">
        <w:rPr>
          <w:rFonts w:ascii="Times New Roman" w:hAnsi="Times New Roman" w:cs="Times New Roman"/>
          <w:sz w:val="24"/>
          <w:szCs w:val="24"/>
        </w:rPr>
        <w:t xml:space="preserve">Wild type </w:t>
      </w:r>
      <w:r w:rsidR="00D414A1" w:rsidRPr="00D414A1">
        <w:rPr>
          <w:rFonts w:ascii="Times New Roman" w:hAnsi="Times New Roman" w:cs="Times New Roman"/>
          <w:sz w:val="24"/>
          <w:szCs w:val="24"/>
        </w:rPr>
        <w:t xml:space="preserve">untreated </w:t>
      </w:r>
      <w:r w:rsidRPr="00D414A1">
        <w:rPr>
          <w:rFonts w:ascii="Times New Roman" w:hAnsi="Times New Roman" w:cs="Times New Roman"/>
          <w:sz w:val="24"/>
          <w:szCs w:val="24"/>
        </w:rPr>
        <w:t xml:space="preserve">plant on ½ MS with </w:t>
      </w:r>
      <w:r w:rsidR="0054381D">
        <w:rPr>
          <w:rFonts w:ascii="Times New Roman" w:hAnsi="Times New Roman" w:cs="Times New Roman"/>
          <w:sz w:val="24"/>
          <w:szCs w:val="24"/>
        </w:rPr>
        <w:t xml:space="preserve">outgrown </w:t>
      </w:r>
      <w:r w:rsidRPr="00D414A1">
        <w:rPr>
          <w:rFonts w:ascii="Times New Roman" w:hAnsi="Times New Roman" w:cs="Times New Roman"/>
          <w:sz w:val="24"/>
          <w:szCs w:val="24"/>
        </w:rPr>
        <w:t>lateral root</w:t>
      </w:r>
      <w:r w:rsidR="0054381D">
        <w:rPr>
          <w:rFonts w:ascii="Times New Roman" w:hAnsi="Times New Roman" w:cs="Times New Roman"/>
          <w:sz w:val="24"/>
          <w:szCs w:val="24"/>
        </w:rPr>
        <w:t>s</w:t>
      </w:r>
      <w:r w:rsidR="0025710B">
        <w:rPr>
          <w:rFonts w:ascii="Times New Roman" w:hAnsi="Times New Roman" w:cs="Times New Roman"/>
          <w:sz w:val="24"/>
          <w:szCs w:val="24"/>
        </w:rPr>
        <w:t xml:space="preserve">. </w:t>
      </w:r>
      <w:r w:rsidR="0025710B" w:rsidRPr="00D414A1">
        <w:rPr>
          <w:rFonts w:ascii="Times New Roman" w:hAnsi="Times New Roman" w:cs="Times New Roman"/>
          <w:sz w:val="24"/>
          <w:szCs w:val="24"/>
        </w:rPr>
        <w:t>Arrowhead in A marks outgrown lateral roots</w:t>
      </w:r>
      <w:r w:rsidR="0025710B">
        <w:rPr>
          <w:rFonts w:ascii="Times New Roman" w:hAnsi="Times New Roman" w:cs="Times New Roman"/>
          <w:sz w:val="24"/>
          <w:szCs w:val="24"/>
        </w:rPr>
        <w:t>. Scale bar: 1mm</w:t>
      </w:r>
    </w:p>
    <w:sectPr w:rsidR="0047769B" w:rsidRPr="00D414A1" w:rsidSect="00477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03B54"/>
    <w:rsid w:val="000B21A8"/>
    <w:rsid w:val="000C38E7"/>
    <w:rsid w:val="00166CE7"/>
    <w:rsid w:val="0025710B"/>
    <w:rsid w:val="00271847"/>
    <w:rsid w:val="002A2B53"/>
    <w:rsid w:val="002E2E65"/>
    <w:rsid w:val="00403B54"/>
    <w:rsid w:val="0047769B"/>
    <w:rsid w:val="00503944"/>
    <w:rsid w:val="0054381D"/>
    <w:rsid w:val="00891FFC"/>
    <w:rsid w:val="008B3099"/>
    <w:rsid w:val="00D414A1"/>
    <w:rsid w:val="00ED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4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2016-04-23T10:39:00Z</dcterms:created>
  <dcterms:modified xsi:type="dcterms:W3CDTF">2016-04-23T10:39:00Z</dcterms:modified>
</cp:coreProperties>
</file>