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44F" w:rsidRPr="004A1871" w:rsidRDefault="0027344F" w:rsidP="00163A59">
      <w:pPr>
        <w:spacing w:after="0" w:line="480" w:lineRule="auto"/>
        <w:rPr>
          <w:b/>
        </w:rPr>
      </w:pPr>
      <w:bookmarkStart w:id="0" w:name="_Hlk10447089"/>
      <w:bookmarkStart w:id="1" w:name="_Hlk10447104"/>
      <w:r w:rsidRPr="004A1871">
        <w:rPr>
          <w:b/>
        </w:rPr>
        <w:t xml:space="preserve">Table </w:t>
      </w:r>
      <w:r>
        <w:rPr>
          <w:b/>
        </w:rPr>
        <w:t>S</w:t>
      </w:r>
      <w:r w:rsidR="00BD0526">
        <w:rPr>
          <w:b/>
        </w:rPr>
        <w:t>6</w:t>
      </w:r>
      <w:bookmarkStart w:id="2" w:name="_GoBack"/>
      <w:bookmarkEnd w:id="2"/>
      <w:r w:rsidRPr="004A1871">
        <w:rPr>
          <w:b/>
        </w:rPr>
        <w:t xml:space="preserve"> </w:t>
      </w:r>
      <w:bookmarkStart w:id="3" w:name="_Hlk10447097"/>
      <w:r>
        <w:t>Identification of variants across the coding sequence of a single gene.</w:t>
      </w:r>
      <w:bookmarkEnd w:id="3"/>
      <w:r>
        <w:t xml:space="preserve"> </w:t>
      </w:r>
      <w:bookmarkEnd w:id="0"/>
    </w:p>
    <w:tbl>
      <w:tblPr>
        <w:tblStyle w:val="TableGridLight"/>
        <w:tblW w:w="9380" w:type="dxa"/>
        <w:tblLook w:val="0420" w:firstRow="1" w:lastRow="0" w:firstColumn="0" w:lastColumn="0" w:noHBand="0" w:noVBand="1"/>
      </w:tblPr>
      <w:tblGrid>
        <w:gridCol w:w="1244"/>
        <w:gridCol w:w="521"/>
        <w:gridCol w:w="521"/>
        <w:gridCol w:w="681"/>
        <w:gridCol w:w="561"/>
        <w:gridCol w:w="561"/>
        <w:gridCol w:w="621"/>
        <w:gridCol w:w="1563"/>
        <w:gridCol w:w="922"/>
        <w:gridCol w:w="962"/>
        <w:gridCol w:w="1223"/>
      </w:tblGrid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bookmarkEnd w:id="1"/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Plant N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ame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Ref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Alt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Nt</w:t>
            </w:r>
            <w:proofErr w:type="spellEnd"/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pos</w:t>
            </w:r>
            <w:proofErr w:type="spellEnd"/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Aa ref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Aa alt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Aa </w:t>
            </w:r>
            <w:proofErr w:type="spellStart"/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pos</w:t>
            </w:r>
            <w:proofErr w:type="spellEnd"/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Aa effect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Provean</w:t>
            </w:r>
            <w:proofErr w:type="spellEnd"/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 xml:space="preserve"> Score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Zygosity (pred.)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Validation</w:t>
            </w:r>
          </w:p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proofErr w:type="gramStart"/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WT:Het</w:t>
            </w:r>
            <w:proofErr w:type="gramEnd"/>
            <w:r w:rsidRPr="004A1871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16"/>
                <w:szCs w:val="16"/>
                <w:lang w:eastAsia="en-GB"/>
              </w:rPr>
              <w:t>:Mut</w:t>
            </w:r>
            <w:proofErr w:type="spellEnd"/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B1C10RE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2520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Glu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Glu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840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0:0:5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B1C10RJ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Intron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0:1:2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B1C13RK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2795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Gly</w:t>
            </w:r>
            <w:proofErr w:type="spellEnd"/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Asp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932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-1.412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2:1:1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B2C1RG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2547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Lys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Lys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849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0:0:7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B2C4RM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3967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Ala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Thr</w:t>
            </w:r>
            <w:proofErr w:type="spellEnd"/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1323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-3.993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0:1:5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B2C8RB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2164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Ser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722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-3.007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sterile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B2C13RM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3977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Ser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Asn</w:t>
            </w:r>
            <w:proofErr w:type="spellEnd"/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1326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-2.995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0:0:8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B2C16RN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Intron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4:0:3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B3C3RO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3358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Ala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Thr</w:t>
            </w:r>
            <w:proofErr w:type="spellEnd"/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1120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-3.887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2:2:1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B3C5RP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2884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Val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Ile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962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-0.718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3:0:0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B3C9RA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2982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Tyr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Tyr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994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sterile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B3C12RF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3977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Ser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Asn</w:t>
            </w:r>
            <w:proofErr w:type="spellEnd"/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1326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-2.995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0:0:2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B3C14RH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2164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Ser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722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-3.007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B3C16RG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3994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Ser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1332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-7.620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4:0:3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B5C1RO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3518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Ala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Val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1173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-3.544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B5C8RD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2618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Leu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873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-8.622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B6C9RF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2618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Leu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873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-8.622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B7C3RB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2618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Leu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873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-8.622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1D1A05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1D1A05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B7C9RP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670E5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4130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Ala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Val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1377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C70BB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0.976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B7C15RL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4295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Ala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Val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1432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-3.757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</w:tcPr>
          <w:p w:rsidR="0027344F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B8C1RP</w:t>
            </w:r>
          </w:p>
        </w:tc>
        <w:tc>
          <w:tcPr>
            <w:tcW w:w="52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 w:rsidRPr="00EF491C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3131</w:t>
            </w:r>
          </w:p>
        </w:tc>
        <w:tc>
          <w:tcPr>
            <w:tcW w:w="56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Ala</w:t>
            </w:r>
          </w:p>
        </w:tc>
        <w:tc>
          <w:tcPr>
            <w:tcW w:w="56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Val</w:t>
            </w:r>
          </w:p>
        </w:tc>
        <w:tc>
          <w:tcPr>
            <w:tcW w:w="62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 w:rsidRPr="00EA77DE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1044</w:t>
            </w:r>
          </w:p>
        </w:tc>
        <w:tc>
          <w:tcPr>
            <w:tcW w:w="1563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 w:rsidRPr="00651AE2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-2.842</w:t>
            </w:r>
          </w:p>
        </w:tc>
        <w:tc>
          <w:tcPr>
            <w:tcW w:w="962" w:type="dxa"/>
            <w:tcBorders>
              <w:right w:val="single" w:sz="12" w:space="0" w:color="000000"/>
            </w:tcBorders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</w:tcPr>
          <w:p w:rsidR="0027344F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B8C12RJ</w:t>
            </w:r>
          </w:p>
        </w:tc>
        <w:tc>
          <w:tcPr>
            <w:tcW w:w="52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4285</w:t>
            </w:r>
          </w:p>
        </w:tc>
        <w:tc>
          <w:tcPr>
            <w:tcW w:w="56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Ser</w:t>
            </w:r>
          </w:p>
        </w:tc>
        <w:tc>
          <w:tcPr>
            <w:tcW w:w="62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1429</w:t>
            </w:r>
          </w:p>
        </w:tc>
        <w:tc>
          <w:tcPr>
            <w:tcW w:w="1563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-7.781</w:t>
            </w:r>
          </w:p>
        </w:tc>
        <w:tc>
          <w:tcPr>
            <w:tcW w:w="962" w:type="dxa"/>
            <w:tcBorders>
              <w:right w:val="single" w:sz="12" w:space="0" w:color="000000"/>
            </w:tcBorders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</w:tcPr>
          <w:p w:rsidR="0027344F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B9C7RB</w:t>
            </w:r>
          </w:p>
        </w:tc>
        <w:tc>
          <w:tcPr>
            <w:tcW w:w="52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2618</w:t>
            </w:r>
          </w:p>
        </w:tc>
        <w:tc>
          <w:tcPr>
            <w:tcW w:w="56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Leu</w:t>
            </w:r>
          </w:p>
        </w:tc>
        <w:tc>
          <w:tcPr>
            <w:tcW w:w="621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873</w:t>
            </w:r>
          </w:p>
        </w:tc>
        <w:tc>
          <w:tcPr>
            <w:tcW w:w="1563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-8.622</w:t>
            </w:r>
          </w:p>
        </w:tc>
        <w:tc>
          <w:tcPr>
            <w:tcW w:w="962" w:type="dxa"/>
            <w:tcBorders>
              <w:right w:val="single" w:sz="12" w:space="0" w:color="000000"/>
            </w:tcBorders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B10C11RD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4295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Ala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Val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1432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-3.757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B11C1RA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2618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Leu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873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-8.622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B11C1RL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Intron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B11C10RE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2870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Ala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Val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957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-1.430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Het</w:t>
            </w:r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B12C1RB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4401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Cys</w:t>
            </w:r>
            <w:proofErr w:type="spellEnd"/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Cys</w:t>
            </w:r>
            <w:proofErr w:type="spellEnd"/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1467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B12C3RL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198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Lys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Calibri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Lys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66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  <w:tr w:rsidR="0027344F" w:rsidRPr="004A1871" w:rsidTr="00ED2D54">
        <w:trPr>
          <w:trHeight w:val="283"/>
        </w:trPr>
        <w:tc>
          <w:tcPr>
            <w:tcW w:w="1244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B12C9RP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5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T</w:t>
            </w:r>
          </w:p>
        </w:tc>
        <w:tc>
          <w:tcPr>
            <w:tcW w:w="68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3904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Pro</w:t>
            </w:r>
          </w:p>
        </w:tc>
        <w:tc>
          <w:tcPr>
            <w:tcW w:w="56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Ser</w:t>
            </w:r>
          </w:p>
        </w:tc>
        <w:tc>
          <w:tcPr>
            <w:tcW w:w="621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1302</w:t>
            </w:r>
          </w:p>
        </w:tc>
        <w:tc>
          <w:tcPr>
            <w:tcW w:w="1563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Nonsynonymous</w:t>
            </w:r>
          </w:p>
        </w:tc>
        <w:tc>
          <w:tcPr>
            <w:tcW w:w="922" w:type="dxa"/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-7.811</w:t>
            </w:r>
          </w:p>
        </w:tc>
        <w:tc>
          <w:tcPr>
            <w:tcW w:w="962" w:type="dxa"/>
            <w:tcBorders>
              <w:righ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Hom</w:t>
            </w:r>
            <w:proofErr w:type="spellEnd"/>
          </w:p>
        </w:tc>
        <w:tc>
          <w:tcPr>
            <w:tcW w:w="1223" w:type="dxa"/>
            <w:tcBorders>
              <w:left w:val="single" w:sz="12" w:space="0" w:color="000000"/>
            </w:tcBorders>
            <w:hideMark/>
          </w:tcPr>
          <w:p w:rsidR="0027344F" w:rsidRPr="004A1871" w:rsidRDefault="0027344F" w:rsidP="00163A59">
            <w:pPr>
              <w:spacing w:line="48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4A1871">
              <w:rPr>
                <w:rFonts w:ascii="Arial" w:eastAsia="Times New Roman" w:hAnsi="Arial" w:cs="Times New Roman"/>
                <w:color w:val="000000"/>
                <w:kern w:val="24"/>
                <w:sz w:val="16"/>
                <w:szCs w:val="16"/>
                <w:lang w:eastAsia="en-GB"/>
              </w:rPr>
              <w:t>-</w:t>
            </w:r>
          </w:p>
        </w:tc>
      </w:tr>
    </w:tbl>
    <w:p w:rsidR="00910022" w:rsidRPr="0027344F" w:rsidRDefault="0027344F" w:rsidP="00163A59">
      <w:pPr>
        <w:spacing w:after="0" w:line="480" w:lineRule="auto"/>
        <w:rPr>
          <w:b/>
        </w:rPr>
      </w:pPr>
      <w:r>
        <w:t xml:space="preserve">Screening for variants in the </w:t>
      </w:r>
      <w:r w:rsidRPr="00457697">
        <w:rPr>
          <w:i/>
        </w:rPr>
        <w:t xml:space="preserve">HvMET1A </w:t>
      </w:r>
      <w:r>
        <w:t>gene in 3072 plants. Validation was only performed in plants from plate 1 (Plant Names B1, B2 and B3).</w:t>
      </w:r>
    </w:p>
    <w:sectPr w:rsidR="00910022" w:rsidRPr="00273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7344F"/>
    <w:rsid w:val="00163A59"/>
    <w:rsid w:val="0027344F"/>
    <w:rsid w:val="00522430"/>
    <w:rsid w:val="008C05F4"/>
    <w:rsid w:val="00910022"/>
    <w:rsid w:val="00AD7287"/>
    <w:rsid w:val="00BD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672A1"/>
  <w15:chartTrackingRefBased/>
  <w15:docId w15:val="{EBA1811E-9BEE-4CC3-87F6-18FCF6D7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3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2734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Schreiber</dc:creator>
  <cp:keywords/>
  <dc:description/>
  <cp:lastModifiedBy>Miriam Schreiber</cp:lastModifiedBy>
  <cp:revision>3</cp:revision>
  <dcterms:created xsi:type="dcterms:W3CDTF">2019-06-20T13:57:00Z</dcterms:created>
  <dcterms:modified xsi:type="dcterms:W3CDTF">2019-08-05T13:51:00Z</dcterms:modified>
</cp:coreProperties>
</file>