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C6A5F" w:rsidRPr="008E1CD8" w:rsidRDefault="004F343C">
      <w:pPr>
        <w:pStyle w:val="Body"/>
        <w:rPr>
          <w:rFonts w:ascii="Arial" w:hAnsi="Arial" w:cs="Arial"/>
          <w:sz w:val="20"/>
          <w:szCs w:val="20"/>
        </w:rPr>
      </w:pPr>
      <w:bookmarkStart w:id="0" w:name="_GoBack"/>
      <w:r w:rsidRPr="008E1CD8">
        <w:rPr>
          <w:rFonts w:ascii="Arial" w:hAnsi="Arial" w:cs="Arial"/>
          <w:b/>
          <w:bCs/>
          <w:sz w:val="20"/>
          <w:szCs w:val="20"/>
        </w:rPr>
        <w:t>Table S</w:t>
      </w:r>
      <w:r w:rsidR="00B21488">
        <w:rPr>
          <w:rFonts w:ascii="Arial" w:hAnsi="Arial" w:cs="Arial"/>
          <w:b/>
          <w:bCs/>
          <w:sz w:val="20"/>
          <w:szCs w:val="20"/>
        </w:rPr>
        <w:t>3</w:t>
      </w:r>
      <w:r w:rsidRPr="008E1CD8">
        <w:rPr>
          <w:rFonts w:ascii="Arial" w:hAnsi="Arial" w:cs="Arial"/>
          <w:b/>
          <w:bCs/>
          <w:sz w:val="20"/>
          <w:szCs w:val="20"/>
        </w:rPr>
        <w:t>.</w:t>
      </w:r>
      <w:r w:rsidRPr="008E1CD8">
        <w:rPr>
          <w:rFonts w:ascii="Arial" w:hAnsi="Arial" w:cs="Arial"/>
          <w:sz w:val="20"/>
          <w:szCs w:val="20"/>
        </w:rPr>
        <w:t xml:space="preserve"> R-packages, functions and the parametric values used for execution of different machine learning algorithms.</w:t>
      </w:r>
      <w:bookmarkEnd w:id="0"/>
    </w:p>
    <w:p w:rsidR="007C6A5F" w:rsidRPr="008E1CD8" w:rsidRDefault="007C6A5F">
      <w:pPr>
        <w:pStyle w:val="Body"/>
        <w:jc w:val="center"/>
        <w:rPr>
          <w:rFonts w:ascii="Arial" w:hAnsi="Arial" w:cs="Arial"/>
          <w:b/>
          <w:bCs/>
          <w:color w:val="FF0000"/>
          <w:sz w:val="20"/>
          <w:szCs w:val="20"/>
          <w:u w:color="FF0000"/>
        </w:rPr>
      </w:pPr>
    </w:p>
    <w:tbl>
      <w:tblPr>
        <w:tblW w:w="9010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53"/>
        <w:gridCol w:w="1603"/>
        <w:gridCol w:w="1982"/>
        <w:gridCol w:w="3072"/>
      </w:tblGrid>
      <w:tr w:rsidR="007C6A5F" w:rsidRPr="008E1CD8" w:rsidTr="00541393">
        <w:trPr>
          <w:trHeight w:val="250"/>
          <w:jc w:val="center"/>
        </w:trPr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8E1CD8" w:rsidP="008E1CD8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8E1CD8">
              <w:rPr>
                <w:rFonts w:ascii="Arial" w:hAnsi="Arial" w:cs="Arial"/>
                <w:b/>
                <w:bCs/>
                <w:sz w:val="20"/>
                <w:szCs w:val="20"/>
              </w:rPr>
              <w:t>Machine learning algorithm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8E1CD8">
              <w:rPr>
                <w:rFonts w:ascii="Arial" w:hAnsi="Arial" w:cs="Arial"/>
                <w:b/>
                <w:bCs/>
                <w:sz w:val="20"/>
                <w:szCs w:val="20"/>
              </w:rPr>
              <w:t>R-package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8E1CD8">
              <w:rPr>
                <w:rFonts w:ascii="Arial" w:hAnsi="Arial" w:cs="Arial"/>
                <w:b/>
                <w:bCs/>
                <w:sz w:val="20"/>
                <w:szCs w:val="20"/>
              </w:rPr>
              <w:t>function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r w:rsidRPr="008E1CD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</w:rPr>
              <w:t>Parameters</w:t>
            </w:r>
          </w:p>
        </w:tc>
      </w:tr>
      <w:tr w:rsidR="007C6A5F" w:rsidRPr="008E1CD8" w:rsidTr="00541393">
        <w:trPr>
          <w:trHeight w:val="318"/>
          <w:jc w:val="center"/>
        </w:trPr>
        <w:tc>
          <w:tcPr>
            <w:tcW w:w="2352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Random Forest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randomForest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>randomForest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ntree</w:t>
            </w:r>
            <w:proofErr w:type="spellEnd"/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 xml:space="preserve">=500, </w:t>
            </w:r>
            <w:proofErr w:type="spellStart"/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mtry</w:t>
            </w:r>
            <w:proofErr w:type="spellEnd"/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Arial" w:cs="Arial"/>
                      <w:color w:val="000000"/>
                      <w:sz w:val="20"/>
                      <w:szCs w:val="20"/>
                    </w:rPr>
                    <m:t>#</m:t>
                  </m:r>
                  <m:r>
                    <w:rPr>
                      <w:rFonts w:ascii="Cambria Math" w:hAnsi="Cambria Math" w:cs="Arial"/>
                      <w:color w:val="000000"/>
                      <w:sz w:val="20"/>
                      <w:szCs w:val="20"/>
                    </w:rPr>
                    <m:t>Feature</m:t>
                  </m:r>
                </m:e>
              </m:rad>
            </m:oMath>
          </w:p>
        </w:tc>
      </w:tr>
      <w:tr w:rsidR="007C6A5F" w:rsidRPr="008E1CD8" w:rsidTr="00541393">
        <w:trPr>
          <w:trHeight w:val="250"/>
          <w:jc w:val="center"/>
        </w:trPr>
        <w:tc>
          <w:tcPr>
            <w:tcW w:w="23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Bagging</w:t>
            </w:r>
          </w:p>
        </w:tc>
        <w:tc>
          <w:tcPr>
            <w:tcW w:w="160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ipred</w:t>
            </w:r>
            <w:proofErr w:type="spellEnd"/>
          </w:p>
        </w:tc>
        <w:tc>
          <w:tcPr>
            <w:tcW w:w="198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>bagging</w:t>
            </w:r>
          </w:p>
        </w:tc>
        <w:tc>
          <w:tcPr>
            <w:tcW w:w="30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>nbagg</w:t>
            </w:r>
            <w:proofErr w:type="spellEnd"/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>=25</w:t>
            </w:r>
          </w:p>
        </w:tc>
      </w:tr>
      <w:tr w:rsidR="007C6A5F" w:rsidRPr="008E1CD8" w:rsidTr="00541393">
        <w:trPr>
          <w:trHeight w:val="570"/>
          <w:jc w:val="center"/>
        </w:trPr>
        <w:tc>
          <w:tcPr>
            <w:tcW w:w="23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AdaBoost</w:t>
            </w:r>
            <w:proofErr w:type="spellEnd"/>
          </w:p>
        </w:tc>
        <w:tc>
          <w:tcPr>
            <w:tcW w:w="160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adabag</w:t>
            </w:r>
            <w:proofErr w:type="spellEnd"/>
          </w:p>
        </w:tc>
        <w:tc>
          <w:tcPr>
            <w:tcW w:w="198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>boosting</w:t>
            </w:r>
          </w:p>
        </w:tc>
        <w:tc>
          <w:tcPr>
            <w:tcW w:w="30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pStyle w:val="Default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>mfinal</w:t>
            </w:r>
            <w:proofErr w:type="spellEnd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= 100, </w:t>
            </w:r>
          </w:p>
          <w:p w:rsidR="007C6A5F" w:rsidRPr="008E1CD8" w:rsidRDefault="004F343C" w:rsidP="008E1CD8">
            <w:pPr>
              <w:pStyle w:val="Default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>coeflearn</w:t>
            </w:r>
            <w:proofErr w:type="spellEnd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= '</w:t>
            </w:r>
            <w:proofErr w:type="spellStart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>Breiman</w:t>
            </w:r>
            <w:proofErr w:type="spellEnd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>'</w:t>
            </w:r>
          </w:p>
        </w:tc>
      </w:tr>
      <w:tr w:rsidR="007C6A5F" w:rsidRPr="008E1CD8" w:rsidTr="00541393">
        <w:trPr>
          <w:trHeight w:val="570"/>
          <w:jc w:val="center"/>
        </w:trPr>
        <w:tc>
          <w:tcPr>
            <w:tcW w:w="23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XGBoost</w:t>
            </w:r>
            <w:proofErr w:type="spellEnd"/>
          </w:p>
        </w:tc>
        <w:tc>
          <w:tcPr>
            <w:tcW w:w="160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xgboost</w:t>
            </w:r>
            <w:proofErr w:type="spellEnd"/>
          </w:p>
        </w:tc>
        <w:tc>
          <w:tcPr>
            <w:tcW w:w="198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>xgboost</w:t>
            </w:r>
            <w:proofErr w:type="spellEnd"/>
          </w:p>
        </w:tc>
        <w:tc>
          <w:tcPr>
            <w:tcW w:w="30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pStyle w:val="Default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>max_depth</w:t>
            </w:r>
            <w:proofErr w:type="spellEnd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= 2, eta = 1, </w:t>
            </w:r>
            <w:proofErr w:type="spellStart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>nthread</w:t>
            </w:r>
            <w:proofErr w:type="spellEnd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= 2, </w:t>
            </w:r>
            <w:proofErr w:type="spellStart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>nrounds</w:t>
            </w:r>
            <w:proofErr w:type="spellEnd"/>
            <w:r w:rsidRPr="008E1C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= 2</w:t>
            </w:r>
          </w:p>
        </w:tc>
      </w:tr>
      <w:tr w:rsidR="007C6A5F" w:rsidRPr="008E1CD8" w:rsidTr="00541393">
        <w:trPr>
          <w:trHeight w:val="721"/>
          <w:jc w:val="center"/>
        </w:trPr>
        <w:tc>
          <w:tcPr>
            <w:tcW w:w="23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LASSO</w:t>
            </w:r>
          </w:p>
        </w:tc>
        <w:tc>
          <w:tcPr>
            <w:tcW w:w="160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glmnet</w:t>
            </w:r>
            <w:proofErr w:type="spellEnd"/>
          </w:p>
        </w:tc>
        <w:tc>
          <w:tcPr>
            <w:tcW w:w="198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>glmnet</w:t>
            </w:r>
            <w:proofErr w:type="spellEnd"/>
          </w:p>
        </w:tc>
        <w:tc>
          <w:tcPr>
            <w:tcW w:w="30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6A5F" w:rsidRPr="008E1CD8" w:rsidRDefault="004F343C" w:rsidP="008E1CD8">
            <w:pPr>
              <w:rPr>
                <w:rFonts w:ascii="Arial" w:hAnsi="Arial" w:cs="Arial"/>
                <w:sz w:val="20"/>
                <w:szCs w:val="20"/>
              </w:rPr>
            </w:pPr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 xml:space="preserve">family=“binomial”, alpha=1, </w:t>
            </w:r>
            <w:proofErr w:type="spellStart"/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>nlambda</w:t>
            </w:r>
            <w:proofErr w:type="spellEnd"/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 xml:space="preserve">=100, </w:t>
            </w:r>
            <w:proofErr w:type="spellStart"/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>lambad</w:t>
            </w:r>
            <w:proofErr w:type="spellEnd"/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>=</w:t>
            </w:r>
            <w:proofErr w:type="spellStart"/>
            <w:r w:rsidRPr="008E1CD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color="000000"/>
              </w:rPr>
              <w:t>lambda.min</w:t>
            </w:r>
            <w:proofErr w:type="spellEnd"/>
          </w:p>
        </w:tc>
      </w:tr>
    </w:tbl>
    <w:p w:rsidR="007C6A5F" w:rsidRPr="008E1CD8" w:rsidRDefault="007C6A5F">
      <w:pPr>
        <w:pStyle w:val="Body"/>
        <w:widowControl w:val="0"/>
        <w:jc w:val="center"/>
        <w:rPr>
          <w:rFonts w:ascii="Arial" w:hAnsi="Arial" w:cs="Arial"/>
          <w:b/>
          <w:bCs/>
          <w:color w:val="FF0000"/>
          <w:sz w:val="20"/>
          <w:szCs w:val="20"/>
          <w:u w:color="FF0000"/>
        </w:rPr>
      </w:pPr>
    </w:p>
    <w:p w:rsidR="007C6A5F" w:rsidRDefault="007C6A5F">
      <w:pPr>
        <w:pStyle w:val="Body"/>
        <w:jc w:val="center"/>
      </w:pPr>
    </w:p>
    <w:p w:rsidR="007C6A5F" w:rsidRDefault="007C6A5F">
      <w:pPr>
        <w:pStyle w:val="Body"/>
        <w:jc w:val="center"/>
      </w:pPr>
    </w:p>
    <w:p w:rsidR="007C6A5F" w:rsidRDefault="007C6A5F">
      <w:pPr>
        <w:pStyle w:val="Body"/>
        <w:jc w:val="center"/>
      </w:pPr>
    </w:p>
    <w:p w:rsidR="007C6A5F" w:rsidRDefault="007C6A5F">
      <w:pPr>
        <w:pStyle w:val="Body"/>
        <w:shd w:val="clear" w:color="auto" w:fill="FFFFFF"/>
        <w:rPr>
          <w:rFonts w:ascii="Cambria" w:eastAsia="Cambria" w:hAnsi="Cambria" w:cs="Cambria"/>
          <w:b/>
          <w:bCs/>
          <w:color w:val="333333"/>
          <w:sz w:val="18"/>
          <w:szCs w:val="18"/>
          <w:u w:color="333333"/>
        </w:rPr>
      </w:pPr>
    </w:p>
    <w:p w:rsidR="007C6A5F" w:rsidRDefault="007C6A5F">
      <w:pPr>
        <w:pStyle w:val="Body"/>
      </w:pPr>
    </w:p>
    <w:sectPr w:rsidR="007C6A5F" w:rsidSect="007C6A5F">
      <w:headerReference w:type="default" r:id="rId6"/>
      <w:foot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38B" w:rsidRDefault="0025538B" w:rsidP="007C6A5F">
      <w:r>
        <w:separator/>
      </w:r>
    </w:p>
  </w:endnote>
  <w:endnote w:type="continuationSeparator" w:id="0">
    <w:p w:rsidR="0025538B" w:rsidRDefault="0025538B" w:rsidP="007C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A5F" w:rsidRDefault="007C6A5F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38B" w:rsidRDefault="0025538B" w:rsidP="007C6A5F">
      <w:r>
        <w:separator/>
      </w:r>
    </w:p>
  </w:footnote>
  <w:footnote w:type="continuationSeparator" w:id="0">
    <w:p w:rsidR="0025538B" w:rsidRDefault="0025538B" w:rsidP="007C6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A5F" w:rsidRDefault="007C6A5F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TAxMjUyNDIxNDQ2MzdT0lEKTi0uzszPAykwqgUAAZV0LSwAAAA="/>
  </w:docVars>
  <w:rsids>
    <w:rsidRoot w:val="007C6A5F"/>
    <w:rsid w:val="0025538B"/>
    <w:rsid w:val="004F343C"/>
    <w:rsid w:val="00541393"/>
    <w:rsid w:val="006E0BE0"/>
    <w:rsid w:val="007C6A5F"/>
    <w:rsid w:val="008E1CD8"/>
    <w:rsid w:val="00B2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42F77C-BF34-4417-A3C7-57C2AE29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IN" w:eastAsia="en-I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C6A5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C6A5F"/>
    <w:rPr>
      <w:u w:val="single"/>
    </w:rPr>
  </w:style>
  <w:style w:type="paragraph" w:customStyle="1" w:styleId="HeaderFooter">
    <w:name w:val="Header &amp; Footer"/>
    <w:rsid w:val="007C6A5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7C6A5F"/>
    <w:rPr>
      <w:rFonts w:ascii="Calibri" w:eastAsia="Calibri" w:hAnsi="Calibri" w:cs="Calibri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7C6A5F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C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CD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Jayapriya V.</cp:lastModifiedBy>
  <cp:revision>4</cp:revision>
  <dcterms:created xsi:type="dcterms:W3CDTF">2020-10-29T06:06:00Z</dcterms:created>
  <dcterms:modified xsi:type="dcterms:W3CDTF">2021-04-11T05:30:00Z</dcterms:modified>
</cp:coreProperties>
</file>