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34FB" w14:textId="0F7047CD" w:rsidR="00C17198" w:rsidRPr="00D00213" w:rsidRDefault="00C17198" w:rsidP="00C17198">
      <w:pPr>
        <w:pStyle w:val="Heading1"/>
        <w:rPr>
          <w:color w:val="auto"/>
          <w:lang w:val="en-US"/>
        </w:rPr>
      </w:pPr>
      <w:r w:rsidRPr="00D00213">
        <w:rPr>
          <w:color w:val="auto"/>
          <w:lang w:val="en-US"/>
        </w:rPr>
        <w:t xml:space="preserve">Additional file </w:t>
      </w:r>
      <w:r w:rsidR="006F28F9" w:rsidRPr="00D00213">
        <w:rPr>
          <w:color w:val="auto"/>
          <w:lang w:val="en-US"/>
        </w:rPr>
        <w:t>4</w:t>
      </w:r>
      <w:r w:rsidRPr="00D00213">
        <w:rPr>
          <w:color w:val="auto"/>
          <w:lang w:val="en-US"/>
        </w:rPr>
        <w:t xml:space="preserve">. </w:t>
      </w:r>
      <w:r w:rsidR="007C3C84" w:rsidRPr="00D00213">
        <w:rPr>
          <w:color w:val="auto"/>
          <w:lang w:val="en-US"/>
        </w:rPr>
        <w:t>Cell matrix and pore labelling</w:t>
      </w:r>
    </w:p>
    <w:p w14:paraId="0AED5187" w14:textId="63C4F35D" w:rsidR="00D2619F" w:rsidRPr="0096206D" w:rsidRDefault="00D2619F" w:rsidP="00D2619F"/>
    <w:p w14:paraId="7D2AFCAF" w14:textId="37B20C78" w:rsidR="00331B19" w:rsidRPr="00856FC6" w:rsidRDefault="00DC5E8D" w:rsidP="00856FC6">
      <w:pPr>
        <w:spacing w:line="276" w:lineRule="auto"/>
        <w:rPr>
          <w:sz w:val="18"/>
          <w:szCs w:val="18"/>
        </w:rPr>
      </w:pPr>
      <w:r w:rsidRPr="0096206D">
        <w:rPr>
          <w:noProof/>
          <w:lang w:val="en-IN" w:eastAsia="en-IN"/>
        </w:rPr>
        <w:drawing>
          <wp:inline distT="0" distB="0" distL="0" distR="0" wp14:anchorId="76A3B607" wp14:editId="15FFA5D3">
            <wp:extent cx="9092002" cy="1493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01"/>
                    <a:stretch/>
                  </pic:blipFill>
                  <pic:spPr bwMode="auto">
                    <a:xfrm>
                      <a:off x="0" y="0"/>
                      <a:ext cx="9092647" cy="149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FC6" w:rsidRPr="0096206D">
        <w:t xml:space="preserve"> </w:t>
      </w:r>
      <w:r w:rsidR="00856FC6" w:rsidRPr="00A97ADF">
        <w:rPr>
          <w:sz w:val="18"/>
          <w:szCs w:val="18"/>
        </w:rPr>
        <w:t xml:space="preserve">Segmentation workflow of pear tissue micro-CT images to collect (A) binary cell matrix and (B) individual pore labels with labels shown in a </w:t>
      </w:r>
      <w:proofErr w:type="spellStart"/>
      <w:r w:rsidR="00856FC6" w:rsidRPr="00A97ADF">
        <w:rPr>
          <w:sz w:val="18"/>
          <w:szCs w:val="18"/>
        </w:rPr>
        <w:t>colo</w:t>
      </w:r>
      <w:r w:rsidR="000574C9" w:rsidRPr="00A97ADF">
        <w:rPr>
          <w:sz w:val="18"/>
          <w:szCs w:val="18"/>
        </w:rPr>
        <w:t>u</w:t>
      </w:r>
      <w:r w:rsidR="00856FC6" w:rsidRPr="00A97ADF">
        <w:rPr>
          <w:sz w:val="18"/>
          <w:szCs w:val="18"/>
        </w:rPr>
        <w:t>r</w:t>
      </w:r>
      <w:proofErr w:type="spellEnd"/>
      <w:r w:rsidR="00856FC6" w:rsidRPr="00A97ADF">
        <w:rPr>
          <w:sz w:val="18"/>
          <w:szCs w:val="18"/>
        </w:rPr>
        <w:t xml:space="preserve"> scale for pore volume. ‘CHV’ = Calinski-Harabasz value.</w:t>
      </w:r>
    </w:p>
    <w:sectPr w:rsidR="00331B19" w:rsidRPr="00856FC6" w:rsidSect="009620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1E"/>
    <w:rsid w:val="000431B4"/>
    <w:rsid w:val="00046CEF"/>
    <w:rsid w:val="000574C9"/>
    <w:rsid w:val="001E361A"/>
    <w:rsid w:val="002B531E"/>
    <w:rsid w:val="006F28F9"/>
    <w:rsid w:val="00740F27"/>
    <w:rsid w:val="007C3C84"/>
    <w:rsid w:val="00856FC6"/>
    <w:rsid w:val="0096206D"/>
    <w:rsid w:val="00A97ADF"/>
    <w:rsid w:val="00C17198"/>
    <w:rsid w:val="00D00213"/>
    <w:rsid w:val="00D2619F"/>
    <w:rsid w:val="00DC5E8D"/>
    <w:rsid w:val="00E5455A"/>
    <w:rsid w:val="00EA4C89"/>
    <w:rsid w:val="00F31B0C"/>
    <w:rsid w:val="00FA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C7A7"/>
  <w15:chartTrackingRefBased/>
  <w15:docId w15:val="{1E2EE405-88F8-4B8F-AECE-FAEF8C29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198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1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 Van Doorselaer</dc:creator>
  <cp:keywords/>
  <dc:description/>
  <cp:lastModifiedBy>Leen Van Doorselaer</cp:lastModifiedBy>
  <cp:revision>12</cp:revision>
  <dcterms:created xsi:type="dcterms:W3CDTF">2023-08-23T11:34:00Z</dcterms:created>
  <dcterms:modified xsi:type="dcterms:W3CDTF">2024-01-15T11:53:00Z</dcterms:modified>
</cp:coreProperties>
</file>