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CE2CC" w14:textId="77777777" w:rsidR="00836CC5" w:rsidRDefault="00836CC5" w:rsidP="00836C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CC5">
        <w:rPr>
          <w:rFonts w:ascii="Times New Roman" w:hAnsi="Times New Roman" w:cs="Times New Roman"/>
          <w:b/>
          <w:sz w:val="32"/>
          <w:szCs w:val="32"/>
        </w:rPr>
        <w:t xml:space="preserve">Supplementary Information </w:t>
      </w:r>
    </w:p>
    <w:p w14:paraId="0D559CBB" w14:textId="77777777" w:rsidR="00836CC5" w:rsidRPr="00836CC5" w:rsidRDefault="00836CC5" w:rsidP="00836CC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286A65B6" w14:textId="77777777" w:rsidR="00836CC5" w:rsidRPr="00836CC5" w:rsidRDefault="00836CC5" w:rsidP="00836C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310B">
        <w:rPr>
          <w:rFonts w:ascii="Times New Roman" w:hAnsi="Times New Roman" w:cs="Times New Roman"/>
          <w:b/>
          <w:sz w:val="32"/>
          <w:szCs w:val="24"/>
        </w:rPr>
        <w:t>Rapid real-time quantitative colorimetric LAMP methodology</w:t>
      </w:r>
      <w:r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30310B">
        <w:rPr>
          <w:rFonts w:ascii="Times New Roman" w:hAnsi="Times New Roman" w:cs="Times New Roman"/>
          <w:b/>
          <w:sz w:val="32"/>
          <w:szCs w:val="24"/>
        </w:rPr>
        <w:t xml:space="preserve">for field detection of </w:t>
      </w:r>
      <w:r w:rsidRPr="0030310B">
        <w:rPr>
          <w:rFonts w:ascii="Times New Roman" w:hAnsi="Times New Roman" w:cs="Times New Roman"/>
          <w:b/>
          <w:i/>
          <w:sz w:val="32"/>
          <w:szCs w:val="24"/>
        </w:rPr>
        <w:t xml:space="preserve">Verticillium </w:t>
      </w:r>
      <w:proofErr w:type="spellStart"/>
      <w:r w:rsidRPr="0030310B">
        <w:rPr>
          <w:rFonts w:ascii="Times New Roman" w:hAnsi="Times New Roman" w:cs="Times New Roman"/>
          <w:b/>
          <w:i/>
          <w:sz w:val="32"/>
          <w:szCs w:val="24"/>
        </w:rPr>
        <w:t>dahliae</w:t>
      </w:r>
      <w:proofErr w:type="spellEnd"/>
      <w:r w:rsidRPr="0030310B">
        <w:rPr>
          <w:rFonts w:ascii="Times New Roman" w:hAnsi="Times New Roman" w:cs="Times New Roman"/>
          <w:b/>
          <w:sz w:val="32"/>
          <w:szCs w:val="24"/>
        </w:rPr>
        <w:t xml:space="preserve"> in crude olive-plant samples</w:t>
      </w:r>
    </w:p>
    <w:p w14:paraId="14CCBE4D" w14:textId="77777777" w:rsidR="00836CC5" w:rsidRPr="002372FA" w:rsidRDefault="00836CC5" w:rsidP="00836CC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vertAlign w:val="superscript"/>
        </w:rPr>
      </w:pPr>
      <w:r w:rsidRPr="002372FA">
        <w:rPr>
          <w:rFonts w:ascii="Times New Roman" w:hAnsi="Times New Roman" w:cs="Times New Roman"/>
          <w:color w:val="000000" w:themeColor="text1"/>
        </w:rPr>
        <w:t>Maria Megariti</w:t>
      </w:r>
      <w:r w:rsidRPr="002372FA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2372FA">
        <w:rPr>
          <w:rFonts w:ascii="Times New Roman" w:hAnsi="Times New Roman" w:cs="Times New Roman"/>
          <w:color w:val="000000" w:themeColor="text1"/>
        </w:rPr>
        <w:t xml:space="preserve">, </w:t>
      </w:r>
      <w:r w:rsidRPr="00442DC0">
        <w:rPr>
          <w:rFonts w:ascii="Times New Roman" w:hAnsi="Times New Roman" w:cs="Times New Roman"/>
          <w:color w:val="000000" w:themeColor="text1"/>
        </w:rPr>
        <w:t>Alexandra Panagou</w:t>
      </w:r>
      <w:r w:rsidRPr="00442DC0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442DC0">
        <w:rPr>
          <w:rFonts w:ascii="Times New Roman" w:hAnsi="Times New Roman" w:cs="Times New Roman"/>
          <w:color w:val="000000" w:themeColor="text1"/>
        </w:rPr>
        <w:t>, Georgios Patsis</w:t>
      </w:r>
      <w:r w:rsidRPr="00442DC0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442DC0">
        <w:rPr>
          <w:rFonts w:ascii="Times New Roman" w:hAnsi="Times New Roman" w:cs="Times New Roman"/>
          <w:color w:val="000000" w:themeColor="text1"/>
        </w:rPr>
        <w:t>, George Papadakis</w:t>
      </w:r>
      <w:r w:rsidRPr="00442DC0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442DC0">
        <w:rPr>
          <w:rFonts w:ascii="Times New Roman" w:hAnsi="Times New Roman" w:cs="Times New Roman"/>
          <w:color w:val="000000" w:themeColor="text1"/>
        </w:rPr>
        <w:t>, Alexandros Pantazis</w:t>
      </w:r>
      <w:r w:rsidRPr="00442DC0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442DC0">
        <w:rPr>
          <w:rFonts w:ascii="Times New Roman" w:hAnsi="Times New Roman" w:cs="Times New Roman"/>
          <w:color w:val="000000" w:themeColor="text1"/>
        </w:rPr>
        <w:t>, E</w:t>
      </w:r>
      <w:r w:rsidR="002E7B7C">
        <w:rPr>
          <w:rFonts w:ascii="Times New Roman" w:hAnsi="Times New Roman" w:cs="Times New Roman"/>
          <w:color w:val="000000" w:themeColor="text1"/>
        </w:rPr>
        <w:t>paminondas</w:t>
      </w:r>
      <w:r w:rsidRPr="00442DC0">
        <w:rPr>
          <w:rFonts w:ascii="Times New Roman" w:hAnsi="Times New Roman" w:cs="Times New Roman"/>
          <w:color w:val="000000" w:themeColor="text1"/>
        </w:rPr>
        <w:t xml:space="preserve"> J. Paplomatas</w:t>
      </w:r>
      <w:r w:rsidRPr="00442DC0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442DC0">
        <w:rPr>
          <w:rFonts w:ascii="Times New Roman" w:hAnsi="Times New Roman" w:cs="Times New Roman"/>
          <w:color w:val="000000" w:themeColor="text1"/>
        </w:rPr>
        <w:t>, Aliki K. Tzima</w:t>
      </w:r>
      <w:r w:rsidRPr="00442DC0">
        <w:rPr>
          <w:rFonts w:ascii="Times New Roman" w:hAnsi="Times New Roman" w:cs="Times New Roman"/>
          <w:color w:val="000000" w:themeColor="text1"/>
          <w:vertAlign w:val="superscript"/>
        </w:rPr>
        <w:t>3, *</w:t>
      </w:r>
      <w:r w:rsidRPr="00442DC0">
        <w:rPr>
          <w:rFonts w:ascii="Times New Roman" w:hAnsi="Times New Roman" w:cs="Times New Roman"/>
          <w:color w:val="000000" w:themeColor="text1"/>
        </w:rPr>
        <w:t>, Emmanouil A. Markakis</w:t>
      </w:r>
      <w:r w:rsidRPr="00442DC0">
        <w:rPr>
          <w:rFonts w:ascii="Times New Roman" w:hAnsi="Times New Roman" w:cs="Times New Roman"/>
          <w:color w:val="000000" w:themeColor="text1"/>
          <w:vertAlign w:val="superscript"/>
        </w:rPr>
        <w:t>4,5 *</w:t>
      </w:r>
      <w:r w:rsidRPr="00442DC0">
        <w:rPr>
          <w:rFonts w:ascii="Times New Roman" w:hAnsi="Times New Roman" w:cs="Times New Roman"/>
          <w:color w:val="000000" w:themeColor="text1"/>
        </w:rPr>
        <w:t>, Electra Gizeli</w:t>
      </w:r>
      <w:r w:rsidRPr="00442DC0">
        <w:rPr>
          <w:rFonts w:ascii="Times New Roman" w:hAnsi="Times New Roman" w:cs="Times New Roman"/>
          <w:color w:val="000000" w:themeColor="text1"/>
          <w:vertAlign w:val="superscript"/>
        </w:rPr>
        <w:t xml:space="preserve">1,2, </w:t>
      </w:r>
      <w:r w:rsidRPr="002372FA">
        <w:rPr>
          <w:rFonts w:ascii="Times New Roman" w:hAnsi="Times New Roman" w:cs="Times New Roman"/>
          <w:color w:val="000000" w:themeColor="text1"/>
          <w:vertAlign w:val="superscript"/>
        </w:rPr>
        <w:t>*</w:t>
      </w:r>
    </w:p>
    <w:p w14:paraId="0DAD58E2" w14:textId="77777777" w:rsidR="00836CC5" w:rsidRDefault="00836CC5" w:rsidP="00836C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377F76" w14:textId="77777777" w:rsidR="00836CC5" w:rsidRPr="00B208F6" w:rsidRDefault="00836CC5" w:rsidP="00836CC5">
      <w:pPr>
        <w:spacing w:after="0" w:line="240" w:lineRule="auto"/>
        <w:rPr>
          <w:rFonts w:ascii="Times New Roman" w:hAnsi="Times New Roman" w:cs="Times New Roman"/>
          <w:b/>
        </w:rPr>
      </w:pPr>
    </w:p>
    <w:p w14:paraId="4221B5E6" w14:textId="77777777" w:rsidR="00836CC5" w:rsidRPr="00143AA5" w:rsidRDefault="00836CC5" w:rsidP="00836CC5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  <w:r w:rsidRPr="007B174A">
        <w:rPr>
          <w:rFonts w:ascii="Times New Roman" w:hAnsi="Times New Roman" w:cs="Times New Roman"/>
          <w:b/>
          <w:iCs/>
          <w:sz w:val="20"/>
          <w:szCs w:val="20"/>
        </w:rPr>
        <w:t>Table S1</w:t>
      </w:r>
      <w:bookmarkStart w:id="0" w:name="_Hlk154401043"/>
      <w:r>
        <w:rPr>
          <w:rFonts w:ascii="Times New Roman" w:hAnsi="Times New Roman" w:cs="Times New Roman"/>
          <w:b/>
          <w:iCs/>
          <w:sz w:val="20"/>
          <w:szCs w:val="20"/>
        </w:rPr>
        <w:t xml:space="preserve"> </w:t>
      </w:r>
      <w:r w:rsidRPr="005255DB">
        <w:rPr>
          <w:rFonts w:ascii="Times New Roman" w:hAnsi="Times New Roman" w:cs="Times New Roman"/>
          <w:iCs/>
          <w:sz w:val="20"/>
          <w:szCs w:val="20"/>
        </w:rPr>
        <w:t xml:space="preserve">Results on the </w:t>
      </w:r>
      <w:r w:rsidRPr="005255DB">
        <w:rPr>
          <w:rFonts w:ascii="Times New Roman" w:hAnsi="Times New Roman" w:cs="Times New Roman"/>
          <w:i/>
          <w:iCs/>
          <w:sz w:val="20"/>
          <w:szCs w:val="20"/>
        </w:rPr>
        <w:t xml:space="preserve">Verticillium </w:t>
      </w:r>
      <w:proofErr w:type="spellStart"/>
      <w:r w:rsidRPr="005255DB">
        <w:rPr>
          <w:rFonts w:ascii="Times New Roman" w:hAnsi="Times New Roman" w:cs="Times New Roman"/>
          <w:i/>
          <w:iCs/>
          <w:sz w:val="20"/>
          <w:szCs w:val="20"/>
        </w:rPr>
        <w:t>dahliae</w:t>
      </w:r>
      <w:proofErr w:type="spellEnd"/>
      <w:r w:rsidRPr="005255D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5255DB">
        <w:rPr>
          <w:rFonts w:ascii="Times New Roman" w:hAnsi="Times New Roman" w:cs="Times New Roman"/>
          <w:iCs/>
          <w:sz w:val="20"/>
          <w:szCs w:val="20"/>
        </w:rPr>
        <w:t xml:space="preserve">isolation frequency and SYBR qPCR on DNA </w:t>
      </w:r>
      <w:r w:rsidRPr="005255DB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from olive branches or petioles with primers </w:t>
      </w:r>
      <w:proofErr w:type="spellStart"/>
      <w:r w:rsidRPr="005255DB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Vd</w:t>
      </w:r>
      <w:proofErr w:type="spellEnd"/>
      <w:r w:rsidRPr="005255DB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-F/</w:t>
      </w:r>
      <w:proofErr w:type="spellStart"/>
      <w:r w:rsidRPr="005255DB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Vd</w:t>
      </w:r>
      <w:proofErr w:type="spellEnd"/>
      <w:r w:rsidRPr="005255DB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-R normalized with the olive actin gene (</w:t>
      </w:r>
      <w:proofErr w:type="spellStart"/>
      <w:r w:rsidRPr="005255DB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OeACT</w:t>
      </w:r>
      <w:proofErr w:type="spellEnd"/>
      <w:r w:rsidRPr="005255DB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-F / </w:t>
      </w:r>
      <w:proofErr w:type="spellStart"/>
      <w:r w:rsidRPr="005255DB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OeACT</w:t>
      </w:r>
      <w:proofErr w:type="spellEnd"/>
      <w:r w:rsidRPr="005255DB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-R) by applying the 2</w:t>
      </w:r>
      <w:r w:rsidRPr="005255DB">
        <w:rPr>
          <w:rFonts w:ascii="Times New Roman" w:hAnsi="Times New Roman" w:cs="Times New Roman"/>
          <w:iCs/>
          <w:color w:val="000000" w:themeColor="text1"/>
          <w:sz w:val="20"/>
          <w:szCs w:val="20"/>
          <w:vertAlign w:val="superscript"/>
        </w:rPr>
        <w:t>-ΔCt</w:t>
      </w:r>
      <w:r w:rsidRPr="005255DB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method</w:t>
      </w:r>
      <w:r w:rsidRPr="005255DB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(Livak et al. 2001)</w:t>
      </w:r>
      <w:r w:rsidRPr="005255DB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on all samples presented in Table 1 in the manuscript.</w:t>
      </w:r>
      <w:bookmarkEnd w:id="0"/>
    </w:p>
    <w:p w14:paraId="224BFED7" w14:textId="77777777" w:rsidR="00836CC5" w:rsidRDefault="00836CC5" w:rsidP="00836CC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6096" w:type="dxa"/>
        <w:tblInd w:w="16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71"/>
        <w:gridCol w:w="1156"/>
        <w:gridCol w:w="992"/>
        <w:gridCol w:w="1276"/>
        <w:gridCol w:w="1701"/>
      </w:tblGrid>
      <w:tr w:rsidR="00836CC5" w:rsidRPr="007A3355" w14:paraId="6DAD4F01" w14:textId="77777777" w:rsidTr="00B70798">
        <w:trPr>
          <w:trHeight w:val="539"/>
        </w:trPr>
        <w:tc>
          <w:tcPr>
            <w:tcW w:w="971" w:type="dxa"/>
            <w:shd w:val="clear" w:color="auto" w:fill="D9D9D9"/>
            <w:vAlign w:val="center"/>
          </w:tcPr>
          <w:p w14:paraId="587C401E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b/>
                <w:sz w:val="18"/>
                <w:szCs w:val="18"/>
              </w:rPr>
              <w:t>Olive orchard</w:t>
            </w:r>
          </w:p>
        </w:tc>
        <w:tc>
          <w:tcPr>
            <w:tcW w:w="1156" w:type="dxa"/>
            <w:shd w:val="clear" w:color="auto" w:fill="D9D9D9"/>
            <w:vAlign w:val="center"/>
          </w:tcPr>
          <w:p w14:paraId="31B499B6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Sampled </w:t>
            </w:r>
          </w:p>
          <w:p w14:paraId="7879BAA6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b/>
                <w:sz w:val="18"/>
                <w:szCs w:val="18"/>
              </w:rPr>
              <w:t>tree cultivar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70FA62D8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b/>
                <w:sz w:val="18"/>
                <w:szCs w:val="18"/>
              </w:rPr>
              <w:t>Sample code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50AEF214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b/>
                <w:sz w:val="18"/>
                <w:szCs w:val="18"/>
              </w:rPr>
              <w:t>Isolation ratio (0-1)</w:t>
            </w:r>
          </w:p>
          <w:p w14:paraId="6289BB9C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b/>
                <w:sz w:val="18"/>
                <w:szCs w:val="18"/>
              </w:rPr>
              <w:t>(branch)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58EF4169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3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l-GR"/>
              </w:rPr>
              <w:t xml:space="preserve">Relative </w:t>
            </w:r>
            <w:r w:rsidRPr="007A33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el-GR"/>
              </w:rPr>
              <w:t xml:space="preserve">V. </w:t>
            </w:r>
            <w:proofErr w:type="spellStart"/>
            <w:r w:rsidRPr="007A33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el-GR"/>
              </w:rPr>
              <w:t>dahliae</w:t>
            </w:r>
            <w:proofErr w:type="spellEnd"/>
            <w:r w:rsidRPr="007A3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l-GR"/>
              </w:rPr>
              <w:t xml:space="preserve"> DNA by qPCR</w:t>
            </w:r>
            <w:r w:rsidRPr="007A335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(branch/petiole)</w:t>
            </w:r>
          </w:p>
        </w:tc>
      </w:tr>
      <w:tr w:rsidR="00836CC5" w:rsidRPr="007A3355" w14:paraId="38695C7E" w14:textId="77777777" w:rsidTr="00B70798">
        <w:trPr>
          <w:trHeight w:val="256"/>
        </w:trPr>
        <w:tc>
          <w:tcPr>
            <w:tcW w:w="971" w:type="dxa"/>
            <w:vMerge w:val="restart"/>
            <w:shd w:val="clear" w:color="auto" w:fill="auto"/>
            <w:vAlign w:val="center"/>
          </w:tcPr>
          <w:p w14:paraId="2CBCCEDA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# 1</w:t>
            </w:r>
          </w:p>
        </w:tc>
        <w:tc>
          <w:tcPr>
            <w:tcW w:w="1156" w:type="dxa"/>
            <w:shd w:val="clear" w:color="auto" w:fill="auto"/>
            <w:vAlign w:val="bottom"/>
          </w:tcPr>
          <w:p w14:paraId="625853D7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Kalamon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195465B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1276" w:type="dxa"/>
            <w:shd w:val="clear" w:color="auto" w:fill="auto"/>
          </w:tcPr>
          <w:p w14:paraId="06B8F671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l-GR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</w:t>
            </w: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0D2F764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</w:t>
            </w: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</w:t>
            </w: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36CC5" w:rsidRPr="007A3355" w14:paraId="1B913052" w14:textId="77777777" w:rsidTr="00B70798">
        <w:trPr>
          <w:trHeight w:val="256"/>
        </w:trPr>
        <w:tc>
          <w:tcPr>
            <w:tcW w:w="971" w:type="dxa"/>
            <w:vMerge/>
            <w:shd w:val="clear" w:color="auto" w:fill="auto"/>
            <w:vAlign w:val="center"/>
          </w:tcPr>
          <w:p w14:paraId="3D0E2B36" w14:textId="77777777" w:rsidR="00836CC5" w:rsidRPr="007A3355" w:rsidRDefault="00836CC5" w:rsidP="00B70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auto"/>
          </w:tcPr>
          <w:p w14:paraId="639C88F6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Kalamon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73F371D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</w:p>
        </w:tc>
        <w:tc>
          <w:tcPr>
            <w:tcW w:w="1276" w:type="dxa"/>
            <w:shd w:val="clear" w:color="auto" w:fill="auto"/>
          </w:tcPr>
          <w:p w14:paraId="1F31FCAC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l-GR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</w:t>
            </w: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BB7219B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147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.9</w:t>
            </w: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/3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</w:t>
            </w: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836CC5" w:rsidRPr="007A3355" w14:paraId="6D65B514" w14:textId="77777777" w:rsidTr="00B70798">
        <w:trPr>
          <w:trHeight w:val="256"/>
        </w:trPr>
        <w:tc>
          <w:tcPr>
            <w:tcW w:w="971" w:type="dxa"/>
            <w:vMerge/>
            <w:shd w:val="clear" w:color="auto" w:fill="auto"/>
            <w:vAlign w:val="center"/>
          </w:tcPr>
          <w:p w14:paraId="2BF77AAE" w14:textId="77777777" w:rsidR="00836CC5" w:rsidRPr="007A3355" w:rsidRDefault="00836CC5" w:rsidP="00B70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auto"/>
          </w:tcPr>
          <w:p w14:paraId="502A243A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Kalamon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BBC95B1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</w:p>
        </w:tc>
        <w:tc>
          <w:tcPr>
            <w:tcW w:w="1276" w:type="dxa"/>
            <w:shd w:val="clear" w:color="auto" w:fill="auto"/>
          </w:tcPr>
          <w:p w14:paraId="0CC7923A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l-GR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</w:t>
            </w: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F417656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l-GR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</w:t>
            </w: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</w:t>
            </w: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36CC5" w:rsidRPr="007A3355" w14:paraId="15B6DA78" w14:textId="77777777" w:rsidTr="00B70798">
        <w:trPr>
          <w:trHeight w:val="256"/>
        </w:trPr>
        <w:tc>
          <w:tcPr>
            <w:tcW w:w="971" w:type="dxa"/>
            <w:vMerge/>
            <w:shd w:val="clear" w:color="auto" w:fill="auto"/>
            <w:vAlign w:val="center"/>
          </w:tcPr>
          <w:p w14:paraId="71E0B96C" w14:textId="77777777" w:rsidR="00836CC5" w:rsidRPr="007A3355" w:rsidRDefault="00836CC5" w:rsidP="00B70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auto"/>
          </w:tcPr>
          <w:p w14:paraId="5536597F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Kalamon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1144151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</w:p>
        </w:tc>
        <w:tc>
          <w:tcPr>
            <w:tcW w:w="1276" w:type="dxa"/>
            <w:shd w:val="clear" w:color="auto" w:fill="auto"/>
          </w:tcPr>
          <w:p w14:paraId="211A94A6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l-GR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</w:t>
            </w: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3C55E14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l-GR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</w:t>
            </w: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</w:t>
            </w: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36CC5" w:rsidRPr="007A3355" w14:paraId="6C619617" w14:textId="77777777" w:rsidTr="00B70798">
        <w:trPr>
          <w:trHeight w:val="256"/>
        </w:trPr>
        <w:tc>
          <w:tcPr>
            <w:tcW w:w="971" w:type="dxa"/>
            <w:vMerge/>
            <w:shd w:val="clear" w:color="auto" w:fill="auto"/>
            <w:vAlign w:val="center"/>
          </w:tcPr>
          <w:p w14:paraId="22E7DFB9" w14:textId="77777777" w:rsidR="00836CC5" w:rsidRPr="007A3355" w:rsidRDefault="00836CC5" w:rsidP="00B70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auto"/>
          </w:tcPr>
          <w:p w14:paraId="347E838A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Kalamon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4891BF9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1.8.</w:t>
            </w:r>
          </w:p>
        </w:tc>
        <w:tc>
          <w:tcPr>
            <w:tcW w:w="1276" w:type="dxa"/>
            <w:shd w:val="clear" w:color="auto" w:fill="auto"/>
          </w:tcPr>
          <w:p w14:paraId="4B030D4D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l-GR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</w:t>
            </w: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F2227E7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.7</w:t>
            </w: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/1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</w:t>
            </w: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836CC5" w:rsidRPr="007A3355" w14:paraId="73E4448C" w14:textId="77777777" w:rsidTr="00B70798">
        <w:trPr>
          <w:trHeight w:val="256"/>
        </w:trPr>
        <w:tc>
          <w:tcPr>
            <w:tcW w:w="971" w:type="dxa"/>
            <w:vMerge w:val="restart"/>
            <w:shd w:val="clear" w:color="auto" w:fill="auto"/>
          </w:tcPr>
          <w:p w14:paraId="76C7F400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# 2</w:t>
            </w:r>
          </w:p>
        </w:tc>
        <w:tc>
          <w:tcPr>
            <w:tcW w:w="1156" w:type="dxa"/>
            <w:shd w:val="clear" w:color="auto" w:fill="auto"/>
          </w:tcPr>
          <w:p w14:paraId="6FE8A9BF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Megaritiki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14:paraId="4BC4E711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1276" w:type="dxa"/>
            <w:shd w:val="clear" w:color="auto" w:fill="auto"/>
          </w:tcPr>
          <w:p w14:paraId="5BE1598E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l-GR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.8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6F358961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l-GR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2019.0/15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.3</w:t>
            </w:r>
          </w:p>
        </w:tc>
      </w:tr>
      <w:tr w:rsidR="00836CC5" w:rsidRPr="007A3355" w14:paraId="21E3872C" w14:textId="77777777" w:rsidTr="00B70798">
        <w:trPr>
          <w:trHeight w:val="256"/>
        </w:trPr>
        <w:tc>
          <w:tcPr>
            <w:tcW w:w="971" w:type="dxa"/>
            <w:vMerge/>
            <w:shd w:val="clear" w:color="auto" w:fill="auto"/>
          </w:tcPr>
          <w:p w14:paraId="1726A7DF" w14:textId="77777777" w:rsidR="00836CC5" w:rsidRPr="007A3355" w:rsidRDefault="00836CC5" w:rsidP="00B70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auto"/>
          </w:tcPr>
          <w:p w14:paraId="4102D6FA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Megaritiki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14:paraId="24FDFACE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2.2.</w:t>
            </w:r>
          </w:p>
        </w:tc>
        <w:tc>
          <w:tcPr>
            <w:tcW w:w="1276" w:type="dxa"/>
            <w:shd w:val="clear" w:color="auto" w:fill="auto"/>
          </w:tcPr>
          <w:p w14:paraId="3E8B7D57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l-GR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</w:t>
            </w: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854378B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239.7/0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</w:t>
            </w: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36CC5" w:rsidRPr="007A3355" w14:paraId="395C2B5D" w14:textId="77777777" w:rsidTr="00B70798">
        <w:trPr>
          <w:trHeight w:val="256"/>
        </w:trPr>
        <w:tc>
          <w:tcPr>
            <w:tcW w:w="971" w:type="dxa"/>
            <w:vMerge/>
            <w:shd w:val="clear" w:color="auto" w:fill="auto"/>
          </w:tcPr>
          <w:p w14:paraId="30C554E3" w14:textId="77777777" w:rsidR="00836CC5" w:rsidRPr="007A3355" w:rsidRDefault="00836CC5" w:rsidP="00B70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auto"/>
          </w:tcPr>
          <w:p w14:paraId="1D566142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Megaritiki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14:paraId="15DDDDD2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l-GR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7B9387A5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l-GR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</w:t>
            </w: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65C7B448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l-GR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</w:t>
            </w: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4/0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.2</w:t>
            </w:r>
          </w:p>
        </w:tc>
      </w:tr>
      <w:tr w:rsidR="00836CC5" w:rsidRPr="007A3355" w14:paraId="560F28EC" w14:textId="77777777" w:rsidTr="00B70798">
        <w:trPr>
          <w:trHeight w:val="256"/>
        </w:trPr>
        <w:tc>
          <w:tcPr>
            <w:tcW w:w="971" w:type="dxa"/>
            <w:vMerge/>
            <w:shd w:val="clear" w:color="auto" w:fill="auto"/>
          </w:tcPr>
          <w:p w14:paraId="1FF85645" w14:textId="77777777" w:rsidR="00836CC5" w:rsidRPr="007A3355" w:rsidRDefault="00836CC5" w:rsidP="00B70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auto"/>
          </w:tcPr>
          <w:p w14:paraId="1512537C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Megaritiki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14:paraId="7B197B48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2.4.</w:t>
            </w:r>
          </w:p>
        </w:tc>
        <w:tc>
          <w:tcPr>
            <w:tcW w:w="1276" w:type="dxa"/>
            <w:shd w:val="clear" w:color="auto" w:fill="auto"/>
          </w:tcPr>
          <w:p w14:paraId="1B9B850D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l-GR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</w:t>
            </w: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84BFBFF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l-GR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11362.0/0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.8</w:t>
            </w:r>
          </w:p>
        </w:tc>
      </w:tr>
      <w:tr w:rsidR="00836CC5" w:rsidRPr="007A3355" w14:paraId="71DF6CAA" w14:textId="77777777" w:rsidTr="00B70798">
        <w:trPr>
          <w:trHeight w:val="256"/>
        </w:trPr>
        <w:tc>
          <w:tcPr>
            <w:tcW w:w="971" w:type="dxa"/>
            <w:vMerge/>
            <w:shd w:val="clear" w:color="auto" w:fill="auto"/>
          </w:tcPr>
          <w:p w14:paraId="1EA1C3EC" w14:textId="77777777" w:rsidR="00836CC5" w:rsidRPr="007A3355" w:rsidRDefault="00836CC5" w:rsidP="00B70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auto"/>
            <w:vAlign w:val="bottom"/>
          </w:tcPr>
          <w:p w14:paraId="3EE5F493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Megaritiki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14:paraId="16E47BF4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2.7.</w:t>
            </w:r>
          </w:p>
        </w:tc>
        <w:tc>
          <w:tcPr>
            <w:tcW w:w="1276" w:type="dxa"/>
            <w:shd w:val="clear" w:color="auto" w:fill="auto"/>
          </w:tcPr>
          <w:p w14:paraId="5673FD3B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l-GR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.9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AC6A61D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l-GR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1884.0/0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.6</w:t>
            </w:r>
          </w:p>
        </w:tc>
      </w:tr>
      <w:tr w:rsidR="00836CC5" w:rsidRPr="007A3355" w14:paraId="2924005E" w14:textId="77777777" w:rsidTr="00B70798">
        <w:trPr>
          <w:trHeight w:val="256"/>
        </w:trPr>
        <w:tc>
          <w:tcPr>
            <w:tcW w:w="971" w:type="dxa"/>
            <w:vMerge w:val="restart"/>
            <w:shd w:val="clear" w:color="auto" w:fill="auto"/>
          </w:tcPr>
          <w:p w14:paraId="2358B690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# 3</w:t>
            </w:r>
          </w:p>
        </w:tc>
        <w:tc>
          <w:tcPr>
            <w:tcW w:w="1156" w:type="dxa"/>
            <w:shd w:val="clear" w:color="auto" w:fill="auto"/>
            <w:vAlign w:val="bottom"/>
          </w:tcPr>
          <w:p w14:paraId="1D606F15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Amfissis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14:paraId="17923805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3.1.</w:t>
            </w:r>
          </w:p>
        </w:tc>
        <w:tc>
          <w:tcPr>
            <w:tcW w:w="1276" w:type="dxa"/>
            <w:shd w:val="clear" w:color="auto" w:fill="auto"/>
          </w:tcPr>
          <w:p w14:paraId="5F7BE4EB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l-GR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.9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F09E1B1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1025.0/3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</w:t>
            </w: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836CC5" w:rsidRPr="007A3355" w14:paraId="3C9AE573" w14:textId="77777777" w:rsidTr="00B70798">
        <w:trPr>
          <w:trHeight w:val="256"/>
        </w:trPr>
        <w:tc>
          <w:tcPr>
            <w:tcW w:w="971" w:type="dxa"/>
            <w:vMerge/>
            <w:shd w:val="clear" w:color="auto" w:fill="auto"/>
          </w:tcPr>
          <w:p w14:paraId="652EF169" w14:textId="77777777" w:rsidR="00836CC5" w:rsidRPr="007A3355" w:rsidRDefault="00836CC5" w:rsidP="00B70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auto"/>
            <w:vAlign w:val="bottom"/>
          </w:tcPr>
          <w:p w14:paraId="54F02C20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Amfissis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14:paraId="1CD99F72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l-GR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63C68764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l-GR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</w:t>
            </w: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2450342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</w:t>
            </w: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3/0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</w:t>
            </w: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836CC5" w:rsidRPr="007A3355" w14:paraId="3C6F42F2" w14:textId="77777777" w:rsidTr="00B70798">
        <w:trPr>
          <w:trHeight w:val="256"/>
        </w:trPr>
        <w:tc>
          <w:tcPr>
            <w:tcW w:w="971" w:type="dxa"/>
            <w:vMerge/>
            <w:shd w:val="clear" w:color="auto" w:fill="auto"/>
          </w:tcPr>
          <w:p w14:paraId="1D614AE4" w14:textId="77777777" w:rsidR="00836CC5" w:rsidRPr="007A3355" w:rsidRDefault="00836CC5" w:rsidP="00B70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auto"/>
          </w:tcPr>
          <w:p w14:paraId="3882C5B3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Amfissis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14:paraId="0BE738B3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3.3.</w:t>
            </w:r>
          </w:p>
        </w:tc>
        <w:tc>
          <w:tcPr>
            <w:tcW w:w="1276" w:type="dxa"/>
            <w:shd w:val="clear" w:color="auto" w:fill="auto"/>
          </w:tcPr>
          <w:p w14:paraId="4076E83E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l-GR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</w:t>
            </w: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CB87BB9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l-GR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0.0/0.0</w:t>
            </w:r>
          </w:p>
        </w:tc>
      </w:tr>
      <w:tr w:rsidR="00836CC5" w:rsidRPr="007A3355" w14:paraId="1D8F3D6C" w14:textId="77777777" w:rsidTr="00B70798">
        <w:trPr>
          <w:trHeight w:val="256"/>
        </w:trPr>
        <w:tc>
          <w:tcPr>
            <w:tcW w:w="971" w:type="dxa"/>
            <w:vMerge/>
            <w:shd w:val="clear" w:color="auto" w:fill="auto"/>
          </w:tcPr>
          <w:p w14:paraId="1368167B" w14:textId="77777777" w:rsidR="00836CC5" w:rsidRPr="007A3355" w:rsidRDefault="00836CC5" w:rsidP="00B70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auto"/>
          </w:tcPr>
          <w:p w14:paraId="1B333AFC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Amfissis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14:paraId="176AA845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3.4.</w:t>
            </w:r>
          </w:p>
        </w:tc>
        <w:tc>
          <w:tcPr>
            <w:tcW w:w="1276" w:type="dxa"/>
            <w:shd w:val="clear" w:color="auto" w:fill="auto"/>
          </w:tcPr>
          <w:p w14:paraId="71C626EC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l-GR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</w:t>
            </w: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9D00CFD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.2</w:t>
            </w: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</w:t>
            </w: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36CC5" w:rsidRPr="007A3355" w14:paraId="3B726CF3" w14:textId="77777777" w:rsidTr="00B70798">
        <w:trPr>
          <w:trHeight w:val="249"/>
        </w:trPr>
        <w:tc>
          <w:tcPr>
            <w:tcW w:w="971" w:type="dxa"/>
            <w:shd w:val="clear" w:color="auto" w:fill="auto"/>
          </w:tcPr>
          <w:p w14:paraId="1B342736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auto"/>
          </w:tcPr>
          <w:p w14:paraId="3AD10754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Amfissis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14:paraId="0012EAA6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l-GR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70C0A091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l-GR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.6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8DCD8B5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559.0/0.2</w:t>
            </w:r>
          </w:p>
        </w:tc>
      </w:tr>
      <w:tr w:rsidR="00836CC5" w:rsidRPr="007A3355" w14:paraId="4B3D1683" w14:textId="77777777" w:rsidTr="00B70798">
        <w:trPr>
          <w:trHeight w:val="256"/>
        </w:trPr>
        <w:tc>
          <w:tcPr>
            <w:tcW w:w="971" w:type="dxa"/>
            <w:vMerge w:val="restart"/>
            <w:shd w:val="clear" w:color="auto" w:fill="auto"/>
          </w:tcPr>
          <w:p w14:paraId="2FCA6DE9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# 4</w:t>
            </w:r>
          </w:p>
        </w:tc>
        <w:tc>
          <w:tcPr>
            <w:tcW w:w="1156" w:type="dxa"/>
            <w:shd w:val="clear" w:color="auto" w:fill="auto"/>
            <w:vAlign w:val="bottom"/>
          </w:tcPr>
          <w:p w14:paraId="03E75000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Chalkidikis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14:paraId="5BF4C6FF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4.1.</w:t>
            </w:r>
          </w:p>
        </w:tc>
        <w:tc>
          <w:tcPr>
            <w:tcW w:w="1276" w:type="dxa"/>
            <w:shd w:val="clear" w:color="auto" w:fill="auto"/>
          </w:tcPr>
          <w:p w14:paraId="58830AEA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l-GR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</w:t>
            </w: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6468A86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</w:t>
            </w: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</w:t>
            </w: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36CC5" w:rsidRPr="007A3355" w14:paraId="11E00AF1" w14:textId="77777777" w:rsidTr="00B70798">
        <w:trPr>
          <w:trHeight w:val="256"/>
        </w:trPr>
        <w:tc>
          <w:tcPr>
            <w:tcW w:w="971" w:type="dxa"/>
            <w:vMerge/>
            <w:shd w:val="clear" w:color="auto" w:fill="auto"/>
          </w:tcPr>
          <w:p w14:paraId="019585A5" w14:textId="77777777" w:rsidR="00836CC5" w:rsidRPr="007A3355" w:rsidRDefault="00836CC5" w:rsidP="00B70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auto"/>
          </w:tcPr>
          <w:p w14:paraId="6034CD8D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Chalkidikis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14:paraId="64BE866B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4.2.</w:t>
            </w:r>
          </w:p>
        </w:tc>
        <w:tc>
          <w:tcPr>
            <w:tcW w:w="1276" w:type="dxa"/>
            <w:shd w:val="clear" w:color="auto" w:fill="auto"/>
          </w:tcPr>
          <w:p w14:paraId="7C37A743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l-GR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.8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E18A0DC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l-GR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</w:t>
            </w: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1/0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</w:t>
            </w: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36CC5" w:rsidRPr="007A3355" w14:paraId="31118B18" w14:textId="77777777" w:rsidTr="00B70798">
        <w:trPr>
          <w:trHeight w:val="256"/>
        </w:trPr>
        <w:tc>
          <w:tcPr>
            <w:tcW w:w="971" w:type="dxa"/>
            <w:vMerge w:val="restart"/>
            <w:shd w:val="clear" w:color="auto" w:fill="auto"/>
          </w:tcPr>
          <w:p w14:paraId="5B106C22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# 5</w:t>
            </w:r>
          </w:p>
        </w:tc>
        <w:tc>
          <w:tcPr>
            <w:tcW w:w="1156" w:type="dxa"/>
            <w:shd w:val="clear" w:color="auto" w:fill="auto"/>
          </w:tcPr>
          <w:p w14:paraId="2011311D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Amfissis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14:paraId="4E95FA6E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7.3.</w:t>
            </w:r>
          </w:p>
        </w:tc>
        <w:tc>
          <w:tcPr>
            <w:tcW w:w="1276" w:type="dxa"/>
            <w:shd w:val="clear" w:color="auto" w:fill="auto"/>
          </w:tcPr>
          <w:p w14:paraId="6AB52014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l-GR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</w:t>
            </w: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19CA277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l-GR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.7</w:t>
            </w: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/1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.7</w:t>
            </w:r>
          </w:p>
        </w:tc>
      </w:tr>
      <w:tr w:rsidR="00836CC5" w:rsidRPr="007A3355" w14:paraId="3F724F2D" w14:textId="77777777" w:rsidTr="00B70798">
        <w:trPr>
          <w:trHeight w:val="256"/>
        </w:trPr>
        <w:tc>
          <w:tcPr>
            <w:tcW w:w="971" w:type="dxa"/>
            <w:vMerge/>
            <w:shd w:val="clear" w:color="auto" w:fill="auto"/>
          </w:tcPr>
          <w:p w14:paraId="0911E5B9" w14:textId="77777777" w:rsidR="00836CC5" w:rsidRPr="007A3355" w:rsidRDefault="00836CC5" w:rsidP="00B70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auto"/>
          </w:tcPr>
          <w:p w14:paraId="0EA6A10F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Amfissis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14:paraId="297D6E6E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7.5.</w:t>
            </w:r>
          </w:p>
        </w:tc>
        <w:tc>
          <w:tcPr>
            <w:tcW w:w="1276" w:type="dxa"/>
            <w:shd w:val="clear" w:color="auto" w:fill="auto"/>
          </w:tcPr>
          <w:p w14:paraId="4C022B5B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l-GR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</w:t>
            </w: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A462125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l-GR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.2</w:t>
            </w: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</w:t>
            </w: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36CC5" w:rsidRPr="007A3355" w14:paraId="11DC23C9" w14:textId="77777777" w:rsidTr="00B70798">
        <w:trPr>
          <w:trHeight w:val="256"/>
        </w:trPr>
        <w:tc>
          <w:tcPr>
            <w:tcW w:w="971" w:type="dxa"/>
            <w:shd w:val="clear" w:color="auto" w:fill="auto"/>
          </w:tcPr>
          <w:p w14:paraId="1F5436CF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# 6</w:t>
            </w:r>
          </w:p>
        </w:tc>
        <w:tc>
          <w:tcPr>
            <w:tcW w:w="1156" w:type="dxa"/>
            <w:shd w:val="clear" w:color="auto" w:fill="auto"/>
          </w:tcPr>
          <w:p w14:paraId="7CC76548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Megaritiki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14:paraId="0885834E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8.1.</w:t>
            </w:r>
          </w:p>
        </w:tc>
        <w:tc>
          <w:tcPr>
            <w:tcW w:w="1276" w:type="dxa"/>
            <w:shd w:val="clear" w:color="auto" w:fill="auto"/>
          </w:tcPr>
          <w:p w14:paraId="050AFC77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l-GR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</w:t>
            </w: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1840C64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</w:t>
            </w: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  <w:r w:rsidRPr="007A3355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.</w:t>
            </w:r>
            <w:r w:rsidRPr="007A33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45558620" w14:textId="77777777" w:rsidR="00836CC5" w:rsidRPr="00923B8B" w:rsidRDefault="00836CC5" w:rsidP="00836CC5">
      <w:pPr>
        <w:spacing w:after="0" w:line="240" w:lineRule="auto"/>
        <w:jc w:val="both"/>
        <w:rPr>
          <w:rFonts w:ascii="Times New Roman" w:hAnsi="Times New Roman" w:cs="Times New Roman"/>
          <w:b/>
          <w:iCs/>
          <w:lang w:val="el-GR"/>
        </w:rPr>
      </w:pPr>
    </w:p>
    <w:p w14:paraId="7D0744A0" w14:textId="77777777" w:rsidR="00836CC5" w:rsidRPr="00923B8B" w:rsidRDefault="00836CC5" w:rsidP="00836CC5">
      <w:pPr>
        <w:spacing w:after="0" w:line="240" w:lineRule="auto"/>
        <w:jc w:val="both"/>
        <w:rPr>
          <w:rFonts w:ascii="Times New Roman" w:hAnsi="Times New Roman" w:cs="Times New Roman"/>
          <w:b/>
          <w:iCs/>
          <w:lang w:val="el-GR"/>
        </w:rPr>
      </w:pPr>
    </w:p>
    <w:p w14:paraId="1AE0A783" w14:textId="77777777" w:rsidR="00836CC5" w:rsidRPr="007A3355" w:rsidRDefault="00836CC5" w:rsidP="00836CC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iCs/>
          <w:sz w:val="20"/>
          <w:szCs w:val="20"/>
        </w:rPr>
        <w:t xml:space="preserve">Table S2 </w:t>
      </w:r>
      <w:r w:rsidRPr="005255D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Results on the detection of </w:t>
      </w:r>
      <w:r w:rsidRPr="005255DB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Verticillium </w:t>
      </w:r>
      <w:proofErr w:type="spellStart"/>
      <w:r w:rsidRPr="005255DB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dahlia</w:t>
      </w: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e</w:t>
      </w:r>
      <w:proofErr w:type="spellEnd"/>
      <w:r w:rsidRPr="005255DB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</w:t>
      </w:r>
      <w:r w:rsidRPr="005255D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in crude extracts and purified DNA for all samples shown in Table 2 in the manuscript (i.e., olive tissues (branches) from naturally infested trees) using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PCR and </w:t>
      </w:r>
      <w:r w:rsidRPr="005255DB">
        <w:rPr>
          <w:rFonts w:ascii="Times New Roman" w:hAnsi="Times New Roman" w:cs="Times New Roman"/>
          <w:color w:val="000000" w:themeColor="text1"/>
          <w:sz w:val="20"/>
          <w:szCs w:val="20"/>
        </w:rPr>
        <w:t>qPCR.</w:t>
      </w:r>
    </w:p>
    <w:tbl>
      <w:tblPr>
        <w:tblW w:w="7229" w:type="dxa"/>
        <w:tblInd w:w="841" w:type="dxa"/>
        <w:tblLook w:val="04A0" w:firstRow="1" w:lastRow="0" w:firstColumn="1" w:lastColumn="0" w:noHBand="0" w:noVBand="1"/>
      </w:tblPr>
      <w:tblGrid>
        <w:gridCol w:w="992"/>
        <w:gridCol w:w="1276"/>
        <w:gridCol w:w="1276"/>
        <w:gridCol w:w="1275"/>
        <w:gridCol w:w="851"/>
        <w:gridCol w:w="1559"/>
      </w:tblGrid>
      <w:tr w:rsidR="00836CC5" w:rsidRPr="007A3355" w14:paraId="7139DEB2" w14:textId="77777777" w:rsidTr="00B70798">
        <w:trPr>
          <w:trHeight w:val="600"/>
        </w:trPr>
        <w:tc>
          <w:tcPr>
            <w:tcW w:w="35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78709F5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l-GR" w:eastAsia="el-GR"/>
              </w:rPr>
              <w:t>Sample info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295CCC7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l-GR" w:eastAsia="el-GR"/>
              </w:rPr>
              <w:t>Crude extract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7DDC0CA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l-GR" w:eastAsia="el-GR"/>
              </w:rPr>
              <w:t>Purified DNA</w:t>
            </w:r>
          </w:p>
        </w:tc>
      </w:tr>
      <w:tr w:rsidR="00836CC5" w:rsidRPr="007A3355" w14:paraId="780A9C86" w14:textId="77777777" w:rsidTr="00B70798">
        <w:trPr>
          <w:trHeight w:val="910"/>
        </w:trPr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4214049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l-GR" w:eastAsia="el-GR"/>
              </w:rPr>
              <w:t>Olive orchard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AAC0078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l-GR" w:eastAsia="el-GR"/>
              </w:rPr>
              <w:t>Sampled tree cultivar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39ACE2A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l-GR" w:eastAsia="el-GR"/>
              </w:rPr>
              <w:t>Tree code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4E4018A" w14:textId="234A995E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7A3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l-GR"/>
              </w:rPr>
              <w:t xml:space="preserve">qPCR or </w:t>
            </w:r>
            <w:r w:rsidR="00C31FC5" w:rsidRPr="00C31FC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l-GR"/>
              </w:rPr>
              <w:t xml:space="preserve">nested </w:t>
            </w:r>
            <w:r w:rsidRPr="007A3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l-GR"/>
              </w:rPr>
              <w:t>PCR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A1BF4A1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l-GR" w:eastAsia="el-GR"/>
              </w:rPr>
              <w:t>PCR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D84BB19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7A3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l-GR"/>
              </w:rPr>
              <w:t xml:space="preserve">Relative </w:t>
            </w:r>
            <w:r w:rsidRPr="007A33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el-GR"/>
              </w:rPr>
              <w:t xml:space="preserve">V. </w:t>
            </w:r>
            <w:proofErr w:type="spellStart"/>
            <w:r w:rsidRPr="007A33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el-GR"/>
              </w:rPr>
              <w:t>dahliae</w:t>
            </w:r>
            <w:proofErr w:type="spellEnd"/>
            <w:r w:rsidRPr="007A3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l-GR"/>
              </w:rPr>
              <w:t xml:space="preserve"> DNA by qPCR</w:t>
            </w:r>
          </w:p>
        </w:tc>
      </w:tr>
      <w:tr w:rsidR="00836CC5" w:rsidRPr="007A3355" w14:paraId="1F01EC45" w14:textId="77777777" w:rsidTr="00B70798">
        <w:trPr>
          <w:trHeight w:val="320"/>
        </w:trPr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23B6D7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#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2A412D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Kalamon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134AD8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A1_AUA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2AFEBB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undetected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7B49F6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D15049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l-GR"/>
              </w:rPr>
              <w:t>.</w:t>
            </w: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006</w:t>
            </w:r>
          </w:p>
        </w:tc>
      </w:tr>
      <w:tr w:rsidR="00836CC5" w:rsidRPr="007A3355" w14:paraId="751ECB71" w14:textId="77777777" w:rsidTr="00B70798">
        <w:trPr>
          <w:trHeight w:val="320"/>
        </w:trPr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D1CE30" w14:textId="77777777" w:rsidR="00836CC5" w:rsidRPr="007A3355" w:rsidRDefault="00836CC5" w:rsidP="00B7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DFC6FA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Kalamon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E13FDC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A2_AUA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5BA8FE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undetected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6F22D1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 xml:space="preserve">+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978038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l-GR"/>
              </w:rPr>
              <w:t>.</w:t>
            </w: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004</w:t>
            </w:r>
          </w:p>
        </w:tc>
      </w:tr>
      <w:tr w:rsidR="00836CC5" w:rsidRPr="007A3355" w14:paraId="3EE31A8F" w14:textId="77777777" w:rsidTr="00B70798">
        <w:trPr>
          <w:trHeight w:val="320"/>
        </w:trPr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6FABDB" w14:textId="77777777" w:rsidR="00836CC5" w:rsidRPr="007A3355" w:rsidRDefault="00836CC5" w:rsidP="00B7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20C981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Kalamon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DEFE47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A6_AUA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CDCE45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undetected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6F1D29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BE7D8A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l-GR"/>
              </w:rPr>
              <w:t>.</w:t>
            </w: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004</w:t>
            </w:r>
          </w:p>
        </w:tc>
      </w:tr>
      <w:tr w:rsidR="00836CC5" w:rsidRPr="007A3355" w14:paraId="1CDC7DAB" w14:textId="77777777" w:rsidTr="00B70798">
        <w:trPr>
          <w:trHeight w:val="320"/>
        </w:trPr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7EAA81" w14:textId="77777777" w:rsidR="00836CC5" w:rsidRPr="007A3355" w:rsidRDefault="00836CC5" w:rsidP="00B7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5FE66F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Kalamon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182CC8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B6_AUA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7AC342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undetected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A18335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3365FE" w14:textId="77777777" w:rsidR="00836CC5" w:rsidRPr="00FF31FA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l-GR"/>
              </w:rPr>
              <w:t>.</w:t>
            </w: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l-GR"/>
              </w:rPr>
              <w:t>9</w:t>
            </w:r>
          </w:p>
        </w:tc>
      </w:tr>
      <w:tr w:rsidR="00836CC5" w:rsidRPr="007A3355" w14:paraId="445942E0" w14:textId="77777777" w:rsidTr="00B70798">
        <w:trPr>
          <w:trHeight w:val="320"/>
        </w:trPr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CDCC08" w14:textId="77777777" w:rsidR="00836CC5" w:rsidRPr="007A3355" w:rsidRDefault="00836CC5" w:rsidP="00B7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19309C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Kalamon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6ACB7A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G8_AUA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0CFC5B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undetected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3A249F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9BC173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l-GR"/>
              </w:rPr>
              <w:t>.</w:t>
            </w: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009</w:t>
            </w:r>
          </w:p>
        </w:tc>
      </w:tr>
      <w:tr w:rsidR="00836CC5" w:rsidRPr="007A3355" w14:paraId="3929AAAE" w14:textId="77777777" w:rsidTr="00B70798">
        <w:trPr>
          <w:trHeight w:val="320"/>
        </w:trPr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676D02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#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CDB334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Amfissis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60A4B0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Amfissa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9AC2C3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undetected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2E8FFB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563B31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l-GR"/>
              </w:rPr>
              <w:t>.</w:t>
            </w: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111</w:t>
            </w:r>
          </w:p>
        </w:tc>
      </w:tr>
      <w:tr w:rsidR="00836CC5" w:rsidRPr="007A3355" w14:paraId="43217A8E" w14:textId="77777777" w:rsidTr="00B70798">
        <w:trPr>
          <w:trHeight w:val="320"/>
        </w:trPr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85B3EC" w14:textId="77777777" w:rsidR="00836CC5" w:rsidRPr="007A3355" w:rsidRDefault="00836CC5" w:rsidP="00B7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542EFD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Amfissis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9B79F9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Amfissa 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A32C09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undetected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DD224D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798CF6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l-GR"/>
              </w:rPr>
              <w:t>.</w:t>
            </w: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014</w:t>
            </w:r>
          </w:p>
        </w:tc>
      </w:tr>
      <w:tr w:rsidR="00836CC5" w:rsidRPr="007A3355" w14:paraId="4A0C1A25" w14:textId="77777777" w:rsidTr="00B70798">
        <w:trPr>
          <w:trHeight w:val="320"/>
        </w:trPr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677479" w14:textId="77777777" w:rsidR="00836CC5" w:rsidRPr="007A3355" w:rsidRDefault="00836CC5" w:rsidP="00B7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EC2C75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Amfissis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7270EC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Amfissa 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6307A4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undetected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290CCD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DCCF5D" w14:textId="77777777" w:rsidR="00836CC5" w:rsidRPr="00FF31FA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l-GR"/>
              </w:rPr>
              <w:t>.</w:t>
            </w: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l-GR"/>
              </w:rPr>
              <w:t>4</w:t>
            </w:r>
          </w:p>
        </w:tc>
      </w:tr>
      <w:tr w:rsidR="00836CC5" w:rsidRPr="007A3355" w14:paraId="111635E4" w14:textId="77777777" w:rsidTr="00B70798">
        <w:trPr>
          <w:trHeight w:val="320"/>
        </w:trPr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53E4EB" w14:textId="77777777" w:rsidR="00836CC5" w:rsidRPr="007A3355" w:rsidRDefault="00836CC5" w:rsidP="00B7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81DF4B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Amfissis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600481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Amfissa 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99B4EA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undetected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BE25A4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B6B3A3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l-GR"/>
              </w:rPr>
              <w:t>.</w:t>
            </w: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131</w:t>
            </w:r>
          </w:p>
        </w:tc>
      </w:tr>
      <w:tr w:rsidR="00836CC5" w:rsidRPr="007A3355" w14:paraId="1CEC1B52" w14:textId="77777777" w:rsidTr="00B70798">
        <w:trPr>
          <w:trHeight w:val="320"/>
        </w:trPr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1E2377" w14:textId="77777777" w:rsidR="00836CC5" w:rsidRPr="007A3355" w:rsidRDefault="00836CC5" w:rsidP="00B7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434DD4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Amfissis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0DAC0C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Amfissa 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8E2B6A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undetected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246072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94AE37" w14:textId="77777777" w:rsidR="00836CC5" w:rsidRPr="00FF31FA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l-GR"/>
              </w:rPr>
              <w:t>.</w:t>
            </w: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l-GR"/>
              </w:rPr>
              <w:t>3</w:t>
            </w:r>
          </w:p>
        </w:tc>
      </w:tr>
      <w:tr w:rsidR="00836CC5" w:rsidRPr="007A3355" w14:paraId="63B6339B" w14:textId="77777777" w:rsidTr="00B70798">
        <w:trPr>
          <w:trHeight w:val="320"/>
        </w:trPr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E0DA21" w14:textId="77777777" w:rsidR="00836CC5" w:rsidRPr="007A3355" w:rsidRDefault="00836CC5" w:rsidP="00B7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1CFD74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Amfissis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342055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Amfissa 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C94ADF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undetected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4A3FBA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7BA002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l-GR"/>
              </w:rPr>
              <w:t>.</w:t>
            </w: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016</w:t>
            </w:r>
          </w:p>
        </w:tc>
      </w:tr>
      <w:tr w:rsidR="00836CC5" w:rsidRPr="007A3355" w14:paraId="1AACD0C2" w14:textId="77777777" w:rsidTr="00B70798">
        <w:trPr>
          <w:trHeight w:val="320"/>
        </w:trPr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E6BB11" w14:textId="77777777" w:rsidR="00836CC5" w:rsidRPr="007A3355" w:rsidRDefault="00836CC5" w:rsidP="00B7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A35B63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Amfissis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F5A121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Amfissa 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3369BA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undetected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6BA5EA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C8D555" w14:textId="77777777" w:rsidR="00836CC5" w:rsidRPr="00FF31FA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l-GR"/>
              </w:rPr>
              <w:t>.</w:t>
            </w: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l-GR"/>
              </w:rPr>
              <w:t>3</w:t>
            </w:r>
          </w:p>
        </w:tc>
      </w:tr>
      <w:tr w:rsidR="00836CC5" w:rsidRPr="007A3355" w14:paraId="4D5BDEDB" w14:textId="77777777" w:rsidTr="00B70798">
        <w:trPr>
          <w:trHeight w:val="320"/>
        </w:trPr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D162C3" w14:textId="77777777" w:rsidR="00836CC5" w:rsidRPr="007A3355" w:rsidRDefault="00836CC5" w:rsidP="00B7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C6CD32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Amfissis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BAE8D5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Amfissa 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82FBE9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undetected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06ECE5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BAB91A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l-GR"/>
              </w:rPr>
              <w:t>.</w:t>
            </w: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746</w:t>
            </w:r>
          </w:p>
        </w:tc>
      </w:tr>
      <w:tr w:rsidR="00836CC5" w:rsidRPr="007A3355" w14:paraId="13732ECC" w14:textId="77777777" w:rsidTr="00B70798">
        <w:trPr>
          <w:trHeight w:val="320"/>
        </w:trPr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814B2D" w14:textId="77777777" w:rsidR="00836CC5" w:rsidRPr="007A3355" w:rsidRDefault="00836CC5" w:rsidP="00B7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2DF275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Amfissis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BB6F09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Amfissa 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9F81E9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undetected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47B916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945AFB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l-GR"/>
              </w:rPr>
              <w:t>.</w:t>
            </w: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004</w:t>
            </w:r>
          </w:p>
        </w:tc>
      </w:tr>
      <w:tr w:rsidR="00836CC5" w:rsidRPr="007A3355" w14:paraId="08C267FB" w14:textId="77777777" w:rsidTr="00B70798">
        <w:trPr>
          <w:trHeight w:val="320"/>
        </w:trPr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D6F2E5" w14:textId="77777777" w:rsidR="00836CC5" w:rsidRPr="007A3355" w:rsidRDefault="00836CC5" w:rsidP="00B7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310A2B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Amfissis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5FD855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Amfissa 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FAFE03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undetected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EF775C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C2B5BA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l-GR"/>
              </w:rPr>
              <w:t>.</w:t>
            </w: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081</w:t>
            </w:r>
          </w:p>
        </w:tc>
      </w:tr>
      <w:tr w:rsidR="00836CC5" w:rsidRPr="007A3355" w14:paraId="7A1A7F6F" w14:textId="77777777" w:rsidTr="00B70798">
        <w:trPr>
          <w:trHeight w:val="320"/>
        </w:trPr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1BBFA2" w14:textId="77777777" w:rsidR="00836CC5" w:rsidRPr="007A3355" w:rsidRDefault="00836CC5" w:rsidP="00B7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936D37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Amfissis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D195C6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Amfissa 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6B88A7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undetected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66193B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E2A682" w14:textId="77777777" w:rsidR="00836CC5" w:rsidRPr="00FF31FA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l-GR"/>
              </w:rPr>
              <w:t>.</w:t>
            </w: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l-GR"/>
              </w:rPr>
              <w:t>10</w:t>
            </w:r>
          </w:p>
        </w:tc>
      </w:tr>
      <w:tr w:rsidR="00836CC5" w:rsidRPr="007A3355" w14:paraId="18ED803A" w14:textId="77777777" w:rsidTr="00B70798">
        <w:trPr>
          <w:trHeight w:val="320"/>
        </w:trPr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97C257" w14:textId="77777777" w:rsidR="00836CC5" w:rsidRPr="007A3355" w:rsidRDefault="00836CC5" w:rsidP="00B7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077354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Amfissis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E00A52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Amfissa 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8DD74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undetected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549A08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A61E83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l-GR"/>
              </w:rPr>
              <w:t>.</w:t>
            </w: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012</w:t>
            </w:r>
          </w:p>
        </w:tc>
      </w:tr>
      <w:tr w:rsidR="00836CC5" w:rsidRPr="007A3355" w14:paraId="73CE3D21" w14:textId="77777777" w:rsidTr="00B70798">
        <w:trPr>
          <w:trHeight w:val="320"/>
        </w:trPr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5CF5A1" w14:textId="77777777" w:rsidR="00836CC5" w:rsidRPr="007A3355" w:rsidRDefault="00836CC5" w:rsidP="00B7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48030C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Amfissis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A9A9DD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Amfissa 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E68090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undetected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DF0920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6DF148" w14:textId="77777777" w:rsidR="00836CC5" w:rsidRPr="00FF31FA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l-GR"/>
              </w:rPr>
              <w:t>.</w:t>
            </w: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l-GR"/>
              </w:rPr>
              <w:t>8</w:t>
            </w:r>
          </w:p>
        </w:tc>
      </w:tr>
      <w:tr w:rsidR="00836CC5" w:rsidRPr="007A3355" w14:paraId="14DF53EE" w14:textId="77777777" w:rsidTr="00B70798">
        <w:trPr>
          <w:trHeight w:val="320"/>
        </w:trPr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0C236F" w14:textId="77777777" w:rsidR="00836CC5" w:rsidRPr="007A3355" w:rsidRDefault="00836CC5" w:rsidP="00B7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B82A52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Amfissis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3C7332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Amfissa 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1BEBC0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undetected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30137E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68B472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l-GR"/>
              </w:rPr>
              <w:t>.</w:t>
            </w: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012</w:t>
            </w:r>
          </w:p>
        </w:tc>
      </w:tr>
      <w:tr w:rsidR="00836CC5" w:rsidRPr="007A3355" w14:paraId="2800250C" w14:textId="77777777" w:rsidTr="00B70798">
        <w:trPr>
          <w:trHeight w:val="320"/>
        </w:trPr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A3951F" w14:textId="77777777" w:rsidR="00836CC5" w:rsidRPr="007A3355" w:rsidRDefault="00836CC5" w:rsidP="00B7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9CA0EC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Amfissis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D675B1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Amfissa 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6E0015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undetected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061E56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C6BAFD" w14:textId="77777777" w:rsidR="00836CC5" w:rsidRPr="007A3355" w:rsidRDefault="00836CC5" w:rsidP="00B7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</w:pP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l-GR"/>
              </w:rPr>
              <w:t>.</w:t>
            </w:r>
            <w:r w:rsidRPr="007A3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l-GR" w:eastAsia="el-GR"/>
              </w:rPr>
              <w:t>013</w:t>
            </w:r>
          </w:p>
        </w:tc>
      </w:tr>
    </w:tbl>
    <w:p w14:paraId="289A0C7C" w14:textId="77777777" w:rsidR="00836CC5" w:rsidRDefault="00836CC5" w:rsidP="00836CC5">
      <w:pPr>
        <w:tabs>
          <w:tab w:val="left" w:pos="945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18"/>
          <w:szCs w:val="18"/>
        </w:rPr>
      </w:pPr>
    </w:p>
    <w:p w14:paraId="7CA70508" w14:textId="77777777" w:rsidR="002970C9" w:rsidRDefault="002970C9" w:rsidP="00836CC5">
      <w:pPr>
        <w:tabs>
          <w:tab w:val="left" w:pos="945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18"/>
          <w:szCs w:val="18"/>
        </w:rPr>
      </w:pPr>
    </w:p>
    <w:p w14:paraId="0A5B8513" w14:textId="77777777" w:rsidR="002970C9" w:rsidRPr="00143AA5" w:rsidRDefault="002970C9" w:rsidP="006D4530">
      <w:pPr>
        <w:tabs>
          <w:tab w:val="left" w:pos="94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8DDC3B2" w14:textId="77777777" w:rsidR="00836CC5" w:rsidRPr="00143AA5" w:rsidRDefault="00836CC5" w:rsidP="00836CC5">
      <w:pPr>
        <w:tabs>
          <w:tab w:val="left" w:pos="945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18"/>
          <w:szCs w:val="18"/>
        </w:rPr>
      </w:pPr>
    </w:p>
    <w:p w14:paraId="2EA9448E" w14:textId="77777777" w:rsidR="00836CC5" w:rsidRDefault="00836CC5" w:rsidP="00836CC5">
      <w:pPr>
        <w:spacing w:after="0" w:line="240" w:lineRule="auto"/>
        <w:jc w:val="center"/>
        <w:rPr>
          <w:sz w:val="20"/>
          <w:szCs w:val="20"/>
        </w:rPr>
      </w:pPr>
      <w:r>
        <w:rPr>
          <w:noProof/>
          <w:lang w:val="en-GB" w:eastAsia="en-GB"/>
        </w:rPr>
        <w:drawing>
          <wp:inline distT="0" distB="0" distL="0" distR="0" wp14:anchorId="3B8FDFD8" wp14:editId="198B24FB">
            <wp:extent cx="4572000" cy="2743200"/>
            <wp:effectExtent l="0" t="0" r="0" b="0"/>
            <wp:docPr id="29" name="Chart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EB7BA9A" w14:textId="77777777" w:rsidR="00836CC5" w:rsidRDefault="00836CC5" w:rsidP="00836CC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97E7691" w14:textId="77777777" w:rsidR="00836CC5" w:rsidRDefault="00836CC5" w:rsidP="00836C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174A">
        <w:rPr>
          <w:rFonts w:ascii="Times New Roman" w:hAnsi="Times New Roman" w:cs="Times New Roman"/>
          <w:b/>
          <w:sz w:val="20"/>
          <w:szCs w:val="20"/>
        </w:rPr>
        <w:t>Figure S1</w:t>
      </w:r>
      <w:r w:rsidRPr="005255DB">
        <w:rPr>
          <w:rFonts w:ascii="Times New Roman" w:hAnsi="Times New Roman" w:cs="Times New Roman"/>
          <w:sz w:val="20"/>
          <w:szCs w:val="20"/>
        </w:rPr>
        <w:t xml:space="preserve"> Reproducibility of LAMP reaction time on naturally infected </w:t>
      </w:r>
      <w:r w:rsidRPr="005255DB">
        <w:rPr>
          <w:rFonts w:ascii="Times New Roman" w:hAnsi="Times New Roman" w:cs="Times New Roman"/>
          <w:i/>
          <w:sz w:val="20"/>
          <w:szCs w:val="20"/>
        </w:rPr>
        <w:t xml:space="preserve">V. </w:t>
      </w:r>
      <w:proofErr w:type="spellStart"/>
      <w:r w:rsidRPr="005255DB">
        <w:rPr>
          <w:rFonts w:ascii="Times New Roman" w:hAnsi="Times New Roman" w:cs="Times New Roman"/>
          <w:i/>
          <w:sz w:val="20"/>
          <w:szCs w:val="20"/>
        </w:rPr>
        <w:t>dahliae</w:t>
      </w:r>
      <w:proofErr w:type="spellEnd"/>
      <w:r w:rsidRPr="005255DB">
        <w:rPr>
          <w:rFonts w:ascii="Times New Roman" w:hAnsi="Times New Roman" w:cs="Times New Roman"/>
          <w:sz w:val="20"/>
          <w:szCs w:val="20"/>
        </w:rPr>
        <w:t xml:space="preserve"> crude samples (N=18), fungal purified DNA positive samples (N=4) and samples from healthy trees (N=4). No amplification was observed in healthy plants and NTCs (N=4). </w:t>
      </w:r>
    </w:p>
    <w:p w14:paraId="63978399" w14:textId="77777777" w:rsidR="00836CC5" w:rsidRDefault="00836CC5" w:rsidP="00836C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6A06623" w14:textId="77777777" w:rsidR="00836CC5" w:rsidRPr="005255DB" w:rsidRDefault="00836CC5" w:rsidP="00836CC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Cs/>
          <w:noProof/>
          <w:sz w:val="24"/>
          <w:szCs w:val="24"/>
          <w:u w:val="single"/>
          <w:lang w:val="en-GB" w:eastAsia="en-GB"/>
        </w:rPr>
        <w:lastRenderedPageBreak/>
        <w:drawing>
          <wp:inline distT="0" distB="0" distL="0" distR="0" wp14:anchorId="0A167DEA" wp14:editId="1BE92D7C">
            <wp:extent cx="4387850" cy="28668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871" cy="2872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7B3997" w14:textId="77777777" w:rsidR="00836CC5" w:rsidRDefault="00836CC5" w:rsidP="00836C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C5D0669" w14:textId="4E7EA25F" w:rsidR="00836CC5" w:rsidRDefault="00BE20DA" w:rsidP="00836CC5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b/>
          <w:iCs/>
          <w:sz w:val="20"/>
          <w:szCs w:val="20"/>
        </w:rPr>
        <w:t xml:space="preserve">Figure </w:t>
      </w:r>
      <w:r w:rsidR="00836CC5">
        <w:rPr>
          <w:rFonts w:ascii="Times New Roman" w:hAnsi="Times New Roman" w:cs="Times New Roman"/>
          <w:b/>
          <w:iCs/>
          <w:sz w:val="20"/>
          <w:szCs w:val="20"/>
        </w:rPr>
        <w:t>S2</w:t>
      </w:r>
      <w:r w:rsidR="00836CC5" w:rsidRPr="000F784C">
        <w:rPr>
          <w:rFonts w:ascii="Times New Roman" w:hAnsi="Times New Roman" w:cs="Times New Roman"/>
          <w:iCs/>
          <w:sz w:val="20"/>
          <w:szCs w:val="20"/>
        </w:rPr>
        <w:t xml:space="preserve">. Real time colorimetric LAMP amplification using as template 1 </w:t>
      </w:r>
      <w:proofErr w:type="spellStart"/>
      <w:r w:rsidR="00836CC5" w:rsidRPr="000F784C">
        <w:rPr>
          <w:rFonts w:ascii="Times New Roman" w:hAnsi="Times New Roman" w:cs="Times New Roman"/>
          <w:iCs/>
          <w:sz w:val="20"/>
          <w:szCs w:val="20"/>
        </w:rPr>
        <w:t>μl</w:t>
      </w:r>
      <w:proofErr w:type="spellEnd"/>
      <w:r w:rsidR="00836CC5" w:rsidRPr="000F784C">
        <w:rPr>
          <w:rFonts w:ascii="Times New Roman" w:hAnsi="Times New Roman" w:cs="Times New Roman"/>
          <w:iCs/>
          <w:sz w:val="20"/>
          <w:szCs w:val="20"/>
        </w:rPr>
        <w:t xml:space="preserve"> of naturally infected plant leaves tissue in water (yellow line), 1 </w:t>
      </w:r>
      <w:proofErr w:type="spellStart"/>
      <w:r w:rsidR="00836CC5" w:rsidRPr="000F784C">
        <w:rPr>
          <w:rFonts w:ascii="Times New Roman" w:hAnsi="Times New Roman" w:cs="Times New Roman"/>
          <w:iCs/>
          <w:sz w:val="20"/>
          <w:szCs w:val="20"/>
        </w:rPr>
        <w:t>μl</w:t>
      </w:r>
      <w:proofErr w:type="spellEnd"/>
      <w:r w:rsidR="00836CC5" w:rsidRPr="000F784C">
        <w:rPr>
          <w:rFonts w:ascii="Times New Roman" w:hAnsi="Times New Roman" w:cs="Times New Roman"/>
          <w:iCs/>
          <w:sz w:val="20"/>
          <w:szCs w:val="20"/>
        </w:rPr>
        <w:t xml:space="preserve"> artificially infected plant leaves tissue in TE buffer (orange line), 1 </w:t>
      </w:r>
      <w:proofErr w:type="spellStart"/>
      <w:r w:rsidR="00836CC5" w:rsidRPr="000F784C">
        <w:rPr>
          <w:rFonts w:ascii="Times New Roman" w:hAnsi="Times New Roman" w:cs="Times New Roman"/>
          <w:iCs/>
          <w:sz w:val="20"/>
          <w:szCs w:val="20"/>
        </w:rPr>
        <w:t>μl</w:t>
      </w:r>
      <w:proofErr w:type="spellEnd"/>
      <w:r w:rsidR="00836CC5" w:rsidRPr="000F784C">
        <w:rPr>
          <w:rFonts w:ascii="Times New Roman" w:hAnsi="Times New Roman" w:cs="Times New Roman"/>
          <w:iCs/>
          <w:sz w:val="20"/>
          <w:szCs w:val="20"/>
        </w:rPr>
        <w:t xml:space="preserve"> artificially infected plant stem tissue in TE buffer (grey line), 1 </w:t>
      </w:r>
      <w:proofErr w:type="spellStart"/>
      <w:r w:rsidR="00836CC5" w:rsidRPr="000F784C">
        <w:rPr>
          <w:rFonts w:ascii="Times New Roman" w:hAnsi="Times New Roman" w:cs="Times New Roman"/>
          <w:iCs/>
          <w:sz w:val="20"/>
          <w:szCs w:val="20"/>
        </w:rPr>
        <w:t>μl</w:t>
      </w:r>
      <w:proofErr w:type="spellEnd"/>
      <w:r w:rsidR="00836CC5" w:rsidRPr="000F784C">
        <w:rPr>
          <w:rFonts w:ascii="Times New Roman" w:hAnsi="Times New Roman" w:cs="Times New Roman"/>
          <w:iCs/>
          <w:sz w:val="20"/>
          <w:szCs w:val="20"/>
        </w:rPr>
        <w:t xml:space="preserve"> healthy plant tissue in TE buffer (blue line)</w:t>
      </w:r>
      <w:r w:rsidR="00836CC5">
        <w:rPr>
          <w:rFonts w:ascii="Times New Roman" w:hAnsi="Times New Roman" w:cs="Times New Roman"/>
          <w:iCs/>
          <w:sz w:val="20"/>
          <w:szCs w:val="20"/>
        </w:rPr>
        <w:t>.</w:t>
      </w:r>
    </w:p>
    <w:p w14:paraId="37CBB898" w14:textId="77777777" w:rsidR="00836CC5" w:rsidRDefault="00836CC5" w:rsidP="00836CC5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1D757FE1" w14:textId="77777777" w:rsidR="00836CC5" w:rsidRPr="000F784C" w:rsidRDefault="00836CC5" w:rsidP="00836CC5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3FB79A5A" w14:textId="77777777" w:rsidR="00836CC5" w:rsidRDefault="00836CC5" w:rsidP="00836C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1A950B5" w14:textId="77777777" w:rsidR="00836CC5" w:rsidRDefault="00836CC5" w:rsidP="00836CC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02A5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102A5F">
        <w:rPr>
          <w:rFonts w:ascii="Times New Roman" w:hAnsi="Times New Roman" w:cs="Times New Roman"/>
          <w:noProof/>
          <w:lang w:val="en-GB" w:eastAsia="en-GB"/>
        </w:rPr>
        <w:drawing>
          <wp:inline distT="0" distB="0" distL="0" distR="0" wp14:anchorId="5B82BFB8" wp14:editId="4201CF3C">
            <wp:extent cx="5943600" cy="3344204"/>
            <wp:effectExtent l="0" t="0" r="0" b="8890"/>
            <wp:docPr id="1" name="Picture 1" descr="C:\DATA\Publications\C_WRITTEN_UNDER SUBMISSION\210525 LAMP paper\231126 Aliki Answer &amp; Fig4 on crude\240401 Figure 4_LAMP on crude_graph-a_tubes-b_gel-c_Smpl nm_d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ATA\Publications\C_WRITTEN_UNDER SUBMISSION\210525 LAMP paper\231126 Aliki Answer &amp; Fig4 on crude\240401 Figure 4_LAMP on crude_graph-a_tubes-b_gel-c_Smpl nm_do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9D358" w14:textId="77777777" w:rsidR="00836CC5" w:rsidRDefault="00836CC5" w:rsidP="00836CC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3C8F24B" w14:textId="096249E9" w:rsidR="00710122" w:rsidRDefault="00836CC5" w:rsidP="00BA4C4B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Figure</w:t>
      </w:r>
      <w:r w:rsidRPr="007B174A">
        <w:rPr>
          <w:rFonts w:ascii="Times New Roman" w:hAnsi="Times New Roman" w:cs="Times New Roman"/>
          <w:b/>
          <w:sz w:val="20"/>
          <w:szCs w:val="20"/>
        </w:rPr>
        <w:t xml:space="preserve"> S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 w:rsidRPr="005255D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Demonstration of</w:t>
      </w:r>
      <w:r w:rsidRPr="007B174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c</w:t>
      </w:r>
      <w:r w:rsidRPr="007B174A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olorimetric LAMP assay for detection of </w:t>
      </w:r>
      <w:proofErr w:type="spellStart"/>
      <w:r w:rsidRPr="007B174A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Veticillium</w:t>
      </w:r>
      <w:proofErr w:type="spellEnd"/>
      <w:r w:rsidRPr="007B174A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7B174A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dahliae</w:t>
      </w:r>
      <w:proofErr w:type="spellEnd"/>
      <w:r w:rsidRPr="007B174A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on crude </w:t>
      </w:r>
      <w:r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samples of branches c</w:t>
      </w:r>
      <w:r w:rsidRPr="007B174A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ollected from naturally infested olive </w:t>
      </w:r>
      <w:r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trees</w:t>
      </w:r>
      <w:r w:rsidRPr="007B174A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. (a) Tablet snapshot showing real time </w:t>
      </w:r>
      <w:r w:rsidRPr="007B174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c</w:t>
      </w:r>
      <w:r w:rsidRPr="007B174A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olorimetric LAMP a</w:t>
      </w:r>
      <w:r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ssay run on the iris apparatus; </w:t>
      </w:r>
      <w:r w:rsidRPr="007B174A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(b) </w:t>
      </w:r>
      <w:r w:rsidRPr="007B17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Field-based end-point colorimetric detection by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naked eye</w:t>
      </w:r>
      <w:r w:rsidRPr="007B174A">
        <w:rPr>
          <w:rFonts w:ascii="Times New Roman" w:hAnsi="Times New Roman" w:cs="Times New Roman"/>
          <w:color w:val="000000" w:themeColor="text1"/>
          <w:sz w:val="20"/>
          <w:szCs w:val="20"/>
        </w:rPr>
        <w:t>. Positive samples are yellow due to pH change of the phenol red dye, while non-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template control (</w:t>
      </w:r>
      <w:r w:rsidRPr="007B174A">
        <w:rPr>
          <w:rFonts w:ascii="Times New Roman" w:hAnsi="Times New Roman" w:cs="Times New Roman"/>
          <w:color w:val="000000" w:themeColor="text1"/>
          <w:sz w:val="20"/>
          <w:szCs w:val="20"/>
        </w:rPr>
        <w:t>NTC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Pr="007B17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negat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ive samples retain a pink color;</w:t>
      </w:r>
      <w:r w:rsidRPr="007B17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(c) Standard lab-based gel electrophoresis of the </w:t>
      </w:r>
      <w:proofErr w:type="spellStart"/>
      <w:r w:rsidRPr="007B174A">
        <w:rPr>
          <w:rFonts w:ascii="Times New Roman" w:hAnsi="Times New Roman" w:cs="Times New Roman"/>
          <w:color w:val="000000" w:themeColor="text1"/>
          <w:sz w:val="20"/>
          <w:szCs w:val="20"/>
        </w:rPr>
        <w:t>qcLAMP</w:t>
      </w:r>
      <w:proofErr w:type="spellEnd"/>
      <w:r w:rsidRPr="007B17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reaction showing multiple zones in 3 positive samples (lanes B, G, H), and absence of signal in negative samples (A, C, D, E, F). Samples B-G were collected from trees with code </w:t>
      </w:r>
      <w:r w:rsidRPr="007B174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A2_AUA, A1_AUA, Health tree, B6_AUA, G8_AUA, </w:t>
      </w:r>
      <w:proofErr w:type="spellStart"/>
      <w:r w:rsidRPr="007B174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Amfissa</w:t>
      </w:r>
      <w:proofErr w:type="spellEnd"/>
      <w:r w:rsidRPr="007B174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1, respectively.</w:t>
      </w:r>
      <w:r w:rsidRPr="007B174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7B174A">
        <w:rPr>
          <w:rFonts w:ascii="Times New Roman" w:hAnsi="Times New Roman" w:cs="Times New Roman"/>
          <w:color w:val="000000" w:themeColor="text1"/>
          <w:sz w:val="20"/>
          <w:szCs w:val="20"/>
        </w:rPr>
        <w:t>Sample A correspond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 to NTC </w:t>
      </w:r>
      <w:r w:rsidRPr="007B17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while sample </w:t>
      </w:r>
      <w:proofErr w:type="spellStart"/>
      <w:r w:rsidRPr="007B174A">
        <w:rPr>
          <w:rFonts w:ascii="Times New Roman" w:hAnsi="Times New Roman" w:cs="Times New Roman"/>
          <w:color w:val="000000" w:themeColor="text1"/>
          <w:sz w:val="20"/>
          <w:szCs w:val="20"/>
        </w:rPr>
        <w:t>Vd</w:t>
      </w:r>
      <w:proofErr w:type="spellEnd"/>
      <w:r w:rsidRPr="007B17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corresponds to th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 positive control </w:t>
      </w:r>
      <w:r w:rsidRPr="007B17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(70V genomic DNA, 1.5 ng / </w:t>
      </w:r>
      <w:r w:rsidRPr="007B174A">
        <w:rPr>
          <w:rFonts w:ascii="Times New Roman" w:hAnsi="Times New Roman" w:cs="Times New Roman"/>
          <w:color w:val="000000" w:themeColor="text1"/>
          <w:sz w:val="20"/>
          <w:szCs w:val="20"/>
          <w:lang w:val="el-GR"/>
        </w:rPr>
        <w:t>μ</w:t>
      </w:r>
      <w:r w:rsidRPr="007B174A">
        <w:rPr>
          <w:rFonts w:ascii="Times New Roman" w:hAnsi="Times New Roman" w:cs="Times New Roman"/>
          <w:color w:val="000000" w:themeColor="text1"/>
          <w:sz w:val="20"/>
          <w:szCs w:val="20"/>
        </w:rPr>
        <w:t>l reaction).</w:t>
      </w:r>
    </w:p>
    <w:p w14:paraId="1ABA384A" w14:textId="77777777" w:rsidR="00BA4C4B" w:rsidRPr="00BA4C4B" w:rsidRDefault="00BA4C4B" w:rsidP="00BA4C4B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4689265" w14:textId="34EE73DD" w:rsidR="00A26663" w:rsidRDefault="003B6173" w:rsidP="00A26663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noProof/>
        </w:rPr>
      </w:pPr>
      <w:r>
        <w:rPr>
          <w:noProof/>
          <w:lang w:val="en-GB" w:eastAsia="en-GB"/>
        </w:rPr>
        <w:drawing>
          <wp:inline distT="0" distB="0" distL="0" distR="0" wp14:anchorId="39C7CA74" wp14:editId="3E58D92D">
            <wp:extent cx="5707117" cy="1706003"/>
            <wp:effectExtent l="0" t="0" r="0" b="0"/>
            <wp:docPr id="153622335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934" cy="17214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C50601" w14:textId="652CF466" w:rsidR="00A26663" w:rsidRDefault="00A26663" w:rsidP="00A26663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</w:rPr>
      </w:pPr>
    </w:p>
    <w:p w14:paraId="6A75D523" w14:textId="77777777" w:rsidR="006D4530" w:rsidRPr="006D4530" w:rsidRDefault="006D4530" w:rsidP="006D45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226892F9" w14:textId="78D0A7C6" w:rsidR="006D4530" w:rsidRPr="006D4530" w:rsidRDefault="006D4530" w:rsidP="00A26663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6D4530">
        <w:rPr>
          <w:rFonts w:ascii="Times New Roman" w:hAnsi="Times New Roman" w:cs="Times New Roman"/>
          <w:b/>
          <w:bCs/>
          <w:sz w:val="16"/>
          <w:szCs w:val="16"/>
        </w:rPr>
        <w:t>C</w:t>
      </w:r>
    </w:p>
    <w:p w14:paraId="27788DA7" w14:textId="3B89357F" w:rsidR="006D4530" w:rsidRDefault="006D4530" w:rsidP="00A266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19D61D0F" wp14:editId="1E0E9F1B">
            <wp:extent cx="4602278" cy="2452530"/>
            <wp:effectExtent l="0" t="0" r="8255" b="11430"/>
            <wp:docPr id="91199962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56DAC57-A2D4-F7C6-245F-B2D2E1985BA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6C4D6DB" w14:textId="77777777" w:rsidR="006D4530" w:rsidRDefault="006D4530" w:rsidP="00A266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45CDC88" w14:textId="5D9A80BB" w:rsidR="006D4530" w:rsidRPr="006D4530" w:rsidRDefault="00A26663" w:rsidP="006D45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F7ACA">
        <w:rPr>
          <w:rFonts w:ascii="Times New Roman" w:hAnsi="Times New Roman" w:cs="Times New Roman"/>
          <w:b/>
        </w:rPr>
        <w:t xml:space="preserve">Figure S4: </w:t>
      </w:r>
      <w:r w:rsidRPr="00F64B09">
        <w:rPr>
          <w:rFonts w:ascii="Times New Roman" w:hAnsi="Times New Roman" w:cs="Times New Roman"/>
        </w:rPr>
        <w:t>Detection limit of</w:t>
      </w:r>
      <w:r w:rsidR="006D4530">
        <w:rPr>
          <w:rFonts w:ascii="Times New Roman" w:hAnsi="Times New Roman" w:cs="Times New Roman"/>
        </w:rPr>
        <w:t>:</w:t>
      </w:r>
      <w:r w:rsidRPr="00F64B09">
        <w:rPr>
          <w:rFonts w:ascii="Times New Roman" w:hAnsi="Times New Roman" w:cs="Times New Roman"/>
        </w:rPr>
        <w:t xml:space="preserve"> </w:t>
      </w:r>
      <w:r w:rsidR="006D4530">
        <w:rPr>
          <w:rFonts w:ascii="Times New Roman" w:hAnsi="Times New Roman" w:cs="Times New Roman"/>
        </w:rPr>
        <w:t>(</w:t>
      </w:r>
      <w:r w:rsidRPr="00F64B09">
        <w:rPr>
          <w:rFonts w:ascii="Times New Roman" w:hAnsi="Times New Roman" w:cs="Times New Roman"/>
        </w:rPr>
        <w:t xml:space="preserve">A) </w:t>
      </w:r>
      <w:r w:rsidR="006D4530">
        <w:rPr>
          <w:rFonts w:ascii="Times New Roman" w:hAnsi="Times New Roman" w:cs="Times New Roman"/>
        </w:rPr>
        <w:t>the c</w:t>
      </w:r>
      <w:r w:rsidRPr="00F64B09">
        <w:rPr>
          <w:rFonts w:ascii="Times New Roman" w:hAnsi="Times New Roman" w:cs="Times New Roman"/>
        </w:rPr>
        <w:t>onventional PCR using</w:t>
      </w:r>
      <w:r w:rsidR="00684B4C">
        <w:rPr>
          <w:rFonts w:ascii="Times New Roman" w:hAnsi="Times New Roman" w:cs="Times New Roman"/>
        </w:rPr>
        <w:t xml:space="preserve"> specific</w:t>
      </w:r>
      <w:r w:rsidRPr="00F64B09">
        <w:rPr>
          <w:rFonts w:ascii="Times New Roman" w:hAnsi="Times New Roman" w:cs="Times New Roman"/>
        </w:rPr>
        <w:t xml:space="preserve"> primers </w:t>
      </w:r>
      <w:proofErr w:type="spellStart"/>
      <w:r w:rsidRPr="00F64B09">
        <w:rPr>
          <w:rFonts w:ascii="Times New Roman" w:hAnsi="Times New Roman" w:cs="Times New Roman"/>
        </w:rPr>
        <w:t>Vd</w:t>
      </w:r>
      <w:proofErr w:type="spellEnd"/>
      <w:r w:rsidRPr="00F64B09">
        <w:rPr>
          <w:rFonts w:ascii="Times New Roman" w:hAnsi="Times New Roman" w:cs="Times New Roman"/>
        </w:rPr>
        <w:t xml:space="preserve">-F/ </w:t>
      </w:r>
      <w:proofErr w:type="spellStart"/>
      <w:r w:rsidRPr="00F64B09">
        <w:rPr>
          <w:rFonts w:ascii="Times New Roman" w:hAnsi="Times New Roman" w:cs="Times New Roman"/>
        </w:rPr>
        <w:t>Vd</w:t>
      </w:r>
      <w:proofErr w:type="spellEnd"/>
      <w:r w:rsidRPr="00F64B09">
        <w:rPr>
          <w:rFonts w:ascii="Times New Roman" w:hAnsi="Times New Roman" w:cs="Times New Roman"/>
        </w:rPr>
        <w:t>-R</w:t>
      </w:r>
      <w:r w:rsidR="006D4530">
        <w:rPr>
          <w:rFonts w:ascii="Times New Roman" w:hAnsi="Times New Roman" w:cs="Times New Roman"/>
        </w:rPr>
        <w:t xml:space="preserve">, shown to be </w:t>
      </w:r>
      <w:r w:rsidRPr="00F64B09">
        <w:rPr>
          <w:rFonts w:ascii="Times New Roman" w:hAnsi="Times New Roman" w:cs="Times New Roman"/>
        </w:rPr>
        <w:t xml:space="preserve">20 </w:t>
      </w:r>
      <w:proofErr w:type="spellStart"/>
      <w:r w:rsidRPr="00F64B09">
        <w:rPr>
          <w:rFonts w:ascii="Times New Roman" w:hAnsi="Times New Roman" w:cs="Times New Roman"/>
        </w:rPr>
        <w:t>pg</w:t>
      </w:r>
      <w:proofErr w:type="spellEnd"/>
      <w:r w:rsidRPr="00F64B09">
        <w:rPr>
          <w:rFonts w:ascii="Times New Roman" w:hAnsi="Times New Roman" w:cs="Times New Roman"/>
        </w:rPr>
        <w:t xml:space="preserve"> /</w:t>
      </w:r>
      <w:r w:rsidRPr="006D4530">
        <w:rPr>
          <w:rFonts w:ascii="Times New Roman" w:hAnsi="Times New Roman" w:cs="Times New Roman"/>
        </w:rPr>
        <w:t>reaction</w:t>
      </w:r>
      <w:r w:rsidR="00921975" w:rsidRPr="006D4530">
        <w:rPr>
          <w:rFonts w:ascii="Times New Roman" w:hAnsi="Times New Roman" w:cs="Times New Roman"/>
        </w:rPr>
        <w:t xml:space="preserve"> (</w:t>
      </w:r>
      <w:r w:rsidR="00617AE7" w:rsidRPr="006D4530">
        <w:rPr>
          <w:rFonts w:ascii="Times New Roman" w:hAnsi="Times New Roman" w:cs="Times New Roman"/>
        </w:rPr>
        <w:t>1</w:t>
      </w:r>
      <w:r w:rsidR="00921975" w:rsidRPr="006D4530">
        <w:rPr>
          <w:rFonts w:ascii="Times New Roman" w:hAnsi="Times New Roman" w:cs="Times New Roman"/>
        </w:rPr>
        <w:t xml:space="preserve"> </w:t>
      </w:r>
      <w:proofErr w:type="spellStart"/>
      <w:r w:rsidR="00921975" w:rsidRPr="006D4530">
        <w:rPr>
          <w:rFonts w:ascii="Times New Roman" w:hAnsi="Times New Roman" w:cs="Times New Roman"/>
        </w:rPr>
        <w:t>pg</w:t>
      </w:r>
      <w:proofErr w:type="spellEnd"/>
      <w:r w:rsidR="00921975" w:rsidRPr="006D4530">
        <w:rPr>
          <w:rFonts w:ascii="Times New Roman" w:hAnsi="Times New Roman" w:cs="Times New Roman"/>
        </w:rPr>
        <w:t>/</w:t>
      </w:r>
      <w:r w:rsidR="00921975" w:rsidRPr="006D4530">
        <w:rPr>
          <w:rFonts w:ascii="Times New Roman" w:hAnsi="Times New Roman" w:cs="Times New Roman"/>
          <w:lang w:val="el-GR"/>
        </w:rPr>
        <w:t>μ</w:t>
      </w:r>
      <w:r w:rsidR="00921975" w:rsidRPr="006D4530">
        <w:rPr>
          <w:rFonts w:ascii="Times New Roman" w:hAnsi="Times New Roman" w:cs="Times New Roman"/>
        </w:rPr>
        <w:t>l</w:t>
      </w:r>
      <w:r w:rsidR="00617AE7" w:rsidRPr="006D4530">
        <w:rPr>
          <w:rFonts w:ascii="Times New Roman" w:hAnsi="Times New Roman" w:cs="Times New Roman"/>
        </w:rPr>
        <w:t xml:space="preserve"> rection</w:t>
      </w:r>
      <w:r w:rsidR="00921975" w:rsidRPr="006D4530">
        <w:rPr>
          <w:rFonts w:ascii="Times New Roman" w:hAnsi="Times New Roman" w:cs="Times New Roman"/>
        </w:rPr>
        <w:t>)</w:t>
      </w:r>
      <w:r w:rsidR="006D4530" w:rsidRPr="006D4530">
        <w:rPr>
          <w:rFonts w:ascii="Times New Roman" w:hAnsi="Times New Roman" w:cs="Times New Roman"/>
        </w:rPr>
        <w:t>;</w:t>
      </w:r>
      <w:r w:rsidR="00921975" w:rsidRPr="006D4530">
        <w:rPr>
          <w:rFonts w:ascii="Times New Roman" w:hAnsi="Times New Roman" w:cs="Times New Roman"/>
        </w:rPr>
        <w:t xml:space="preserve"> </w:t>
      </w:r>
      <w:r w:rsidR="00C742C9" w:rsidRPr="006D4530">
        <w:rPr>
          <w:rFonts w:ascii="Times New Roman" w:hAnsi="Times New Roman" w:cs="Times New Roman"/>
        </w:rPr>
        <w:t>(B) Nested PCR using</w:t>
      </w:r>
      <w:r w:rsidR="00617AE7" w:rsidRPr="006D4530">
        <w:rPr>
          <w:rFonts w:ascii="Times New Roman" w:hAnsi="Times New Roman" w:cs="Times New Roman"/>
        </w:rPr>
        <w:t xml:space="preserve"> universal</w:t>
      </w:r>
      <w:r w:rsidR="00C742C9" w:rsidRPr="006D4530">
        <w:rPr>
          <w:rFonts w:ascii="Times New Roman" w:hAnsi="Times New Roman" w:cs="Times New Roman"/>
        </w:rPr>
        <w:t xml:space="preserve"> primers ITS4 / ITS5 in the first round and</w:t>
      </w:r>
      <w:r w:rsidR="00617AE7" w:rsidRPr="006D4530">
        <w:rPr>
          <w:rFonts w:ascii="Times New Roman" w:hAnsi="Times New Roman" w:cs="Times New Roman"/>
        </w:rPr>
        <w:t xml:space="preserve"> specific</w:t>
      </w:r>
      <w:r w:rsidR="00C742C9" w:rsidRPr="006D4530">
        <w:rPr>
          <w:rFonts w:ascii="Times New Roman" w:hAnsi="Times New Roman" w:cs="Times New Roman"/>
        </w:rPr>
        <w:t xml:space="preserve"> primers </w:t>
      </w:r>
      <w:proofErr w:type="spellStart"/>
      <w:r w:rsidR="00C742C9" w:rsidRPr="006D4530">
        <w:rPr>
          <w:rFonts w:ascii="Times New Roman" w:hAnsi="Times New Roman" w:cs="Times New Roman"/>
        </w:rPr>
        <w:t>Vd</w:t>
      </w:r>
      <w:proofErr w:type="spellEnd"/>
      <w:r w:rsidR="00C742C9" w:rsidRPr="006D4530">
        <w:rPr>
          <w:rFonts w:ascii="Times New Roman" w:hAnsi="Times New Roman" w:cs="Times New Roman"/>
        </w:rPr>
        <w:t xml:space="preserve">-F/ </w:t>
      </w:r>
      <w:proofErr w:type="spellStart"/>
      <w:r w:rsidR="00C742C9" w:rsidRPr="006D4530">
        <w:rPr>
          <w:rFonts w:ascii="Times New Roman" w:hAnsi="Times New Roman" w:cs="Times New Roman"/>
        </w:rPr>
        <w:t>Vd</w:t>
      </w:r>
      <w:proofErr w:type="spellEnd"/>
      <w:r w:rsidR="00C742C9" w:rsidRPr="006D4530">
        <w:rPr>
          <w:rFonts w:ascii="Times New Roman" w:hAnsi="Times New Roman" w:cs="Times New Roman"/>
        </w:rPr>
        <w:t xml:space="preserve">-R in the second round of amplification, </w:t>
      </w:r>
      <w:r w:rsidR="006D4530" w:rsidRPr="006D4530">
        <w:rPr>
          <w:rFonts w:ascii="Times New Roman" w:hAnsi="Times New Roman" w:cs="Times New Roman"/>
        </w:rPr>
        <w:t>shown a</w:t>
      </w:r>
      <w:r w:rsidR="00C742C9" w:rsidRPr="006D4530">
        <w:rPr>
          <w:rFonts w:ascii="Times New Roman" w:hAnsi="Times New Roman" w:cs="Times New Roman"/>
        </w:rPr>
        <w:t xml:space="preserve"> detection limit of 2 </w:t>
      </w:r>
      <w:proofErr w:type="spellStart"/>
      <w:r w:rsidR="00C742C9" w:rsidRPr="006D4530">
        <w:rPr>
          <w:rFonts w:ascii="Times New Roman" w:hAnsi="Times New Roman" w:cs="Times New Roman"/>
        </w:rPr>
        <w:t>pg</w:t>
      </w:r>
      <w:proofErr w:type="spellEnd"/>
      <w:r w:rsidR="00C742C9" w:rsidRPr="006D4530">
        <w:rPr>
          <w:rFonts w:ascii="Times New Roman" w:hAnsi="Times New Roman" w:cs="Times New Roman"/>
        </w:rPr>
        <w:t xml:space="preserve"> /reaction</w:t>
      </w:r>
      <w:r w:rsidR="00617AE7" w:rsidRPr="006D4530">
        <w:rPr>
          <w:rFonts w:ascii="Times New Roman" w:hAnsi="Times New Roman" w:cs="Times New Roman"/>
        </w:rPr>
        <w:t xml:space="preserve"> (100 </w:t>
      </w:r>
      <w:proofErr w:type="spellStart"/>
      <w:r w:rsidR="00617AE7" w:rsidRPr="006D4530">
        <w:rPr>
          <w:rFonts w:ascii="Times New Roman" w:hAnsi="Times New Roman" w:cs="Times New Roman"/>
        </w:rPr>
        <w:t>fg</w:t>
      </w:r>
      <w:proofErr w:type="spellEnd"/>
      <w:r w:rsidR="00617AE7" w:rsidRPr="006D4530">
        <w:rPr>
          <w:rFonts w:ascii="Times New Roman" w:hAnsi="Times New Roman" w:cs="Times New Roman"/>
        </w:rPr>
        <w:t>/</w:t>
      </w:r>
      <w:r w:rsidR="00617AE7" w:rsidRPr="006D4530">
        <w:rPr>
          <w:rFonts w:ascii="Times New Roman" w:hAnsi="Times New Roman" w:cs="Times New Roman"/>
          <w:lang w:val="el-GR"/>
        </w:rPr>
        <w:t>μ</w:t>
      </w:r>
      <w:r w:rsidR="00617AE7" w:rsidRPr="006D4530">
        <w:rPr>
          <w:rFonts w:ascii="Times New Roman" w:hAnsi="Times New Roman" w:cs="Times New Roman"/>
        </w:rPr>
        <w:t>l rection)</w:t>
      </w:r>
      <w:r w:rsidR="00684B4C" w:rsidRPr="006D4530">
        <w:rPr>
          <w:rFonts w:ascii="Times New Roman" w:hAnsi="Times New Roman" w:cs="Times New Roman"/>
        </w:rPr>
        <w:t>.</w:t>
      </w:r>
      <w:r w:rsidR="00617AE7" w:rsidRPr="006D4530">
        <w:rPr>
          <w:rFonts w:ascii="Times New Roman" w:hAnsi="Times New Roman" w:cs="Times New Roman"/>
        </w:rPr>
        <w:t xml:space="preserve"> </w:t>
      </w:r>
      <w:r w:rsidR="00703529" w:rsidRPr="006D4530">
        <w:rPr>
          <w:rFonts w:ascii="Times New Roman" w:hAnsi="Times New Roman" w:cs="Times New Roman"/>
        </w:rPr>
        <w:t>Assays</w:t>
      </w:r>
      <w:r w:rsidR="00617AE7" w:rsidRPr="006D4530">
        <w:rPr>
          <w:rFonts w:ascii="Times New Roman" w:hAnsi="Times New Roman" w:cs="Times New Roman"/>
        </w:rPr>
        <w:t xml:space="preserve"> were performed in 20 </w:t>
      </w:r>
      <w:proofErr w:type="spellStart"/>
      <w:r w:rsidR="00617AE7" w:rsidRPr="006D4530">
        <w:rPr>
          <w:rFonts w:ascii="Times New Roman" w:hAnsi="Times New Roman" w:cs="Times New Roman"/>
        </w:rPr>
        <w:t>μl</w:t>
      </w:r>
      <w:proofErr w:type="spellEnd"/>
      <w:r w:rsidR="00617AE7" w:rsidRPr="006D4530">
        <w:rPr>
          <w:rFonts w:ascii="Times New Roman" w:hAnsi="Times New Roman" w:cs="Times New Roman"/>
        </w:rPr>
        <w:t xml:space="preserve"> </w:t>
      </w:r>
      <w:r w:rsidR="00703529" w:rsidRPr="006D4530">
        <w:rPr>
          <w:rFonts w:ascii="Times New Roman" w:hAnsi="Times New Roman" w:cs="Times New Roman"/>
        </w:rPr>
        <w:t>reaction volume</w:t>
      </w:r>
      <w:r w:rsidR="00311A3B" w:rsidRPr="006D4530">
        <w:rPr>
          <w:rFonts w:ascii="Times New Roman" w:hAnsi="Times New Roman" w:cs="Times New Roman"/>
        </w:rPr>
        <w:t>, yielding a 347 bp amplicon</w:t>
      </w:r>
      <w:r w:rsidR="006D4530" w:rsidRPr="006D4530">
        <w:rPr>
          <w:rFonts w:ascii="Times New Roman" w:hAnsi="Times New Roman" w:cs="Times New Roman"/>
        </w:rPr>
        <w:t xml:space="preserve">; (C) </w:t>
      </w:r>
      <w:r w:rsidR="006D4530" w:rsidRPr="006D4530">
        <w:rPr>
          <w:rFonts w:ascii="Times New Roman" w:hAnsi="Times New Roman" w:cs="Times New Roman"/>
        </w:rPr>
        <w:t xml:space="preserve">SYBR assay targeting the ITS (Internal Transcribed Spacer) region of </w:t>
      </w:r>
      <w:r w:rsidR="006D4530" w:rsidRPr="006D4530">
        <w:rPr>
          <w:rFonts w:ascii="Times New Roman" w:hAnsi="Times New Roman" w:cs="Times New Roman"/>
          <w:i/>
        </w:rPr>
        <w:t xml:space="preserve">Verticillium </w:t>
      </w:r>
      <w:proofErr w:type="spellStart"/>
      <w:r w:rsidR="006D4530" w:rsidRPr="006D4530">
        <w:rPr>
          <w:rFonts w:ascii="Times New Roman" w:hAnsi="Times New Roman" w:cs="Times New Roman"/>
          <w:i/>
        </w:rPr>
        <w:t>dahliae</w:t>
      </w:r>
      <w:proofErr w:type="spellEnd"/>
      <w:r w:rsidR="006D4530" w:rsidRPr="006D4530">
        <w:rPr>
          <w:rFonts w:ascii="Times New Roman" w:hAnsi="Times New Roman" w:cs="Times New Roman"/>
        </w:rPr>
        <w:t xml:space="preserve"> strain 70V. Real time SYBR qPCR using as template seven 10-fold serial dilutions of 1 ng/</w:t>
      </w:r>
      <w:proofErr w:type="spellStart"/>
      <w:r w:rsidR="006D4530" w:rsidRPr="006D4530">
        <w:rPr>
          <w:rFonts w:ascii="Times New Roman" w:hAnsi="Times New Roman" w:cs="Times New Roman"/>
        </w:rPr>
        <w:t>μl</w:t>
      </w:r>
      <w:proofErr w:type="spellEnd"/>
      <w:r w:rsidR="006D4530" w:rsidRPr="006D4530">
        <w:rPr>
          <w:rFonts w:ascii="Times New Roman" w:hAnsi="Times New Roman" w:cs="Times New Roman"/>
        </w:rPr>
        <w:t xml:space="preserve"> reaction of genomic DNA extracted from the </w:t>
      </w:r>
      <w:r w:rsidR="006D4530" w:rsidRPr="006D4530">
        <w:rPr>
          <w:rFonts w:ascii="Times New Roman" w:hAnsi="Times New Roman" w:cs="Times New Roman"/>
          <w:i/>
          <w:iCs/>
        </w:rPr>
        <w:t xml:space="preserve">V. </w:t>
      </w:r>
      <w:proofErr w:type="spellStart"/>
      <w:r w:rsidR="006D4530" w:rsidRPr="006D4530">
        <w:rPr>
          <w:rFonts w:ascii="Times New Roman" w:hAnsi="Times New Roman" w:cs="Times New Roman"/>
          <w:i/>
          <w:iCs/>
        </w:rPr>
        <w:t>dahliae</w:t>
      </w:r>
      <w:proofErr w:type="spellEnd"/>
      <w:r w:rsidR="006D4530" w:rsidRPr="006D4530">
        <w:rPr>
          <w:rFonts w:ascii="Times New Roman" w:hAnsi="Times New Roman" w:cs="Times New Roman"/>
        </w:rPr>
        <w:t xml:space="preserve"> strain 70V. PCR reactions were performed in 20 </w:t>
      </w:r>
      <w:proofErr w:type="spellStart"/>
      <w:r w:rsidR="006D4530" w:rsidRPr="006D4530">
        <w:rPr>
          <w:rFonts w:ascii="Times New Roman" w:hAnsi="Times New Roman" w:cs="Times New Roman"/>
        </w:rPr>
        <w:t>μl</w:t>
      </w:r>
      <w:proofErr w:type="spellEnd"/>
      <w:r w:rsidR="006D4530" w:rsidRPr="006D4530">
        <w:rPr>
          <w:rFonts w:ascii="Times New Roman" w:hAnsi="Times New Roman" w:cs="Times New Roman"/>
        </w:rPr>
        <w:t xml:space="preserve"> volume using primers </w:t>
      </w:r>
      <w:proofErr w:type="spellStart"/>
      <w:r w:rsidR="006D4530" w:rsidRPr="006D4530">
        <w:rPr>
          <w:rFonts w:ascii="Times New Roman" w:hAnsi="Times New Roman" w:cs="Times New Roman"/>
        </w:rPr>
        <w:t>Vd</w:t>
      </w:r>
      <w:proofErr w:type="spellEnd"/>
      <w:r w:rsidR="006D4530" w:rsidRPr="006D4530">
        <w:rPr>
          <w:rFonts w:ascii="Times New Roman" w:hAnsi="Times New Roman" w:cs="Times New Roman"/>
        </w:rPr>
        <w:t xml:space="preserve">-F/ </w:t>
      </w:r>
      <w:proofErr w:type="spellStart"/>
      <w:r w:rsidR="006D4530" w:rsidRPr="006D4530">
        <w:rPr>
          <w:rFonts w:ascii="Times New Roman" w:hAnsi="Times New Roman" w:cs="Times New Roman"/>
        </w:rPr>
        <w:t>Vd</w:t>
      </w:r>
      <w:proofErr w:type="spellEnd"/>
      <w:r w:rsidR="006D4530" w:rsidRPr="006D4530">
        <w:rPr>
          <w:rFonts w:ascii="Times New Roman" w:hAnsi="Times New Roman" w:cs="Times New Roman"/>
        </w:rPr>
        <w:t>-R.</w:t>
      </w:r>
    </w:p>
    <w:p w14:paraId="75F43331" w14:textId="77777777" w:rsidR="006D4530" w:rsidRDefault="006D4530" w:rsidP="00A266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C053278" w14:textId="77777777" w:rsidR="00C0308D" w:rsidRPr="007F7ACA" w:rsidRDefault="00C0308D" w:rsidP="00A266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4226AD6" w14:textId="7E26742D" w:rsidR="00A26663" w:rsidRDefault="00A26663" w:rsidP="00794D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3D30E9B" w14:textId="7C0B946E" w:rsidR="0000627F" w:rsidRPr="000D2F9D" w:rsidRDefault="0000627F" w:rsidP="0000627F">
      <w:pPr>
        <w:spacing w:after="0"/>
        <w:rPr>
          <w:rFonts w:ascii="Courier New" w:eastAsia="Times New Roman" w:hAnsi="Courier New" w:cs="Courier New"/>
          <w:b/>
          <w:color w:val="C45911" w:themeColor="accent2" w:themeShade="BF"/>
          <w:sz w:val="12"/>
          <w:szCs w:val="16"/>
          <w:lang w:val="en-GB" w:eastAsia="el-GR"/>
        </w:rPr>
      </w:pPr>
      <w:r w:rsidRPr="000D2F9D">
        <w:rPr>
          <w:rFonts w:ascii="Courier New" w:eastAsia="Times New Roman" w:hAnsi="Courier New" w:cs="Courier New"/>
          <w:b/>
          <w:color w:val="C45911" w:themeColor="accent2" w:themeShade="BF"/>
          <w:sz w:val="12"/>
          <w:szCs w:val="16"/>
          <w:lang w:eastAsia="el-GR"/>
        </w:rPr>
        <w:t>F3 CTTTGAACGCACATGGCG</w:t>
      </w:r>
    </w:p>
    <w:p w14:paraId="12E41D1D" w14:textId="77777777" w:rsidR="0000627F" w:rsidRPr="00FD513D" w:rsidRDefault="0000627F" w:rsidP="0000627F">
      <w:pPr>
        <w:spacing w:after="0"/>
        <w:rPr>
          <w:rFonts w:ascii="Courier New" w:eastAsia="Times New Roman" w:hAnsi="Courier New" w:cs="Courier New"/>
          <w:b/>
          <w:color w:val="385623" w:themeColor="accent6" w:themeShade="80"/>
          <w:sz w:val="12"/>
          <w:szCs w:val="16"/>
          <w:lang w:eastAsia="el-GR"/>
        </w:rPr>
      </w:pPr>
      <w:r w:rsidRPr="00FD513D">
        <w:rPr>
          <w:rFonts w:ascii="Courier New" w:eastAsia="Times New Roman" w:hAnsi="Courier New" w:cs="Courier New"/>
          <w:b/>
          <w:color w:val="385623" w:themeColor="accent6" w:themeShade="80"/>
          <w:sz w:val="12"/>
          <w:szCs w:val="16"/>
          <w:lang w:eastAsia="el-GR"/>
        </w:rPr>
        <w:t>FIP=F1c-F2 is forward</w:t>
      </w:r>
    </w:p>
    <w:p w14:paraId="543D9BFA" w14:textId="77777777" w:rsidR="0000627F" w:rsidRPr="000D2F9D" w:rsidRDefault="0000627F" w:rsidP="0000627F">
      <w:pPr>
        <w:spacing w:after="0"/>
        <w:rPr>
          <w:rFonts w:ascii="Courier New" w:eastAsia="Times New Roman" w:hAnsi="Courier New" w:cs="Courier New"/>
          <w:b/>
          <w:color w:val="8EAADB" w:themeColor="accent1" w:themeTint="99"/>
          <w:sz w:val="12"/>
          <w:szCs w:val="16"/>
          <w:u w:val="single"/>
          <w:lang w:eastAsia="el-GR"/>
        </w:rPr>
      </w:pPr>
      <w:r w:rsidRPr="000D2F9D">
        <w:rPr>
          <w:rFonts w:ascii="Courier New" w:eastAsia="Times New Roman" w:hAnsi="Courier New" w:cs="Courier New"/>
          <w:b/>
          <w:color w:val="538135" w:themeColor="accent6" w:themeShade="BF"/>
          <w:sz w:val="12"/>
          <w:szCs w:val="16"/>
          <w:u w:val="single"/>
          <w:lang w:eastAsia="el-GR"/>
        </w:rPr>
        <w:t>F2: TTCCAGTATCCTGGGAGGC</w:t>
      </w:r>
    </w:p>
    <w:p w14:paraId="5A95B9BC" w14:textId="77777777" w:rsidR="0000627F" w:rsidRPr="000D2F9D" w:rsidRDefault="0000627F" w:rsidP="0000627F">
      <w:pPr>
        <w:spacing w:after="0"/>
        <w:rPr>
          <w:rFonts w:ascii="Courier New" w:eastAsia="Times New Roman" w:hAnsi="Courier New" w:cs="Courier New"/>
          <w:b/>
          <w:color w:val="385623" w:themeColor="accent6" w:themeShade="80"/>
          <w:sz w:val="12"/>
          <w:szCs w:val="16"/>
          <w:u w:val="single"/>
          <w:lang w:eastAsia="el-GR"/>
        </w:rPr>
      </w:pPr>
      <w:r w:rsidRPr="000D2F9D">
        <w:rPr>
          <w:rFonts w:ascii="Courier New" w:eastAsia="Times New Roman" w:hAnsi="Courier New" w:cs="Courier New"/>
          <w:b/>
          <w:color w:val="385623" w:themeColor="accent6" w:themeShade="80"/>
          <w:sz w:val="12"/>
          <w:szCs w:val="16"/>
          <w:u w:val="single"/>
          <w:lang w:eastAsia="el-GR"/>
        </w:rPr>
        <w:t>F1c: CGTAGATCCCCAACACCGGG</w:t>
      </w:r>
    </w:p>
    <w:p w14:paraId="3D033B10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color w:val="385623" w:themeColor="accent6" w:themeShade="80"/>
          <w:sz w:val="12"/>
          <w:szCs w:val="16"/>
          <w:u w:val="single"/>
          <w:lang w:eastAsia="el-GR"/>
        </w:rPr>
      </w:pPr>
      <w:r w:rsidRPr="000D2F9D">
        <w:rPr>
          <w:rFonts w:ascii="Courier New" w:eastAsia="Times New Roman" w:hAnsi="Courier New" w:cs="Courier New"/>
          <w:b/>
          <w:color w:val="385623" w:themeColor="accent6" w:themeShade="80"/>
          <w:sz w:val="12"/>
          <w:szCs w:val="16"/>
          <w:u w:val="single"/>
          <w:lang w:eastAsia="el-GR"/>
        </w:rPr>
        <w:t>F1c _</w:t>
      </w:r>
      <w:proofErr w:type="spellStart"/>
      <w:r w:rsidRPr="000D2F9D">
        <w:rPr>
          <w:rFonts w:ascii="Courier New" w:eastAsia="Times New Roman" w:hAnsi="Courier New" w:cs="Courier New"/>
          <w:b/>
          <w:color w:val="385623" w:themeColor="accent6" w:themeShade="80"/>
          <w:sz w:val="12"/>
          <w:szCs w:val="16"/>
          <w:u w:val="single"/>
          <w:lang w:eastAsia="el-GR"/>
        </w:rPr>
        <w:t>rc</w:t>
      </w:r>
      <w:proofErr w:type="spellEnd"/>
      <w:r w:rsidRPr="000D2F9D">
        <w:rPr>
          <w:rFonts w:ascii="Courier New" w:eastAsia="Times New Roman" w:hAnsi="Courier New" w:cs="Courier New"/>
          <w:b/>
          <w:color w:val="385623" w:themeColor="accent6" w:themeShade="80"/>
          <w:sz w:val="12"/>
          <w:szCs w:val="16"/>
          <w:u w:val="single"/>
          <w:lang w:eastAsia="el-GR"/>
        </w:rPr>
        <w:t xml:space="preserve">: </w:t>
      </w:r>
      <w:proofErr w:type="spellStart"/>
      <w:r w:rsidRPr="000D2F9D">
        <w:rPr>
          <w:rFonts w:ascii="Courier New" w:eastAsia="Times New Roman" w:hAnsi="Courier New" w:cs="Courier New"/>
          <w:b/>
          <w:color w:val="385623" w:themeColor="accent6" w:themeShade="80"/>
          <w:sz w:val="12"/>
          <w:szCs w:val="16"/>
          <w:u w:val="single"/>
          <w:lang w:eastAsia="el-GR"/>
        </w:rPr>
        <w:t>cccggtgttggggatctacg</w:t>
      </w:r>
      <w:proofErr w:type="spellEnd"/>
    </w:p>
    <w:p w14:paraId="3FFD9F84" w14:textId="77777777" w:rsidR="0000627F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</w:p>
    <w:p w14:paraId="7FDD6876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color w:val="7030A0"/>
          <w:sz w:val="12"/>
          <w:szCs w:val="12"/>
          <w:u w:val="single"/>
          <w:lang w:eastAsia="el-GR"/>
        </w:rPr>
      </w:pPr>
      <w:r w:rsidRPr="00FD513D">
        <w:rPr>
          <w:rFonts w:ascii="Courier New" w:eastAsia="Times New Roman" w:hAnsi="Courier New" w:cs="Courier New"/>
          <w:b/>
          <w:color w:val="000000"/>
          <w:sz w:val="12"/>
          <w:szCs w:val="12"/>
          <w:lang w:eastAsia="el-GR"/>
        </w:rPr>
        <w:t>BIP= B1c-B2 is reverse</w:t>
      </w:r>
      <w:r w:rsidRPr="000D2F9D">
        <w:rPr>
          <w:rFonts w:ascii="Courier New" w:eastAsia="Times New Roman" w:hAnsi="Courier New" w:cs="Courier New"/>
          <w:b/>
          <w:color w:val="7030A0"/>
          <w:sz w:val="12"/>
          <w:szCs w:val="12"/>
          <w:u w:val="single"/>
          <w:lang w:eastAsia="el-GR"/>
        </w:rPr>
        <w:t xml:space="preserve">B3 </w:t>
      </w:r>
      <w:proofErr w:type="spellStart"/>
      <w:r w:rsidRPr="000D2F9D">
        <w:rPr>
          <w:rFonts w:ascii="Courier New" w:eastAsia="Times New Roman" w:hAnsi="Courier New" w:cs="Courier New"/>
          <w:b/>
          <w:color w:val="7030A0"/>
          <w:sz w:val="12"/>
          <w:szCs w:val="12"/>
          <w:u w:val="single"/>
          <w:lang w:eastAsia="el-GR"/>
        </w:rPr>
        <w:t>rc</w:t>
      </w:r>
      <w:proofErr w:type="spellEnd"/>
      <w:r w:rsidRPr="000D2F9D">
        <w:rPr>
          <w:rFonts w:ascii="Courier New" w:eastAsia="Times New Roman" w:hAnsi="Courier New" w:cs="Courier New"/>
          <w:b/>
          <w:color w:val="7030A0"/>
          <w:sz w:val="12"/>
          <w:szCs w:val="12"/>
          <w:u w:val="single"/>
          <w:lang w:eastAsia="el-GR"/>
        </w:rPr>
        <w:t xml:space="preserve"> 5’- GCGCTTGCCTCTAAACCC-3’</w:t>
      </w:r>
    </w:p>
    <w:p w14:paraId="6BFD6B14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color w:val="000000" w:themeColor="text1"/>
          <w:sz w:val="12"/>
          <w:szCs w:val="12"/>
          <w:u w:val="single"/>
          <w:lang w:eastAsia="el-GR"/>
        </w:rPr>
      </w:pPr>
      <w:r w:rsidRPr="000D2F9D">
        <w:rPr>
          <w:rFonts w:ascii="Courier New" w:eastAsia="Times New Roman" w:hAnsi="Courier New" w:cs="Courier New"/>
          <w:b/>
          <w:color w:val="C39BE1"/>
          <w:sz w:val="12"/>
          <w:szCs w:val="12"/>
          <w:u w:val="single"/>
          <w:lang w:eastAsia="el-GR"/>
        </w:rPr>
        <w:t>B2: ACTCCGATGCGAG</w:t>
      </w:r>
      <w:r w:rsidRPr="002501CD">
        <w:rPr>
          <w:rFonts w:ascii="Courier New" w:eastAsia="Times New Roman" w:hAnsi="Courier New" w:cs="Courier New"/>
          <w:b/>
          <w:color w:val="C39BE1"/>
          <w:sz w:val="12"/>
          <w:szCs w:val="12"/>
          <w:u w:val="single"/>
          <w:lang w:eastAsia="el-GR"/>
        </w:rPr>
        <w:t>CTGTA</w:t>
      </w:r>
    </w:p>
    <w:p w14:paraId="7401D3FA" w14:textId="77777777" w:rsidR="0000627F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color w:val="C39BE1"/>
          <w:sz w:val="12"/>
          <w:szCs w:val="12"/>
          <w:u w:val="single"/>
          <w:lang w:eastAsia="el-GR"/>
        </w:rPr>
      </w:pPr>
      <w:r w:rsidRPr="000D2F9D">
        <w:rPr>
          <w:rFonts w:ascii="Courier New" w:eastAsia="Times New Roman" w:hAnsi="Courier New" w:cs="Courier New"/>
          <w:b/>
          <w:color w:val="C39BE1"/>
          <w:sz w:val="12"/>
          <w:szCs w:val="12"/>
          <w:u w:val="single"/>
          <w:lang w:eastAsia="el-GR"/>
        </w:rPr>
        <w:t xml:space="preserve">B2rc: </w:t>
      </w:r>
      <w:r w:rsidRPr="002501CD">
        <w:rPr>
          <w:rFonts w:ascii="Courier New" w:eastAsia="Times New Roman" w:hAnsi="Courier New" w:cs="Courier New"/>
          <w:b/>
          <w:color w:val="C39BE1"/>
          <w:sz w:val="12"/>
          <w:szCs w:val="12"/>
          <w:u w:val="single"/>
          <w:lang w:eastAsia="el-GR"/>
        </w:rPr>
        <w:t>TACAG</w:t>
      </w:r>
      <w:r w:rsidRPr="000D2F9D">
        <w:rPr>
          <w:rFonts w:ascii="Courier New" w:eastAsia="Times New Roman" w:hAnsi="Courier New" w:cs="Courier New"/>
          <w:b/>
          <w:color w:val="C39BE1"/>
          <w:sz w:val="12"/>
          <w:szCs w:val="12"/>
          <w:u w:val="single"/>
          <w:lang w:eastAsia="el-GR"/>
        </w:rPr>
        <w:t>CTCGCATCGGAGT</w:t>
      </w:r>
    </w:p>
    <w:p w14:paraId="052E0573" w14:textId="77777777" w:rsidR="0000627F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color w:val="2E74B5" w:themeColor="accent5" w:themeShade="BF"/>
          <w:sz w:val="12"/>
          <w:szCs w:val="16"/>
          <w:u w:val="single"/>
          <w:lang w:eastAsia="el-GR"/>
        </w:rPr>
      </w:pPr>
      <w:r w:rsidRPr="000D2F9D">
        <w:rPr>
          <w:rFonts w:ascii="Courier New" w:eastAsia="Times New Roman" w:hAnsi="Courier New" w:cs="Courier New"/>
          <w:b/>
          <w:color w:val="2E74B5" w:themeColor="accent5" w:themeShade="BF"/>
          <w:sz w:val="12"/>
          <w:szCs w:val="16"/>
          <w:u w:val="single"/>
          <w:lang w:eastAsia="el-GR"/>
        </w:rPr>
        <w:t>B1c: 5’- ccttaaaagcagtggcggaccc-3’</w:t>
      </w:r>
    </w:p>
    <w:p w14:paraId="5193C858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color w:val="C39BE1"/>
          <w:sz w:val="12"/>
          <w:szCs w:val="12"/>
          <w:u w:val="single"/>
          <w:lang w:eastAsia="el-GR"/>
        </w:rPr>
      </w:pPr>
    </w:p>
    <w:p w14:paraId="2D79C152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</w:p>
    <w:p w14:paraId="32FA291A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KP083229Fmed   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tcatcgaatctttgaacgcaccttgcgccccttggtattccgaggggcatgcctgtttga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460</w:t>
      </w:r>
    </w:p>
    <w:p w14:paraId="42079AC5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AY366914Fonseca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tcatcgaatctttgaacgcacattgcgccctttggtattccgaagggcatgcctgttcga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361</w:t>
      </w:r>
    </w:p>
    <w:p w14:paraId="38C9469E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MG817475Aa           --------------------------------------------AAGGGCATGCCTTCGA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236</w:t>
      </w:r>
    </w:p>
    <w:p w14:paraId="1CA6E714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KP666172Aa           TCATCGAATCTTTGAACGCACATTGCGCCCTTTGGTATTCCAAAGGGCATGCCTGTTCGA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298</w:t>
      </w:r>
    </w:p>
    <w:p w14:paraId="49FBAF46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JQ074093Aa           TCATCGAATCTTTGAACGCACATTGCGCCCTTTGGTATTCCAAAGGGCATGCCTGTTCGA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293</w:t>
      </w:r>
    </w:p>
    <w:p w14:paraId="577FF56F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FJ884071Aa           TCATCGAATCTTTGAACGCACATTGCGCCCTTTGGTATTCCAAAGGGCATGCCTGTTCGA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330</w:t>
      </w:r>
    </w:p>
    <w:p w14:paraId="62F77778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FJ884070Aa           TCATCGAATCTTTGAACGCACATTGCGCCCTTTGGTATTCCAAAGGGCATGCCTGTTCGA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332</w:t>
      </w:r>
    </w:p>
    <w:p w14:paraId="4AAF0FC2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AF3384031So          TCATCGAATCTTTGAACGCACATTGCGCCCCCTGGTATTCCGGGGGGCACACCTGTTCGA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305</w:t>
      </w:r>
    </w:p>
    <w:p w14:paraId="38FC6529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AF3384011_So         TCATCGAATCATTGAACGCACATTGCGCCCCCTGGTATTCCGGGGGGCACACCTGTTCGA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305</w:t>
      </w:r>
    </w:p>
    <w:p w14:paraId="45C1AE03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AF3384021So          TCATCGAATCTTTGAACGCACATTGCGCCCCCTGGTATTCCGGGGGGCACACCTGTTCGA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304</w:t>
      </w:r>
    </w:p>
    <w:p w14:paraId="323D73F2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KF7661511Bd          TCATCGAATCTTTGAACGCACATTGCGCCCTTTGGTATTCCGAAGGGCATGCCTGTTCGA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367</w:t>
      </w:r>
    </w:p>
    <w:p w14:paraId="7A95CFFF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AF364018Vd     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tcatcgaatctttgaacgcacatggcgccttccagtatcctgggaggcatgcctgtccga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191</w:t>
      </w:r>
    </w:p>
    <w:p w14:paraId="6059559B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lastRenderedPageBreak/>
        <w:t xml:space="preserve">JX997433Vd     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tcatcgaatctttgaacgcacatggcgccttccagtatcctgggaggcatgcctgtccga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294</w:t>
      </w:r>
    </w:p>
    <w:p w14:paraId="5E3611C5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NR_126124Vd    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tcatcgaatctttgaacgcacatggcgccttccagtatcctgggaggcatgcctgtccga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318</w:t>
      </w:r>
    </w:p>
    <w:p w14:paraId="5B549313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JX997431Vd     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tcatcgaatctttgaacgcacatggcgccttccagtatcctgggaggcatgcctgtccga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294</w:t>
      </w:r>
    </w:p>
    <w:p w14:paraId="569B17F1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JX997432Vd     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tcatcgaatctttgaacgcacatggcgccttccagtatcctgggaggcatgcctgtccga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294</w:t>
      </w:r>
    </w:p>
    <w:p w14:paraId="16F262CD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Z29511Vd       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tcatcgaat</w:t>
      </w:r>
      <w:r w:rsidRPr="000D2F9D">
        <w:rPr>
          <w:rFonts w:ascii="Courier New" w:eastAsia="Times New Roman" w:hAnsi="Courier New" w:cs="Courier New"/>
          <w:b/>
          <w:color w:val="C45911" w:themeColor="accent2" w:themeShade="BF"/>
          <w:sz w:val="12"/>
          <w:szCs w:val="16"/>
          <w:lang w:eastAsia="el-GR"/>
        </w:rPr>
        <w:t>CTTTGAACGCACATGGCG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cc</w:t>
      </w:r>
      <w:r w:rsidRPr="000D2F9D">
        <w:rPr>
          <w:rFonts w:ascii="Courier New" w:eastAsia="Times New Roman" w:hAnsi="Courier New" w:cs="Courier New"/>
          <w:b/>
          <w:bCs/>
          <w:color w:val="538135" w:themeColor="accent6" w:themeShade="BF"/>
          <w:sz w:val="12"/>
          <w:szCs w:val="16"/>
          <w:lang w:eastAsia="el-GR"/>
        </w:rPr>
        <w:t>TTCCAGTATCCTGGGAGGC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atgcctgtccga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277</w:t>
      </w:r>
    </w:p>
    <w:p w14:paraId="6BC51BAD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AF364000Vd     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tcatcgaatctttgaacgcacatggcgccttccagtatcctgggaggcatgcctgtccga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277</w:t>
      </w:r>
    </w:p>
    <w:p w14:paraId="03C3A773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AF104926Vd     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tcatcgaatctttgaacgcacatggcgccttccagtatcctgggaggcatgcctgtccga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2681</w:t>
      </w:r>
    </w:p>
    <w:p w14:paraId="03FB93F7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KC592087Vtr    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tcatcgaatctttgaacgcacatggcgccttccagtatcctgggaggcatgcctgtccga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317</w:t>
      </w:r>
    </w:p>
    <w:p w14:paraId="65680C26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KC592088Vtr    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tcatcgaatctttgaacgcacatggcgccttccagtatcctgggaggcatgcctgtccga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317</w:t>
      </w:r>
    </w:p>
    <w:p w14:paraId="63A6E817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NR_126134Vaa   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tcatcgaatctttgaacgcacatggcgccttccagtatcctgggaggcatgcctgtccga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316</w:t>
      </w:r>
    </w:p>
    <w:p w14:paraId="1522B5D7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KM052900FOL    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tcatcgaatctttgaacgcacattgcgcccgccagtattctggcgggcatgcctgttcga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563</w:t>
      </w:r>
    </w:p>
    <w:p w14:paraId="6FA6B9C4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KY305483Ca           TCATCGAATCTTTGAACGCACATTGCGCTCGCCAGCATTCTGGCGAGCATGCCTGTTCGA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315</w:t>
      </w:r>
    </w:p>
    <w:p w14:paraId="6A318B0A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NR_144794Ca          TCATCGAATCTTTGAACGCACATTGCGCTCGCCAGCATTCTGGCGAGCATGCCTGTTCGA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340</w:t>
      </w:r>
    </w:p>
    <w:p w14:paraId="09AFDBC6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KP903617Ca           TCATCGAATCTTTGAACGCACATTGCGCTCGCCAGCATTCTGGCGAGCATGCCTGTTCGA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359</w:t>
      </w:r>
    </w:p>
    <w:p w14:paraId="3A8EE5F0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KP903585Ca           TCATCGAATCTTTGAACGCACATTGCGCTCGCCAGCATTCTGGCGAGCATGCCTGTTCGA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357</w:t>
      </w:r>
    </w:p>
    <w:p w14:paraId="17180C12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KP903622Ca           TCATCGAATCTTTGAACGCACATTGCGCTCGCCAGCATTCTGGCGAGCATGCCTGTTCGA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370</w:t>
      </w:r>
    </w:p>
    <w:p w14:paraId="1093C6E3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KP903592Ca           TCATCGAATCTTTGAACGCACATTGCGCTCGCCAGCATTCTGGCGAGCATGCCTGTTCGA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358</w:t>
      </w:r>
    </w:p>
    <w:p w14:paraId="1041BCB9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FJ904825Cg           TCATCGAATCTTTGAACGCACATTGCGCCCGCCAGCATTCTGGCGGGCATGCCTGTTCGA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371</w:t>
      </w:r>
    </w:p>
    <w:p w14:paraId="44F1B8E8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FJ884081Cg           TCATCGAATCTTTGAACGCACATTGCGCCCGCCAGCATTCTGGCGGGCATGCCTGTTCGA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349</w:t>
      </w:r>
    </w:p>
    <w:p w14:paraId="084F82DD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JX944164Cg           TCATCGAATCTTTGAACGCACATTGCGCCCGCCAGCATTCTGGCGGGCATGCCTGTTCGA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268</w:t>
      </w:r>
    </w:p>
    <w:p w14:paraId="6D5BFEF2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NR_160754Cg          TCATCGAATCTTTGAACGCACATTGCGCCCGCCAGCATTCTGGCGGGCATGCCTGTTCGA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366</w:t>
      </w:r>
    </w:p>
    <w:p w14:paraId="7D507F9F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JX944157Cg           TCATCGAATCTTTGAACGCACATTGCGCCCGCCAGCATTCTGGCGGGCATGCCTGTTCGA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266</w:t>
      </w:r>
    </w:p>
    <w:p w14:paraId="143D04C1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                                                                                 </w:t>
      </w:r>
    </w:p>
    <w:p w14:paraId="03EC1BAF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</w:p>
    <w:p w14:paraId="13EECB90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KP083229Fmed   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gtgtcatgtaattctcaatcctcttttttcttaattgaaggagggggcttggacttggag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520</w:t>
      </w:r>
    </w:p>
    <w:p w14:paraId="4B0415A0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AY366914Fonseca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gcgtcattatcaccccctcaagcccctgtgcttggtgttggacggcttggtggagcgagt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421</w:t>
      </w:r>
    </w:p>
    <w:p w14:paraId="76BE6B72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MG817475Aa           GCGTCATTTGTACCTCA-------------------------------------------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253</w:t>
      </w:r>
    </w:p>
    <w:p w14:paraId="022CE9D5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KP666172Aa           GCGTCATTTGTACCCTCAAGCT-TTGCTTGGTGTTGGGCGTCTTGTCTCTAGCTTTGCTG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357</w:t>
      </w:r>
    </w:p>
    <w:p w14:paraId="101335C5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JQ074093Aa           GCGTCATTTGTACCCTCAAGCT-TTGCTTGGTGTTGGGCGTCTTGTCTCTAGCTTTGCTG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352</w:t>
      </w:r>
    </w:p>
    <w:p w14:paraId="4C02928C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FJ884071Aa           GCGTCATTTGTACCCTCAAGCT-TTGCTTGGTGTTGGGCGTCTTGTCTCTAGCTTTGCTG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389</w:t>
      </w:r>
    </w:p>
    <w:p w14:paraId="19BCD662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FJ884070Aa           GCGTCATTTGTACCCTCAAGCT-TTGCTTGGTGTTGGGCGTCTTGTCTCTAGCTTTGCTG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391</w:t>
      </w:r>
    </w:p>
    <w:p w14:paraId="7C79390D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AF3384031So          GCGCCATTTCTACCCTGGAGCC-CTGCTCTGTGATGGGCCCCGTCCTCGCGGACGGGCCC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364</w:t>
      </w:r>
    </w:p>
    <w:p w14:paraId="518EA48D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AF3384011_So         GCGCCATTTCTACCCTGGAGCC-CTGCTCTGTGATGGGCCCCGTCCTCGCGGACGGGCCC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364</w:t>
      </w:r>
    </w:p>
    <w:p w14:paraId="684BA6BD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AF3384021So          GCGCCATTTCTACTCTGGAGCC-CTGCTCTGTGATGGGCCCCGTCCTCGCGGACGGGCCC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363</w:t>
      </w:r>
    </w:p>
    <w:p w14:paraId="3948819E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KF7661511Bd          GCGTCATTACAACCCTCAAGCT-CTGCTTGGTATTGGGCACCGTCCTTTGCGGGCGCGCC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426</w:t>
      </w:r>
    </w:p>
    <w:p w14:paraId="2DA165E3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AF364018Vd     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gcgtcgtttcaaccctcgagccccagtggcccggtgttggggatctacgtctgtaggccc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251</w:t>
      </w:r>
    </w:p>
    <w:p w14:paraId="23CE86FD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JX997433Vd     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gcgtcgtttcaaccctcgagccccagtggcccggtgttggggatctacgtctgtaggccc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354</w:t>
      </w:r>
    </w:p>
    <w:p w14:paraId="451D635D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NR_126124Vd    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gcgtcgtttcaaccctcgagccccagtggcccggtgttggggatctacgtctgtaggccc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378</w:t>
      </w:r>
    </w:p>
    <w:p w14:paraId="1379BD41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JX997431Vd     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gcgtcgtttcaaccctcgagccccagtggcccggtgttggggatctacgtctgtaggccc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354</w:t>
      </w:r>
    </w:p>
    <w:p w14:paraId="405E319E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JX997432Vd     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gcgtcgtttcaaccctcgagccccagtggcccggtgttggggatctacgtctgtaggccc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354</w:t>
      </w:r>
    </w:p>
    <w:p w14:paraId="78A24D6A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Z29511Vd       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gcgtcgtttcaaccctcgagccccagtgg</w:t>
      </w:r>
      <w:r w:rsidRPr="000D2F9D">
        <w:rPr>
          <w:rFonts w:ascii="Courier New" w:eastAsia="Times New Roman" w:hAnsi="Courier New" w:cs="Courier New"/>
          <w:b/>
          <w:color w:val="385623" w:themeColor="accent6" w:themeShade="80"/>
          <w:sz w:val="12"/>
          <w:szCs w:val="16"/>
          <w:u w:val="single"/>
          <w:lang w:eastAsia="el-GR"/>
        </w:rPr>
        <w:t>cccggtgttggggatctacg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tctgtaggc</w:t>
      </w:r>
      <w:r w:rsidRPr="000D2F9D">
        <w:rPr>
          <w:rFonts w:ascii="Courier New" w:eastAsia="Times New Roman" w:hAnsi="Courier New" w:cs="Courier New"/>
          <w:b/>
          <w:color w:val="2E74B5" w:themeColor="accent5" w:themeShade="BF"/>
          <w:sz w:val="12"/>
          <w:szCs w:val="16"/>
          <w:u w:val="single"/>
          <w:lang w:eastAsia="el-GR"/>
        </w:rPr>
        <w:t>cc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337</w:t>
      </w:r>
    </w:p>
    <w:p w14:paraId="0580E59B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AF364000Vd     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gcgtcgtttcaaccctcgagccccagtggcccggtgttggggatctacgtctgtaggccc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337</w:t>
      </w:r>
    </w:p>
    <w:p w14:paraId="3CF515CB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AF104926Vd     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gcgtcgtttcaaccctcgagccccagtggcccggtgttggggatctacgtctgtaggccc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2741</w:t>
      </w:r>
    </w:p>
    <w:p w14:paraId="2151E636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KC592087Vtr    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gcgtcgtttcaaccctcgagccctagtggcccggtgttggggatctacttctgtaggccc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377</w:t>
      </w:r>
    </w:p>
    <w:p w14:paraId="5DF97ACF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KC592088Vtr    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gcgtcgtttcaaccctcgagccctagtggcccggtgttggggatctacttctgtaggccc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377</w:t>
      </w:r>
    </w:p>
    <w:p w14:paraId="46E94532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NR_126134Vaa   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gcgtcgtttcaaccctcgagccctagtggcccggtgttggggatctacttctgtaggccc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376</w:t>
      </w:r>
    </w:p>
    <w:p w14:paraId="7E105B83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KM052900FOL    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gcgtcatttcaac-cctcaagctcagcttggtgttgggactcgcggtaacccgcgttccc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622</w:t>
      </w:r>
    </w:p>
    <w:p w14:paraId="5493B450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KY305483Ca           GCGTCATTTCAAC-CCTCAAGCACCGCTTGGTTTTGGGGCCCCACGGCAGACGTGGGCCC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374</w:t>
      </w:r>
    </w:p>
    <w:p w14:paraId="4179477D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NR_144794Ca          GCGTCATTTCAAC-CCTCAAGCACCGCTTGGTTTTGGGGCCCCACGGCAGACGTGGGCCC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399</w:t>
      </w:r>
    </w:p>
    <w:p w14:paraId="64B86BDC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KP903617Ca           GCGTCATTTCAAC-CCTCAAGCACCGCTTGGTTTTGGGGCCCCACGGCCGACGTGGGCCC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418</w:t>
      </w:r>
    </w:p>
    <w:p w14:paraId="120ED4E1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KP903585Ca           GCGTCATTTCAAC-CCTCAAGCACCGCTTGGTTTTGGGGCCCCACGGCCGACGTGGGCCC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416</w:t>
      </w:r>
    </w:p>
    <w:p w14:paraId="5E097C2D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KP903622Ca           GCGTCATTTCAAC-CCTCAAGCACCGCTTGGTTTTGGGGCCCCACGGCCGACGTGGGCCC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429</w:t>
      </w:r>
    </w:p>
    <w:p w14:paraId="2CEDAC48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KP903592Ca           GCGTCATTTCAAC-CCTCAAGCACCGCTTGGTTTTGGGGCCCCACGGCCGACGTGGGCCC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417</w:t>
      </w:r>
    </w:p>
    <w:p w14:paraId="34F70925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FJ904825Cg           GCGTCATTTCAACCCCTCAAGCTCTGCTTGGTGTTGGGGCTCTACGGTCGACGTAGGCCC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431</w:t>
      </w:r>
    </w:p>
    <w:p w14:paraId="042692C2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FJ884081Cg           GCGTCATTTCAAC-CCTCAAGCTCTGCTTGGTGTTGGGGCCCTACAGCTGATGTAGGCCC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408</w:t>
      </w:r>
    </w:p>
    <w:p w14:paraId="56D8C66F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JX944164Cg           GCGTCATTTCAAC-CCTCAAGCTCTGCTTGGTGTTGGGGCCCTACAGCTGATGTAGGCCC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327</w:t>
      </w:r>
    </w:p>
    <w:p w14:paraId="554185BC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NR_160754Cg          GCGTCATTTCAAC-CCTCAAGCTCTGCTTGGTGTTGGGGCCCTACAGCCGATGTAGGCCC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425</w:t>
      </w:r>
    </w:p>
    <w:p w14:paraId="4DB46F56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JX944157Cg           GCGTCATTTCAAC-CCTCAAGCTCTGCTTGGTGTTGGGGCCCTACAGCTGATGTAGGCCC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325</w:t>
      </w:r>
    </w:p>
    <w:p w14:paraId="1E20219E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                                                                                 </w:t>
      </w:r>
    </w:p>
    <w:p w14:paraId="51B6690A" w14:textId="77777777" w:rsidR="0000627F" w:rsidRPr="000D2F9D" w:rsidRDefault="0000627F" w:rsidP="0000627F">
      <w:pPr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br w:type="page"/>
      </w:r>
    </w:p>
    <w:p w14:paraId="5DE878C7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</w:p>
    <w:p w14:paraId="3A6E4375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KP083229Fmed   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gttaatatatacatgctggtactgtctgtatcg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----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gctcctctaaaatgcattagctg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576</w:t>
      </w:r>
    </w:p>
    <w:p w14:paraId="331EBF30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AY366914Fonseca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tcacactttccacccctcctaaagacaatgacggcggcctgcggaacccccg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--------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473</w:t>
      </w:r>
    </w:p>
    <w:p w14:paraId="3D996C8E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MG817475Aa           ------------------------------------------------------------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253</w:t>
      </w:r>
    </w:p>
    <w:p w14:paraId="41E64E71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KP666172Aa           GAGACTCGCCTTAAAGTAATTGGCAGCCGGCCTACTGGTTTCGGAGCGCTTCACAAGTCG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417</w:t>
      </w:r>
    </w:p>
    <w:p w14:paraId="3B5C0A23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JQ074093Aa           GAGACTCGCCTTAAAGTAATTGGCAGCCGGCCTACTGGTTTCGGAGCGCAGCACAAGTCG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412</w:t>
      </w:r>
    </w:p>
    <w:p w14:paraId="54FDA653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FJ884071Aa           GAGACTCGCCTTAAAGTAATTGGCAGCCGGCCTACTGGTTTCGGAGCGCAGCACAAGTCG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449</w:t>
      </w:r>
    </w:p>
    <w:p w14:paraId="21E28E2E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FJ884070Aa           GAGACTCGCCTTAAAGTAATTGGCAGCCGGCCTACTGGTTTCGGAGCGCAGCACAAGTCG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451</w:t>
      </w:r>
    </w:p>
    <w:p w14:paraId="0B752DE4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AF3384031So          GAAACCCGTGGGCGC-CGTCGTCCGGCCCCGAG-CGTAGCAAGAGAAACCCCTCGCTCGG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422</w:t>
      </w:r>
    </w:p>
    <w:p w14:paraId="296E39A1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AF3384011_So         GAAACCCGTGGGCGC-CGTCGTCCGGCCCCGAG-CGTAGCAAGAGAAATCCCTCGCTCGG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422</w:t>
      </w:r>
    </w:p>
    <w:p w14:paraId="04A59901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AF3384021So          GAAACCCGTGGGCGC-CGTCGTCCGGCCCCGAG-CGTAGCAAGAGAAATCCCTCGCTCGG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421</w:t>
      </w:r>
    </w:p>
    <w:p w14:paraId="5FEB61BA" w14:textId="77777777" w:rsidR="0000627F" w:rsidRPr="00D21BB6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KF7661511Bd          TCAAAGACCTCGGCGGTGGCGTCTTGCCTCAAG-</w:t>
      </w:r>
      <w:r w:rsidRPr="00D21BB6">
        <w:rPr>
          <w:rFonts w:ascii="Courier New" w:eastAsia="Times New Roman" w:hAnsi="Courier New" w:cs="Courier New"/>
          <w:sz w:val="12"/>
          <w:szCs w:val="16"/>
          <w:lang w:eastAsia="el-GR"/>
        </w:rPr>
        <w:t>CGTAGTAGAACATACATCTCGCTTCG</w:t>
      </w:r>
      <w:r w:rsidRPr="00D21BB6">
        <w:rPr>
          <w:rFonts w:ascii="Courier New" w:eastAsia="Times New Roman" w:hAnsi="Courier New" w:cs="Courier New"/>
          <w:sz w:val="12"/>
          <w:szCs w:val="16"/>
          <w:lang w:eastAsia="el-GR"/>
        </w:rPr>
        <w:tab/>
        <w:t>485</w:t>
      </w:r>
    </w:p>
    <w:p w14:paraId="6410F668" w14:textId="77777777" w:rsidR="0000627F" w:rsidRPr="00D21BB6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6"/>
          <w:lang w:eastAsia="el-GR"/>
        </w:rPr>
      </w:pPr>
      <w:r w:rsidRPr="00D21BB6">
        <w:rPr>
          <w:rFonts w:ascii="Courier New" w:eastAsia="Times New Roman" w:hAnsi="Courier New" w:cs="Courier New"/>
          <w:sz w:val="12"/>
          <w:szCs w:val="16"/>
          <w:lang w:eastAsia="el-GR"/>
        </w:rPr>
        <w:t xml:space="preserve">AF364018Vd           </w:t>
      </w:r>
      <w:proofErr w:type="spellStart"/>
      <w:r w:rsidRPr="00D21BB6">
        <w:rPr>
          <w:rFonts w:ascii="Courier New" w:eastAsia="Times New Roman" w:hAnsi="Courier New" w:cs="Courier New"/>
          <w:sz w:val="12"/>
          <w:szCs w:val="16"/>
          <w:lang w:eastAsia="el-GR"/>
        </w:rPr>
        <w:t>ttaaaagcagtggcggacccgcgtggcccttcc-ttgcgtagtaattacagctcgcatcg</w:t>
      </w:r>
      <w:proofErr w:type="spellEnd"/>
      <w:r w:rsidRPr="00D21BB6">
        <w:rPr>
          <w:rFonts w:ascii="Courier New" w:eastAsia="Times New Roman" w:hAnsi="Courier New" w:cs="Courier New"/>
          <w:sz w:val="12"/>
          <w:szCs w:val="16"/>
          <w:lang w:eastAsia="el-GR"/>
        </w:rPr>
        <w:tab/>
        <w:t>310</w:t>
      </w:r>
    </w:p>
    <w:p w14:paraId="79C9EBD0" w14:textId="77777777" w:rsidR="0000627F" w:rsidRPr="00D21BB6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6"/>
          <w:lang w:eastAsia="el-GR"/>
        </w:rPr>
      </w:pPr>
      <w:r w:rsidRPr="00D21BB6">
        <w:rPr>
          <w:rFonts w:ascii="Courier New" w:eastAsia="Times New Roman" w:hAnsi="Courier New" w:cs="Courier New"/>
          <w:sz w:val="12"/>
          <w:szCs w:val="16"/>
          <w:lang w:eastAsia="el-GR"/>
        </w:rPr>
        <w:t xml:space="preserve">JX997433Vd           </w:t>
      </w:r>
      <w:proofErr w:type="spellStart"/>
      <w:r w:rsidRPr="00D21BB6">
        <w:rPr>
          <w:rFonts w:ascii="Courier New" w:eastAsia="Times New Roman" w:hAnsi="Courier New" w:cs="Courier New"/>
          <w:sz w:val="12"/>
          <w:szCs w:val="16"/>
          <w:lang w:eastAsia="el-GR"/>
        </w:rPr>
        <w:t>ttaaaagcagtggcggacccgcgtggcccttcc-ttgcgtagtaattacagctcgcatcg</w:t>
      </w:r>
      <w:proofErr w:type="spellEnd"/>
      <w:r w:rsidRPr="00D21BB6">
        <w:rPr>
          <w:rFonts w:ascii="Courier New" w:eastAsia="Times New Roman" w:hAnsi="Courier New" w:cs="Courier New"/>
          <w:sz w:val="12"/>
          <w:szCs w:val="16"/>
          <w:lang w:eastAsia="el-GR"/>
        </w:rPr>
        <w:tab/>
        <w:t>413</w:t>
      </w:r>
    </w:p>
    <w:p w14:paraId="52688A50" w14:textId="77777777" w:rsidR="0000627F" w:rsidRPr="00D21BB6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6"/>
          <w:lang w:eastAsia="el-GR"/>
        </w:rPr>
      </w:pPr>
      <w:r w:rsidRPr="00D21BB6">
        <w:rPr>
          <w:rFonts w:ascii="Courier New" w:eastAsia="Times New Roman" w:hAnsi="Courier New" w:cs="Courier New"/>
          <w:sz w:val="12"/>
          <w:szCs w:val="16"/>
          <w:lang w:eastAsia="el-GR"/>
        </w:rPr>
        <w:t xml:space="preserve">NR_126124Vd          </w:t>
      </w:r>
      <w:proofErr w:type="spellStart"/>
      <w:r w:rsidRPr="00D21BB6">
        <w:rPr>
          <w:rFonts w:ascii="Courier New" w:eastAsia="Times New Roman" w:hAnsi="Courier New" w:cs="Courier New"/>
          <w:sz w:val="12"/>
          <w:szCs w:val="16"/>
          <w:lang w:eastAsia="el-GR"/>
        </w:rPr>
        <w:t>ttaaaagcagtggcggacccgcgtggcccttcc-ttgcgtagtagttacagctcgcatcg</w:t>
      </w:r>
      <w:proofErr w:type="spellEnd"/>
      <w:r w:rsidRPr="00D21BB6">
        <w:rPr>
          <w:rFonts w:ascii="Courier New" w:eastAsia="Times New Roman" w:hAnsi="Courier New" w:cs="Courier New"/>
          <w:sz w:val="12"/>
          <w:szCs w:val="16"/>
          <w:lang w:eastAsia="el-GR"/>
        </w:rPr>
        <w:tab/>
        <w:t>437</w:t>
      </w:r>
    </w:p>
    <w:p w14:paraId="0F8F13BB" w14:textId="77777777" w:rsidR="0000627F" w:rsidRPr="00D21BB6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6"/>
          <w:lang w:eastAsia="el-GR"/>
        </w:rPr>
      </w:pPr>
      <w:r w:rsidRPr="00D21BB6">
        <w:rPr>
          <w:rFonts w:ascii="Courier New" w:eastAsia="Times New Roman" w:hAnsi="Courier New" w:cs="Courier New"/>
          <w:sz w:val="12"/>
          <w:szCs w:val="16"/>
          <w:lang w:eastAsia="el-GR"/>
        </w:rPr>
        <w:t xml:space="preserve">JX997431Vd           </w:t>
      </w:r>
      <w:proofErr w:type="spellStart"/>
      <w:r w:rsidRPr="00D21BB6">
        <w:rPr>
          <w:rFonts w:ascii="Courier New" w:eastAsia="Times New Roman" w:hAnsi="Courier New" w:cs="Courier New"/>
          <w:sz w:val="12"/>
          <w:szCs w:val="16"/>
          <w:lang w:eastAsia="el-GR"/>
        </w:rPr>
        <w:t>ttaaaagcagtggcggacccgcgtggcccttcc-ttgcgtagtagttacagctcgcatcg</w:t>
      </w:r>
      <w:proofErr w:type="spellEnd"/>
      <w:r w:rsidRPr="00D21BB6">
        <w:rPr>
          <w:rFonts w:ascii="Courier New" w:eastAsia="Times New Roman" w:hAnsi="Courier New" w:cs="Courier New"/>
          <w:sz w:val="12"/>
          <w:szCs w:val="16"/>
          <w:lang w:eastAsia="el-GR"/>
        </w:rPr>
        <w:tab/>
        <w:t>413</w:t>
      </w:r>
    </w:p>
    <w:p w14:paraId="7EF4994A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D21BB6">
        <w:rPr>
          <w:rFonts w:ascii="Courier New" w:eastAsia="Times New Roman" w:hAnsi="Courier New" w:cs="Courier New"/>
          <w:sz w:val="12"/>
          <w:szCs w:val="16"/>
          <w:lang w:eastAsia="el-GR"/>
        </w:rPr>
        <w:t xml:space="preserve">JX997432Vd           </w:t>
      </w:r>
      <w:proofErr w:type="spellStart"/>
      <w:r w:rsidRPr="00D21BB6">
        <w:rPr>
          <w:rFonts w:ascii="Courier New" w:eastAsia="Times New Roman" w:hAnsi="Courier New" w:cs="Courier New"/>
          <w:sz w:val="12"/>
          <w:szCs w:val="16"/>
          <w:lang w:eastAsia="el-GR"/>
        </w:rPr>
        <w:t>ttaaaagcagtggcggacccgcgtggcccttcc-ttgcgtagtagttacagctcgcatcg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413</w:t>
      </w:r>
    </w:p>
    <w:p w14:paraId="08A99A1B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Z29511Vd             </w:t>
      </w:r>
      <w:proofErr w:type="spellStart"/>
      <w:r w:rsidRPr="000D2F9D">
        <w:rPr>
          <w:rFonts w:ascii="Courier New" w:eastAsia="Times New Roman" w:hAnsi="Courier New" w:cs="Courier New"/>
          <w:b/>
          <w:color w:val="2E74B5" w:themeColor="accent5" w:themeShade="BF"/>
          <w:sz w:val="12"/>
          <w:szCs w:val="16"/>
          <w:u w:val="single"/>
          <w:lang w:eastAsia="el-GR"/>
        </w:rPr>
        <w:t>ttaaaagcagtggcggacc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cgcgtggcccttcc-</w:t>
      </w:r>
      <w:r w:rsidRPr="00D21BB6">
        <w:rPr>
          <w:rFonts w:ascii="Courier New" w:eastAsia="Times New Roman" w:hAnsi="Courier New" w:cs="Courier New"/>
          <w:sz w:val="12"/>
          <w:szCs w:val="16"/>
          <w:lang w:eastAsia="el-GR"/>
        </w:rPr>
        <w:t>ttgcgtagtagt</w:t>
      </w:r>
      <w:r w:rsidRPr="005E4080">
        <w:rPr>
          <w:rFonts w:ascii="Courier New" w:eastAsia="Times New Roman" w:hAnsi="Courier New" w:cs="Courier New"/>
          <w:b/>
          <w:color w:val="C39BE1"/>
          <w:sz w:val="12"/>
          <w:szCs w:val="12"/>
          <w:u w:val="single"/>
          <w:lang w:eastAsia="el-GR"/>
        </w:rPr>
        <w:t>TACAG</w:t>
      </w:r>
      <w:r w:rsidRPr="000D2F9D">
        <w:rPr>
          <w:rFonts w:ascii="Courier New" w:eastAsia="Times New Roman" w:hAnsi="Courier New" w:cs="Courier New"/>
          <w:b/>
          <w:color w:val="C39BE1"/>
          <w:sz w:val="12"/>
          <w:szCs w:val="12"/>
          <w:u w:val="single"/>
          <w:lang w:eastAsia="el-GR"/>
        </w:rPr>
        <w:t>CTCGCATCG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396</w:t>
      </w:r>
    </w:p>
    <w:p w14:paraId="6D89B8C6" w14:textId="77777777" w:rsidR="0000627F" w:rsidRPr="00D21BB6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AF364000Vd     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ttaaaagcagtggcggacccgcgtggcccttcc-</w:t>
      </w:r>
      <w:r w:rsidRPr="00D21BB6">
        <w:rPr>
          <w:rFonts w:ascii="Courier New" w:eastAsia="Times New Roman" w:hAnsi="Courier New" w:cs="Courier New"/>
          <w:sz w:val="12"/>
          <w:szCs w:val="16"/>
          <w:lang w:eastAsia="el-GR"/>
        </w:rPr>
        <w:t>ttgcgtagtagtt</w:t>
      </w:r>
      <w:r w:rsidRPr="005E4080">
        <w:rPr>
          <w:rFonts w:ascii="Courier New" w:eastAsia="Times New Roman" w:hAnsi="Courier New" w:cs="Courier New"/>
          <w:sz w:val="12"/>
          <w:szCs w:val="16"/>
          <w:lang w:eastAsia="el-GR"/>
        </w:rPr>
        <w:t>aca</w:t>
      </w:r>
      <w:r w:rsidRPr="00D21BB6">
        <w:rPr>
          <w:rFonts w:ascii="Courier New" w:eastAsia="Times New Roman" w:hAnsi="Courier New" w:cs="Courier New"/>
          <w:sz w:val="12"/>
          <w:szCs w:val="16"/>
          <w:lang w:eastAsia="el-GR"/>
        </w:rPr>
        <w:t>gctcgcatcg</w:t>
      </w:r>
      <w:proofErr w:type="spellEnd"/>
      <w:r w:rsidRPr="00D21BB6">
        <w:rPr>
          <w:rFonts w:ascii="Courier New" w:eastAsia="Times New Roman" w:hAnsi="Courier New" w:cs="Courier New"/>
          <w:sz w:val="12"/>
          <w:szCs w:val="16"/>
          <w:lang w:eastAsia="el-GR"/>
        </w:rPr>
        <w:tab/>
        <w:t>396</w:t>
      </w:r>
    </w:p>
    <w:p w14:paraId="57828242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D21BB6">
        <w:rPr>
          <w:rFonts w:ascii="Courier New" w:eastAsia="Times New Roman" w:hAnsi="Courier New" w:cs="Courier New"/>
          <w:sz w:val="12"/>
          <w:szCs w:val="16"/>
          <w:lang w:eastAsia="el-GR"/>
        </w:rPr>
        <w:t xml:space="preserve">AF104926Vd           </w:t>
      </w:r>
      <w:proofErr w:type="spellStart"/>
      <w:r w:rsidRPr="00D21BB6">
        <w:rPr>
          <w:rFonts w:ascii="Courier New" w:eastAsia="Times New Roman" w:hAnsi="Courier New" w:cs="Courier New"/>
          <w:sz w:val="12"/>
          <w:szCs w:val="16"/>
          <w:lang w:eastAsia="el-GR"/>
        </w:rPr>
        <w:t>ttaaaagcagtggcggacccgcgtggcccttcc-ttgcgtagtagtt</w:t>
      </w:r>
      <w:r w:rsidRPr="005E4080">
        <w:rPr>
          <w:rFonts w:ascii="Courier New" w:eastAsia="Times New Roman" w:hAnsi="Courier New" w:cs="Courier New"/>
          <w:sz w:val="12"/>
          <w:szCs w:val="16"/>
          <w:lang w:eastAsia="el-GR"/>
        </w:rPr>
        <w:t>aca</w:t>
      </w:r>
      <w:r w:rsidRPr="00D21BB6">
        <w:rPr>
          <w:rFonts w:ascii="Courier New" w:eastAsia="Times New Roman" w:hAnsi="Courier New" w:cs="Courier New"/>
          <w:sz w:val="12"/>
          <w:szCs w:val="16"/>
          <w:lang w:eastAsia="el-GR"/>
        </w:rPr>
        <w:t>gctcgcatcg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2800</w:t>
      </w:r>
    </w:p>
    <w:p w14:paraId="44CC0168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KC592087Vtr    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ttaaaagcagtggcggacccgcgtggcccttcc-ttgcgtagtaattttcgctcgcatcg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436</w:t>
      </w:r>
    </w:p>
    <w:p w14:paraId="615ECE0B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KC592088Vtr    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ttaaaagcagtggcggacccgcgtggcccttcc-ttgcgtagtaattttcgctcgcatcg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436</w:t>
      </w:r>
    </w:p>
    <w:p w14:paraId="0D135EFB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NR_126134Vaa   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ttaaaatcagtggcggacccgcgtggcccttcc-ttgcgtagtaattttcgctcgcatcg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435</w:t>
      </w:r>
    </w:p>
    <w:p w14:paraId="3B2F74A3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KM052900FOL    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caaatcgattggcgg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---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tcacgtcgagcttccatagcgtagtaatcatacacctcgtt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-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678</w:t>
      </w:r>
    </w:p>
    <w:p w14:paraId="269A668F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KY305483Ca           TTAAAGGTAGTGGCGGACCCTCCCGGAGCCTCCTTTGCGTAGTAAC-TAACGTCTCGCA-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432</w:t>
      </w:r>
    </w:p>
    <w:p w14:paraId="0C5D5185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NR_144794Ca          TTAAAGGTAGTGGCGGACCCTCCCGGAGCCTCCTTTGCGTAGTAAC-TAACGTCTCGCA-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457</w:t>
      </w:r>
    </w:p>
    <w:p w14:paraId="730D1F6C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KP903617Ca           TTAAAGGTAGTGGCGGACCCTCCCGGAGCCTCCTTTGCGTAGTAAC-TAACGTCTCGCA-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476</w:t>
      </w:r>
    </w:p>
    <w:p w14:paraId="597B76B5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KP903585Ca           TTAAAGGTAGTGGCGGACCCTCCCGGAGCCTCCTTTGCGTAGTAAC-TAACGTCTCGCA-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474</w:t>
      </w:r>
    </w:p>
    <w:p w14:paraId="7085DCFC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KP903622Ca           TTAAAGGTAGTGGCGGACCCTCCCGGAGCCTCCTTTGCGTAGTAAC-TAACGTCTCGCA-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487</w:t>
      </w:r>
    </w:p>
    <w:p w14:paraId="5A7BAA94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KP903592Ca           TTAAAGGTAGTGGCGGACCCTCCCGGAGCCTCCTTTGCGTAGTAAC-TAACGTCTCGCA-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475</w:t>
      </w:r>
    </w:p>
    <w:p w14:paraId="554BD37F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FJ904825Cg           TCAAAGGTAGTGGCGGACCCTCCCGGAGCCTCCTTTGCGTAGTAACATTTCGTCTCGCA-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490</w:t>
      </w:r>
    </w:p>
    <w:p w14:paraId="58FD7FE9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FJ884081Cg           TCAAAGGTAGTGGCGGACCCTCCCGGAGCCTCCTTTGCGTAGTAACTTTACGTCTCGCA-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467</w:t>
      </w:r>
    </w:p>
    <w:p w14:paraId="1020E025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JX944164Cg           TCAAAGGTAGTGGCGGACCCTCTCGGAGCCTCCTTTGCGTAGTAACTTTACGTCTCGCA-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386</w:t>
      </w:r>
    </w:p>
    <w:p w14:paraId="58439E64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NR_160754Cg          TCAAAGGTAGTGGCGGACCCTCCCGGAGCCTCCTTTGCGTAGTAACTTTACGTCTCGCA-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484</w:t>
      </w:r>
    </w:p>
    <w:p w14:paraId="35204FF3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JX944157Cg           TCAAAGGTAGTGGCGGACCCTCTCGGAGCCTCCTTTGCGTAGTAACTTTACGTCTCGCA-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384</w:t>
      </w:r>
    </w:p>
    <w:p w14:paraId="33A7ED27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                                                                                 </w:t>
      </w:r>
    </w:p>
    <w:p w14:paraId="4C41BCC5" w14:textId="77777777" w:rsidR="0000627F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</w:p>
    <w:p w14:paraId="10F3B5F9" w14:textId="77777777" w:rsidR="0000627F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</w:p>
    <w:p w14:paraId="7098D437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KP083229Fmed         ga------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ctgtagttcgcattgt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-----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ttggtgtagtaatagttttctatctatattc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625</w:t>
      </w:r>
    </w:p>
    <w:p w14:paraId="32123C1D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AY366914Fonseca      --------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gtacactgagcttc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---------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tttattgagcacgtatcggatgaagggtg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516</w:t>
      </w:r>
    </w:p>
    <w:p w14:paraId="00990160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MG817475Aa           ------------------------------------------------------------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253</w:t>
      </w:r>
    </w:p>
    <w:p w14:paraId="08D67561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KP666172Aa           CAC-----TCTCTATCAGCAAAGGTCTAGCATCCATGGGGGGGGTTTTTTCAACCTTTTG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472</w:t>
      </w:r>
    </w:p>
    <w:p w14:paraId="2661B1E1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JQ074093Aa           CAC-----TCTCTATCAGCAAAGGTCTAGCATCCATTAAGCCTTTTTTCAA--CTTTGAC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465</w:t>
      </w:r>
    </w:p>
    <w:p w14:paraId="0CF1C717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FJ884071Aa           CAC-----TCTCTATCAGCAAAGGTCTAGCATCCATTAAGCCTTTTTTTCA--ACTTTTG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502</w:t>
      </w:r>
    </w:p>
    <w:p w14:paraId="326F7DFB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FJ884070Aa           CAC-----TCTCTATCAGCAAAGGTCTAGCATCCATTAAGCCTTTTTTTCA--ACTTTTG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504</w:t>
      </w:r>
    </w:p>
    <w:p w14:paraId="7A40E65A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AF3384031So          ---------AGCGCCTGGCGGCCG--GCCGCCCCGAA---ACCTACTTCTACAAG-----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463</w:t>
      </w:r>
    </w:p>
    <w:p w14:paraId="26D1FCED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AF3384011_So         ---------AGCGCCTGGCGGCCG--GCCGCCCCGAA---ACCTACTTCTACAAG-----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463</w:t>
      </w:r>
    </w:p>
    <w:p w14:paraId="60E0D375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AF3384021So          ---------AGCGCCTGGCGGCCG--GCCGCCCCGAA---ACCTACTTCTACAAG-----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462</w:t>
      </w:r>
    </w:p>
    <w:p w14:paraId="2C1D14A9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KF7661511Bd          --------GAGCGCAGGGCGTCGCCCGCCGGACGAACCTTCTGAACTTTTCTCAAGGTTG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537</w:t>
      </w:r>
    </w:p>
    <w:p w14:paraId="72AE531C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AF364018Vd     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gagtcccgcaggcacttgcctctaaaccccctacaagcccgcctcgtgcggcaacg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----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366</w:t>
      </w:r>
    </w:p>
    <w:p w14:paraId="24B75076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JX997433Vd     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gagtcccgcaggcacttgcctctaaaccccctacaagcccgcctcgtgcggcaacggttg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473</w:t>
      </w:r>
    </w:p>
    <w:p w14:paraId="279678F0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NR_126124Vd    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gag</w:t>
      </w:r>
      <w:r w:rsidRPr="000D2F9D">
        <w:rPr>
          <w:rFonts w:ascii="Courier New" w:eastAsia="Times New Roman" w:hAnsi="Courier New" w:cs="Courier New"/>
          <w:color w:val="2E74B5" w:themeColor="accent5" w:themeShade="BF"/>
          <w:sz w:val="12"/>
          <w:szCs w:val="16"/>
          <w:lang w:eastAsia="el-GR"/>
        </w:rPr>
        <w:t>tcccgcaggcgcttgcctctaaacccc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ctacaagcccgcctcgtgcggcaac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-----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492</w:t>
      </w:r>
    </w:p>
    <w:p w14:paraId="52AA6042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JX997431Vd     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gag</w:t>
      </w:r>
      <w:r w:rsidRPr="000D2F9D">
        <w:rPr>
          <w:rFonts w:ascii="Courier New" w:eastAsia="Times New Roman" w:hAnsi="Courier New" w:cs="Courier New"/>
          <w:color w:val="2E74B5" w:themeColor="accent5" w:themeShade="BF"/>
          <w:sz w:val="12"/>
          <w:szCs w:val="16"/>
          <w:lang w:eastAsia="el-GR"/>
        </w:rPr>
        <w:t>tcccgcaggcgcttgcctctaaaccc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cctacaagcccgcctcgtgcggcaacggttg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473</w:t>
      </w:r>
    </w:p>
    <w:p w14:paraId="6D3BB258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JX997432Vd     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gagtcccgcaggcgcttgcctctaaaccccctacaagcccgcctcgtgcggcaacggttg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473</w:t>
      </w:r>
    </w:p>
    <w:p w14:paraId="2635C92A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highlight w:val="green"/>
          <w:lang w:eastAsia="el-GR"/>
        </w:rPr>
        <w:t>Z29511Vd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             </w:t>
      </w:r>
      <w:proofErr w:type="spellStart"/>
      <w:r w:rsidRPr="000D2F9D">
        <w:rPr>
          <w:rFonts w:ascii="Courier New" w:eastAsia="Times New Roman" w:hAnsi="Courier New" w:cs="Courier New"/>
          <w:b/>
          <w:color w:val="C39BE1"/>
          <w:sz w:val="12"/>
          <w:szCs w:val="12"/>
          <w:u w:val="single"/>
          <w:lang w:eastAsia="el-GR"/>
        </w:rPr>
        <w:t>GAGT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cccgcag</w:t>
      </w:r>
      <w:r w:rsidRPr="000D2F9D">
        <w:rPr>
          <w:rFonts w:ascii="Courier New" w:eastAsia="Times New Roman" w:hAnsi="Courier New" w:cs="Courier New"/>
          <w:b/>
          <w:bCs/>
          <w:color w:val="2E74B5" w:themeColor="accent5" w:themeShade="BF"/>
          <w:sz w:val="12"/>
          <w:szCs w:val="16"/>
          <w:lang w:eastAsia="el-GR"/>
        </w:rPr>
        <w:t>GCGCTTGCCTCTAAACCC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cctacaagcccgcctcgtgcggcaacg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----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452</w:t>
      </w:r>
    </w:p>
    <w:p w14:paraId="78731903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AF364000Vd     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gagtcccgcaggcgcttgcctctaaaccccctacaagcccgcctcgtgcggcaacg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----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452</w:t>
      </w:r>
    </w:p>
    <w:p w14:paraId="7293703D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9775A9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AF104926Vd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     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gagtcccgcaggcgcttgcctctaaaccccctacaagcccgcctcgtgcggcaacggttg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2860</w:t>
      </w:r>
    </w:p>
    <w:p w14:paraId="1D45C095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KC592087Vtr    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gagtcccgcaggcactagcctctaaaccccctacaagtccgc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------------------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478</w:t>
      </w:r>
    </w:p>
    <w:p w14:paraId="17F9E7AD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KC592088Vtr    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gagtcccgcaggcactagcctctaaaccccctacaagtccgc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------------------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478</w:t>
      </w:r>
    </w:p>
    <w:p w14:paraId="69399FA0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NR_126134Vaa         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gagtcccgtaggcaccagcctctaaaccccctacaagcccgtctcgtacggcaac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-----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490</w:t>
      </w:r>
    </w:p>
    <w:p w14:paraId="62ADBDC6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KM052900FOL  </w:t>
      </w:r>
      <w:r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  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      --------</w:t>
      </w:r>
      <w:proofErr w:type="spellStart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actggtaatcgtcgcggccacgccgtaaaa</w:t>
      </w:r>
      <w:proofErr w:type="spellEnd"/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----------------------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708</w:t>
      </w:r>
    </w:p>
    <w:p w14:paraId="3E565069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KY305483Ca           --------CTGGGATCCGGAGGGACTCTTGCCGTAAAACCCCC-----------------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467</w:t>
      </w:r>
    </w:p>
    <w:p w14:paraId="1057B32D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NR_144794Ca          --------CTGGGATCCGGAGGGACTCTTGCCGTAAAACCCCCAAATTCTTTACAGGTTG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509</w:t>
      </w:r>
    </w:p>
    <w:p w14:paraId="0F816F76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KP903617Ca           --------CTGGGATCCGGAGGGACTCTTGCCGTTAAACCCCCAAATTT-TTTCAGGTTG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527</w:t>
      </w:r>
    </w:p>
    <w:p w14:paraId="739DB87D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KP903585Ca           --------CTGGGATCCGGAGGGACTCTTGCCGTTAAACCCCCAAATTT-TTTCAGGTTG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525</w:t>
      </w:r>
    </w:p>
    <w:p w14:paraId="04BB7D36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KP903622Ca           --------CTGGGATCCGGAGGGACTCTTGCCGTTAAACCCCCAAATTT-TTTCAGGTTG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538</w:t>
      </w:r>
    </w:p>
    <w:p w14:paraId="27BF4661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KP903592Ca           --------CTGGGATCCGGAGGGACTCTTGCCGTTAAACCCCCAAATTT-TTTCAGGTTG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526</w:t>
      </w:r>
    </w:p>
    <w:p w14:paraId="6FFBAED5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FJ904825Cg           --------CTGGGATCCGGAGGGACTCTTGCCGTAAAACCCCA---ATTTTCCAAGGTTG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539</w:t>
      </w:r>
    </w:p>
    <w:p w14:paraId="256F190B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FJ884081Cg           --------CTGGGATCCGGAGGGACTCTTGCCGTAAAACCCCCCAATTTTCCAAAGGTTG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519</w:t>
      </w:r>
    </w:p>
    <w:p w14:paraId="3220719F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JX944164Cg           --------CTGKKATCCGGAGG--------------------------------------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400</w:t>
      </w:r>
    </w:p>
    <w:p w14:paraId="21B3A433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NR_160754Cg          --------CTGGGATCCGGAGGGACTCTTGCCGTAAAACCCCCCAATTTTCCAAAGGTTG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536</w:t>
      </w:r>
    </w:p>
    <w:p w14:paraId="03AEFE4A" w14:textId="77777777" w:rsidR="0000627F" w:rsidRPr="000D2F9D" w:rsidRDefault="0000627F" w:rsidP="000062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>JX944157Cg           --------CTGGGWTCCGGAGGGA------------------------------------</w:t>
      </w: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ab/>
        <w:t>400</w:t>
      </w:r>
    </w:p>
    <w:p w14:paraId="134483FC" w14:textId="406EA0BA" w:rsidR="0000627F" w:rsidRPr="003D1AB1" w:rsidRDefault="0000627F" w:rsidP="003D1A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</w:pPr>
      <w:r w:rsidRPr="000D2F9D">
        <w:rPr>
          <w:rFonts w:ascii="Courier New" w:eastAsia="Times New Roman" w:hAnsi="Courier New" w:cs="Courier New"/>
          <w:color w:val="222222"/>
          <w:sz w:val="12"/>
          <w:szCs w:val="16"/>
          <w:lang w:eastAsia="el-GR"/>
        </w:rPr>
        <w:t xml:space="preserve">                                                                                 </w:t>
      </w:r>
    </w:p>
    <w:p w14:paraId="4688112B" w14:textId="426325C9" w:rsidR="0000627F" w:rsidRPr="00FD513D" w:rsidRDefault="0000627F" w:rsidP="0000627F">
      <w:pPr>
        <w:jc w:val="both"/>
        <w:rPr>
          <w:rFonts w:ascii="Times New Roman" w:hAnsi="Times New Roman" w:cs="Times New Roman"/>
          <w:sz w:val="20"/>
          <w:szCs w:val="20"/>
        </w:rPr>
      </w:pPr>
      <w:r w:rsidRPr="00FA39FE">
        <w:rPr>
          <w:rFonts w:ascii="Times New Roman" w:hAnsi="Times New Roman" w:cs="Times New Roman"/>
          <w:b/>
        </w:rPr>
        <w:t>Fig</w:t>
      </w:r>
      <w:r>
        <w:rPr>
          <w:rFonts w:ascii="Times New Roman" w:hAnsi="Times New Roman" w:cs="Times New Roman"/>
          <w:b/>
        </w:rPr>
        <w:t>ure</w:t>
      </w:r>
      <w:r w:rsidRPr="00FA39FE">
        <w:rPr>
          <w:rFonts w:ascii="Times New Roman" w:hAnsi="Times New Roman" w:cs="Times New Roman"/>
          <w:b/>
        </w:rPr>
        <w:t xml:space="preserve"> S</w:t>
      </w:r>
      <w:r w:rsidR="0080289A">
        <w:rPr>
          <w:rFonts w:ascii="Times New Roman" w:hAnsi="Times New Roman" w:cs="Times New Roman"/>
          <w:b/>
        </w:rPr>
        <w:t>5</w:t>
      </w:r>
      <w:r w:rsidRPr="00FA39FE">
        <w:rPr>
          <w:rFonts w:ascii="Times New Roman" w:hAnsi="Times New Roman" w:cs="Times New Roman"/>
          <w:b/>
        </w:rPr>
        <w:t xml:space="preserve">: </w:t>
      </w:r>
      <w:r w:rsidRPr="00FA39FE">
        <w:rPr>
          <w:rFonts w:ascii="Times New Roman" w:hAnsi="Times New Roman" w:cs="Times New Roman"/>
          <w:bCs/>
        </w:rPr>
        <w:t xml:space="preserve">LAMP primers </w:t>
      </w:r>
      <w:r>
        <w:rPr>
          <w:rFonts w:ascii="Times New Roman" w:hAnsi="Times New Roman" w:cs="Times New Roman"/>
          <w:bCs/>
        </w:rPr>
        <w:t xml:space="preserve">were depicted </w:t>
      </w:r>
      <w:r w:rsidRPr="00FA39FE">
        <w:rPr>
          <w:rFonts w:ascii="Times New Roman" w:hAnsi="Times New Roman" w:cs="Times New Roman"/>
          <w:bCs/>
        </w:rPr>
        <w:t>on</w:t>
      </w:r>
      <w:r>
        <w:rPr>
          <w:rFonts w:ascii="Times New Roman" w:hAnsi="Times New Roman" w:cs="Times New Roman"/>
          <w:bCs/>
        </w:rPr>
        <w:t xml:space="preserve"> sequence</w:t>
      </w:r>
      <w:r w:rsidRPr="00FA39FE">
        <w:rPr>
          <w:rFonts w:ascii="Times New Roman" w:hAnsi="Times New Roman" w:cs="Times New Roman"/>
          <w:bCs/>
        </w:rPr>
        <w:t xml:space="preserve"> alignment</w:t>
      </w:r>
      <w:r>
        <w:rPr>
          <w:rFonts w:ascii="Times New Roman" w:hAnsi="Times New Roman" w:cs="Times New Roman"/>
          <w:bCs/>
        </w:rPr>
        <w:t xml:space="preserve"> of the</w:t>
      </w:r>
      <w:r w:rsidRPr="00FA39FE">
        <w:rPr>
          <w:rFonts w:ascii="Times New Roman" w:hAnsi="Times New Roman" w:cs="Times New Roman"/>
          <w:bCs/>
        </w:rPr>
        <w:t xml:space="preserve"> </w:t>
      </w:r>
      <w:r w:rsidRPr="00FD513D">
        <w:rPr>
          <w:rFonts w:ascii="Times New Roman" w:hAnsi="Times New Roman" w:cs="Times New Roman"/>
        </w:rPr>
        <w:t xml:space="preserve">ITS (Internal Transcribed Spacer) region of </w:t>
      </w:r>
      <w:r w:rsidRPr="00FD513D">
        <w:rPr>
          <w:rFonts w:ascii="Times New Roman" w:hAnsi="Times New Roman" w:cs="Times New Roman"/>
          <w:i/>
        </w:rPr>
        <w:t xml:space="preserve">Verticillium </w:t>
      </w:r>
      <w:proofErr w:type="spellStart"/>
      <w:r w:rsidRPr="00FD513D">
        <w:rPr>
          <w:rFonts w:ascii="Times New Roman" w:hAnsi="Times New Roman" w:cs="Times New Roman"/>
          <w:i/>
        </w:rPr>
        <w:t>dahliae</w:t>
      </w:r>
      <w:proofErr w:type="spellEnd"/>
      <w:r w:rsidRPr="00FD51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strain with Accession number Z29511, compared to other sequences of target </w:t>
      </w:r>
      <w:r w:rsidRPr="00FD513D">
        <w:rPr>
          <w:rFonts w:ascii="Times New Roman" w:hAnsi="Times New Roman" w:cs="Times New Roman"/>
        </w:rPr>
        <w:t>and non</w:t>
      </w:r>
      <w:r w:rsidR="003D1AB1">
        <w:rPr>
          <w:rFonts w:ascii="Times New Roman" w:hAnsi="Times New Roman" w:cs="Times New Roman"/>
        </w:rPr>
        <w:t>-t</w:t>
      </w:r>
      <w:r w:rsidRPr="00FD513D">
        <w:rPr>
          <w:rFonts w:ascii="Times New Roman" w:hAnsi="Times New Roman" w:cs="Times New Roman"/>
        </w:rPr>
        <w:t>arget fungi. Accession number</w:t>
      </w:r>
      <w:r>
        <w:rPr>
          <w:rFonts w:ascii="Times New Roman" w:hAnsi="Times New Roman" w:cs="Times New Roman"/>
        </w:rPr>
        <w:t>s</w:t>
      </w:r>
      <w:r w:rsidRPr="00FD513D">
        <w:rPr>
          <w:rFonts w:ascii="Times New Roman" w:hAnsi="Times New Roman" w:cs="Times New Roman"/>
        </w:rPr>
        <w:t xml:space="preserve"> are shown on the right site of the aligned sequences. </w:t>
      </w:r>
      <w:r>
        <w:rPr>
          <w:rFonts w:ascii="Times New Roman" w:hAnsi="Times New Roman" w:cs="Times New Roman"/>
        </w:rPr>
        <w:t>Fungal species are indicated after Accession Numbers (</w:t>
      </w:r>
      <w:proofErr w:type="spellStart"/>
      <w:r>
        <w:rPr>
          <w:rFonts w:ascii="Times New Roman" w:hAnsi="Times New Roman" w:cs="Times New Roman"/>
        </w:rPr>
        <w:t>Fmed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 w:rsidRPr="00A669B3">
        <w:rPr>
          <w:rFonts w:ascii="Times New Roman" w:hAnsi="Times New Roman" w:cs="Times New Roman"/>
          <w:i/>
          <w:iCs/>
        </w:rPr>
        <w:t>Fomitiporia</w:t>
      </w:r>
      <w:proofErr w:type="spellEnd"/>
      <w:r w:rsidRPr="00A669B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669B3">
        <w:rPr>
          <w:rFonts w:ascii="Times New Roman" w:hAnsi="Times New Roman" w:cs="Times New Roman"/>
          <w:i/>
          <w:iCs/>
        </w:rPr>
        <w:t>mediterranea</w:t>
      </w:r>
      <w:proofErr w:type="spellEnd"/>
      <w:r>
        <w:rPr>
          <w:rFonts w:ascii="Times New Roman" w:hAnsi="Times New Roman" w:cs="Times New Roman"/>
          <w:i/>
          <w:iCs/>
        </w:rPr>
        <w:t xml:space="preserve">, </w:t>
      </w:r>
      <w:r>
        <w:rPr>
          <w:rFonts w:ascii="Times New Roman" w:hAnsi="Times New Roman" w:cs="Times New Roman"/>
        </w:rPr>
        <w:t xml:space="preserve">Fonseca: </w:t>
      </w:r>
      <w:proofErr w:type="spellStart"/>
      <w:r w:rsidRPr="00861980">
        <w:rPr>
          <w:rFonts w:ascii="Times New Roman" w:hAnsi="Times New Roman" w:cs="Times New Roman"/>
          <w:i/>
          <w:iCs/>
        </w:rPr>
        <w:t>Fonsecaea</w:t>
      </w:r>
      <w:proofErr w:type="spellEnd"/>
      <w:r w:rsidRPr="0086198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1980">
        <w:rPr>
          <w:rFonts w:ascii="Times New Roman" w:hAnsi="Times New Roman" w:cs="Times New Roman"/>
          <w:i/>
          <w:iCs/>
        </w:rPr>
        <w:t>monophora</w:t>
      </w:r>
      <w:proofErr w:type="spellEnd"/>
      <w:r>
        <w:rPr>
          <w:rFonts w:ascii="Times New Roman" w:hAnsi="Times New Roman" w:cs="Times New Roman"/>
          <w:i/>
          <w:iCs/>
        </w:rPr>
        <w:t>,</w:t>
      </w:r>
      <w:r>
        <w:rPr>
          <w:rFonts w:ascii="Times New Roman" w:hAnsi="Times New Roman" w:cs="Times New Roman"/>
        </w:rPr>
        <w:t xml:space="preserve"> Aa: </w:t>
      </w:r>
      <w:r w:rsidRPr="00FD513D">
        <w:rPr>
          <w:rFonts w:ascii="Times New Roman" w:hAnsi="Times New Roman" w:cs="Times New Roman"/>
          <w:i/>
          <w:iCs/>
        </w:rPr>
        <w:t xml:space="preserve">Alternaria </w:t>
      </w:r>
      <w:proofErr w:type="spellStart"/>
      <w:r w:rsidRPr="00FD513D">
        <w:rPr>
          <w:rFonts w:ascii="Times New Roman" w:hAnsi="Times New Roman" w:cs="Times New Roman"/>
          <w:i/>
          <w:iCs/>
        </w:rPr>
        <w:t>alternata</w:t>
      </w:r>
      <w:proofErr w:type="spellEnd"/>
      <w:r>
        <w:rPr>
          <w:rFonts w:ascii="Times New Roman" w:hAnsi="Times New Roman" w:cs="Times New Roman"/>
        </w:rPr>
        <w:t xml:space="preserve">, So: </w:t>
      </w:r>
      <w:proofErr w:type="spellStart"/>
      <w:r w:rsidRPr="00A669B3">
        <w:rPr>
          <w:rFonts w:ascii="Times New Roman" w:hAnsi="Times New Roman" w:cs="Times New Roman"/>
          <w:i/>
          <w:iCs/>
        </w:rPr>
        <w:t>Spilocaea</w:t>
      </w:r>
      <w:proofErr w:type="spellEnd"/>
      <w:r w:rsidRPr="00A669B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669B3">
        <w:rPr>
          <w:rFonts w:ascii="Times New Roman" w:hAnsi="Times New Roman" w:cs="Times New Roman"/>
          <w:i/>
          <w:iCs/>
        </w:rPr>
        <w:t>oleaginea</w:t>
      </w:r>
      <w:proofErr w:type="spellEnd"/>
      <w:r>
        <w:rPr>
          <w:rFonts w:ascii="Times New Roman" w:hAnsi="Times New Roman" w:cs="Times New Roman"/>
        </w:rPr>
        <w:t xml:space="preserve">, Bd: </w:t>
      </w:r>
      <w:proofErr w:type="spellStart"/>
      <w:r w:rsidRPr="00FD513D">
        <w:rPr>
          <w:rFonts w:ascii="Times New Roman" w:hAnsi="Times New Roman" w:cs="Times New Roman"/>
          <w:i/>
          <w:iCs/>
        </w:rPr>
        <w:t>Botryopshaeria</w:t>
      </w:r>
      <w:proofErr w:type="spellEnd"/>
      <w:r w:rsidRPr="00FD513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FD513D">
        <w:rPr>
          <w:rFonts w:ascii="Times New Roman" w:hAnsi="Times New Roman" w:cs="Times New Roman"/>
          <w:i/>
          <w:iCs/>
        </w:rPr>
        <w:t>dothidea</w:t>
      </w:r>
      <w:proofErr w:type="spellEnd"/>
      <w:r w:rsidRPr="00FD513D">
        <w:rPr>
          <w:rFonts w:ascii="Times New Roman" w:hAnsi="Times New Roman" w:cs="Times New Roman"/>
          <w:i/>
          <w:iCs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Vd</w:t>
      </w:r>
      <w:proofErr w:type="spellEnd"/>
      <w:r>
        <w:rPr>
          <w:rFonts w:ascii="Times New Roman" w:hAnsi="Times New Roman" w:cs="Times New Roman"/>
        </w:rPr>
        <w:t xml:space="preserve">: </w:t>
      </w:r>
      <w:r w:rsidRPr="00FD513D">
        <w:rPr>
          <w:rFonts w:ascii="Times New Roman" w:hAnsi="Times New Roman" w:cs="Times New Roman"/>
          <w:i/>
          <w:iCs/>
        </w:rPr>
        <w:t xml:space="preserve">Verticillium </w:t>
      </w:r>
      <w:proofErr w:type="spellStart"/>
      <w:r w:rsidRPr="00FD513D">
        <w:rPr>
          <w:rFonts w:ascii="Times New Roman" w:hAnsi="Times New Roman" w:cs="Times New Roman"/>
          <w:i/>
          <w:iCs/>
        </w:rPr>
        <w:t>dahliae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Vtr</w:t>
      </w:r>
      <w:proofErr w:type="spellEnd"/>
      <w:r>
        <w:rPr>
          <w:rFonts w:ascii="Times New Roman" w:hAnsi="Times New Roman" w:cs="Times New Roman"/>
        </w:rPr>
        <w:t xml:space="preserve">; </w:t>
      </w:r>
      <w:r w:rsidRPr="00FD513D">
        <w:rPr>
          <w:rFonts w:ascii="Times New Roman" w:hAnsi="Times New Roman" w:cs="Times New Roman"/>
          <w:i/>
          <w:iCs/>
        </w:rPr>
        <w:t xml:space="preserve">Verticillium </w:t>
      </w:r>
      <w:proofErr w:type="spellStart"/>
      <w:r w:rsidRPr="00FD513D">
        <w:rPr>
          <w:rFonts w:ascii="Times New Roman" w:hAnsi="Times New Roman" w:cs="Times New Roman"/>
          <w:i/>
          <w:iCs/>
        </w:rPr>
        <w:t>tricorpus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Vaa</w:t>
      </w:r>
      <w:proofErr w:type="spellEnd"/>
      <w:r>
        <w:rPr>
          <w:rFonts w:ascii="Times New Roman" w:hAnsi="Times New Roman" w:cs="Times New Roman"/>
        </w:rPr>
        <w:t xml:space="preserve">: </w:t>
      </w:r>
      <w:r w:rsidRPr="00FD513D">
        <w:rPr>
          <w:rFonts w:ascii="Times New Roman" w:hAnsi="Times New Roman" w:cs="Times New Roman"/>
          <w:i/>
          <w:iCs/>
        </w:rPr>
        <w:t xml:space="preserve">Verticillium </w:t>
      </w:r>
      <w:proofErr w:type="spellStart"/>
      <w:r w:rsidRPr="00FD513D">
        <w:rPr>
          <w:rFonts w:ascii="Times New Roman" w:hAnsi="Times New Roman" w:cs="Times New Roman"/>
          <w:i/>
          <w:iCs/>
        </w:rPr>
        <w:t>albo-atrum</w:t>
      </w:r>
      <w:proofErr w:type="spellEnd"/>
      <w:r>
        <w:rPr>
          <w:rFonts w:ascii="Times New Roman" w:hAnsi="Times New Roman" w:cs="Times New Roman"/>
        </w:rPr>
        <w:t xml:space="preserve">, FOL: </w:t>
      </w:r>
      <w:r w:rsidRPr="00A669B3">
        <w:rPr>
          <w:rFonts w:ascii="Times New Roman" w:hAnsi="Times New Roman" w:cs="Times New Roman"/>
          <w:i/>
          <w:iCs/>
        </w:rPr>
        <w:t xml:space="preserve">Fusarium </w:t>
      </w:r>
      <w:proofErr w:type="spellStart"/>
      <w:r w:rsidRPr="00A669B3">
        <w:rPr>
          <w:rFonts w:ascii="Times New Roman" w:hAnsi="Times New Roman" w:cs="Times New Roman"/>
          <w:i/>
          <w:iCs/>
        </w:rPr>
        <w:t>oxysporum</w:t>
      </w:r>
      <w:proofErr w:type="spellEnd"/>
      <w:r w:rsidRPr="00A36A0C">
        <w:rPr>
          <w:rFonts w:ascii="Times New Roman" w:hAnsi="Times New Roman" w:cs="Times New Roman"/>
        </w:rPr>
        <w:t xml:space="preserve"> f. sp. </w:t>
      </w:r>
      <w:proofErr w:type="spellStart"/>
      <w:r w:rsidRPr="00A669B3">
        <w:rPr>
          <w:rFonts w:ascii="Times New Roman" w:hAnsi="Times New Roman" w:cs="Times New Roman"/>
          <w:i/>
          <w:iCs/>
        </w:rPr>
        <w:t>lycopersici</w:t>
      </w:r>
      <w:proofErr w:type="spellEnd"/>
      <w:r>
        <w:rPr>
          <w:rFonts w:ascii="Times New Roman" w:hAnsi="Times New Roman" w:cs="Times New Roman"/>
        </w:rPr>
        <w:t xml:space="preserve">, Ca: </w:t>
      </w:r>
      <w:r w:rsidRPr="00FD513D">
        <w:rPr>
          <w:rFonts w:ascii="Times New Roman" w:hAnsi="Times New Roman" w:cs="Times New Roman"/>
          <w:i/>
          <w:iCs/>
        </w:rPr>
        <w:t xml:space="preserve">Colletotrichum </w:t>
      </w:r>
      <w:proofErr w:type="spellStart"/>
      <w:r w:rsidRPr="00FD513D">
        <w:rPr>
          <w:rFonts w:ascii="Times New Roman" w:hAnsi="Times New Roman" w:cs="Times New Roman"/>
          <w:i/>
          <w:iCs/>
        </w:rPr>
        <w:t>acutatum</w:t>
      </w:r>
      <w:proofErr w:type="spellEnd"/>
      <w:r>
        <w:rPr>
          <w:rFonts w:ascii="Times New Roman" w:hAnsi="Times New Roman" w:cs="Times New Roman"/>
        </w:rPr>
        <w:t xml:space="preserve">, Cg: </w:t>
      </w:r>
      <w:r w:rsidRPr="00FD513D">
        <w:rPr>
          <w:rFonts w:ascii="Times New Roman" w:hAnsi="Times New Roman" w:cs="Times New Roman"/>
          <w:i/>
          <w:iCs/>
        </w:rPr>
        <w:t xml:space="preserve">Colletotrichum </w:t>
      </w:r>
      <w:proofErr w:type="spellStart"/>
      <w:r w:rsidRPr="00FD513D">
        <w:rPr>
          <w:rFonts w:ascii="Times New Roman" w:hAnsi="Times New Roman" w:cs="Times New Roman"/>
          <w:i/>
          <w:iCs/>
        </w:rPr>
        <w:t>gloeosporioides</w:t>
      </w:r>
      <w:proofErr w:type="spellEnd"/>
      <w:r>
        <w:rPr>
          <w:rFonts w:ascii="Times New Roman" w:hAnsi="Times New Roman" w:cs="Times New Roman"/>
        </w:rPr>
        <w:t xml:space="preserve">). </w:t>
      </w:r>
      <w:r w:rsidRPr="00FD513D">
        <w:rPr>
          <w:rFonts w:ascii="Times New Roman" w:hAnsi="Times New Roman" w:cs="Times New Roman"/>
        </w:rPr>
        <w:t xml:space="preserve">Alignment was performed with </w:t>
      </w:r>
      <w:proofErr w:type="spellStart"/>
      <w:r w:rsidRPr="00FD513D">
        <w:rPr>
          <w:rFonts w:ascii="Times New Roman" w:hAnsi="Times New Roman" w:cs="Times New Roman"/>
        </w:rPr>
        <w:t>Clustal</w:t>
      </w:r>
      <w:proofErr w:type="spellEnd"/>
      <w:r w:rsidRPr="00FD513D">
        <w:rPr>
          <w:rFonts w:ascii="Times New Roman" w:hAnsi="Times New Roman" w:cs="Times New Roman"/>
        </w:rPr>
        <w:t xml:space="preserve"> Omega, using standard settings.</w:t>
      </w:r>
    </w:p>
    <w:p w14:paraId="6D07886B" w14:textId="77777777" w:rsidR="0000627F" w:rsidRPr="00836CC5" w:rsidRDefault="0000627F" w:rsidP="0000627F">
      <w:pPr>
        <w:jc w:val="both"/>
        <w:rPr>
          <w:b/>
          <w:bCs/>
        </w:rPr>
      </w:pPr>
    </w:p>
    <w:p w14:paraId="0C208C48" w14:textId="77777777" w:rsidR="00822E15" w:rsidRPr="00836CC5" w:rsidRDefault="00822E15" w:rsidP="00836CC5">
      <w:pPr>
        <w:jc w:val="both"/>
        <w:rPr>
          <w:b/>
          <w:bCs/>
        </w:rPr>
      </w:pPr>
    </w:p>
    <w:sectPr w:rsidR="00822E15" w:rsidRPr="00836CC5" w:rsidSect="003F110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CC5"/>
    <w:rsid w:val="0000627F"/>
    <w:rsid w:val="00026252"/>
    <w:rsid w:val="000276BB"/>
    <w:rsid w:val="00033FF5"/>
    <w:rsid w:val="000B5544"/>
    <w:rsid w:val="000C7DEA"/>
    <w:rsid w:val="000E6D66"/>
    <w:rsid w:val="00154057"/>
    <w:rsid w:val="001568FC"/>
    <w:rsid w:val="00172BD9"/>
    <w:rsid w:val="001B4E10"/>
    <w:rsid w:val="001D7484"/>
    <w:rsid w:val="002970C9"/>
    <w:rsid w:val="002E7B7C"/>
    <w:rsid w:val="00311A3B"/>
    <w:rsid w:val="00373D07"/>
    <w:rsid w:val="003B5D19"/>
    <w:rsid w:val="003B60A6"/>
    <w:rsid w:val="003B6173"/>
    <w:rsid w:val="003D1AB1"/>
    <w:rsid w:val="003F1106"/>
    <w:rsid w:val="0040012B"/>
    <w:rsid w:val="00490E91"/>
    <w:rsid w:val="004C008C"/>
    <w:rsid w:val="0056538F"/>
    <w:rsid w:val="00583431"/>
    <w:rsid w:val="005B3CB1"/>
    <w:rsid w:val="00617AE7"/>
    <w:rsid w:val="0066039E"/>
    <w:rsid w:val="006706BA"/>
    <w:rsid w:val="00673D74"/>
    <w:rsid w:val="00684B4C"/>
    <w:rsid w:val="006D4530"/>
    <w:rsid w:val="00703529"/>
    <w:rsid w:val="00710122"/>
    <w:rsid w:val="00724DFA"/>
    <w:rsid w:val="00786B6B"/>
    <w:rsid w:val="00794DE5"/>
    <w:rsid w:val="007A4E26"/>
    <w:rsid w:val="007D17F7"/>
    <w:rsid w:val="007E1EDB"/>
    <w:rsid w:val="007E58AE"/>
    <w:rsid w:val="0080289A"/>
    <w:rsid w:val="00822E15"/>
    <w:rsid w:val="008265E0"/>
    <w:rsid w:val="00836CC5"/>
    <w:rsid w:val="008B5090"/>
    <w:rsid w:val="008D1F7A"/>
    <w:rsid w:val="00921975"/>
    <w:rsid w:val="009348A8"/>
    <w:rsid w:val="009F2AF9"/>
    <w:rsid w:val="00A26663"/>
    <w:rsid w:val="00A34EC0"/>
    <w:rsid w:val="00A52BDC"/>
    <w:rsid w:val="00AF0C66"/>
    <w:rsid w:val="00B2550E"/>
    <w:rsid w:val="00BA4C4B"/>
    <w:rsid w:val="00BC3B74"/>
    <w:rsid w:val="00BE20DA"/>
    <w:rsid w:val="00C0308D"/>
    <w:rsid w:val="00C31FC5"/>
    <w:rsid w:val="00C742C9"/>
    <w:rsid w:val="00CC1624"/>
    <w:rsid w:val="00D00DE0"/>
    <w:rsid w:val="00D15951"/>
    <w:rsid w:val="00E27EB9"/>
    <w:rsid w:val="00E30398"/>
    <w:rsid w:val="00E853A2"/>
    <w:rsid w:val="00E977A4"/>
    <w:rsid w:val="00EF248C"/>
    <w:rsid w:val="00FF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4F2A38"/>
  <w15:chartTrackingRefBased/>
  <w15:docId w15:val="{05980773-0A68-F240-A7A1-5A6242C9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CC5"/>
    <w:pPr>
      <w:spacing w:after="160" w:line="259" w:lineRule="auto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CC5"/>
    <w:pPr>
      <w:ind w:left="720"/>
      <w:contextualSpacing/>
    </w:pPr>
  </w:style>
  <w:style w:type="paragraph" w:styleId="Revision">
    <w:name w:val="Revision"/>
    <w:hidden/>
    <w:uiPriority w:val="99"/>
    <w:semiHidden/>
    <w:rsid w:val="00C31FC5"/>
    <w:rPr>
      <w:rFonts w:ascii="Calibri" w:eastAsia="Calibri" w:hAnsi="Calibri" w:cs="Calibr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2B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BDC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DATA\&#917;&#922;&#928;&#913;&#921;&#916;&#917;&#933;&#931;&#919;\&#915;&#928;&#913;\&#924;&#917;&#923;&#917;&#932;&#917;&#931;\&#928;&#932;&#933;&#935;&#921;&#913;&#922;&#917;&#931;\&#917;&#928;&#921;&#914;&#923;&#917;&#936;&#919;\&#928;_211002%20&#913;&#923;&#917;&#926;&#913;&#925;&#916;&#929;&#913;%20&#928;&#913;&#925;&#913;&#915;&#927;&#933;_LAMP\220614%20EXCEL%20ALL%20RESULTS%20&amp;%20LAMP%2010-6-22_Panagou\220717%20EXCEL%20ALL%20RESULTS%20sum%20LAMP%20time%20&amp;%20PCRs_bar%20color_Aliki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electra/Desktop/Ta%20arxeia%20mou/Publications%202014-24/papers_2024/Olive%20paths_Aliki_Manolis_Plant%20Methods/Revised%20/Final_uploaded/Table%20S3%20graph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LAMP</a:t>
            </a:r>
            <a:r>
              <a:rPr lang="en-US" baseline="0"/>
              <a:t> reactions on crude samples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G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bg2">
                <a:lumMod val="50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'data for chart'!$H$37:$H$40</c:f>
                <c:numCache>
                  <c:formatCode>General</c:formatCode>
                  <c:ptCount val="4"/>
                  <c:pt idx="0">
                    <c:v>0.78717479250664535</c:v>
                  </c:pt>
                  <c:pt idx="1">
                    <c:v>0.8660254037844386</c:v>
                  </c:pt>
                  <c:pt idx="2">
                    <c:v>0</c:v>
                  </c:pt>
                  <c:pt idx="3">
                    <c:v>0</c:v>
                  </c:pt>
                </c:numCache>
              </c:numRef>
            </c:plus>
            <c:minus>
              <c:numRef>
                <c:f>'data for chart'!$H$37:$H$40</c:f>
                <c:numCache>
                  <c:formatCode>General</c:formatCode>
                  <c:ptCount val="4"/>
                  <c:pt idx="0">
                    <c:v>0.78717479250664535</c:v>
                  </c:pt>
                  <c:pt idx="1">
                    <c:v>0.8660254037844386</c:v>
                  </c:pt>
                  <c:pt idx="2">
                    <c:v>0</c:v>
                  </c:pt>
                  <c:pt idx="3">
                    <c:v>0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'data for chart'!$C$37:$C$40</c:f>
              <c:strCache>
                <c:ptCount val="4"/>
                <c:pt idx="0">
                  <c:v>Naturally infected trees</c:v>
                </c:pt>
                <c:pt idx="1">
                  <c:v>Fungal DNA 30ng</c:v>
                </c:pt>
                <c:pt idx="2">
                  <c:v>NTC</c:v>
                </c:pt>
                <c:pt idx="3">
                  <c:v>Healthy trees </c:v>
                </c:pt>
              </c:strCache>
            </c:strRef>
          </c:cat>
          <c:val>
            <c:numRef>
              <c:f>'data for chart'!$F$37:$F$40</c:f>
              <c:numCache>
                <c:formatCode>General</c:formatCode>
                <c:ptCount val="4"/>
                <c:pt idx="0">
                  <c:v>25.277777777777779</c:v>
                </c:pt>
                <c:pt idx="1">
                  <c:v>16.5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4A-8A46-8EBE-CBA39891C5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54635552"/>
        <c:axId val="454637192"/>
      </c:barChart>
      <c:catAx>
        <c:axId val="454635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GR"/>
          </a:p>
        </c:txPr>
        <c:crossAx val="454637192"/>
        <c:crosses val="autoZero"/>
        <c:auto val="1"/>
        <c:lblAlgn val="ctr"/>
        <c:lblOffset val="100"/>
        <c:noMultiLvlLbl val="0"/>
      </c:catAx>
      <c:valAx>
        <c:axId val="454637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u="none" strike="noStrike" baseline="0">
                    <a:effectLst/>
                  </a:rPr>
                  <a:t>LAMP (time –to-positive (</a:t>
                </a:r>
                <a:r>
                  <a:rPr lang="en-US" baseline="0"/>
                  <a:t>min)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GR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GR"/>
          </a:p>
        </c:txPr>
        <c:crossAx val="4546355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G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658092738407699"/>
          <c:y val="0.11574074074074074"/>
          <c:w val="0.80541207349081356"/>
          <c:h val="0.67868839311752693"/>
        </c:manualLayout>
      </c:layout>
      <c:scatterChart>
        <c:scatterStyle val="smooth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og"/>
            <c:dispRSqr val="1"/>
            <c:dispEq val="0"/>
            <c:trendlineLbl>
              <c:layout>
                <c:manualLayout>
                  <c:x val="0.85277777777777786"/>
                  <c:y val="-0.64598461650627004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R"/>
                </a:p>
              </c:txPr>
            </c:trendlineLbl>
          </c:trendline>
          <c:errBars>
            <c:errDir val="y"/>
            <c:errBarType val="both"/>
            <c:errValType val="cust"/>
            <c:noEndCap val="0"/>
            <c:plus>
              <c:numRef>
                <c:f>Sheet1!$D$13:$D$18</c:f>
                <c:numCache>
                  <c:formatCode>General</c:formatCode>
                  <c:ptCount val="6"/>
                  <c:pt idx="0">
                    <c:v>2E-3</c:v>
                  </c:pt>
                  <c:pt idx="1">
                    <c:v>0.26200000000000001</c:v>
                  </c:pt>
                  <c:pt idx="2">
                    <c:v>0.32400000000000001</c:v>
                  </c:pt>
                  <c:pt idx="3">
                    <c:v>0.71799999999999997</c:v>
                  </c:pt>
                  <c:pt idx="4">
                    <c:v>0.106</c:v>
                  </c:pt>
                  <c:pt idx="5">
                    <c:v>2.3E-2</c:v>
                  </c:pt>
                </c:numCache>
              </c:numRef>
            </c:plus>
            <c:minus>
              <c:numRef>
                <c:f>Sheet1!$D$13:$D$18</c:f>
                <c:numCache>
                  <c:formatCode>General</c:formatCode>
                  <c:ptCount val="6"/>
                  <c:pt idx="0">
                    <c:v>2E-3</c:v>
                  </c:pt>
                  <c:pt idx="1">
                    <c:v>0.26200000000000001</c:v>
                  </c:pt>
                  <c:pt idx="2">
                    <c:v>0.32400000000000001</c:v>
                  </c:pt>
                  <c:pt idx="3">
                    <c:v>0.71799999999999997</c:v>
                  </c:pt>
                  <c:pt idx="4">
                    <c:v>0.106</c:v>
                  </c:pt>
                  <c:pt idx="5">
                    <c:v>2.3E-2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Sheet1!$A$13:$A$19</c:f>
              <c:numCache>
                <c:formatCode>General</c:formatCode>
                <c:ptCount val="7"/>
                <c:pt idx="0">
                  <c:v>1.0000000000000001E-5</c:v>
                </c:pt>
                <c:pt idx="1">
                  <c:v>1E-4</c:v>
                </c:pt>
                <c:pt idx="2">
                  <c:v>1E-3</c:v>
                </c:pt>
                <c:pt idx="3">
                  <c:v>0.01</c:v>
                </c:pt>
                <c:pt idx="4">
                  <c:v>0.1</c:v>
                </c:pt>
                <c:pt idx="5">
                  <c:v>1</c:v>
                </c:pt>
              </c:numCache>
            </c:numRef>
          </c:xVal>
          <c:yVal>
            <c:numRef>
              <c:f>Sheet1!$B$13:$B$19</c:f>
              <c:numCache>
                <c:formatCode>General</c:formatCode>
                <c:ptCount val="7"/>
                <c:pt idx="0">
                  <c:v>36.9</c:v>
                </c:pt>
                <c:pt idx="1">
                  <c:v>33.700000000000003</c:v>
                </c:pt>
                <c:pt idx="2">
                  <c:v>29.8</c:v>
                </c:pt>
                <c:pt idx="3">
                  <c:v>25.7</c:v>
                </c:pt>
                <c:pt idx="4">
                  <c:v>21.9</c:v>
                </c:pt>
                <c:pt idx="5">
                  <c:v>18.3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B33E-8D4E-867E-71D4314565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98023344"/>
        <c:axId val="590022256"/>
      </c:scatterChart>
      <c:valAx>
        <c:axId val="698023344"/>
        <c:scaling>
          <c:logBase val="10"/>
          <c:orientation val="maxMin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Template</a:t>
                </a:r>
                <a:r>
                  <a:rPr lang="en-US" baseline="0"/>
                  <a:t> ng/</a:t>
                </a:r>
                <a:r>
                  <a:rPr lang="el-GR" baseline="0"/>
                  <a:t>μ</a:t>
                </a:r>
                <a:r>
                  <a:rPr lang="en-US" baseline="0"/>
                  <a:t>l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G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GR"/>
          </a:p>
        </c:txPr>
        <c:crossAx val="590022256"/>
        <c:crosses val="autoZero"/>
        <c:crossBetween val="midCat"/>
      </c:valAx>
      <c:valAx>
        <c:axId val="590022256"/>
        <c:scaling>
          <c:orientation val="minMax"/>
          <c:min val="15"/>
        </c:scaling>
        <c:delete val="0"/>
        <c:axPos val="r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Ct</a:t>
                </a:r>
              </a:p>
            </c:rich>
          </c:tx>
          <c:layout>
            <c:manualLayout>
              <c:xMode val="edge"/>
              <c:yMode val="edge"/>
              <c:x val="4.9860017497812869E-3"/>
              <c:y val="0.3886960484106153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GR"/>
            </a:p>
          </c:txPr>
        </c:title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GR"/>
          </a:p>
        </c:txPr>
        <c:crossAx val="69802334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G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D5FA6-093F-4EED-BB16-180FD80A9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2667</Words>
  <Characters>15207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Ηλέκτρα Γκιζελή</dc:creator>
  <cp:keywords/>
  <dc:description/>
  <cp:lastModifiedBy>Ηλέκτρα Γκιζελή</cp:lastModifiedBy>
  <cp:revision>5</cp:revision>
  <dcterms:created xsi:type="dcterms:W3CDTF">2024-07-07T05:19:00Z</dcterms:created>
  <dcterms:modified xsi:type="dcterms:W3CDTF">2024-07-08T08:58:00Z</dcterms:modified>
</cp:coreProperties>
</file>