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EB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Supplementary Information</w:t>
      </w:r>
    </w:p>
    <w:p w14:paraId="41C4D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73675" cy="3570605"/>
            <wp:effectExtent l="0" t="0" r="9525" b="10795"/>
            <wp:docPr id="3" name="图片 3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1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648F9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Fig. S1.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Peanuts were cultivated for pollen tube injection</w:t>
      </w:r>
    </w:p>
    <w:p w14:paraId="592FE153">
      <w:pPr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 The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transformation of peanut were conducted via the pollen tube injection operation in the biological park of the South China Normal University.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peanut plants were cultivated under a controlled light condition in an artificial climate room.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c-d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 The photograph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indicated that the peanut plants exhibited well growth and normal flowering in the artificial climate room.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Numerous flowers were produced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after injecting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DsRed-FT-assisted systems for several times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Scale bars represent 1 cm.</w:t>
      </w:r>
    </w:p>
    <w:p w14:paraId="08418D94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br w:type="page"/>
      </w:r>
    </w:p>
    <w:p w14:paraId="64280F6E">
      <w:pPr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74310" cy="1711325"/>
            <wp:effectExtent l="0" t="0" r="4445" b="5080"/>
            <wp:docPr id="4" name="图片 4" descr="FigS2 flow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2 flower 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AE94D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Fig. S2.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Observation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male germ unit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style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anatomy in peanuts</w:t>
      </w:r>
    </w:p>
    <w:p w14:paraId="3DD752A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a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‘male germ unit’ was easily discernible and resembled a water drop under a light microscope.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he ‘male germ unit’ was stained with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SYTO™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(green)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and subsequently observed under a microscope.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The anatomy of peanut style revealed a direct connection between stigma and ovary.</w:t>
      </w:r>
      <w:bookmarkStart w:id="0" w:name="_GoBack"/>
      <w:bookmarkEnd w:id="0"/>
    </w:p>
    <w:p w14:paraId="1964B2D3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47222EB0">
      <w:pPr>
        <w:numPr>
          <w:ilvl w:val="0"/>
          <w:numId w:val="0"/>
        </w:numPr>
        <w:jc w:val="both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C7BCE09">
      <w:pPr>
        <w:numPr>
          <w:ilvl w:val="0"/>
          <w:numId w:val="0"/>
        </w:numPr>
        <w:jc w:val="both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9409379">
      <w:pPr>
        <w:numPr>
          <w:ilvl w:val="0"/>
          <w:numId w:val="0"/>
        </w:numPr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8595" cy="3759200"/>
            <wp:effectExtent l="0" t="0" r="1905" b="0"/>
            <wp:docPr id="2" name="图片 2" descr="FigS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3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D53DF">
      <w:pPr>
        <w:numPr>
          <w:ilvl w:val="0"/>
          <w:numId w:val="0"/>
        </w:numPr>
        <w:jc w:val="both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7CAD07B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Fig. S3.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Sequencing identification of the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AhUP1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as9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transgenic lines</w:t>
      </w:r>
    </w:p>
    <w:p w14:paraId="69FAABB3">
      <w:pPr>
        <w:spacing w:line="360" w:lineRule="auto"/>
        <w:jc w:val="both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page"/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819525"/>
            <wp:effectExtent l="0" t="0" r="10795" b="3175"/>
            <wp:docPr id="1" name="图片 1" descr="Fig6 Embryoid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6 Embryoid syste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B33EB">
      <w:pPr>
        <w:spacing w:line="360" w:lineRule="auto"/>
        <w:ind w:firstLine="0"/>
        <w:jc w:val="both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Fig. S4. </w:t>
      </w:r>
      <w:r>
        <w:rPr>
          <w:rFonts w:hint="eastAsia" w:ascii="Times New Roman" w:hAnsi="Times New Roman" w:cs="Times New Roman"/>
          <w:sz w:val="24"/>
        </w:rPr>
        <w:t>Somatic embryo induc</w:t>
      </w:r>
      <w:r>
        <w:rPr>
          <w:rFonts w:hint="eastAsia" w:ascii="Times New Roman" w:hAnsi="Times New Roman" w:cs="Times New Roman"/>
          <w:sz w:val="24"/>
          <w:lang w:val="en-US" w:eastAsia="zh-CN"/>
        </w:rPr>
        <w:t>tion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transformation system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in peanut</w:t>
      </w:r>
    </w:p>
    <w:p w14:paraId="1063D4BF">
      <w:pPr>
        <w:spacing w:line="240" w:lineRule="auto"/>
        <w:ind w:firstLine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lang w:val="en-US" w:eastAsia="zh-CN"/>
        </w:rPr>
        <w:t>, Schematic diagram showing the time required for the somatic embryo induction and transformation system of peanut. MS,</w:t>
      </w:r>
      <w:r>
        <w:rPr>
          <w:rFonts w:hint="eastAsia" w:ascii="Times New Roman" w:hAnsi="Times New Roman" w:cs="Times New Roman"/>
          <w:sz w:val="24"/>
        </w:rPr>
        <w:t xml:space="preserve"> Murashige and Skoog medium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5D5P, 5 mg/L 2,4-D (2,4-dichlorophenoxyacetic acid) and 5 mg/L PIC (Picloram), gln, glutamate; ser, serine; ZT, 0.5 mg/L </w:t>
      </w:r>
      <w:r>
        <w:rPr>
          <w:rFonts w:hint="eastAsia" w:ascii="Times New Roman" w:hAnsi="Times New Roman" w:cs="Times New Roman"/>
          <w:sz w:val="24"/>
        </w:rPr>
        <w:t>zeatin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3P, 3 mg/L PIC; 4BAP, 4 mg/L 6-BA (6-benzylaminoterpin); 5 d, five days; 2 w, two weeks; 2~3 m, two to three months.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lang w:val="en-US" w:eastAsia="zh-CN"/>
        </w:rPr>
        <w:t>, T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he process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of the 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</w:rPr>
        <w:t>omatic embryo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transformation system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in peanut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Scale bars, 1 cm.</w:t>
      </w:r>
    </w:p>
    <w:p w14:paraId="6FE2A506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page"/>
      </w:r>
    </w:p>
    <w:p w14:paraId="156854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Table. S1.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Primers used in this study</w:t>
      </w:r>
    </w:p>
    <w:tbl>
      <w:tblPr>
        <w:tblStyle w:val="3"/>
        <w:tblpPr w:leftFromText="180" w:rightFromText="180" w:vertAnchor="text" w:horzAnchor="page" w:tblpX="1897" w:tblpY="10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4633"/>
        <w:gridCol w:w="2228"/>
      </w:tblGrid>
      <w:tr w14:paraId="2340D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8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names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C8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sequences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0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urpose</w:t>
            </w:r>
          </w:p>
        </w:tc>
      </w:tr>
      <w:tr w14:paraId="149B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D3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as9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F5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GGTCTCTTGCAGACGGCGGCGGAGGCGGTGTTGTTTCAGAGCTATGCTGGA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886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3695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04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E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GGTCTCTAAACCCTCCACCTCCACATTATCATGCACCAGCCGGGAATCGA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C8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571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3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DREB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-ami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68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CTATCCTTCGCAAGACCCTTC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4A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7AFE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FB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E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TACTTGTACAGCTCGTCCAT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7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0A7A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2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DREB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as9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1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GGTCTCTTGCA</w:t>
            </w:r>
            <w:r>
              <w:rPr>
                <w:rFonts w:hint="default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cagtactcagatccctttag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GTTTCAGAGCTATGCTGGA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0E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15375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2D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20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GGTCTCTAAAC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tggttgggcctggatctgt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TGCACCAGCCGGGAATCGA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6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82D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F5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DREB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-GFP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C2F7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GGTATCGATAAGCTT</w:t>
            </w:r>
            <w:r>
              <w:rPr>
                <w:rFonts w:hint="default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atggcagcaatgatggat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C79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7FD9D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D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9AB0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-AGTGGATCCCCCGGG</w:t>
            </w:r>
            <w:r>
              <w:rPr>
                <w:rFonts w:hint="default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cagagaatcccaatcaat</w:t>
            </w:r>
            <w:r>
              <w:rPr>
                <w:rFonts w:hint="eastAsia" w:ascii="Times New Roman" w:hAnsi="Times New Roman" w:cs="Times New Roman"/>
                <w:caps/>
                <w:smallCaps w:val="0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CB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182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6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UP1-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F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TACCCCGACCACATGAAG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DEB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2922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F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9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CTTCTCCGTCTTTCCCTGCTTC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AC1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DA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PDK1-m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Cherry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F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GATTAACAGGGATCCATGGCGATGTCTAGACA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D31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18B68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D4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6C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-TTTCTTTCATGGATCCCAACTTTGGCAAAGAATGCA-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1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10D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1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Cherry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0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AGTGCGCCCGGGATGAATATGAAAGAAGTTGT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9D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74DD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0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1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GAGCCCGGTACCCTACATCCAAATTATACTAAGA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84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18417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D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-Cas9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0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GGTCTCTTGCAGGGCAGAAGTGAGGGAAACAGTTTCAGAGCTATGCTGGA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627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 constriction</w:t>
            </w:r>
          </w:p>
        </w:tc>
      </w:tr>
      <w:tr w14:paraId="26BF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8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C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GGTCTCTAAACGTTCCTGAAGTAGTGCCCATTGCACCAGCCGGGAATCGA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2C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A560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AB9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p1-UBQpro-F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2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/>
                <w:smallCap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tactcttcgatttgtgatttct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ADF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PCR detection</w:t>
            </w:r>
          </w:p>
        </w:tc>
      </w:tr>
      <w:tr w14:paraId="15531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98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p2-mCherry-R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4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CTTGTACAGCTCGTCCATG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65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2A7D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AC4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p1-KanR-F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/>
                <w:smallCap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GATGCGATGTTTCGCTTGGT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47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PCR detection</w:t>
            </w:r>
          </w:p>
        </w:tc>
      </w:tr>
      <w:tr w14:paraId="2275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4E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p2-35S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F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CCCACTATCCTTCGCAAGACCT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A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C47D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99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p1-GFPe2-F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A23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gtgcccatcctggtcgagct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0CC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PCR detection</w:t>
            </w:r>
          </w:p>
        </w:tc>
      </w:tr>
      <w:tr w14:paraId="3A06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56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p2-NOSt-R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1C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5'-catagatgacaccgcgcgcga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88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2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p3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-BAR-F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78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5'-</w:t>
            </w:r>
            <w:r>
              <w:rPr>
                <w:rFonts w:hint="default" w:ascii="Times New Roman" w:hAnsi="Times New Roman" w:cs="Times New Roman" w:eastAsiaTheme="minorEastAsia"/>
                <w:caps/>
                <w:smallCaps w:val="0"/>
                <w:sz w:val="18"/>
                <w:szCs w:val="18"/>
              </w:rPr>
              <w:t>agaacgacgcccggccgacat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CDB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PCR detection</w:t>
            </w:r>
          </w:p>
        </w:tc>
      </w:tr>
      <w:tr w14:paraId="5F692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6E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p2-NOSt-R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09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sz w:val="18"/>
                <w:szCs w:val="18"/>
                <w:lang w:val="en-US" w:eastAsia="zh-CN"/>
              </w:rPr>
              <w:t>5'-catagatgacaccgcgcgcga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9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A4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BC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p1-35S-F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3F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5'-GACCCTTCCTCTATATAAGGAAGTTCA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13F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PCR detection</w:t>
            </w:r>
          </w:p>
        </w:tc>
      </w:tr>
      <w:tr w14:paraId="70B4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E7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p2-DsRED-R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FD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5'-CTACAGGAACAGGTGGTGGCGGCCCT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5BA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C47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5C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mC-F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622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CTTTTACCAAACACCCCGC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3'</w:t>
            </w:r>
          </w:p>
        </w:tc>
        <w:tc>
          <w:tcPr>
            <w:tcW w:w="2228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912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qPCR detection</w:t>
            </w:r>
          </w:p>
        </w:tc>
      </w:tr>
      <w:tr w14:paraId="7B6C8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14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MC-R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ED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AATCAGAGTGCCATCTTCCAA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3'</w:t>
            </w:r>
          </w:p>
        </w:tc>
        <w:tc>
          <w:tcPr>
            <w:tcW w:w="2228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64D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DCE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B7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DREB1-F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C3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gttaatggaggttcttgaacct-3'</w:t>
            </w:r>
          </w:p>
        </w:tc>
        <w:tc>
          <w:tcPr>
            <w:tcW w:w="2228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667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qPCR detection</w:t>
            </w:r>
          </w:p>
        </w:tc>
      </w:tr>
      <w:tr w14:paraId="5689B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AF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default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DREB1-r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B1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cgttggacaagaaacagggttgt-3'</w:t>
            </w:r>
          </w:p>
        </w:tc>
        <w:tc>
          <w:tcPr>
            <w:tcW w:w="2228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793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70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E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Actin-F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68F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TGCTGACAGGATGAGCAAGG-3'</w:t>
            </w:r>
          </w:p>
        </w:tc>
        <w:tc>
          <w:tcPr>
            <w:tcW w:w="2228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4F0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qPCR detection</w:t>
            </w:r>
          </w:p>
        </w:tc>
      </w:tr>
      <w:tr w14:paraId="7021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F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Actin-R</w:t>
            </w:r>
          </w:p>
        </w:tc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A9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5'</w:t>
            </w:r>
            <w:r>
              <w:rPr>
                <w:rFonts w:hint="eastAsia" w:ascii="Times New Roman" w:hAnsi="Times New Roman" w:cs="Times New Roman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aps/>
                <w:smallCaps w:val="0"/>
                <w:kern w:val="2"/>
                <w:sz w:val="18"/>
                <w:szCs w:val="18"/>
                <w:lang w:val="en-US" w:eastAsia="zh-CN" w:bidi="ar-SA"/>
              </w:rPr>
              <w:t>TCCTCTCTGGTGGTGCTACA-3'</w:t>
            </w:r>
          </w:p>
        </w:tc>
        <w:tc>
          <w:tcPr>
            <w:tcW w:w="222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E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1BF428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5MDFkZTJlOWM2MThhNzk1NzU0NDQ1OTgxOWI3ZGYifQ=="/>
  </w:docVars>
  <w:rsids>
    <w:rsidRoot w:val="32077864"/>
    <w:rsid w:val="00181D2C"/>
    <w:rsid w:val="003E7626"/>
    <w:rsid w:val="074612FB"/>
    <w:rsid w:val="0D0F6C34"/>
    <w:rsid w:val="0F6B46EF"/>
    <w:rsid w:val="13B66F39"/>
    <w:rsid w:val="1B5B5D19"/>
    <w:rsid w:val="25E4087F"/>
    <w:rsid w:val="26B45C0E"/>
    <w:rsid w:val="2744648A"/>
    <w:rsid w:val="2A120B89"/>
    <w:rsid w:val="2ADF1AB1"/>
    <w:rsid w:val="32077864"/>
    <w:rsid w:val="33D57B04"/>
    <w:rsid w:val="37432BA4"/>
    <w:rsid w:val="3AEE1AC1"/>
    <w:rsid w:val="427C7642"/>
    <w:rsid w:val="428C2CF5"/>
    <w:rsid w:val="44C97E8D"/>
    <w:rsid w:val="50940F47"/>
    <w:rsid w:val="598C448E"/>
    <w:rsid w:val="604066B4"/>
    <w:rsid w:val="65F444CA"/>
    <w:rsid w:val="690217FF"/>
    <w:rsid w:val="6DB359B4"/>
    <w:rsid w:val="6F1C373D"/>
    <w:rsid w:val="6FE03074"/>
    <w:rsid w:val="76BD4B5F"/>
    <w:rsid w:val="7C2F211F"/>
    <w:rsid w:val="7C4E2E61"/>
    <w:rsid w:val="7C560D48"/>
    <w:rsid w:val="7D3316C5"/>
    <w:rsid w:val="7F5678F3"/>
    <w:rsid w:val="7F63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257</Words>
  <Characters>2502</Characters>
  <Lines>0</Lines>
  <Paragraphs>0</Paragraphs>
  <TotalTime>1</TotalTime>
  <ScaleCrop>false</ScaleCrop>
  <LinksUpToDate>false</LinksUpToDate>
  <CharactersWithSpaces>2678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2024-05-29T02:47:00Z</dcterms:created>
  <dc:creator>xu</dc:creator>
  <cp:lastModifiedBy>xu</cp:lastModifiedBy>
  <dcterms:modified xsi:type="dcterms:W3CDTF">2024-08-24T18:14:45Z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678BF3CC7BF54CE48666DFD51FE914F3_11</vt:lpwstr>
  </property>
</Properties>
</file>