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073" w:rsidRPr="00143BC2" w:rsidRDefault="00373B38" w:rsidP="00AF7073">
      <w:pPr>
        <w:spacing w:line="400" w:lineRule="exact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Additional file</w:t>
      </w:r>
    </w:p>
    <w:p w:rsidR="00AF7073" w:rsidRDefault="00AF7073" w:rsidP="00AF7073">
      <w:pPr>
        <w:spacing w:line="4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073" w:rsidRDefault="00373B38" w:rsidP="00BF0AFC">
      <w:pPr>
        <w:spacing w:line="4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figures</w:t>
      </w:r>
    </w:p>
    <w:p w:rsidR="001401E3" w:rsidRPr="00316DD2" w:rsidRDefault="001401E3" w:rsidP="00BF0AFC">
      <w:pPr>
        <w:spacing w:line="4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073" w:rsidRDefault="00FC21AD" w:rsidP="00AF7073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  <w:lang w:val="en-IN" w:eastAsia="en-IN"/>
        </w:rPr>
        <w:drawing>
          <wp:inline distT="0" distB="0" distL="0" distR="0">
            <wp:extent cx="3959352" cy="2319528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 2020-05-28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231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073" w:rsidRDefault="00A9426B" w:rsidP="00AF7073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szCs w:val="21"/>
        </w:rPr>
        <w:t>F</w:t>
      </w:r>
      <w:r w:rsidR="006B1C35">
        <w:rPr>
          <w:rFonts w:ascii="Times New Roman" w:hAnsi="Times New Roman" w:cs="Times New Roman" w:hint="eastAsia"/>
          <w:b/>
          <w:szCs w:val="21"/>
        </w:rPr>
        <w:t>ig</w:t>
      </w:r>
      <w:r w:rsidR="001401E3">
        <w:rPr>
          <w:rFonts w:ascii="Times New Roman" w:hAnsi="Times New Roman" w:cs="Times New Roman" w:hint="eastAsia"/>
          <w:b/>
          <w:szCs w:val="21"/>
        </w:rPr>
        <w:t>.</w:t>
      </w:r>
      <w:r w:rsidR="00AF7073" w:rsidRPr="002D0CC0">
        <w:rPr>
          <w:rFonts w:ascii="Times New Roman" w:hAnsi="Times New Roman" w:cs="Times New Roman"/>
          <w:b/>
          <w:szCs w:val="21"/>
        </w:rPr>
        <w:t xml:space="preserve"> </w:t>
      </w:r>
      <w:r w:rsidR="00AF7073" w:rsidRPr="002D0CC0">
        <w:rPr>
          <w:rFonts w:ascii="Times New Roman" w:hAnsi="Times New Roman" w:cs="Times New Roman" w:hint="eastAsia"/>
          <w:b/>
          <w:szCs w:val="21"/>
        </w:rPr>
        <w:t>S1</w:t>
      </w:r>
      <w:r w:rsidR="00AF7073" w:rsidRPr="00AF5473">
        <w:rPr>
          <w:rFonts w:ascii="Times New Roman" w:hAnsi="Times New Roman" w:cs="Times New Roman" w:hint="eastAsia"/>
          <w:szCs w:val="21"/>
        </w:rPr>
        <w:t xml:space="preserve"> </w:t>
      </w:r>
      <w:r w:rsidR="00AF7073" w:rsidRPr="00C569B6">
        <w:rPr>
          <w:rFonts w:ascii="Times New Roman" w:hAnsi="Times New Roman" w:cs="Times New Roman"/>
          <w:szCs w:val="21"/>
        </w:rPr>
        <w:t>Hematoxylin and eosin staining</w:t>
      </w:r>
      <w:r w:rsidR="00AF7073">
        <w:rPr>
          <w:rFonts w:ascii="Times New Roman" w:hAnsi="Times New Roman" w:cs="Times New Roman" w:hint="eastAsia"/>
          <w:szCs w:val="21"/>
        </w:rPr>
        <w:t xml:space="preserve"> for</w:t>
      </w:r>
      <w:r w:rsidR="00AF7073" w:rsidRPr="00C569B6">
        <w:rPr>
          <w:rFonts w:ascii="Times New Roman" w:hAnsi="Times New Roman" w:cs="Times New Roman"/>
          <w:szCs w:val="21"/>
        </w:rPr>
        <w:t xml:space="preserve"> </w:t>
      </w:r>
      <w:r w:rsidR="00AF7073">
        <w:rPr>
          <w:rFonts w:ascii="Times New Roman" w:hAnsi="Times New Roman" w:cs="Times New Roman" w:hint="eastAsia"/>
          <w:szCs w:val="21"/>
        </w:rPr>
        <w:t>t</w:t>
      </w:r>
      <w:r w:rsidR="00AF7073" w:rsidRPr="00C569B6">
        <w:rPr>
          <w:rFonts w:ascii="Times New Roman" w:hAnsi="Times New Roman" w:cs="Times New Roman"/>
          <w:szCs w:val="21"/>
        </w:rPr>
        <w:t>eratoma derived from karyotypically abnormal iPS cell clone</w:t>
      </w:r>
      <w:r w:rsidR="00AF7073">
        <w:rPr>
          <w:rFonts w:ascii="Times New Roman" w:hAnsi="Times New Roman" w:cs="Times New Roman" w:hint="eastAsia"/>
          <w:szCs w:val="21"/>
        </w:rPr>
        <w:t>.</w:t>
      </w:r>
      <w:r w:rsidR="00C057B5">
        <w:rPr>
          <w:rFonts w:ascii="Times New Roman" w:hAnsi="Times New Roman" w:cs="Times New Roman"/>
          <w:szCs w:val="21"/>
        </w:rPr>
        <w:t xml:space="preserve"> </w:t>
      </w:r>
      <w:r w:rsidR="00AF7073" w:rsidRPr="00C569B6">
        <w:rPr>
          <w:rFonts w:ascii="Times New Roman" w:hAnsi="Times New Roman" w:cs="Times New Roman"/>
          <w:szCs w:val="21"/>
        </w:rPr>
        <w:t>The resulting tera</w:t>
      </w:r>
      <w:r w:rsidR="00AF7073">
        <w:rPr>
          <w:rFonts w:ascii="Times New Roman" w:hAnsi="Times New Roman" w:cs="Times New Roman"/>
          <w:szCs w:val="21"/>
        </w:rPr>
        <w:t xml:space="preserve">tomas contained various </w:t>
      </w:r>
      <w:r w:rsidR="00AF7073" w:rsidRPr="001E624B">
        <w:rPr>
          <w:rFonts w:ascii="Times New Roman" w:hAnsi="Times New Roman" w:cs="Times New Roman"/>
          <w:szCs w:val="21"/>
        </w:rPr>
        <w:t>types of</w:t>
      </w:r>
      <w:r w:rsidR="00AF7073" w:rsidRPr="009F5118">
        <w:rPr>
          <w:rFonts w:ascii="Times New Roman" w:hAnsi="Times New Roman" w:cs="Times New Roman"/>
          <w:color w:val="FF0000"/>
          <w:szCs w:val="21"/>
        </w:rPr>
        <w:t xml:space="preserve"> </w:t>
      </w:r>
      <w:r w:rsidR="00AF7073">
        <w:rPr>
          <w:rFonts w:ascii="Times New Roman" w:hAnsi="Times New Roman" w:cs="Times New Roman"/>
          <w:szCs w:val="21"/>
        </w:rPr>
        <w:t>tissues</w:t>
      </w:r>
      <w:r w:rsidR="00AF7073">
        <w:rPr>
          <w:rFonts w:ascii="Times New Roman" w:hAnsi="Times New Roman" w:cs="Times New Roman" w:hint="eastAsia"/>
          <w:szCs w:val="21"/>
        </w:rPr>
        <w:t xml:space="preserve"> </w:t>
      </w:r>
      <w:r w:rsidR="00AF7073" w:rsidRPr="00C569B6">
        <w:rPr>
          <w:rFonts w:ascii="Times New Roman" w:hAnsi="Times New Roman" w:cs="Times New Roman"/>
          <w:szCs w:val="21"/>
        </w:rPr>
        <w:t>representing ectoderm</w:t>
      </w:r>
      <w:r w:rsidR="00AF7073">
        <w:rPr>
          <w:rFonts w:ascii="Times New Roman" w:hAnsi="Times New Roman" w:cs="Times New Roman"/>
          <w:szCs w:val="21"/>
        </w:rPr>
        <w:t>al</w:t>
      </w:r>
      <w:r w:rsidR="00AF7073" w:rsidRPr="00C569B6">
        <w:rPr>
          <w:rFonts w:ascii="Times New Roman" w:hAnsi="Times New Roman" w:cs="Times New Roman"/>
          <w:szCs w:val="21"/>
        </w:rPr>
        <w:t>, mesoderm</w:t>
      </w:r>
      <w:r w:rsidR="00AF7073">
        <w:rPr>
          <w:rFonts w:ascii="Times New Roman" w:hAnsi="Times New Roman" w:cs="Times New Roman"/>
          <w:szCs w:val="21"/>
        </w:rPr>
        <w:t>al</w:t>
      </w:r>
      <w:r w:rsidR="00AF7073" w:rsidRPr="00C569B6">
        <w:rPr>
          <w:rFonts w:ascii="Times New Roman" w:hAnsi="Times New Roman" w:cs="Times New Roman"/>
          <w:szCs w:val="21"/>
        </w:rPr>
        <w:t xml:space="preserve"> and endoderm</w:t>
      </w:r>
      <w:r w:rsidR="00AF7073">
        <w:rPr>
          <w:rFonts w:ascii="Times New Roman" w:hAnsi="Times New Roman" w:cs="Times New Roman"/>
          <w:szCs w:val="21"/>
        </w:rPr>
        <w:t>al</w:t>
      </w:r>
      <w:r w:rsidR="00AF7073" w:rsidRPr="00C569B6">
        <w:rPr>
          <w:rFonts w:ascii="Times New Roman" w:hAnsi="Times New Roman" w:cs="Times New Roman"/>
          <w:szCs w:val="21"/>
        </w:rPr>
        <w:t xml:space="preserve"> different</w:t>
      </w:r>
      <w:r w:rsidR="00AF7073">
        <w:rPr>
          <w:rFonts w:ascii="Times New Roman" w:hAnsi="Times New Roman" w:cs="Times New Roman"/>
          <w:szCs w:val="21"/>
        </w:rPr>
        <w:t>iation</w:t>
      </w:r>
      <w:r w:rsidR="00AF7073" w:rsidRPr="00C569B6">
        <w:rPr>
          <w:rFonts w:ascii="Times New Roman" w:hAnsi="Times New Roman" w:cs="Times New Roman"/>
          <w:szCs w:val="21"/>
        </w:rPr>
        <w:t xml:space="preserve">. </w:t>
      </w:r>
      <w:r w:rsidR="00AF7073">
        <w:rPr>
          <w:rFonts w:ascii="Times New Roman" w:hAnsi="Times New Roman" w:cs="Times New Roman" w:hint="eastAsia"/>
          <w:szCs w:val="21"/>
        </w:rPr>
        <w:t>M</w:t>
      </w:r>
      <w:r w:rsidR="00AF7073" w:rsidRPr="00C569B6">
        <w:rPr>
          <w:rFonts w:ascii="Times New Roman" w:hAnsi="Times New Roman" w:cs="Times New Roman"/>
          <w:szCs w:val="21"/>
        </w:rPr>
        <w:t>esoderm: muscle</w:t>
      </w:r>
      <w:r w:rsidR="00AF7073">
        <w:rPr>
          <w:rFonts w:ascii="Times New Roman" w:hAnsi="Times New Roman" w:cs="Times New Roman" w:hint="eastAsia"/>
          <w:szCs w:val="21"/>
        </w:rPr>
        <w:t xml:space="preserve"> (</w:t>
      </w:r>
      <w:r w:rsidR="00CD55EC">
        <w:rPr>
          <w:rFonts w:ascii="Times New Roman" w:hAnsi="Times New Roman" w:cs="Times New Roman" w:hint="eastAsia"/>
          <w:szCs w:val="21"/>
        </w:rPr>
        <w:t>a</w:t>
      </w:r>
      <w:r w:rsidR="00AF7073">
        <w:rPr>
          <w:rFonts w:ascii="Times New Roman" w:hAnsi="Times New Roman" w:cs="Times New Roman" w:hint="eastAsia"/>
          <w:szCs w:val="21"/>
        </w:rPr>
        <w:t xml:space="preserve">) </w:t>
      </w:r>
      <w:bookmarkStart w:id="0" w:name="OLE_LINK486"/>
      <w:bookmarkStart w:id="1" w:name="OLE_LINK487"/>
      <w:r w:rsidR="00AF7073">
        <w:rPr>
          <w:rFonts w:ascii="Times New Roman" w:hAnsi="Times New Roman" w:cs="Times New Roman" w:hint="eastAsia"/>
          <w:szCs w:val="21"/>
        </w:rPr>
        <w:t>adipose tissue</w:t>
      </w:r>
      <w:bookmarkEnd w:id="0"/>
      <w:bookmarkEnd w:id="1"/>
      <w:r w:rsidR="00AF7073">
        <w:rPr>
          <w:rFonts w:ascii="Times New Roman" w:hAnsi="Times New Roman" w:cs="Times New Roman" w:hint="eastAsia"/>
          <w:szCs w:val="21"/>
        </w:rPr>
        <w:t xml:space="preserve"> (</w:t>
      </w:r>
      <w:r w:rsidR="00CD55EC">
        <w:rPr>
          <w:rFonts w:ascii="Times New Roman" w:hAnsi="Times New Roman" w:cs="Times New Roman" w:hint="eastAsia"/>
          <w:szCs w:val="21"/>
        </w:rPr>
        <w:t>b</w:t>
      </w:r>
      <w:r w:rsidR="00AF7073">
        <w:rPr>
          <w:rFonts w:ascii="Times New Roman" w:hAnsi="Times New Roman" w:cs="Times New Roman" w:hint="eastAsia"/>
          <w:szCs w:val="21"/>
        </w:rPr>
        <w:t>) and c</w:t>
      </w:r>
      <w:r w:rsidR="00AF7073" w:rsidRPr="001109A2">
        <w:rPr>
          <w:rFonts w:ascii="Times New Roman" w:hAnsi="Times New Roman" w:cs="Times New Roman"/>
          <w:szCs w:val="21"/>
        </w:rPr>
        <w:t>artilage</w:t>
      </w:r>
      <w:r w:rsidR="00AF7073">
        <w:rPr>
          <w:rFonts w:ascii="Times New Roman" w:hAnsi="Times New Roman" w:cs="Times New Roman" w:hint="eastAsia"/>
          <w:szCs w:val="21"/>
        </w:rPr>
        <w:t xml:space="preserve"> (</w:t>
      </w:r>
      <w:r w:rsidR="00CD55EC">
        <w:rPr>
          <w:rFonts w:ascii="Times New Roman" w:hAnsi="Times New Roman" w:cs="Times New Roman" w:hint="eastAsia"/>
          <w:szCs w:val="21"/>
        </w:rPr>
        <w:t>d</w:t>
      </w:r>
      <w:r w:rsidR="00AF7073">
        <w:rPr>
          <w:rFonts w:ascii="Times New Roman" w:hAnsi="Times New Roman" w:cs="Times New Roman" w:hint="eastAsia"/>
          <w:szCs w:val="21"/>
        </w:rPr>
        <w:t>)</w:t>
      </w:r>
      <w:r w:rsidR="00AF7073" w:rsidRPr="00C569B6">
        <w:rPr>
          <w:rFonts w:ascii="Times New Roman" w:hAnsi="Times New Roman" w:cs="Times New Roman"/>
          <w:szCs w:val="21"/>
        </w:rPr>
        <w:t>;</w:t>
      </w:r>
      <w:r w:rsidR="00AF7073">
        <w:rPr>
          <w:rFonts w:ascii="Times New Roman" w:hAnsi="Times New Roman" w:cs="Times New Roman" w:hint="eastAsia"/>
          <w:szCs w:val="21"/>
        </w:rPr>
        <w:t xml:space="preserve"> e</w:t>
      </w:r>
      <w:r w:rsidR="00AF7073" w:rsidRPr="00C569B6">
        <w:rPr>
          <w:rFonts w:ascii="Times New Roman" w:hAnsi="Times New Roman" w:cs="Times New Roman"/>
          <w:szCs w:val="21"/>
        </w:rPr>
        <w:t>ctode</w:t>
      </w:r>
      <w:r w:rsidR="00AF7073">
        <w:rPr>
          <w:rFonts w:ascii="Times New Roman" w:hAnsi="Times New Roman" w:cs="Times New Roman"/>
          <w:szCs w:val="21"/>
        </w:rPr>
        <w:t>rm: neural tissue</w:t>
      </w:r>
      <w:r w:rsidR="00AF7073">
        <w:rPr>
          <w:rFonts w:ascii="Times New Roman" w:hAnsi="Times New Roman" w:cs="Times New Roman" w:hint="eastAsia"/>
          <w:szCs w:val="21"/>
        </w:rPr>
        <w:t xml:space="preserve"> (</w:t>
      </w:r>
      <w:r w:rsidR="00CD55EC">
        <w:rPr>
          <w:rFonts w:ascii="Times New Roman" w:hAnsi="Times New Roman" w:cs="Times New Roman" w:hint="eastAsia"/>
          <w:szCs w:val="21"/>
        </w:rPr>
        <w:t>e</w:t>
      </w:r>
      <w:r w:rsidR="00AF7073">
        <w:rPr>
          <w:rFonts w:ascii="Times New Roman" w:hAnsi="Times New Roman" w:cs="Times New Roman" w:hint="eastAsia"/>
          <w:szCs w:val="21"/>
        </w:rPr>
        <w:t>)</w:t>
      </w:r>
      <w:r w:rsidR="00AF7073">
        <w:rPr>
          <w:rFonts w:ascii="Times New Roman" w:hAnsi="Times New Roman" w:cs="Times New Roman"/>
          <w:szCs w:val="21"/>
        </w:rPr>
        <w:t xml:space="preserve"> and</w:t>
      </w:r>
      <w:r w:rsidR="00AF7073">
        <w:rPr>
          <w:rFonts w:ascii="Times New Roman" w:hAnsi="Times New Roman" w:cs="Times New Roman" w:hint="eastAsia"/>
          <w:szCs w:val="21"/>
        </w:rPr>
        <w:t xml:space="preserve"> </w:t>
      </w:r>
      <w:r w:rsidR="00AF7073" w:rsidRPr="001109A2">
        <w:rPr>
          <w:rFonts w:ascii="Times New Roman" w:hAnsi="Times New Roman" w:cs="Times New Roman"/>
          <w:szCs w:val="21"/>
        </w:rPr>
        <w:t>respiratory epithelium</w:t>
      </w:r>
      <w:r w:rsidR="00AF7073">
        <w:rPr>
          <w:rFonts w:ascii="Times New Roman" w:hAnsi="Times New Roman" w:cs="Times New Roman" w:hint="eastAsia"/>
          <w:szCs w:val="21"/>
        </w:rPr>
        <w:t xml:space="preserve"> (</w:t>
      </w:r>
      <w:r w:rsidR="00CD55EC">
        <w:rPr>
          <w:rFonts w:ascii="Times New Roman" w:hAnsi="Times New Roman" w:cs="Times New Roman" w:hint="eastAsia"/>
          <w:szCs w:val="21"/>
        </w:rPr>
        <w:t>c</w:t>
      </w:r>
      <w:r w:rsidR="00AF7073">
        <w:rPr>
          <w:rFonts w:ascii="Times New Roman" w:hAnsi="Times New Roman" w:cs="Times New Roman" w:hint="eastAsia"/>
          <w:szCs w:val="21"/>
        </w:rPr>
        <w:t>)</w:t>
      </w:r>
      <w:r w:rsidR="00AF7073">
        <w:rPr>
          <w:rFonts w:ascii="Times New Roman" w:hAnsi="Times New Roman" w:cs="Times New Roman"/>
          <w:szCs w:val="21"/>
        </w:rPr>
        <w:t xml:space="preserve">; </w:t>
      </w:r>
      <w:r w:rsidR="00AF7073" w:rsidRPr="00C569B6">
        <w:rPr>
          <w:rFonts w:ascii="Times New Roman" w:hAnsi="Times New Roman" w:cs="Times New Roman"/>
          <w:szCs w:val="21"/>
        </w:rPr>
        <w:t xml:space="preserve">endoderm: </w:t>
      </w:r>
      <w:r w:rsidR="00AF7073">
        <w:rPr>
          <w:rFonts w:ascii="Times New Roman" w:hAnsi="Times New Roman" w:cs="Times New Roman" w:hint="eastAsia"/>
          <w:szCs w:val="21"/>
        </w:rPr>
        <w:t>epidermis (</w:t>
      </w:r>
      <w:r w:rsidR="00CD55EC">
        <w:rPr>
          <w:rFonts w:ascii="Times New Roman" w:hAnsi="Times New Roman" w:cs="Times New Roman" w:hint="eastAsia"/>
          <w:szCs w:val="21"/>
        </w:rPr>
        <w:t>f</w:t>
      </w:r>
      <w:r w:rsidR="00AF7073">
        <w:rPr>
          <w:rFonts w:ascii="Times New Roman" w:hAnsi="Times New Roman" w:cs="Times New Roman" w:hint="eastAsia"/>
          <w:szCs w:val="21"/>
        </w:rPr>
        <w:t>)</w:t>
      </w:r>
      <w:r w:rsidR="00AF7073" w:rsidRPr="00C569B6">
        <w:rPr>
          <w:rFonts w:ascii="Times New Roman" w:hAnsi="Times New Roman" w:cs="Times New Roman"/>
          <w:szCs w:val="21"/>
        </w:rPr>
        <w:t>.</w:t>
      </w:r>
      <w:r w:rsidR="00C057B5">
        <w:rPr>
          <w:rFonts w:ascii="Times New Roman" w:hAnsi="Times New Roman" w:cs="Times New Roman"/>
          <w:szCs w:val="21"/>
        </w:rPr>
        <w:t xml:space="preserve"> </w:t>
      </w:r>
      <w:r w:rsidR="00AF7073" w:rsidRPr="00F87A7A">
        <w:rPr>
          <w:rFonts w:ascii="Times New Roman" w:hAnsi="Times New Roman" w:cs="Times New Roman"/>
          <w:szCs w:val="21"/>
        </w:rPr>
        <w:t xml:space="preserve">Scale bars, </w:t>
      </w:r>
      <w:r w:rsidR="0010619D">
        <w:rPr>
          <w:rFonts w:ascii="Times New Roman" w:hAnsi="Times New Roman" w:cs="Times New Roman" w:hint="eastAsia"/>
          <w:szCs w:val="21"/>
        </w:rPr>
        <w:t>3</w:t>
      </w:r>
      <w:r w:rsidR="00AF7073" w:rsidRPr="00F87A7A">
        <w:rPr>
          <w:rFonts w:ascii="Times New Roman" w:hAnsi="Times New Roman" w:cs="Times New Roman"/>
          <w:szCs w:val="21"/>
        </w:rPr>
        <w:t>0 μm.</w:t>
      </w:r>
    </w:p>
    <w:p w:rsidR="00AF7073" w:rsidRDefault="00AF7073" w:rsidP="00AF7073">
      <w:pPr>
        <w:spacing w:line="400" w:lineRule="exact"/>
        <w:rPr>
          <w:rFonts w:ascii="Times New Roman" w:hAnsi="Times New Roman" w:cs="Times New Roman"/>
          <w:szCs w:val="21"/>
        </w:rPr>
      </w:pPr>
    </w:p>
    <w:p w:rsidR="00AF7073" w:rsidRDefault="00FC21AD" w:rsidP="00AF7073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  <w:lang w:val="en-IN" w:eastAsia="en-IN"/>
        </w:rPr>
        <w:drawing>
          <wp:inline distT="0" distB="0" distL="0" distR="0" wp14:anchorId="1B0D4FE1" wp14:editId="68BE2AE0">
            <wp:extent cx="3959352" cy="202692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2 2020-05-28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073" w:rsidRDefault="006B1C35" w:rsidP="00316DD2">
      <w:pPr>
        <w:spacing w:line="480" w:lineRule="auto"/>
        <w:rPr>
          <w:rFonts w:ascii="Times New Roman" w:hAnsi="Times New Roman" w:cs="Times New Roman"/>
          <w:szCs w:val="21"/>
        </w:rPr>
      </w:pPr>
      <w:bookmarkStart w:id="2" w:name="OLE_LINK160"/>
      <w:bookmarkStart w:id="3" w:name="OLE_LINK161"/>
      <w:bookmarkStart w:id="4" w:name="OLE_LINK163"/>
      <w:bookmarkStart w:id="5" w:name="OLE_LINK179"/>
      <w:bookmarkStart w:id="6" w:name="OLE_LINK180"/>
      <w:r>
        <w:rPr>
          <w:rFonts w:ascii="Times New Roman" w:hAnsi="Times New Roman" w:cs="Times New Roman" w:hint="eastAsia"/>
          <w:b/>
          <w:szCs w:val="21"/>
        </w:rPr>
        <w:t>Fig</w:t>
      </w:r>
      <w:r w:rsidR="001401E3">
        <w:rPr>
          <w:rFonts w:ascii="Times New Roman" w:hAnsi="Times New Roman" w:cs="Times New Roman" w:hint="eastAsia"/>
          <w:b/>
          <w:szCs w:val="21"/>
        </w:rPr>
        <w:t>.</w:t>
      </w:r>
      <w:r w:rsidR="00AF7073" w:rsidRPr="002D0CC0">
        <w:rPr>
          <w:rFonts w:ascii="Times New Roman" w:hAnsi="Times New Roman" w:cs="Times New Roman"/>
          <w:b/>
          <w:szCs w:val="21"/>
        </w:rPr>
        <w:t xml:space="preserve"> </w:t>
      </w:r>
      <w:r w:rsidR="00AF7073" w:rsidRPr="002D0CC0">
        <w:rPr>
          <w:rFonts w:ascii="Times New Roman" w:hAnsi="Times New Roman" w:cs="Times New Roman" w:hint="eastAsia"/>
          <w:b/>
          <w:szCs w:val="21"/>
        </w:rPr>
        <w:t>S2</w:t>
      </w:r>
      <w:r w:rsidR="00AF7073" w:rsidRPr="00AF5473">
        <w:rPr>
          <w:rFonts w:ascii="Times New Roman" w:hAnsi="Times New Roman" w:cs="Times New Roman" w:hint="eastAsia"/>
          <w:szCs w:val="21"/>
        </w:rPr>
        <w:t xml:space="preserve"> </w:t>
      </w:r>
      <w:r w:rsidR="00AF7073" w:rsidRPr="00CC5216">
        <w:rPr>
          <w:rFonts w:ascii="Times New Roman" w:hAnsi="Times New Roman" w:cs="Times New Roman"/>
          <w:szCs w:val="21"/>
        </w:rPr>
        <w:t>The immunophenotype of</w:t>
      </w:r>
      <w:r w:rsidR="00AF7073">
        <w:rPr>
          <w:rFonts w:ascii="Times New Roman" w:hAnsi="Times New Roman" w:cs="Times New Roman" w:hint="eastAsia"/>
          <w:szCs w:val="21"/>
        </w:rPr>
        <w:t xml:space="preserve"> HDFs </w:t>
      </w:r>
      <w:r w:rsidR="00AF7073">
        <w:rPr>
          <w:rFonts w:ascii="Times New Roman" w:hAnsi="Times New Roman" w:cs="Times New Roman"/>
          <w:szCs w:val="21"/>
        </w:rPr>
        <w:t>stimulated by</w:t>
      </w:r>
      <w:r w:rsidR="00AF7073" w:rsidRPr="00CC5216">
        <w:rPr>
          <w:rFonts w:ascii="Times New Roman" w:hAnsi="Times New Roman" w:cs="Times New Roman"/>
          <w:szCs w:val="21"/>
        </w:rPr>
        <w:t xml:space="preserve"> KMOS proteins</w:t>
      </w:r>
      <w:r w:rsidR="00AF7073" w:rsidRPr="002064A4">
        <w:rPr>
          <w:rFonts w:ascii="Times New Roman" w:hAnsi="Times New Roman" w:cs="Times New Roman" w:hint="eastAsia"/>
          <w:szCs w:val="21"/>
        </w:rPr>
        <w:t>.</w:t>
      </w:r>
      <w:r w:rsidR="00C057B5">
        <w:rPr>
          <w:rFonts w:ascii="Times New Roman" w:hAnsi="Times New Roman" w:cs="Times New Roman"/>
          <w:szCs w:val="21"/>
        </w:rPr>
        <w:t xml:space="preserve"> </w:t>
      </w:r>
      <w:r w:rsidR="00AF7073" w:rsidRPr="00F87A7A">
        <w:rPr>
          <w:rFonts w:ascii="Times New Roman" w:hAnsi="Times New Roman" w:cs="Times New Roman"/>
          <w:szCs w:val="21"/>
        </w:rPr>
        <w:t xml:space="preserve">Scale bars, </w:t>
      </w:r>
      <w:r w:rsidR="003B642E">
        <w:rPr>
          <w:rFonts w:ascii="Times New Roman" w:hAnsi="Times New Roman" w:cs="Times New Roman" w:hint="eastAsia"/>
          <w:szCs w:val="21"/>
        </w:rPr>
        <w:t>2</w:t>
      </w:r>
      <w:r w:rsidR="00AF7073">
        <w:rPr>
          <w:rFonts w:ascii="Times New Roman" w:hAnsi="Times New Roman" w:cs="Times New Roman" w:hint="eastAsia"/>
          <w:szCs w:val="21"/>
        </w:rPr>
        <w:t>0</w:t>
      </w:r>
      <w:r w:rsidR="00AF7073" w:rsidRPr="00F87A7A">
        <w:rPr>
          <w:rFonts w:ascii="Times New Roman" w:hAnsi="Times New Roman" w:cs="Times New Roman"/>
          <w:szCs w:val="21"/>
        </w:rPr>
        <w:t xml:space="preserve"> μm.</w:t>
      </w:r>
      <w:bookmarkEnd w:id="2"/>
      <w:bookmarkEnd w:id="3"/>
      <w:bookmarkEnd w:id="4"/>
      <w:bookmarkEnd w:id="5"/>
      <w:bookmarkEnd w:id="6"/>
    </w:p>
    <w:p w:rsidR="005674BA" w:rsidRDefault="005674BA" w:rsidP="005674B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  <w:lang w:val="en-IN" w:eastAsia="en-IN"/>
        </w:rPr>
        <w:drawing>
          <wp:inline distT="0" distB="0" distL="0" distR="0">
            <wp:extent cx="5274310" cy="32550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8 合并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4BA" w:rsidRPr="00B2593A" w:rsidRDefault="005674BA" w:rsidP="005674BA">
      <w:pPr>
        <w:spacing w:line="480" w:lineRule="auto"/>
        <w:rPr>
          <w:rFonts w:ascii="Times New Roman" w:hAnsi="Times New Roman" w:cs="Times New Roman"/>
          <w:color w:val="0070C0"/>
          <w:szCs w:val="21"/>
        </w:rPr>
      </w:pPr>
      <w:r w:rsidRPr="00B2593A">
        <w:rPr>
          <w:rFonts w:ascii="Times New Roman" w:hAnsi="Times New Roman" w:cs="Times New Roman" w:hint="eastAsia"/>
          <w:b/>
          <w:color w:val="0070C0"/>
          <w:szCs w:val="21"/>
        </w:rPr>
        <w:t>Fig</w:t>
      </w:r>
      <w:r w:rsidR="001401E3">
        <w:rPr>
          <w:rFonts w:ascii="Times New Roman" w:hAnsi="Times New Roman" w:cs="Times New Roman" w:hint="eastAsia"/>
          <w:b/>
          <w:color w:val="0070C0"/>
          <w:szCs w:val="21"/>
        </w:rPr>
        <w:t>.</w:t>
      </w:r>
      <w:r w:rsidRPr="00B2593A">
        <w:rPr>
          <w:rFonts w:ascii="Times New Roman" w:hAnsi="Times New Roman" w:cs="Times New Roman"/>
          <w:b/>
          <w:color w:val="0070C0"/>
          <w:szCs w:val="21"/>
        </w:rPr>
        <w:t xml:space="preserve"> </w:t>
      </w:r>
      <w:r w:rsidRPr="00B2593A">
        <w:rPr>
          <w:rFonts w:ascii="Times New Roman" w:hAnsi="Times New Roman" w:cs="Times New Roman" w:hint="eastAsia"/>
          <w:b/>
          <w:color w:val="0070C0"/>
          <w:szCs w:val="21"/>
        </w:rPr>
        <w:t>S3</w:t>
      </w:r>
      <w:r w:rsidRPr="00B2593A">
        <w:rPr>
          <w:rFonts w:ascii="Times New Roman" w:hAnsi="Times New Roman" w:cs="Times New Roman" w:hint="eastAsia"/>
          <w:color w:val="0070C0"/>
          <w:szCs w:val="21"/>
        </w:rPr>
        <w:t xml:space="preserve"> </w:t>
      </w:r>
      <w:r w:rsidRPr="00B2593A">
        <w:rPr>
          <w:rFonts w:ascii="Times New Roman" w:hAnsi="Times New Roman" w:cs="Times New Roman"/>
          <w:color w:val="0070C0"/>
          <w:szCs w:val="21"/>
        </w:rPr>
        <w:t>H</w:t>
      </w:r>
      <w:r w:rsidRPr="00B2593A">
        <w:rPr>
          <w:rFonts w:ascii="Times New Roman" w:hAnsi="Times New Roman" w:cs="Times New Roman" w:hint="eastAsia"/>
          <w:color w:val="0070C0"/>
          <w:szCs w:val="21"/>
        </w:rPr>
        <w:t>D</w:t>
      </w:r>
      <w:r w:rsidRPr="00B2593A">
        <w:rPr>
          <w:rFonts w:ascii="Times New Roman" w:hAnsi="Times New Roman" w:cs="Times New Roman"/>
          <w:color w:val="0070C0"/>
          <w:szCs w:val="21"/>
        </w:rPr>
        <w:t>Fs were incubated with 293</w:t>
      </w:r>
      <w:r w:rsidR="00585122" w:rsidRPr="00B2593A">
        <w:rPr>
          <w:rFonts w:ascii="Times New Roman" w:hAnsi="Times New Roman" w:cs="Times New Roman" w:hint="eastAsia"/>
          <w:color w:val="0070C0"/>
          <w:szCs w:val="21"/>
        </w:rPr>
        <w:t>T</w:t>
      </w:r>
      <w:r w:rsidRPr="00B2593A">
        <w:rPr>
          <w:rFonts w:ascii="Times New Roman" w:hAnsi="Times New Roman" w:cs="Times New Roman"/>
          <w:color w:val="0070C0"/>
          <w:szCs w:val="21"/>
        </w:rPr>
        <w:t xml:space="preserve"> extracts expressing each reprogramming protein and subjected t</w:t>
      </w:r>
      <w:r w:rsidRPr="00B2593A">
        <w:rPr>
          <w:rFonts w:ascii="Times New Roman" w:hAnsi="Times New Roman" w:cs="Times New Roman" w:hint="eastAsia"/>
          <w:color w:val="0070C0"/>
          <w:szCs w:val="21"/>
        </w:rPr>
        <w:t xml:space="preserve">o </w:t>
      </w:r>
      <w:r w:rsidRPr="00B2593A">
        <w:rPr>
          <w:rFonts w:ascii="Times New Roman" w:hAnsi="Times New Roman" w:cs="Times New Roman"/>
          <w:color w:val="0070C0"/>
          <w:szCs w:val="21"/>
        </w:rPr>
        <w:t>immunocytochemistry using my</w:t>
      </w:r>
      <w:r w:rsidR="00585122" w:rsidRPr="00B2593A">
        <w:rPr>
          <w:rFonts w:ascii="Times New Roman" w:hAnsi="Times New Roman" w:cs="Times New Roman"/>
          <w:color w:val="0070C0"/>
          <w:szCs w:val="21"/>
        </w:rPr>
        <w:t>c antibod</w:t>
      </w:r>
      <w:r w:rsidR="0077777F" w:rsidRPr="00B2593A">
        <w:rPr>
          <w:rFonts w:ascii="Times New Roman" w:hAnsi="Times New Roman" w:cs="Times New Roman" w:hint="eastAsia"/>
          <w:color w:val="0070C0"/>
          <w:szCs w:val="21"/>
        </w:rPr>
        <w:t>y</w:t>
      </w:r>
      <w:r w:rsidR="001609F9" w:rsidRPr="00B2593A">
        <w:rPr>
          <w:rFonts w:ascii="Times New Roman" w:hAnsi="Times New Roman" w:cs="Times New Roman" w:hint="eastAsia"/>
          <w:color w:val="0070C0"/>
          <w:szCs w:val="21"/>
        </w:rPr>
        <w:t>.</w:t>
      </w:r>
      <w:r w:rsidR="0077777F" w:rsidRPr="00B2593A">
        <w:rPr>
          <w:rFonts w:ascii="Times New Roman" w:hAnsi="Times New Roman" w:cs="Times New Roman" w:hint="eastAsia"/>
          <w:color w:val="0070C0"/>
          <w:szCs w:val="21"/>
        </w:rPr>
        <w:t xml:space="preserve"> </w:t>
      </w:r>
      <w:r w:rsidR="00543BA2" w:rsidRPr="00B2593A">
        <w:rPr>
          <w:rFonts w:ascii="Times New Roman" w:hAnsi="Times New Roman" w:cs="Times New Roman"/>
          <w:color w:val="0070C0"/>
          <w:szCs w:val="21"/>
        </w:rPr>
        <w:t>Except for</w:t>
      </w:r>
      <w:r w:rsidR="00543BA2" w:rsidRPr="00B2593A">
        <w:rPr>
          <w:rFonts w:ascii="Times New Roman" w:hAnsi="Times New Roman" w:cs="Times New Roman" w:hint="eastAsia"/>
          <w:color w:val="0070C0"/>
          <w:szCs w:val="21"/>
        </w:rPr>
        <w:t xml:space="preserve"> </w:t>
      </w:r>
      <w:r w:rsidR="00543BA2" w:rsidRPr="00B2593A">
        <w:rPr>
          <w:rFonts w:ascii="Times New Roman" w:hAnsi="Times New Roman" w:cs="Times New Roman"/>
          <w:color w:val="0070C0"/>
          <w:szCs w:val="21"/>
        </w:rPr>
        <w:t>some recombinant reprogramming proteins</w:t>
      </w:r>
      <w:r w:rsidR="004A18B2" w:rsidRPr="00B2593A">
        <w:rPr>
          <w:rFonts w:ascii="Times New Roman" w:hAnsi="Times New Roman" w:cs="Times New Roman"/>
          <w:color w:val="0070C0"/>
          <w:szCs w:val="21"/>
        </w:rPr>
        <w:t xml:space="preserve"> </w:t>
      </w:r>
      <w:r w:rsidR="00543BA2" w:rsidRPr="00B2593A">
        <w:rPr>
          <w:rFonts w:ascii="Times New Roman" w:hAnsi="Times New Roman" w:cs="Times New Roman" w:hint="eastAsia"/>
          <w:color w:val="0070C0"/>
          <w:szCs w:val="21"/>
        </w:rPr>
        <w:t xml:space="preserve">that </w:t>
      </w:r>
      <w:r w:rsidR="004A18B2" w:rsidRPr="00B2593A">
        <w:rPr>
          <w:rFonts w:ascii="Times New Roman" w:hAnsi="Times New Roman" w:cs="Times New Roman"/>
          <w:color w:val="0070C0"/>
          <w:szCs w:val="21"/>
        </w:rPr>
        <w:t>remained in the cytoplasm</w:t>
      </w:r>
      <w:r w:rsidR="004A18B2" w:rsidRPr="00B2593A">
        <w:rPr>
          <w:rFonts w:ascii="Times New Roman" w:hAnsi="Times New Roman" w:cs="Times New Roman" w:hint="eastAsia"/>
          <w:color w:val="0070C0"/>
          <w:szCs w:val="21"/>
        </w:rPr>
        <w:t>, m</w:t>
      </w:r>
      <w:r w:rsidR="0077777F" w:rsidRPr="00B2593A">
        <w:rPr>
          <w:rFonts w:ascii="Times New Roman" w:hAnsi="Times New Roman" w:cs="Times New Roman"/>
          <w:color w:val="0070C0"/>
          <w:szCs w:val="21"/>
        </w:rPr>
        <w:t>ost</w:t>
      </w:r>
      <w:r w:rsidR="00543BA2" w:rsidRPr="00B2593A">
        <w:rPr>
          <w:rFonts w:ascii="Times New Roman" w:hAnsi="Times New Roman" w:cs="Times New Roman" w:hint="eastAsia"/>
          <w:color w:val="0070C0"/>
          <w:szCs w:val="21"/>
        </w:rPr>
        <w:t xml:space="preserve"> of them</w:t>
      </w:r>
      <w:r w:rsidR="0077777F" w:rsidRPr="00B2593A">
        <w:rPr>
          <w:rFonts w:ascii="Times New Roman" w:hAnsi="Times New Roman" w:cs="Times New Roman"/>
          <w:color w:val="0070C0"/>
          <w:szCs w:val="21"/>
        </w:rPr>
        <w:t xml:space="preserve"> translocated to th</w:t>
      </w:r>
      <w:r w:rsidR="004A18B2" w:rsidRPr="00B2593A">
        <w:rPr>
          <w:rFonts w:ascii="Times New Roman" w:hAnsi="Times New Roman" w:cs="Times New Roman"/>
          <w:color w:val="0070C0"/>
          <w:szCs w:val="21"/>
        </w:rPr>
        <w:t>e nucleus</w:t>
      </w:r>
      <w:r w:rsidR="0077777F" w:rsidRPr="00B2593A">
        <w:rPr>
          <w:rFonts w:ascii="Times New Roman" w:hAnsi="Times New Roman" w:cs="Times New Roman" w:hint="eastAsia"/>
          <w:color w:val="0070C0"/>
          <w:szCs w:val="21"/>
        </w:rPr>
        <w:t xml:space="preserve">. </w:t>
      </w:r>
      <w:r w:rsidR="0077777F" w:rsidRPr="00B2593A">
        <w:rPr>
          <w:rFonts w:ascii="Times New Roman" w:hAnsi="Times New Roman" w:cs="Times New Roman"/>
          <w:color w:val="0070C0"/>
          <w:szCs w:val="21"/>
        </w:rPr>
        <w:t xml:space="preserve">Scale bars, </w:t>
      </w:r>
      <w:r w:rsidR="0077777F" w:rsidRPr="00B2593A">
        <w:rPr>
          <w:rFonts w:ascii="Times New Roman" w:hAnsi="Times New Roman" w:cs="Times New Roman" w:hint="eastAsia"/>
          <w:color w:val="0070C0"/>
          <w:szCs w:val="21"/>
        </w:rPr>
        <w:t>40</w:t>
      </w:r>
      <w:r w:rsidR="0077777F" w:rsidRPr="00B2593A">
        <w:rPr>
          <w:rFonts w:ascii="Times New Roman" w:hAnsi="Times New Roman" w:cs="Times New Roman"/>
          <w:color w:val="0070C0"/>
          <w:szCs w:val="21"/>
        </w:rPr>
        <w:t xml:space="preserve"> μm.</w:t>
      </w:r>
    </w:p>
    <w:p w:rsidR="005674BA" w:rsidRDefault="005674BA" w:rsidP="005674BA">
      <w:pPr>
        <w:rPr>
          <w:rFonts w:ascii="Times New Roman" w:hAnsi="Times New Roman" w:cs="Times New Roman"/>
          <w:szCs w:val="21"/>
        </w:rPr>
      </w:pPr>
    </w:p>
    <w:p w:rsidR="00543BA2" w:rsidRDefault="00543BA2" w:rsidP="005674BA">
      <w:pPr>
        <w:rPr>
          <w:rFonts w:ascii="Times New Roman" w:hAnsi="Times New Roman" w:cs="Times New Roman"/>
          <w:szCs w:val="21"/>
        </w:rPr>
      </w:pPr>
    </w:p>
    <w:p w:rsidR="001401E3" w:rsidRDefault="001401E3" w:rsidP="005674BA">
      <w:pPr>
        <w:rPr>
          <w:rFonts w:ascii="Times New Roman" w:hAnsi="Times New Roman" w:cs="Times New Roman"/>
          <w:szCs w:val="21"/>
        </w:rPr>
      </w:pPr>
    </w:p>
    <w:p w:rsidR="001401E3" w:rsidRDefault="001401E3" w:rsidP="005674BA">
      <w:pPr>
        <w:rPr>
          <w:rFonts w:ascii="Times New Roman" w:hAnsi="Times New Roman" w:cs="Times New Roman"/>
          <w:szCs w:val="21"/>
        </w:rPr>
      </w:pPr>
    </w:p>
    <w:p w:rsidR="001401E3" w:rsidRDefault="001401E3" w:rsidP="005674BA">
      <w:pPr>
        <w:rPr>
          <w:rFonts w:ascii="Times New Roman" w:hAnsi="Times New Roman" w:cs="Times New Roman"/>
          <w:szCs w:val="21"/>
        </w:rPr>
      </w:pPr>
    </w:p>
    <w:p w:rsidR="001401E3" w:rsidRDefault="001401E3" w:rsidP="005674BA">
      <w:pPr>
        <w:rPr>
          <w:rFonts w:ascii="Times New Roman" w:hAnsi="Times New Roman" w:cs="Times New Roman"/>
          <w:szCs w:val="21"/>
        </w:rPr>
      </w:pPr>
    </w:p>
    <w:p w:rsidR="001401E3" w:rsidRDefault="001401E3" w:rsidP="005674BA">
      <w:pPr>
        <w:rPr>
          <w:rFonts w:ascii="Times New Roman" w:hAnsi="Times New Roman" w:cs="Times New Roman"/>
          <w:szCs w:val="21"/>
        </w:rPr>
      </w:pPr>
    </w:p>
    <w:p w:rsidR="001401E3" w:rsidRDefault="001401E3" w:rsidP="005674BA">
      <w:pPr>
        <w:rPr>
          <w:rFonts w:ascii="Times New Roman" w:hAnsi="Times New Roman" w:cs="Times New Roman"/>
          <w:szCs w:val="21"/>
        </w:rPr>
      </w:pPr>
    </w:p>
    <w:p w:rsidR="001401E3" w:rsidRDefault="001401E3" w:rsidP="005674BA">
      <w:pPr>
        <w:rPr>
          <w:rFonts w:ascii="Times New Roman" w:hAnsi="Times New Roman" w:cs="Times New Roman"/>
          <w:szCs w:val="21"/>
        </w:rPr>
      </w:pPr>
    </w:p>
    <w:p w:rsidR="00AF7073" w:rsidRPr="006B1C35" w:rsidRDefault="00373B38" w:rsidP="006B1C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6B1C35">
        <w:rPr>
          <w:rFonts w:ascii="Times New Roman" w:hAnsi="Times New Roman" w:cs="Times New Roman"/>
          <w:b/>
          <w:sz w:val="24"/>
          <w:szCs w:val="24"/>
        </w:rPr>
        <w:t>Table</w:t>
      </w:r>
    </w:p>
    <w:p w:rsidR="00785DD6" w:rsidRPr="0041387E" w:rsidRDefault="00785DD6" w:rsidP="002309C7">
      <w:pPr>
        <w:spacing w:line="480" w:lineRule="auto"/>
        <w:rPr>
          <w:rFonts w:ascii="Times New Roman" w:hAnsi="Times New Roman" w:cs="Times New Roman"/>
          <w:color w:val="0070C0"/>
          <w:sz w:val="24"/>
          <w:szCs w:val="24"/>
        </w:rPr>
      </w:pPr>
      <w:bookmarkStart w:id="7" w:name="OLE_LINK47"/>
      <w:bookmarkStart w:id="8" w:name="OLE_LINK1"/>
      <w:bookmarkStart w:id="9" w:name="OLE_LINK2"/>
      <w:r w:rsidRPr="0041387E">
        <w:rPr>
          <w:rFonts w:ascii="Times New Roman" w:hAnsi="Times New Roman" w:cs="Times New Roman"/>
          <w:b/>
          <w:color w:val="0070C0"/>
          <w:sz w:val="24"/>
          <w:szCs w:val="24"/>
        </w:rPr>
        <w:t>T</w:t>
      </w:r>
      <w:r w:rsidRPr="0041387E">
        <w:rPr>
          <w:rFonts w:ascii="Times New Roman" w:hAnsi="Times New Roman" w:cs="Times New Roman" w:hint="eastAsia"/>
          <w:b/>
          <w:color w:val="0070C0"/>
          <w:sz w:val="24"/>
          <w:szCs w:val="24"/>
        </w:rPr>
        <w:t>able S</w:t>
      </w:r>
      <w:bookmarkEnd w:id="7"/>
      <w:r w:rsidR="0041387E" w:rsidRPr="0041387E">
        <w:rPr>
          <w:rFonts w:ascii="Times New Roman" w:hAnsi="Times New Roman" w:cs="Times New Roman" w:hint="eastAsia"/>
          <w:b/>
          <w:color w:val="0070C0"/>
          <w:sz w:val="24"/>
          <w:szCs w:val="24"/>
        </w:rPr>
        <w:t>1</w:t>
      </w:r>
      <w:bookmarkEnd w:id="8"/>
      <w:bookmarkEnd w:id="9"/>
      <w:r w:rsidRPr="0041387E">
        <w:rPr>
          <w:rFonts w:ascii="Times New Roman" w:hAnsi="Times New Roman" w:cs="Times New Roman" w:hint="eastAsia"/>
          <w:color w:val="0070C0"/>
          <w:sz w:val="24"/>
          <w:szCs w:val="24"/>
        </w:rPr>
        <w:t xml:space="preserve"> </w:t>
      </w:r>
      <w:bookmarkStart w:id="10" w:name="OLE_LINK39"/>
      <w:bookmarkStart w:id="11" w:name="OLE_LINK40"/>
      <w:r w:rsidRPr="0041387E">
        <w:rPr>
          <w:rFonts w:ascii="Times New Roman" w:hAnsi="Times New Roman" w:cs="Times New Roman"/>
          <w:color w:val="0070C0"/>
          <w:sz w:val="24"/>
          <w:szCs w:val="24"/>
        </w:rPr>
        <w:t xml:space="preserve">Summary of </w:t>
      </w:r>
      <w:r w:rsidR="008B4F91" w:rsidRPr="0041387E">
        <w:rPr>
          <w:rFonts w:ascii="Times New Roman" w:hAnsi="Times New Roman" w:cs="Times New Roman" w:hint="eastAsia"/>
          <w:color w:val="0070C0"/>
          <w:sz w:val="24"/>
          <w:szCs w:val="24"/>
        </w:rPr>
        <w:t>k</w:t>
      </w:r>
      <w:r w:rsidR="005A36E9">
        <w:rPr>
          <w:rFonts w:ascii="Times New Roman" w:hAnsi="Times New Roman" w:cs="Times New Roman"/>
          <w:color w:val="0070C0"/>
          <w:sz w:val="24"/>
          <w:szCs w:val="24"/>
        </w:rPr>
        <w:t>aryotyp</w:t>
      </w:r>
      <w:r w:rsidR="005A36E9">
        <w:rPr>
          <w:rFonts w:ascii="Times New Roman" w:hAnsi="Times New Roman" w:cs="Times New Roman" w:hint="eastAsia"/>
          <w:color w:val="0070C0"/>
          <w:sz w:val="24"/>
          <w:szCs w:val="24"/>
        </w:rPr>
        <w:t>ical</w:t>
      </w:r>
      <w:r w:rsidR="008B4F91" w:rsidRPr="0041387E">
        <w:rPr>
          <w:rFonts w:ascii="Times New Roman" w:hAnsi="Times New Roman" w:cs="Times New Roman"/>
          <w:color w:val="0070C0"/>
          <w:sz w:val="24"/>
          <w:szCs w:val="24"/>
        </w:rPr>
        <w:t xml:space="preserve"> mutation rate</w:t>
      </w:r>
      <w:r w:rsidRPr="0041387E">
        <w:rPr>
          <w:rFonts w:ascii="Times New Roman" w:hAnsi="Times New Roman" w:cs="Times New Roman" w:hint="eastAsia"/>
          <w:color w:val="0070C0"/>
          <w:sz w:val="24"/>
          <w:szCs w:val="24"/>
        </w:rPr>
        <w:t xml:space="preserve"> </w:t>
      </w:r>
      <w:r w:rsidRPr="0041387E">
        <w:rPr>
          <w:rFonts w:ascii="Times New Roman" w:hAnsi="Times New Roman" w:cs="Times New Roman"/>
          <w:color w:val="0070C0"/>
          <w:sz w:val="24"/>
          <w:szCs w:val="24"/>
        </w:rPr>
        <w:t>during</w:t>
      </w:r>
      <w:r w:rsidR="008B4F91" w:rsidRPr="0041387E">
        <w:rPr>
          <w:rFonts w:ascii="Times New Roman" w:hAnsi="Times New Roman" w:cs="Times New Roman" w:hint="eastAsia"/>
          <w:color w:val="0070C0"/>
          <w:sz w:val="24"/>
          <w:szCs w:val="24"/>
        </w:rPr>
        <w:t xml:space="preserve"> </w:t>
      </w:r>
      <w:r w:rsidR="00C5485E" w:rsidRPr="0041387E">
        <w:rPr>
          <w:rFonts w:ascii="Times New Roman" w:hAnsi="Times New Roman" w:cs="Times New Roman" w:hint="eastAsia"/>
          <w:color w:val="0070C0"/>
          <w:sz w:val="24"/>
          <w:szCs w:val="24"/>
        </w:rPr>
        <w:t>c</w:t>
      </w:r>
      <w:r w:rsidR="00C5485E" w:rsidRPr="0041387E">
        <w:rPr>
          <w:rFonts w:ascii="Times New Roman" w:hAnsi="Times New Roman" w:cs="Times New Roman"/>
          <w:color w:val="0070C0"/>
          <w:sz w:val="24"/>
          <w:szCs w:val="24"/>
        </w:rPr>
        <w:t>lonal</w:t>
      </w:r>
      <w:r w:rsidRPr="0041387E">
        <w:rPr>
          <w:rFonts w:ascii="Times New Roman" w:hAnsi="Times New Roman" w:cs="Times New Roman"/>
          <w:color w:val="0070C0"/>
          <w:sz w:val="24"/>
          <w:szCs w:val="24"/>
        </w:rPr>
        <w:t xml:space="preserve"> reprogramming.</w:t>
      </w:r>
      <w:bookmarkEnd w:id="10"/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F64BBF" w:rsidRPr="0041387E" w:rsidTr="00F64BBF">
        <w:tc>
          <w:tcPr>
            <w:tcW w:w="1704" w:type="dxa"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Donor</w:t>
            </w:r>
          </w:p>
        </w:tc>
        <w:tc>
          <w:tcPr>
            <w:tcW w:w="1704" w:type="dxa"/>
            <w:vAlign w:val="center"/>
          </w:tcPr>
          <w:p w:rsidR="00F64BBF" w:rsidRPr="0041387E" w:rsidRDefault="00F64BBF" w:rsidP="00C6689A">
            <w:pPr>
              <w:spacing w:line="440" w:lineRule="exact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/>
                <w:color w:val="0070C0"/>
                <w:szCs w:val="21"/>
              </w:rPr>
              <w:t xml:space="preserve">Total number of iPS clones </w:t>
            </w:r>
            <w:r w:rsidR="005C307C" w:rsidRPr="005C307C">
              <w:rPr>
                <w:rFonts w:ascii="Times New Roman" w:hAnsi="Times New Roman" w:cs="Times New Roman"/>
                <w:color w:val="0070C0"/>
                <w:szCs w:val="21"/>
              </w:rPr>
              <w:t>checked</w:t>
            </w:r>
          </w:p>
        </w:tc>
        <w:tc>
          <w:tcPr>
            <w:tcW w:w="1705" w:type="dxa"/>
            <w:vAlign w:val="center"/>
          </w:tcPr>
          <w:p w:rsidR="00F64BBF" w:rsidRPr="0041387E" w:rsidRDefault="00C6689A" w:rsidP="00C6689A">
            <w:pPr>
              <w:spacing w:line="440" w:lineRule="exact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K</w:t>
            </w:r>
            <w:r w:rsidR="00F64BBF" w:rsidRPr="0041387E">
              <w:rPr>
                <w:rFonts w:ascii="Times New Roman" w:hAnsi="Times New Roman" w:cs="Times New Roman"/>
                <w:color w:val="0070C0"/>
                <w:szCs w:val="21"/>
              </w:rPr>
              <w:t>aryotypically abnormal iPS clones</w:t>
            </w:r>
          </w:p>
        </w:tc>
        <w:tc>
          <w:tcPr>
            <w:tcW w:w="1705" w:type="dxa"/>
            <w:vAlign w:val="center"/>
          </w:tcPr>
          <w:p w:rsidR="00F64BBF" w:rsidRPr="0041387E" w:rsidRDefault="00563526" w:rsidP="00C6689A">
            <w:pPr>
              <w:spacing w:line="440" w:lineRule="exact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70C0"/>
                <w:szCs w:val="21"/>
              </w:rPr>
              <w:t>M</w:t>
            </w:r>
            <w:r w:rsidR="00C6689A" w:rsidRPr="0041387E">
              <w:rPr>
                <w:rFonts w:ascii="Times New Roman" w:hAnsi="Times New Roman" w:cs="Times New Roman"/>
                <w:color w:val="0070C0"/>
                <w:szCs w:val="21"/>
              </w:rPr>
              <w:t>utation rate</w:t>
            </w:r>
            <w:r w:rsidR="00C6689A"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 xml:space="preserve"> (%)</w:t>
            </w:r>
          </w:p>
        </w:tc>
      </w:tr>
      <w:tr w:rsidR="00F64BBF" w:rsidRPr="0041387E" w:rsidTr="00F64BBF">
        <w:tc>
          <w:tcPr>
            <w:tcW w:w="1704" w:type="dxa"/>
            <w:vMerge w:val="restart"/>
            <w:vAlign w:val="center"/>
          </w:tcPr>
          <w:p w:rsidR="00F64BBF" w:rsidRPr="0041387E" w:rsidRDefault="00C6689A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/>
                <w:color w:val="0070C0"/>
                <w:szCs w:val="21"/>
              </w:rPr>
              <w:t>HDFs</w:t>
            </w:r>
          </w:p>
        </w:tc>
        <w:tc>
          <w:tcPr>
            <w:tcW w:w="1704" w:type="dxa"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41</w:t>
            </w:r>
          </w:p>
        </w:tc>
        <w:tc>
          <w:tcPr>
            <w:tcW w:w="1705" w:type="dxa"/>
            <w:vAlign w:val="center"/>
          </w:tcPr>
          <w:p w:rsidR="00F64BBF" w:rsidRPr="0041387E" w:rsidRDefault="00C5485E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4.88</w:t>
            </w:r>
          </w:p>
        </w:tc>
      </w:tr>
      <w:tr w:rsidR="00F64BBF" w:rsidRPr="0041387E" w:rsidTr="00F64BBF">
        <w:tc>
          <w:tcPr>
            <w:tcW w:w="1704" w:type="dxa"/>
            <w:vMerge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46</w:t>
            </w:r>
          </w:p>
        </w:tc>
        <w:tc>
          <w:tcPr>
            <w:tcW w:w="1705" w:type="dxa"/>
            <w:vAlign w:val="center"/>
          </w:tcPr>
          <w:p w:rsidR="00F64BBF" w:rsidRPr="0041387E" w:rsidRDefault="00C5485E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6.52</w:t>
            </w:r>
          </w:p>
        </w:tc>
      </w:tr>
      <w:tr w:rsidR="00F64BBF" w:rsidRPr="0041387E" w:rsidTr="00F64BBF">
        <w:tc>
          <w:tcPr>
            <w:tcW w:w="1704" w:type="dxa"/>
            <w:vMerge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3</w:t>
            </w:r>
          </w:p>
        </w:tc>
        <w:tc>
          <w:tcPr>
            <w:tcW w:w="1704" w:type="dxa"/>
            <w:vAlign w:val="center"/>
          </w:tcPr>
          <w:p w:rsidR="00F64BBF" w:rsidRPr="0041387E" w:rsidRDefault="00AC3775" w:rsidP="00AC3775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31</w:t>
            </w:r>
          </w:p>
        </w:tc>
        <w:tc>
          <w:tcPr>
            <w:tcW w:w="1705" w:type="dxa"/>
            <w:vAlign w:val="center"/>
          </w:tcPr>
          <w:p w:rsidR="00F64BBF" w:rsidRPr="0041387E" w:rsidRDefault="00C5485E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6.45</w:t>
            </w:r>
          </w:p>
        </w:tc>
      </w:tr>
      <w:tr w:rsidR="00F64BBF" w:rsidRPr="0041387E" w:rsidTr="00F64BBF">
        <w:tc>
          <w:tcPr>
            <w:tcW w:w="1704" w:type="dxa"/>
            <w:vMerge w:val="restart"/>
            <w:vAlign w:val="center"/>
          </w:tcPr>
          <w:p w:rsidR="00F64BBF" w:rsidRPr="0041387E" w:rsidRDefault="00C6689A" w:rsidP="00563526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H</w:t>
            </w:r>
            <w:r w:rsidR="00563526">
              <w:rPr>
                <w:rFonts w:ascii="Times New Roman" w:hAnsi="Times New Roman" w:cs="Times New Roman" w:hint="eastAsia"/>
                <w:color w:val="0070C0"/>
                <w:szCs w:val="21"/>
              </w:rPr>
              <w:t>HFCs</w:t>
            </w:r>
          </w:p>
        </w:tc>
        <w:tc>
          <w:tcPr>
            <w:tcW w:w="1704" w:type="dxa"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18</w:t>
            </w:r>
          </w:p>
        </w:tc>
        <w:tc>
          <w:tcPr>
            <w:tcW w:w="1705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5.56</w:t>
            </w:r>
          </w:p>
        </w:tc>
      </w:tr>
      <w:tr w:rsidR="00F64BBF" w:rsidRPr="0041387E" w:rsidTr="00F64BBF">
        <w:tc>
          <w:tcPr>
            <w:tcW w:w="1704" w:type="dxa"/>
            <w:vMerge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64BBF" w:rsidRPr="0041387E" w:rsidRDefault="00F64BBF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32</w:t>
            </w:r>
          </w:p>
        </w:tc>
        <w:tc>
          <w:tcPr>
            <w:tcW w:w="1705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64BBF" w:rsidRPr="0041387E" w:rsidRDefault="00AC3775" w:rsidP="00F64BBF">
            <w:pPr>
              <w:spacing w:line="480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41387E">
              <w:rPr>
                <w:rFonts w:ascii="Times New Roman" w:hAnsi="Times New Roman" w:cs="Times New Roman" w:hint="eastAsia"/>
                <w:color w:val="0070C0"/>
                <w:szCs w:val="21"/>
              </w:rPr>
              <w:t>6.25</w:t>
            </w:r>
          </w:p>
        </w:tc>
      </w:tr>
    </w:tbl>
    <w:p w:rsidR="00F64BBF" w:rsidRPr="0041387E" w:rsidRDefault="00F64BBF" w:rsidP="002309C7">
      <w:pPr>
        <w:spacing w:line="480" w:lineRule="auto"/>
        <w:rPr>
          <w:rFonts w:ascii="Times New Roman" w:hAnsi="Times New Roman" w:cs="Times New Roman"/>
          <w:color w:val="0070C0"/>
          <w:sz w:val="24"/>
          <w:szCs w:val="24"/>
        </w:rPr>
      </w:pPr>
    </w:p>
    <w:p w:rsidR="002309C7" w:rsidRPr="00070279" w:rsidRDefault="00543F72" w:rsidP="002309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2" w:name="OLE_LINK37"/>
      <w:bookmarkStart w:id="13" w:name="OLE_LINK38"/>
      <w:r w:rsidRPr="008C4D40">
        <w:rPr>
          <w:rFonts w:ascii="Times New Roman" w:hAnsi="Times New Roman" w:cs="Times New Roman"/>
          <w:b/>
          <w:sz w:val="24"/>
          <w:szCs w:val="24"/>
        </w:rPr>
        <w:t>T</w:t>
      </w:r>
      <w:r w:rsidR="006B1C35">
        <w:rPr>
          <w:rFonts w:ascii="Times New Roman" w:hAnsi="Times New Roman" w:cs="Times New Roman" w:hint="eastAsia"/>
          <w:b/>
          <w:sz w:val="24"/>
          <w:szCs w:val="24"/>
        </w:rPr>
        <w:t>able S</w:t>
      </w:r>
      <w:r w:rsidR="0041387E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2309C7" w:rsidRPr="000702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09C7" w:rsidRPr="00070279">
        <w:rPr>
          <w:rFonts w:ascii="Times New Roman" w:hAnsi="Times New Roman" w:cs="Times New Roman"/>
          <w:sz w:val="24"/>
          <w:szCs w:val="24"/>
        </w:rPr>
        <w:t>Summary of abnormal karyotyp</w:t>
      </w:r>
      <w:r w:rsidR="002309C7">
        <w:rPr>
          <w:rFonts w:ascii="Times New Roman" w:hAnsi="Times New Roman" w:cs="Times New Roman" w:hint="eastAsia"/>
          <w:sz w:val="24"/>
          <w:szCs w:val="24"/>
        </w:rPr>
        <w:t xml:space="preserve">es </w:t>
      </w:r>
      <w:r w:rsidR="002309C7">
        <w:rPr>
          <w:rFonts w:ascii="Times New Roman" w:hAnsi="Times New Roman" w:cs="Times New Roman"/>
          <w:sz w:val="24"/>
          <w:szCs w:val="24"/>
        </w:rPr>
        <w:t>arise</w:t>
      </w:r>
      <w:r w:rsidR="002309C7">
        <w:rPr>
          <w:rFonts w:ascii="Times New Roman" w:hAnsi="Times New Roman" w:cs="Times New Roman" w:hint="eastAsia"/>
          <w:sz w:val="24"/>
          <w:szCs w:val="24"/>
        </w:rPr>
        <w:t>d</w:t>
      </w:r>
      <w:r w:rsidR="002309C7" w:rsidRPr="001E6D3D">
        <w:rPr>
          <w:rFonts w:ascii="Times New Roman" w:hAnsi="Times New Roman" w:cs="Times New Roman"/>
          <w:sz w:val="24"/>
          <w:szCs w:val="24"/>
        </w:rPr>
        <w:t xml:space="preserve"> during reprogramming</w:t>
      </w:r>
      <w:r w:rsidR="002309C7" w:rsidRPr="00070279">
        <w:rPr>
          <w:rFonts w:ascii="Times New Roman" w:hAnsi="Times New Roman" w:cs="Times New Roman"/>
          <w:sz w:val="24"/>
          <w:szCs w:val="24"/>
        </w:rPr>
        <w:t>.</w:t>
      </w:r>
      <w:bookmarkEnd w:id="12"/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237"/>
      </w:tblGrid>
      <w:tr w:rsidR="006B1C35" w:rsidRPr="002C39A2" w:rsidTr="006B1C35">
        <w:tc>
          <w:tcPr>
            <w:tcW w:w="2235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821EB3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EB3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K</w:t>
            </w:r>
            <w:r w:rsidRPr="00821EB3">
              <w:rPr>
                <w:rFonts w:ascii="Times New Roman" w:hAnsi="Times New Roman" w:cs="Times New Roman"/>
                <w:b/>
                <w:sz w:val="24"/>
                <w:szCs w:val="24"/>
              </w:rPr>
              <w:t>aryotype</w:t>
            </w:r>
          </w:p>
        </w:tc>
      </w:tr>
      <w:tr w:rsidR="00874E7A" w:rsidRPr="002C39A2" w:rsidTr="006B1C35">
        <w:tc>
          <w:tcPr>
            <w:tcW w:w="2235" w:type="dxa"/>
            <w:vMerge w:val="restart"/>
            <w:vAlign w:val="center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2C39A2">
              <w:rPr>
                <w:rFonts w:ascii="Times New Roman" w:hAnsi="Times New Roman" w:cs="Times New Roman"/>
                <w:szCs w:val="21"/>
              </w:rPr>
              <w:t>tructural aberration</w:t>
            </w: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C39A2">
              <w:rPr>
                <w:rFonts w:ascii="Times New Roman" w:hAnsi="Times New Roman" w:cs="Times New Roman"/>
                <w:szCs w:val="21"/>
              </w:rPr>
              <w:t>46,XY,t(1;3)(q42;q12)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C39A2">
              <w:rPr>
                <w:rFonts w:ascii="Times New Roman" w:hAnsi="Times New Roman" w:cs="Times New Roman"/>
                <w:szCs w:val="21"/>
              </w:rPr>
              <w:t>46,XX,t(X;18)(q23;p11)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C39A2">
              <w:rPr>
                <w:rFonts w:ascii="Times New Roman" w:hAnsi="Times New Roman" w:cs="Times New Roman"/>
                <w:szCs w:val="21"/>
              </w:rPr>
              <w:t>46,XX,inv(9)(p12;q13)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C39A2">
              <w:rPr>
                <w:rFonts w:ascii="Times New Roman" w:hAnsi="Times New Roman" w:cs="Times New Roman"/>
                <w:szCs w:val="21"/>
              </w:rPr>
              <w:t>46,XY,inv(9)(p12;q13)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46,XX,t(2;17)(q34;p13)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46,XYqh+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46,XY,t(5;20)(p15;q12)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46,XY,t(8;11)(q12;p13)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46,XY,der(14;21)(q10;q10)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46,XX,inv(4)(p14q25)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46,XY,der(9)t(9;13)(p24;q23)mat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46,XY,t(11;22)(q25;q13)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46,XX,inv(9)(p12q13)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46,XY,der(21;21)(q10;q10)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46,XY,t(1;16)(q21;p12)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46,XY,t(2;19)(p10;p10)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46,XY,t(8;11)(q12;p13)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46,XY,t(11;22)(q25;q13)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46,XX,t(2;19)(p10;p10)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46,XY,inv(4)(p14q27),t(6;13)(q21;q14)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46,XX,t(1;8)(p22;p21)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46,XY,t(4;14)(p11;q21.2)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46,XY,inv(Y)(p11q11)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46,XY,t(4;21)(p16;q22)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3162E">
              <w:rPr>
                <w:rFonts w:ascii="Times New Roman" w:hAnsi="Times New Roman" w:cs="Times New Roman"/>
                <w:szCs w:val="21"/>
              </w:rPr>
              <w:t>46,XX,del(X)(p11), 16qh+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83162E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74E7A">
              <w:rPr>
                <w:rFonts w:ascii="Times New Roman" w:hAnsi="Times New Roman" w:cs="Times New Roman"/>
                <w:szCs w:val="21"/>
              </w:rPr>
              <w:t>46,XX,inv(9)(p12q13)</w:t>
            </w:r>
          </w:p>
        </w:tc>
      </w:tr>
      <w:tr w:rsidR="00874E7A" w:rsidRPr="002C39A2" w:rsidTr="006B1C35">
        <w:tc>
          <w:tcPr>
            <w:tcW w:w="2235" w:type="dxa"/>
            <w:vMerge/>
          </w:tcPr>
          <w:p w:rsidR="00874E7A" w:rsidRPr="002C39A2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874E7A" w:rsidRPr="00874E7A" w:rsidRDefault="00874E7A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874E7A">
              <w:rPr>
                <w:rFonts w:ascii="Times New Roman" w:hAnsi="Times New Roman" w:cs="Times New Roman"/>
                <w:szCs w:val="21"/>
              </w:rPr>
              <w:t>46,XY,21ps+</w:t>
            </w:r>
          </w:p>
        </w:tc>
      </w:tr>
      <w:tr w:rsidR="006B1C35" w:rsidRPr="002C39A2" w:rsidTr="006B1C35">
        <w:tc>
          <w:tcPr>
            <w:tcW w:w="2235" w:type="dxa"/>
            <w:vMerge w:val="restart"/>
            <w:vAlign w:val="center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A779A">
              <w:rPr>
                <w:rFonts w:ascii="Times New Roman" w:hAnsi="Times New Roman" w:cs="Times New Roman"/>
                <w:szCs w:val="21"/>
              </w:rPr>
              <w:t>Numerical aberration</w:t>
            </w: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4613D">
              <w:rPr>
                <w:rFonts w:ascii="Times New Roman" w:hAnsi="Times New Roman" w:cs="Times New Roman"/>
                <w:szCs w:val="21"/>
              </w:rPr>
              <w:t>47,XY,+21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4613D">
              <w:rPr>
                <w:rFonts w:ascii="Times New Roman" w:hAnsi="Times New Roman" w:cs="Times New Roman"/>
                <w:szCs w:val="21"/>
              </w:rPr>
              <w:t>47,XXY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4613D">
              <w:rPr>
                <w:rFonts w:ascii="Times New Roman" w:hAnsi="Times New Roman" w:cs="Times New Roman"/>
                <w:szCs w:val="21"/>
              </w:rPr>
              <w:t>45,X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4613D">
              <w:rPr>
                <w:rFonts w:ascii="Times New Roman" w:hAnsi="Times New Roman" w:cs="Times New Roman"/>
                <w:szCs w:val="21"/>
              </w:rPr>
              <w:t>47,XYY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4613D">
              <w:rPr>
                <w:rFonts w:ascii="Times New Roman" w:hAnsi="Times New Roman" w:cs="Times New Roman"/>
                <w:szCs w:val="21"/>
              </w:rPr>
              <w:t>47,Xn,+18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4613D">
              <w:rPr>
                <w:rFonts w:ascii="Times New Roman" w:hAnsi="Times New Roman" w:cs="Times New Roman"/>
                <w:szCs w:val="21"/>
              </w:rPr>
              <w:t>47,Xn,+21</w:t>
            </w:r>
          </w:p>
        </w:tc>
      </w:tr>
      <w:tr w:rsidR="006B1C35" w:rsidRPr="002C39A2" w:rsidTr="006B1C35">
        <w:tc>
          <w:tcPr>
            <w:tcW w:w="2235" w:type="dxa"/>
            <w:vMerge w:val="restart"/>
            <w:vAlign w:val="center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Structural and numerical  aberration</w:t>
            </w: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47,XY,t(1;6)(q34;p13),+21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47,XY,inv(9)(p12q13),+21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45,XY,der(14;21)(q10;q10)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46,Xn,-16,+mar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46,Xn,t(8;11)(q12;p13)pat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46,Xn,inv(9)(p12;q13)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46,Xn,t(17;20)(p13;q11.2)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47,Xn,+der(22)t(11;22)(q25;q13)pat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46,Xn,t(2;19)(p10;p10)mat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46,Xn,rec(9)inv(9)(p12q13)mat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46,Xn,der(6)t(6;9)(q27;p22)mat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46,Xn,inv(9)(p12;q21)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47,XXX,t(X;6)(q24;p25)</w:t>
            </w:r>
          </w:p>
        </w:tc>
      </w:tr>
      <w:tr w:rsidR="006B1C35" w:rsidRPr="002C39A2" w:rsidTr="006B1C35">
        <w:tc>
          <w:tcPr>
            <w:tcW w:w="2235" w:type="dxa"/>
            <w:vMerge/>
          </w:tcPr>
          <w:p w:rsidR="006B1C35" w:rsidRPr="002C39A2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37" w:type="dxa"/>
          </w:tcPr>
          <w:p w:rsidR="006B1C35" w:rsidRPr="009924F4" w:rsidRDefault="006B1C35" w:rsidP="00EB5F90">
            <w:pPr>
              <w:spacing w:line="4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924F4">
              <w:rPr>
                <w:rFonts w:ascii="Times New Roman" w:hAnsi="Times New Roman" w:cs="Times New Roman"/>
                <w:szCs w:val="21"/>
              </w:rPr>
              <w:t>45,X,pus dic(X;22)(q28;p11)</w:t>
            </w:r>
          </w:p>
        </w:tc>
      </w:tr>
    </w:tbl>
    <w:p w:rsidR="002309C7" w:rsidRPr="00F20E12" w:rsidRDefault="002309C7" w:rsidP="002309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09D8" w:rsidRDefault="001C09D8" w:rsidP="001C09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9D8" w:rsidRDefault="001C09D8" w:rsidP="009A60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09D8" w:rsidRPr="008C4D40" w:rsidRDefault="00C057B5" w:rsidP="001C09D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4D40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1C09D8">
        <w:rPr>
          <w:rFonts w:ascii="Times New Roman" w:hAnsi="Times New Roman" w:cs="Times New Roman"/>
          <w:b/>
          <w:sz w:val="24"/>
          <w:szCs w:val="24"/>
        </w:rPr>
        <w:t>S</w:t>
      </w:r>
      <w:r w:rsidR="0041387E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="001C09D8" w:rsidRPr="008C4D40">
        <w:rPr>
          <w:rFonts w:ascii="Times New Roman" w:hAnsi="Times New Roman" w:cs="Times New Roman"/>
          <w:sz w:val="24"/>
          <w:szCs w:val="24"/>
        </w:rPr>
        <w:t xml:space="preserve"> </w:t>
      </w:r>
      <w:r w:rsidR="001C09D8" w:rsidRPr="008C4D40">
        <w:rPr>
          <w:rFonts w:ascii="Times New Roman" w:hAnsi="Times New Roman" w:cs="Times New Roman" w:hint="eastAsia"/>
          <w:sz w:val="24"/>
          <w:szCs w:val="24"/>
        </w:rPr>
        <w:t>RT-PCR P</w:t>
      </w:r>
      <w:r w:rsidR="001C09D8" w:rsidRPr="008C4D40">
        <w:rPr>
          <w:rFonts w:ascii="Times New Roman" w:hAnsi="Times New Roman" w:cs="Times New Roman"/>
          <w:sz w:val="24"/>
          <w:szCs w:val="24"/>
        </w:rPr>
        <w:t>rimer sequences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6429"/>
      </w:tblGrid>
      <w:tr w:rsidR="001C09D8" w:rsidRPr="00FB01ED" w:rsidTr="00585122">
        <w:tc>
          <w:tcPr>
            <w:tcW w:w="2093" w:type="dxa"/>
          </w:tcPr>
          <w:p w:rsidR="001C09D8" w:rsidRPr="00FB01ED" w:rsidRDefault="001C09D8" w:rsidP="00585122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01ED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Primer</w:t>
            </w:r>
          </w:p>
        </w:tc>
        <w:tc>
          <w:tcPr>
            <w:tcW w:w="6429" w:type="dxa"/>
          </w:tcPr>
          <w:p w:rsidR="001C09D8" w:rsidRPr="00FB01ED" w:rsidRDefault="001C09D8" w:rsidP="00585122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01ED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Sequence (5' to 3')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821EB3">
              <w:rPr>
                <w:rFonts w:ascii="Times New Roman" w:hAnsi="Times New Roman" w:cs="Times New Roman"/>
                <w:szCs w:val="21"/>
              </w:rPr>
              <w:t>NANOG-f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TGA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ACC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GCT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AAC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821EB3">
              <w:rPr>
                <w:rFonts w:ascii="Times New Roman" w:hAnsi="Times New Roman" w:cs="Times New Roman"/>
                <w:szCs w:val="21"/>
              </w:rPr>
              <w:t>NANOG-r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TGG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TGG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TAG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GAA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GAG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TAA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bookmarkStart w:id="14" w:name="OLE_LINK313"/>
            <w:bookmarkStart w:id="15" w:name="OLE_LINK314"/>
            <w:r w:rsidRPr="00821EB3">
              <w:rPr>
                <w:rFonts w:ascii="Times New Roman" w:hAnsi="Times New Roman" w:cs="Times New Roman"/>
                <w:kern w:val="0"/>
                <w:szCs w:val="21"/>
              </w:rPr>
              <w:t>h</w:t>
            </w:r>
            <w:r w:rsidRPr="00821EB3">
              <w:rPr>
                <w:rFonts w:ascii="Times New Roman" w:hAnsi="Times New Roman" w:cs="Times New Roman"/>
                <w:szCs w:val="21"/>
              </w:rPr>
              <w:t>OCT4-f</w:t>
            </w:r>
            <w:bookmarkEnd w:id="14"/>
            <w:bookmarkEnd w:id="15"/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GAC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GGG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GGA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GGA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GCT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hOCT4-r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CTT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CCC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TCC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AAC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CAG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CCC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CAA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hSOX2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-f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AGC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TAC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CAG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hSOX2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-r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GGT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CAT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GGA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GTT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GTA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hGAL-</w:t>
            </w:r>
            <w:bookmarkStart w:id="16" w:name="OLE_LINK408"/>
            <w:r w:rsidR="00E64E9F" w:rsidRPr="00821EB3">
              <w:rPr>
                <w:rFonts w:ascii="Times New Roman" w:hAnsi="Times New Roman" w:cs="Times New Roman"/>
                <w:szCs w:val="21"/>
              </w:rPr>
              <w:t>f</w:t>
            </w:r>
            <w:bookmarkEnd w:id="16"/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GGC CCG AAG ATG ACA TGA AAC 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hGAL-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 xml:space="preserve">CCC AGG AGG CTC TCA GGA CCG 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hTERT-</w:t>
            </w:r>
            <w:r w:rsidR="00E64E9F" w:rsidRPr="00821EB3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TGT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TCT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hTERT-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GCG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TTC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GCT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TTC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AGG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AT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hGDF3-</w:t>
            </w:r>
            <w:r w:rsidR="00E64E9F" w:rsidRPr="00821EB3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ATG CTA CGT AAA GGA GCT GGG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hGDF3-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GTG CCA ACC CAG GTC CCG GAA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hFGF4-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CAA CGC CTA CGA GTC CTA CA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hFGF4-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GTT GCA CCA GAA AAG TCA GAG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hDNMT3B-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TGC TCA CAG GGC CCG ATA CTT 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hDNMT3B-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TCC TTT CGA GCT CAG TGC ACC ACA 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hTDGF1-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CTG CCT GAA TGG GGG AAC CTG 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hTDGF1-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GCC ACG AGG TGC TCA TCC ATC ACA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hLEFTB-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GGG GAC TAT GGA GCT CAG GGC GAC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hLEFTB-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CAT GGG CAG CGA GTC AGT CTC CG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bookmarkStart w:id="17" w:name="OLE_LINK315"/>
            <w:r w:rsidRPr="00821EB3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821EB3">
              <w:rPr>
                <w:rFonts w:ascii="Times New Roman" w:hAnsi="Times New Roman" w:cs="Times New Roman"/>
                <w:szCs w:val="21"/>
              </w:rPr>
              <w:t>ESG1</w:t>
            </w:r>
            <w:bookmarkEnd w:id="17"/>
            <w:r w:rsidRPr="00821EB3">
              <w:rPr>
                <w:rFonts w:ascii="Times New Roman" w:hAnsi="Times New Roman" w:cs="Times New Roman" w:hint="eastAsia"/>
                <w:szCs w:val="21"/>
              </w:rPr>
              <w:t>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TCC CGC CGT GGG TGA AAG TTC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821EB3">
              <w:rPr>
                <w:rFonts w:ascii="Times New Roman" w:hAnsi="Times New Roman" w:cs="Times New Roman"/>
                <w:szCs w:val="21"/>
              </w:rPr>
              <w:t>ESG1</w:t>
            </w:r>
            <w:r w:rsidRPr="00821EB3">
              <w:rPr>
                <w:rFonts w:ascii="Times New Roman" w:hAnsi="Times New Roman" w:cs="Times New Roman" w:hint="eastAsia"/>
                <w:szCs w:val="21"/>
              </w:rPr>
              <w:t>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ACT CAG CCA TGG ACT GGA GCA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hUTF1-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TCG CTG AAC ACC GCC CTG CTG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hUTF1-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CGC GCT GCC CAG AAT GAA GCC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hBRIX-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CAC GGT ATC ATC CCA AAA GCC AAC 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hBRIX-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ACG CCG ATG CAT GTT TGG TGA CTG 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hPODXL-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AGC CCC ACA GCA GCA TCA ACT ACC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hPODXL-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/>
                <w:szCs w:val="21"/>
              </w:rPr>
              <w:t>CCG GGT TGA AGG TGG CTT TGA CTG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bookmarkStart w:id="18" w:name="OLE_LINK316"/>
            <w:r w:rsidRPr="00821EB3">
              <w:rPr>
                <w:rFonts w:ascii="Times New Roman" w:hAnsi="Times New Roman" w:cs="Times New Roman" w:hint="eastAsia"/>
                <w:szCs w:val="21"/>
              </w:rPr>
              <w:t>hGAPDH-</w:t>
            </w:r>
            <w:bookmarkEnd w:id="18"/>
            <w:r w:rsidR="00E64E9F"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GAA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GGC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TGG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GGC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TTT</w:t>
            </w:r>
          </w:p>
        </w:tc>
      </w:tr>
      <w:tr w:rsidR="001C09D8" w:rsidRPr="00FB01ED" w:rsidTr="00585122">
        <w:tc>
          <w:tcPr>
            <w:tcW w:w="2093" w:type="dxa"/>
          </w:tcPr>
          <w:p w:rsidR="001C09D8" w:rsidRPr="00821EB3" w:rsidRDefault="001C09D8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821EB3">
              <w:rPr>
                <w:rFonts w:ascii="Times New Roman" w:hAnsi="Times New Roman" w:cs="Times New Roman" w:hint="eastAsia"/>
                <w:szCs w:val="21"/>
              </w:rPr>
              <w:t>hGAPDH-</w:t>
            </w:r>
            <w:r w:rsidR="00E64E9F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6429" w:type="dxa"/>
          </w:tcPr>
          <w:p w:rsidR="001C09D8" w:rsidRPr="00821EB3" w:rsidRDefault="00E64E9F" w:rsidP="00585122">
            <w:pPr>
              <w:spacing w:line="400" w:lineRule="exact"/>
              <w:rPr>
                <w:rFonts w:ascii="Times New Roman" w:hAnsi="Times New Roman" w:cs="Times New Roman"/>
                <w:szCs w:val="21"/>
              </w:rPr>
            </w:pPr>
            <w:r w:rsidRPr="00E64E9F">
              <w:rPr>
                <w:rFonts w:ascii="Times New Roman" w:hAnsi="Times New Roman" w:cs="Times New Roman"/>
                <w:szCs w:val="21"/>
              </w:rPr>
              <w:t>CAG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GAG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GCA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TTG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CTG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ATG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64E9F">
              <w:rPr>
                <w:rFonts w:ascii="Times New Roman" w:hAnsi="Times New Roman" w:cs="Times New Roman"/>
                <w:szCs w:val="21"/>
              </w:rPr>
              <w:t>AT</w:t>
            </w:r>
            <w:r w:rsidR="001C09D8" w:rsidRPr="00821EB3">
              <w:rPr>
                <w:rFonts w:ascii="Times New Roman" w:hAnsi="Times New Roman" w:cs="Times New Roman"/>
                <w:szCs w:val="21"/>
              </w:rPr>
              <w:t xml:space="preserve">  </w:t>
            </w:r>
          </w:p>
        </w:tc>
      </w:tr>
    </w:tbl>
    <w:p w:rsidR="00316DD2" w:rsidRPr="00BD1C97" w:rsidRDefault="0040271A" w:rsidP="0040271A">
      <w:pPr>
        <w:spacing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bookmarkStart w:id="19" w:name="OLE_LINK201"/>
      <w:bookmarkStart w:id="20" w:name="OLE_LINK202"/>
      <w:bookmarkStart w:id="21" w:name="_GoBack"/>
      <w:r w:rsidRPr="00BD1C9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Table </w:t>
      </w:r>
      <w:r w:rsidRPr="00BD1C97">
        <w:rPr>
          <w:rFonts w:ascii="Times New Roman" w:hAnsi="Times New Roman" w:cs="Times New Roman" w:hint="eastAsia"/>
          <w:b/>
          <w:color w:val="0070C0"/>
          <w:sz w:val="24"/>
          <w:szCs w:val="24"/>
        </w:rPr>
        <w:t>S4</w:t>
      </w:r>
      <w:r w:rsidRPr="00BD1C9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 </w:t>
      </w:r>
      <w:r w:rsidR="00A30F44" w:rsidRPr="00BD1C97">
        <w:rPr>
          <w:rFonts w:ascii="Times New Roman" w:hAnsi="Times New Roman" w:cs="Times New Roman"/>
          <w:color w:val="0070C0"/>
          <w:sz w:val="24"/>
          <w:szCs w:val="24"/>
        </w:rPr>
        <w:t>Quantification of Reprogramming Efficiency</w:t>
      </w:r>
      <w:bookmarkEnd w:id="21"/>
      <w:r w:rsidR="00293D11" w:rsidRPr="00BD1C97">
        <w:rPr>
          <w:rFonts w:ascii="Times New Roman" w:hAnsi="Times New Roman" w:cs="Times New Roman" w:hint="eastAsia"/>
          <w:color w:val="0070C0"/>
          <w:sz w:val="24"/>
          <w:szCs w:val="24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275"/>
        <w:gridCol w:w="1701"/>
        <w:gridCol w:w="1134"/>
        <w:gridCol w:w="1560"/>
      </w:tblGrid>
      <w:tr w:rsidR="00BD1C97" w:rsidRPr="00BD1C97" w:rsidTr="007871A8">
        <w:tc>
          <w:tcPr>
            <w:tcW w:w="2802" w:type="dxa"/>
            <w:gridSpan w:val="2"/>
            <w:vAlign w:val="center"/>
          </w:tcPr>
          <w:p w:rsidR="001B38BB" w:rsidRPr="00BD1C97" w:rsidRDefault="001B38BB" w:rsidP="0079445D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/>
                <w:color w:val="0070C0"/>
                <w:szCs w:val="21"/>
              </w:rPr>
              <w:t>Experiment</w:t>
            </w:r>
          </w:p>
        </w:tc>
        <w:tc>
          <w:tcPr>
            <w:tcW w:w="1275" w:type="dxa"/>
            <w:vAlign w:val="center"/>
          </w:tcPr>
          <w:p w:rsidR="001B38BB" w:rsidRPr="00BD1C97" w:rsidRDefault="001B38BB" w:rsidP="0079445D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/>
                <w:color w:val="0070C0"/>
                <w:szCs w:val="21"/>
              </w:rPr>
              <w:t>Cells Plated</w:t>
            </w:r>
          </w:p>
        </w:tc>
        <w:tc>
          <w:tcPr>
            <w:tcW w:w="1701" w:type="dxa"/>
            <w:vAlign w:val="center"/>
          </w:tcPr>
          <w:p w:rsidR="001B38BB" w:rsidRPr="00BD1C97" w:rsidRDefault="001B38BB" w:rsidP="0079445D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/>
                <w:color w:val="0070C0"/>
                <w:szCs w:val="21"/>
              </w:rPr>
              <w:t>Condition</w:t>
            </w:r>
          </w:p>
        </w:tc>
        <w:tc>
          <w:tcPr>
            <w:tcW w:w="1134" w:type="dxa"/>
            <w:vAlign w:val="center"/>
          </w:tcPr>
          <w:p w:rsidR="001B38BB" w:rsidRPr="00BD1C97" w:rsidRDefault="007871A8" w:rsidP="0079445D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/>
                <w:color w:val="0070C0"/>
                <w:szCs w:val="21"/>
              </w:rPr>
              <w:t>Colonie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s</w:t>
            </w:r>
          </w:p>
        </w:tc>
        <w:tc>
          <w:tcPr>
            <w:tcW w:w="1560" w:type="dxa"/>
            <w:vAlign w:val="center"/>
          </w:tcPr>
          <w:p w:rsidR="001B38BB" w:rsidRPr="00BD1C97" w:rsidRDefault="001B38BB" w:rsidP="0079445D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/>
                <w:color w:val="0070C0"/>
                <w:szCs w:val="21"/>
              </w:rPr>
              <w:t>Efficiency (%)</w:t>
            </w:r>
          </w:p>
        </w:tc>
      </w:tr>
      <w:tr w:rsidR="00BD1C97" w:rsidRPr="00BD1C97" w:rsidTr="007871A8">
        <w:tc>
          <w:tcPr>
            <w:tcW w:w="2802" w:type="dxa"/>
            <w:gridSpan w:val="2"/>
          </w:tcPr>
          <w:p w:rsidR="001B38BB" w:rsidRPr="00BD1C97" w:rsidRDefault="005C307C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70C0"/>
                <w:szCs w:val="21"/>
              </w:rPr>
              <w:t>C</w:t>
            </w:r>
            <w:r w:rsidR="001B38BB" w:rsidRPr="00BD1C97">
              <w:rPr>
                <w:rFonts w:ascii="Times New Roman" w:hAnsi="Times New Roman" w:cs="Times New Roman"/>
                <w:color w:val="0070C0"/>
                <w:szCs w:val="21"/>
              </w:rPr>
              <w:t>lassification of chromosomal aberrations</w:t>
            </w:r>
            <w:r w:rsidR="00790C39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 xml:space="preserve"> (HDFs)</w:t>
            </w:r>
          </w:p>
        </w:tc>
        <w:tc>
          <w:tcPr>
            <w:tcW w:w="1275" w:type="dxa"/>
            <w:vAlign w:val="center"/>
          </w:tcPr>
          <w:p w:rsidR="001B38BB" w:rsidRPr="00BD1C97" w:rsidRDefault="001B38BB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50,000</w:t>
            </w:r>
          </w:p>
        </w:tc>
        <w:tc>
          <w:tcPr>
            <w:tcW w:w="1701" w:type="dxa"/>
            <w:vAlign w:val="center"/>
          </w:tcPr>
          <w:p w:rsidR="001B38BB" w:rsidRPr="00BD1C97" w:rsidRDefault="001B38BB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NAC-</w:t>
            </w:r>
          </w:p>
        </w:tc>
        <w:tc>
          <w:tcPr>
            <w:tcW w:w="1134" w:type="dxa"/>
            <w:vAlign w:val="center"/>
          </w:tcPr>
          <w:p w:rsidR="001B38BB" w:rsidRPr="00BD1C97" w:rsidRDefault="007871A8" w:rsidP="00773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  <w:r w:rsidR="00320094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38</w:t>
            </w:r>
            <w:r w:rsidRPr="00BD1C97">
              <w:rPr>
                <w:rFonts w:ascii="SimSun" w:eastAsia="SimSun" w:hAnsi="SimSun" w:cs="Times New Roman" w:hint="eastAsia"/>
                <w:color w:val="0070C0"/>
                <w:szCs w:val="21"/>
              </w:rPr>
              <w:t>±</w:t>
            </w:r>
            <w:r w:rsidR="007737B3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3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3</w:t>
            </w:r>
          </w:p>
        </w:tc>
        <w:tc>
          <w:tcPr>
            <w:tcW w:w="1560" w:type="dxa"/>
            <w:vAlign w:val="center"/>
          </w:tcPr>
          <w:p w:rsidR="001B38BB" w:rsidRPr="00BD1C97" w:rsidRDefault="00382B17" w:rsidP="0032009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0.</w:t>
            </w:r>
            <w:r w:rsidR="00320094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4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8</w:t>
            </w:r>
          </w:p>
        </w:tc>
      </w:tr>
      <w:tr w:rsidR="00BD1C97" w:rsidRPr="00BD1C97" w:rsidTr="007871A8">
        <w:tc>
          <w:tcPr>
            <w:tcW w:w="1668" w:type="dxa"/>
            <w:vMerge w:val="restart"/>
          </w:tcPr>
          <w:p w:rsidR="00516116" w:rsidRPr="00BD1C97" w:rsidRDefault="005C307C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70C0"/>
                <w:szCs w:val="21"/>
              </w:rPr>
              <w:t>C</w:t>
            </w:r>
            <w:r w:rsidR="00516116" w:rsidRPr="00BD1C97">
              <w:rPr>
                <w:rFonts w:ascii="Times New Roman" w:hAnsi="Times New Roman" w:cs="Times New Roman"/>
                <w:color w:val="0070C0"/>
                <w:szCs w:val="21"/>
              </w:rPr>
              <w:t>lonal reprogramming</w:t>
            </w:r>
          </w:p>
        </w:tc>
        <w:tc>
          <w:tcPr>
            <w:tcW w:w="1134" w:type="dxa"/>
          </w:tcPr>
          <w:p w:rsidR="00516116" w:rsidRPr="00BD1C97" w:rsidRDefault="00516116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HDFs</w:t>
            </w:r>
          </w:p>
        </w:tc>
        <w:tc>
          <w:tcPr>
            <w:tcW w:w="1275" w:type="dxa"/>
          </w:tcPr>
          <w:p w:rsidR="00516116" w:rsidRPr="00BD1C97" w:rsidRDefault="00B94BC4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  <w:r w:rsidR="00516116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0,000</w:t>
            </w:r>
          </w:p>
        </w:tc>
        <w:tc>
          <w:tcPr>
            <w:tcW w:w="1701" w:type="dxa"/>
            <w:vAlign w:val="center"/>
          </w:tcPr>
          <w:p w:rsidR="00516116" w:rsidRPr="00BD1C97" w:rsidRDefault="00516116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bookmarkStart w:id="22" w:name="OLE_LINK191"/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NAC-</w:t>
            </w:r>
            <w:bookmarkEnd w:id="22"/>
          </w:p>
        </w:tc>
        <w:tc>
          <w:tcPr>
            <w:tcW w:w="1134" w:type="dxa"/>
            <w:vAlign w:val="center"/>
          </w:tcPr>
          <w:p w:rsidR="00516116" w:rsidRPr="00BD1C97" w:rsidRDefault="000560D5" w:rsidP="0032009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1</w:t>
            </w:r>
            <w:r w:rsidR="00320094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09</w:t>
            </w:r>
            <w:r w:rsidR="007871A8" w:rsidRPr="00BD1C97">
              <w:rPr>
                <w:rFonts w:ascii="SimSun" w:eastAsia="SimSun" w:hAnsi="SimSun" w:cs="Times New Roman" w:hint="eastAsia"/>
                <w:color w:val="0070C0"/>
                <w:szCs w:val="21"/>
              </w:rPr>
              <w:t>±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1</w:t>
            </w:r>
            <w:r w:rsidR="007871A8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3</w:t>
            </w:r>
          </w:p>
        </w:tc>
        <w:tc>
          <w:tcPr>
            <w:tcW w:w="1560" w:type="dxa"/>
            <w:vAlign w:val="center"/>
          </w:tcPr>
          <w:p w:rsidR="00516116" w:rsidRPr="00BD1C97" w:rsidRDefault="00382B17" w:rsidP="0032009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0.</w:t>
            </w:r>
            <w:r w:rsidR="00320094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5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4</w:t>
            </w:r>
          </w:p>
        </w:tc>
      </w:tr>
      <w:tr w:rsidR="00BD1C97" w:rsidRPr="00BD1C97" w:rsidTr="007871A8">
        <w:tc>
          <w:tcPr>
            <w:tcW w:w="1668" w:type="dxa"/>
            <w:vMerge/>
          </w:tcPr>
          <w:p w:rsidR="00516116" w:rsidRPr="00BD1C97" w:rsidRDefault="00516116" w:rsidP="0040271A">
            <w:pPr>
              <w:spacing w:line="276" w:lineRule="auto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134" w:type="dxa"/>
          </w:tcPr>
          <w:p w:rsidR="00516116" w:rsidRPr="00BD1C97" w:rsidRDefault="00516116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HHFCs</w:t>
            </w:r>
          </w:p>
        </w:tc>
        <w:tc>
          <w:tcPr>
            <w:tcW w:w="1275" w:type="dxa"/>
          </w:tcPr>
          <w:p w:rsidR="00516116" w:rsidRPr="00BD1C97" w:rsidRDefault="00B94BC4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  <w:r w:rsidR="00790C39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0,000</w:t>
            </w:r>
          </w:p>
        </w:tc>
        <w:tc>
          <w:tcPr>
            <w:tcW w:w="1701" w:type="dxa"/>
            <w:vAlign w:val="center"/>
          </w:tcPr>
          <w:p w:rsidR="00516116" w:rsidRPr="00BD1C97" w:rsidRDefault="00790C39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NAC-</w:t>
            </w:r>
          </w:p>
        </w:tc>
        <w:tc>
          <w:tcPr>
            <w:tcW w:w="1134" w:type="dxa"/>
            <w:vAlign w:val="center"/>
          </w:tcPr>
          <w:p w:rsidR="00516116" w:rsidRPr="00BD1C97" w:rsidRDefault="007737B3" w:rsidP="00773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97</w:t>
            </w:r>
            <w:r w:rsidR="007871A8" w:rsidRPr="00BD1C97">
              <w:rPr>
                <w:rFonts w:ascii="SimSun" w:eastAsia="SimSun" w:hAnsi="SimSun" w:cs="Times New Roman" w:hint="eastAsia"/>
                <w:color w:val="0070C0"/>
                <w:szCs w:val="21"/>
              </w:rPr>
              <w:t>±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19</w:t>
            </w:r>
          </w:p>
        </w:tc>
        <w:tc>
          <w:tcPr>
            <w:tcW w:w="1560" w:type="dxa"/>
            <w:vAlign w:val="center"/>
          </w:tcPr>
          <w:p w:rsidR="00516116" w:rsidRPr="00BD1C97" w:rsidRDefault="00382B17" w:rsidP="0032009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0.</w:t>
            </w:r>
            <w:r w:rsidR="00320094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49</w:t>
            </w:r>
          </w:p>
        </w:tc>
      </w:tr>
      <w:tr w:rsidR="00BD1C97" w:rsidRPr="00BD1C97" w:rsidTr="007871A8">
        <w:tc>
          <w:tcPr>
            <w:tcW w:w="2802" w:type="dxa"/>
            <w:gridSpan w:val="2"/>
            <w:vMerge w:val="restart"/>
            <w:vAlign w:val="center"/>
          </w:tcPr>
          <w:p w:rsidR="003B177A" w:rsidRPr="00BD1C97" w:rsidRDefault="003B177A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/>
                <w:color w:val="0070C0"/>
                <w:szCs w:val="21"/>
              </w:rPr>
              <w:t>Antioxidants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 xml:space="preserve"> (HDFs)</w:t>
            </w:r>
          </w:p>
        </w:tc>
        <w:tc>
          <w:tcPr>
            <w:tcW w:w="1275" w:type="dxa"/>
            <w:vMerge w:val="restart"/>
            <w:vAlign w:val="center"/>
          </w:tcPr>
          <w:p w:rsidR="003B177A" w:rsidRPr="00BD1C97" w:rsidRDefault="003B177A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50,000</w:t>
            </w:r>
          </w:p>
        </w:tc>
        <w:tc>
          <w:tcPr>
            <w:tcW w:w="1701" w:type="dxa"/>
            <w:vAlign w:val="center"/>
          </w:tcPr>
          <w:p w:rsidR="003B177A" w:rsidRPr="00BD1C97" w:rsidRDefault="003B177A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d1-d21 NAC-</w:t>
            </w:r>
          </w:p>
        </w:tc>
        <w:tc>
          <w:tcPr>
            <w:tcW w:w="1134" w:type="dxa"/>
            <w:vAlign w:val="center"/>
          </w:tcPr>
          <w:p w:rsidR="003B177A" w:rsidRPr="00BD1C97" w:rsidRDefault="007737B3" w:rsidP="00773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227</w:t>
            </w:r>
            <w:r w:rsidR="007871A8" w:rsidRPr="00BD1C97">
              <w:rPr>
                <w:rFonts w:ascii="SimSun" w:eastAsia="SimSun" w:hAnsi="SimSun" w:cs="Times New Roman" w:hint="eastAsia"/>
                <w:color w:val="0070C0"/>
                <w:szCs w:val="21"/>
              </w:rPr>
              <w:t>±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  <w:r w:rsidR="000560D5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3B177A" w:rsidRPr="00BD1C97" w:rsidRDefault="007737B3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0.46</w:t>
            </w:r>
          </w:p>
        </w:tc>
      </w:tr>
      <w:tr w:rsidR="00BD1C97" w:rsidRPr="00BD1C97" w:rsidTr="007871A8">
        <w:tc>
          <w:tcPr>
            <w:tcW w:w="2802" w:type="dxa"/>
            <w:gridSpan w:val="2"/>
            <w:vMerge/>
          </w:tcPr>
          <w:p w:rsidR="003B177A" w:rsidRPr="00BD1C97" w:rsidRDefault="003B177A" w:rsidP="0040271A">
            <w:pPr>
              <w:spacing w:line="276" w:lineRule="auto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275" w:type="dxa"/>
            <w:vMerge/>
          </w:tcPr>
          <w:p w:rsidR="003B177A" w:rsidRPr="00BD1C97" w:rsidRDefault="003B177A" w:rsidP="0040271A">
            <w:pPr>
              <w:spacing w:line="276" w:lineRule="auto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B177A" w:rsidRPr="00BD1C97" w:rsidRDefault="003B177A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d1-d21 NAC+</w:t>
            </w:r>
          </w:p>
        </w:tc>
        <w:tc>
          <w:tcPr>
            <w:tcW w:w="1134" w:type="dxa"/>
            <w:vAlign w:val="center"/>
          </w:tcPr>
          <w:p w:rsidR="003B177A" w:rsidRPr="00BD1C97" w:rsidRDefault="007737B3" w:rsidP="00773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316</w:t>
            </w:r>
            <w:r w:rsidR="007871A8" w:rsidRPr="00BD1C97">
              <w:rPr>
                <w:rFonts w:ascii="SimSun" w:eastAsia="SimSun" w:hAnsi="SimSun" w:cs="Times New Roman" w:hint="eastAsia"/>
                <w:color w:val="0070C0"/>
                <w:szCs w:val="21"/>
              </w:rPr>
              <w:t>±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</w:t>
            </w:r>
            <w:r w:rsidR="000560D5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7</w:t>
            </w:r>
          </w:p>
        </w:tc>
        <w:tc>
          <w:tcPr>
            <w:tcW w:w="1560" w:type="dxa"/>
            <w:vAlign w:val="center"/>
          </w:tcPr>
          <w:p w:rsidR="003B177A" w:rsidRPr="00BD1C97" w:rsidRDefault="007737B3" w:rsidP="00773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0.63</w:t>
            </w:r>
            <w:r w:rsidR="003C3E04" w:rsidRPr="00BD1C97">
              <w:rPr>
                <w:rFonts w:ascii="Times New Roman" w:hAnsi="Times New Roman" w:cs="Times New Roman" w:hint="eastAsia"/>
                <w:color w:val="0070C0"/>
                <w:szCs w:val="21"/>
                <w:vertAlign w:val="superscript"/>
              </w:rPr>
              <w:t>*</w:t>
            </w:r>
          </w:p>
        </w:tc>
      </w:tr>
      <w:tr w:rsidR="00BD1C97" w:rsidRPr="00BD1C97" w:rsidTr="007871A8">
        <w:tc>
          <w:tcPr>
            <w:tcW w:w="2802" w:type="dxa"/>
            <w:gridSpan w:val="2"/>
            <w:vMerge/>
          </w:tcPr>
          <w:p w:rsidR="003B177A" w:rsidRPr="00BD1C97" w:rsidRDefault="003B177A" w:rsidP="0040271A">
            <w:pPr>
              <w:spacing w:line="276" w:lineRule="auto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275" w:type="dxa"/>
            <w:vMerge/>
          </w:tcPr>
          <w:p w:rsidR="003B177A" w:rsidRPr="00BD1C97" w:rsidRDefault="003B177A" w:rsidP="0040271A">
            <w:pPr>
              <w:spacing w:line="276" w:lineRule="auto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B177A" w:rsidRPr="00BD1C97" w:rsidRDefault="003B177A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d1-d7 NAC+</w:t>
            </w:r>
          </w:p>
        </w:tc>
        <w:tc>
          <w:tcPr>
            <w:tcW w:w="1134" w:type="dxa"/>
            <w:vAlign w:val="center"/>
          </w:tcPr>
          <w:p w:rsidR="003B177A" w:rsidRPr="00BD1C97" w:rsidRDefault="007737B3" w:rsidP="00773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339</w:t>
            </w:r>
            <w:r w:rsidR="007871A8" w:rsidRPr="00BD1C97">
              <w:rPr>
                <w:rFonts w:ascii="SimSun" w:eastAsia="SimSun" w:hAnsi="SimSun" w:cs="Times New Roman" w:hint="eastAsia"/>
                <w:color w:val="0070C0"/>
                <w:szCs w:val="21"/>
              </w:rPr>
              <w:t>±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31</w:t>
            </w:r>
          </w:p>
        </w:tc>
        <w:tc>
          <w:tcPr>
            <w:tcW w:w="1560" w:type="dxa"/>
            <w:vAlign w:val="center"/>
          </w:tcPr>
          <w:p w:rsidR="003B177A" w:rsidRPr="00BD1C97" w:rsidRDefault="007737B3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0.6</w:t>
            </w:r>
            <w:r w:rsidR="003B177A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8</w:t>
            </w:r>
            <w:r w:rsidR="003C3E04" w:rsidRPr="00BD1C97">
              <w:rPr>
                <w:rFonts w:ascii="Times New Roman" w:hAnsi="Times New Roman" w:cs="Times New Roman" w:hint="eastAsia"/>
                <w:color w:val="0070C0"/>
                <w:szCs w:val="21"/>
                <w:vertAlign w:val="superscript"/>
              </w:rPr>
              <w:t>*</w:t>
            </w:r>
          </w:p>
        </w:tc>
      </w:tr>
      <w:tr w:rsidR="00BD1C97" w:rsidRPr="00BD1C97" w:rsidTr="007871A8">
        <w:tc>
          <w:tcPr>
            <w:tcW w:w="2802" w:type="dxa"/>
            <w:gridSpan w:val="2"/>
            <w:vMerge/>
          </w:tcPr>
          <w:p w:rsidR="003B177A" w:rsidRPr="00BD1C97" w:rsidRDefault="003B177A" w:rsidP="0040271A">
            <w:pPr>
              <w:spacing w:line="276" w:lineRule="auto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275" w:type="dxa"/>
            <w:vMerge/>
          </w:tcPr>
          <w:p w:rsidR="003B177A" w:rsidRPr="00BD1C97" w:rsidRDefault="003B177A" w:rsidP="0040271A">
            <w:pPr>
              <w:spacing w:line="276" w:lineRule="auto"/>
              <w:rPr>
                <w:rFonts w:ascii="Times New Roman" w:hAnsi="Times New Roman" w:cs="Times New Roman"/>
                <w:color w:val="0070C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B177A" w:rsidRPr="00BD1C97" w:rsidRDefault="003B177A" w:rsidP="003B177A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d7-d21 NAC+</w:t>
            </w:r>
          </w:p>
        </w:tc>
        <w:tc>
          <w:tcPr>
            <w:tcW w:w="1134" w:type="dxa"/>
            <w:vAlign w:val="center"/>
          </w:tcPr>
          <w:p w:rsidR="003B177A" w:rsidRPr="00BD1C97" w:rsidRDefault="007737B3" w:rsidP="000560D5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254</w:t>
            </w:r>
            <w:r w:rsidR="007871A8" w:rsidRPr="00BD1C97">
              <w:rPr>
                <w:rFonts w:ascii="SimSun" w:eastAsia="SimSun" w:hAnsi="SimSun" w:cs="Times New Roman" w:hint="eastAsia"/>
                <w:color w:val="0070C0"/>
                <w:szCs w:val="21"/>
              </w:rPr>
              <w:t>±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26</w:t>
            </w:r>
          </w:p>
        </w:tc>
        <w:tc>
          <w:tcPr>
            <w:tcW w:w="1560" w:type="dxa"/>
            <w:vAlign w:val="center"/>
          </w:tcPr>
          <w:p w:rsidR="003B177A" w:rsidRPr="00BD1C97" w:rsidRDefault="003B177A" w:rsidP="00773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Cs w:val="21"/>
              </w:rPr>
            </w:pP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0.</w:t>
            </w:r>
            <w:r w:rsidR="007737B3"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5</w:t>
            </w:r>
            <w:r w:rsidRPr="00BD1C97">
              <w:rPr>
                <w:rFonts w:ascii="Times New Roman" w:hAnsi="Times New Roman" w:cs="Times New Roman" w:hint="eastAsia"/>
                <w:color w:val="0070C0"/>
                <w:szCs w:val="21"/>
              </w:rPr>
              <w:t>1</w:t>
            </w:r>
          </w:p>
        </w:tc>
      </w:tr>
    </w:tbl>
    <w:p w:rsidR="0040271A" w:rsidRPr="00BD1C97" w:rsidRDefault="0012148B" w:rsidP="00F62720">
      <w:pPr>
        <w:spacing w:line="360" w:lineRule="auto"/>
        <w:rPr>
          <w:rFonts w:ascii="Times New Roman" w:hAnsi="Times New Roman" w:cs="Times New Roman"/>
          <w:color w:val="0070C0"/>
          <w:szCs w:val="21"/>
        </w:rPr>
      </w:pPr>
      <w:r w:rsidRPr="00BD1C97">
        <w:rPr>
          <w:rFonts w:ascii="Times New Roman" w:hAnsi="Times New Roman" w:cs="Times New Roman"/>
          <w:color w:val="0070C0"/>
          <w:szCs w:val="21"/>
        </w:rPr>
        <w:t xml:space="preserve">For each experimental condition, efficiency was calculated by dividing the </w:t>
      </w:r>
      <w:r w:rsidR="005C14CA" w:rsidRPr="005C14CA">
        <w:rPr>
          <w:rFonts w:ascii="Times New Roman" w:hAnsi="Times New Roman" w:cs="Times New Roman"/>
          <w:color w:val="0070C0"/>
          <w:szCs w:val="21"/>
        </w:rPr>
        <w:t>number</w:t>
      </w:r>
      <w:r w:rsidRPr="00BD1C97">
        <w:rPr>
          <w:rFonts w:ascii="Times New Roman" w:hAnsi="Times New Roman" w:cs="Times New Roman"/>
          <w:color w:val="0070C0"/>
          <w:szCs w:val="21"/>
        </w:rPr>
        <w:t xml:space="preserve"> of </w:t>
      </w:r>
      <w:r w:rsidR="00746DC6" w:rsidRPr="00BD1C97">
        <w:rPr>
          <w:rFonts w:ascii="Times New Roman" w:hAnsi="Times New Roman" w:cs="Times New Roman" w:hint="eastAsia"/>
          <w:color w:val="0070C0"/>
          <w:szCs w:val="21"/>
        </w:rPr>
        <w:t>human iPSC</w:t>
      </w:r>
      <w:r w:rsidRPr="00BD1C97">
        <w:rPr>
          <w:rFonts w:ascii="Times New Roman" w:hAnsi="Times New Roman" w:cs="Times New Roman"/>
          <w:color w:val="0070C0"/>
          <w:szCs w:val="21"/>
        </w:rPr>
        <w:t>-</w:t>
      </w:r>
      <w:r w:rsidR="00746DC6" w:rsidRPr="00BD1C97">
        <w:rPr>
          <w:rFonts w:ascii="Times New Roman" w:hAnsi="Times New Roman" w:cs="Times New Roman" w:hint="eastAsia"/>
          <w:color w:val="0070C0"/>
          <w:szCs w:val="21"/>
        </w:rPr>
        <w:t>like</w:t>
      </w:r>
      <w:r w:rsidRPr="00BD1C97">
        <w:rPr>
          <w:rFonts w:ascii="Times New Roman" w:hAnsi="Times New Roman" w:cs="Times New Roman"/>
          <w:color w:val="0070C0"/>
          <w:szCs w:val="21"/>
        </w:rPr>
        <w:t xml:space="preserve"> colonies by the initial number of</w:t>
      </w:r>
      <w:r w:rsidRPr="00BD1C97">
        <w:rPr>
          <w:rFonts w:ascii="Times New Roman" w:hAnsi="Times New Roman" w:cs="Times New Roman" w:hint="eastAsia"/>
          <w:color w:val="0070C0"/>
          <w:szCs w:val="21"/>
        </w:rPr>
        <w:t xml:space="preserve"> </w:t>
      </w:r>
      <w:r w:rsidR="0079550B" w:rsidRPr="00BD1C97">
        <w:rPr>
          <w:rFonts w:ascii="Times New Roman" w:hAnsi="Times New Roman" w:cs="Times New Roman"/>
          <w:color w:val="0070C0"/>
          <w:szCs w:val="21"/>
        </w:rPr>
        <w:t>cells plated</w:t>
      </w:r>
      <w:r w:rsidRPr="00BD1C97">
        <w:rPr>
          <w:rFonts w:ascii="Times New Roman" w:hAnsi="Times New Roman" w:cs="Times New Roman"/>
          <w:color w:val="0070C0"/>
          <w:szCs w:val="21"/>
        </w:rPr>
        <w:t xml:space="preserve">. The </w:t>
      </w:r>
      <w:r w:rsidR="0079550B" w:rsidRPr="00BD1C97">
        <w:rPr>
          <w:rFonts w:ascii="Times New Roman" w:hAnsi="Times New Roman" w:cs="Times New Roman"/>
          <w:color w:val="0070C0"/>
          <w:szCs w:val="21"/>
        </w:rPr>
        <w:t>clonal reprogramming</w:t>
      </w:r>
      <w:r w:rsidRPr="00BD1C97">
        <w:rPr>
          <w:rFonts w:ascii="Times New Roman" w:hAnsi="Times New Roman" w:cs="Times New Roman"/>
          <w:color w:val="0070C0"/>
          <w:szCs w:val="21"/>
        </w:rPr>
        <w:t xml:space="preserve"> experiment was started in</w:t>
      </w:r>
      <w:r w:rsidRPr="00BD1C97">
        <w:rPr>
          <w:rFonts w:ascii="Times New Roman" w:hAnsi="Times New Roman" w:cs="Times New Roman" w:hint="eastAsia"/>
          <w:color w:val="0070C0"/>
          <w:szCs w:val="21"/>
        </w:rPr>
        <w:t xml:space="preserve"> </w:t>
      </w:r>
      <w:r w:rsidR="0079550B" w:rsidRPr="00BD1C97">
        <w:rPr>
          <w:rFonts w:ascii="Times New Roman" w:hAnsi="Times New Roman" w:cs="Times New Roman"/>
          <w:color w:val="0070C0"/>
          <w:szCs w:val="21"/>
        </w:rPr>
        <w:t xml:space="preserve">individual wells of a </w:t>
      </w:r>
      <w:r w:rsidR="0079550B" w:rsidRPr="00BD1C97">
        <w:rPr>
          <w:rFonts w:ascii="Times New Roman" w:hAnsi="Times New Roman" w:cs="Times New Roman" w:hint="eastAsia"/>
          <w:color w:val="0070C0"/>
          <w:szCs w:val="21"/>
        </w:rPr>
        <w:t>12</w:t>
      </w:r>
      <w:r w:rsidR="0079550B" w:rsidRPr="00BD1C97">
        <w:rPr>
          <w:rFonts w:ascii="Times New Roman" w:hAnsi="Times New Roman" w:cs="Times New Roman"/>
          <w:color w:val="0070C0"/>
          <w:szCs w:val="21"/>
        </w:rPr>
        <w:t>-well plate</w:t>
      </w:r>
      <w:r w:rsidRPr="00BD1C97">
        <w:rPr>
          <w:rFonts w:ascii="Times New Roman" w:hAnsi="Times New Roman" w:cs="Times New Roman"/>
          <w:color w:val="0070C0"/>
          <w:szCs w:val="21"/>
        </w:rPr>
        <w:t xml:space="preserve">; </w:t>
      </w:r>
      <w:r w:rsidR="0079550B" w:rsidRPr="00BD1C97">
        <w:rPr>
          <w:rFonts w:ascii="Times New Roman" w:hAnsi="Times New Roman" w:cs="Times New Roman" w:hint="eastAsia"/>
          <w:color w:val="0070C0"/>
          <w:szCs w:val="21"/>
        </w:rPr>
        <w:t>other</w:t>
      </w:r>
      <w:r w:rsidRPr="00BD1C97">
        <w:rPr>
          <w:rFonts w:ascii="Times New Roman" w:hAnsi="Times New Roman" w:cs="Times New Roman"/>
          <w:color w:val="0070C0"/>
          <w:szCs w:val="21"/>
        </w:rPr>
        <w:t xml:space="preserve">s in a 6-well plate. Colony counts are shown ± SD, n = </w:t>
      </w:r>
      <w:r w:rsidR="000F6752" w:rsidRPr="00BD1C97">
        <w:rPr>
          <w:rFonts w:ascii="Times New Roman" w:hAnsi="Times New Roman" w:cs="Times New Roman" w:hint="eastAsia"/>
          <w:color w:val="0070C0"/>
          <w:szCs w:val="21"/>
        </w:rPr>
        <w:t>3</w:t>
      </w:r>
      <w:r w:rsidRPr="00BD1C97">
        <w:rPr>
          <w:rFonts w:ascii="Times New Roman" w:hAnsi="Times New Roman" w:cs="Times New Roman"/>
          <w:color w:val="0070C0"/>
          <w:szCs w:val="21"/>
        </w:rPr>
        <w:t>,</w:t>
      </w:r>
      <w:r w:rsidR="000F6752" w:rsidRPr="00BD1C97">
        <w:rPr>
          <w:rFonts w:ascii="Times New Roman" w:hAnsi="Times New Roman" w:cs="Times New Roman" w:hint="eastAsia"/>
          <w:color w:val="0070C0"/>
          <w:szCs w:val="21"/>
        </w:rPr>
        <w:t xml:space="preserve"> </w:t>
      </w:r>
      <w:r w:rsidR="000F6752" w:rsidRPr="00BD1C97">
        <w:rPr>
          <w:rFonts w:ascii="Times New Roman" w:hAnsi="Times New Roman" w:cs="Times New Roman"/>
          <w:color w:val="0070C0"/>
          <w:szCs w:val="21"/>
          <w:vertAlign w:val="superscript"/>
        </w:rPr>
        <w:t>*</w:t>
      </w:r>
      <w:r w:rsidR="000F6752" w:rsidRPr="00BD1C97">
        <w:rPr>
          <w:rFonts w:ascii="Times New Roman" w:hAnsi="Times New Roman" w:cs="Times New Roman"/>
          <w:color w:val="0070C0"/>
          <w:szCs w:val="21"/>
        </w:rPr>
        <w:t>P&lt;0.05</w:t>
      </w:r>
      <w:r w:rsidRPr="00BD1C97">
        <w:rPr>
          <w:rFonts w:ascii="Times New Roman" w:hAnsi="Times New Roman" w:cs="Times New Roman"/>
          <w:color w:val="0070C0"/>
          <w:szCs w:val="21"/>
        </w:rPr>
        <w:t>.</w:t>
      </w:r>
      <w:bookmarkEnd w:id="19"/>
      <w:bookmarkEnd w:id="20"/>
    </w:p>
    <w:sectPr w:rsidR="0040271A" w:rsidRPr="00BD1C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DB9" w:rsidRDefault="00E92DB9" w:rsidP="00052DA7">
      <w:r>
        <w:separator/>
      </w:r>
    </w:p>
  </w:endnote>
  <w:endnote w:type="continuationSeparator" w:id="0">
    <w:p w:rsidR="00E92DB9" w:rsidRDefault="00E92DB9" w:rsidP="0005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DB9" w:rsidRDefault="00E92DB9" w:rsidP="00052DA7">
      <w:r>
        <w:separator/>
      </w:r>
    </w:p>
  </w:footnote>
  <w:footnote w:type="continuationSeparator" w:id="0">
    <w:p w:rsidR="00E92DB9" w:rsidRDefault="00E92DB9" w:rsidP="00052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073"/>
    <w:rsid w:val="000176B1"/>
    <w:rsid w:val="00030D05"/>
    <w:rsid w:val="00045DD5"/>
    <w:rsid w:val="00052DA7"/>
    <w:rsid w:val="000560D5"/>
    <w:rsid w:val="00070304"/>
    <w:rsid w:val="000B39ED"/>
    <w:rsid w:val="000F6752"/>
    <w:rsid w:val="0010619D"/>
    <w:rsid w:val="0012148B"/>
    <w:rsid w:val="001401E3"/>
    <w:rsid w:val="00143BC2"/>
    <w:rsid w:val="001609F9"/>
    <w:rsid w:val="00192996"/>
    <w:rsid w:val="001940C6"/>
    <w:rsid w:val="001B38BB"/>
    <w:rsid w:val="001C09D8"/>
    <w:rsid w:val="001D6EF5"/>
    <w:rsid w:val="001E13C3"/>
    <w:rsid w:val="002309C7"/>
    <w:rsid w:val="00245DA4"/>
    <w:rsid w:val="00293D11"/>
    <w:rsid w:val="002D1CA4"/>
    <w:rsid w:val="002E2700"/>
    <w:rsid w:val="002F416D"/>
    <w:rsid w:val="003110F1"/>
    <w:rsid w:val="003130FA"/>
    <w:rsid w:val="00316DD2"/>
    <w:rsid w:val="00320094"/>
    <w:rsid w:val="0033319F"/>
    <w:rsid w:val="0034614A"/>
    <w:rsid w:val="00373B38"/>
    <w:rsid w:val="00382B17"/>
    <w:rsid w:val="003A30C5"/>
    <w:rsid w:val="003B177A"/>
    <w:rsid w:val="003B642E"/>
    <w:rsid w:val="003C0FBD"/>
    <w:rsid w:val="003C3E04"/>
    <w:rsid w:val="003C544E"/>
    <w:rsid w:val="003D35DA"/>
    <w:rsid w:val="003D3FF5"/>
    <w:rsid w:val="003F013A"/>
    <w:rsid w:val="0040271A"/>
    <w:rsid w:val="0041387E"/>
    <w:rsid w:val="004239AE"/>
    <w:rsid w:val="00494C7A"/>
    <w:rsid w:val="004A18B2"/>
    <w:rsid w:val="004A47F7"/>
    <w:rsid w:val="004A7C42"/>
    <w:rsid w:val="00516116"/>
    <w:rsid w:val="0053567F"/>
    <w:rsid w:val="00542FF4"/>
    <w:rsid w:val="00543BA2"/>
    <w:rsid w:val="00543F72"/>
    <w:rsid w:val="00563526"/>
    <w:rsid w:val="005674BA"/>
    <w:rsid w:val="00585122"/>
    <w:rsid w:val="005A36E9"/>
    <w:rsid w:val="005C14CA"/>
    <w:rsid w:val="005C307C"/>
    <w:rsid w:val="00667AD6"/>
    <w:rsid w:val="006B1C35"/>
    <w:rsid w:val="006D173A"/>
    <w:rsid w:val="00746DC6"/>
    <w:rsid w:val="007737B3"/>
    <w:rsid w:val="0077563B"/>
    <w:rsid w:val="0077777F"/>
    <w:rsid w:val="00785DD6"/>
    <w:rsid w:val="007871A8"/>
    <w:rsid w:val="00790C39"/>
    <w:rsid w:val="0079445D"/>
    <w:rsid w:val="0079550B"/>
    <w:rsid w:val="00821EB3"/>
    <w:rsid w:val="00855680"/>
    <w:rsid w:val="00874E7A"/>
    <w:rsid w:val="008B4F91"/>
    <w:rsid w:val="009022A3"/>
    <w:rsid w:val="00966BD4"/>
    <w:rsid w:val="009A6073"/>
    <w:rsid w:val="009B7269"/>
    <w:rsid w:val="009C55E3"/>
    <w:rsid w:val="009E25F4"/>
    <w:rsid w:val="00A30F44"/>
    <w:rsid w:val="00A90E8C"/>
    <w:rsid w:val="00A9426B"/>
    <w:rsid w:val="00AC3775"/>
    <w:rsid w:val="00AE3D7F"/>
    <w:rsid w:val="00AF7073"/>
    <w:rsid w:val="00B2593A"/>
    <w:rsid w:val="00B319A5"/>
    <w:rsid w:val="00B94BC4"/>
    <w:rsid w:val="00BD1C97"/>
    <w:rsid w:val="00BF0AFC"/>
    <w:rsid w:val="00C057B5"/>
    <w:rsid w:val="00C5485E"/>
    <w:rsid w:val="00C56050"/>
    <w:rsid w:val="00C6689A"/>
    <w:rsid w:val="00C876E2"/>
    <w:rsid w:val="00CD55EC"/>
    <w:rsid w:val="00CE4390"/>
    <w:rsid w:val="00CE60B9"/>
    <w:rsid w:val="00CF446D"/>
    <w:rsid w:val="00CF6959"/>
    <w:rsid w:val="00D310ED"/>
    <w:rsid w:val="00DF722B"/>
    <w:rsid w:val="00E64E9F"/>
    <w:rsid w:val="00E92DB9"/>
    <w:rsid w:val="00EA3ABB"/>
    <w:rsid w:val="00EB5F90"/>
    <w:rsid w:val="00EC00F5"/>
    <w:rsid w:val="00F03AA4"/>
    <w:rsid w:val="00F62720"/>
    <w:rsid w:val="00F64BBF"/>
    <w:rsid w:val="00FC21AD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80980FE-2B8C-4CE5-B1EE-8DE8ABCE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07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7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707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73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2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52DA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52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52D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huyy</dc:creator>
  <cp:lastModifiedBy>Maria Flora V.</cp:lastModifiedBy>
  <cp:revision>153</cp:revision>
  <dcterms:created xsi:type="dcterms:W3CDTF">2020-03-18T11:45:00Z</dcterms:created>
  <dcterms:modified xsi:type="dcterms:W3CDTF">2020-10-29T07:56:00Z</dcterms:modified>
</cp:coreProperties>
</file>