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E1" w:rsidRPr="00456069" w:rsidRDefault="005C1FE1" w:rsidP="005C1FE1">
      <w:pPr>
        <w:spacing w:line="36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proofErr w:type="gramStart"/>
      <w:r w:rsidRPr="0045606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Supplementary Table 3.</w:t>
      </w:r>
      <w:proofErr w:type="gramEnd"/>
      <w:r w:rsidRPr="0045606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Model selection for analyses of national level data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647"/>
        <w:gridCol w:w="4346"/>
        <w:gridCol w:w="403"/>
        <w:gridCol w:w="1532"/>
        <w:gridCol w:w="1648"/>
      </w:tblGrid>
      <w:tr w:rsidR="005C1FE1" w:rsidRPr="00456069" w:rsidTr="00F558A2"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Model</w:t>
            </w:r>
          </w:p>
        </w:tc>
        <w:tc>
          <w:tcPr>
            <w:tcW w:w="1834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Variables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proofErr w:type="spellStart"/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df</w:t>
            </w:r>
            <w:proofErr w:type="spellEnd"/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AIC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BIC</w:t>
            </w:r>
          </w:p>
        </w:tc>
      </w:tr>
      <w:tr w:rsidR="005C1FE1" w:rsidRPr="00456069" w:rsidTr="00F558A2"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model 1</w:t>
            </w:r>
          </w:p>
        </w:tc>
        <w:tc>
          <w:tcPr>
            <w:tcW w:w="1834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year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2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134.6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135.8</w:t>
            </w:r>
          </w:p>
        </w:tc>
      </w:tr>
      <w:tr w:rsidR="005C1FE1" w:rsidRPr="00456069" w:rsidTr="00F558A2"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model 2</w:t>
            </w:r>
          </w:p>
        </w:tc>
        <w:tc>
          <w:tcPr>
            <w:tcW w:w="1834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year + intervention mean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3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134.3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136.0</w:t>
            </w:r>
          </w:p>
        </w:tc>
      </w:tr>
      <w:tr w:rsidR="005C1FE1" w:rsidRPr="00456069" w:rsidTr="00F558A2"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model 3</w:t>
            </w:r>
          </w:p>
        </w:tc>
        <w:tc>
          <w:tcPr>
            <w:tcW w:w="1834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year + intervention slope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3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112.2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113.9</w:t>
            </w:r>
          </w:p>
        </w:tc>
      </w:tr>
      <w:tr w:rsidR="005C1FE1" w:rsidRPr="00456069" w:rsidTr="00F558A2"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model 4</w:t>
            </w:r>
          </w:p>
        </w:tc>
        <w:tc>
          <w:tcPr>
            <w:tcW w:w="1834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year + county X mean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3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126.7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128.4</w:t>
            </w:r>
          </w:p>
        </w:tc>
      </w:tr>
      <w:tr w:rsidR="005C1FE1" w:rsidRPr="00456069" w:rsidTr="00F558A2"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model 5</w:t>
            </w:r>
          </w:p>
        </w:tc>
        <w:tc>
          <w:tcPr>
            <w:tcW w:w="1834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year + county X slope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3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124.2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125.9</w:t>
            </w:r>
          </w:p>
        </w:tc>
      </w:tr>
      <w:tr w:rsidR="005C1FE1" w:rsidRPr="00456069" w:rsidTr="00F558A2"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model 6</w:t>
            </w:r>
          </w:p>
        </w:tc>
        <w:tc>
          <w:tcPr>
            <w:tcW w:w="1834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year + intervention mean + county X mean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4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127.4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129.6</w:t>
            </w:r>
          </w:p>
        </w:tc>
      </w:tr>
      <w:tr w:rsidR="005C1FE1" w:rsidRPr="00456069" w:rsidTr="00F558A2"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model 7</w:t>
            </w:r>
          </w:p>
        </w:tc>
        <w:tc>
          <w:tcPr>
            <w:tcW w:w="1834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year + intervention mean + county X slope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4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124.4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126.6</w:t>
            </w:r>
          </w:p>
        </w:tc>
      </w:tr>
      <w:tr w:rsidR="005C1FE1" w:rsidRPr="00456069" w:rsidTr="00F558A2"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model 8</w:t>
            </w:r>
          </w:p>
        </w:tc>
        <w:tc>
          <w:tcPr>
            <w:tcW w:w="1834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year + intervention slope + county X mean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4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105.7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108.0</w:t>
            </w:r>
          </w:p>
        </w:tc>
      </w:tr>
      <w:tr w:rsidR="005C1FE1" w:rsidRPr="00456069" w:rsidTr="00F558A2"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sv-SE"/>
              </w:rPr>
              <w:t>model 9</w:t>
            </w:r>
          </w:p>
        </w:tc>
        <w:tc>
          <w:tcPr>
            <w:tcW w:w="1834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year + intervention slope + county X slope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4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105.3</w:t>
            </w:r>
          </w:p>
        </w:tc>
        <w:tc>
          <w:tcPr>
            <w:tcW w:w="969" w:type="pct"/>
            <w:shd w:val="clear" w:color="auto" w:fill="auto"/>
            <w:noWrap/>
            <w:hideMark/>
          </w:tcPr>
          <w:p w:rsidR="005C1FE1" w:rsidRPr="00456069" w:rsidRDefault="005C1FE1" w:rsidP="00F558A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5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107.6</w:t>
            </w:r>
          </w:p>
        </w:tc>
      </w:tr>
    </w:tbl>
    <w:p w:rsidR="005C1FE1" w:rsidRDefault="005C1FE1">
      <w:bookmarkStart w:id="0" w:name="_GoBack"/>
      <w:bookmarkEnd w:id="0"/>
    </w:p>
    <w:sectPr w:rsidR="005C1F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comments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FE1"/>
    <w:rsid w:val="000B2660"/>
    <w:rsid w:val="005C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FE1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FE1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483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2021-01-27T03:43:00Z</dcterms:created>
  <dcterms:modified xsi:type="dcterms:W3CDTF">2021-01-27T03:43:00Z</dcterms:modified>
</cp:coreProperties>
</file>