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EA24EA" w14:textId="77777777" w:rsidR="00A45595" w:rsidRPr="0096320F" w:rsidRDefault="002267B1" w:rsidP="002F674E">
      <w:pPr>
        <w:jc w:val="center"/>
        <w:rPr>
          <w:rFonts w:ascii="Times New Roman" w:hAnsi="Times New Roman" w:cs="Times New Roman"/>
          <w:b/>
          <w:bCs/>
        </w:rPr>
      </w:pPr>
      <w:r w:rsidRPr="0096320F">
        <w:rPr>
          <w:rFonts w:ascii="Times New Roman" w:hAnsi="Times New Roman" w:cs="Times New Roman"/>
          <w:b/>
          <w:bCs/>
        </w:rPr>
        <w:t>APPENDIX</w:t>
      </w:r>
    </w:p>
    <w:p w14:paraId="2396EE5D" w14:textId="77777777" w:rsidR="002F674E" w:rsidRPr="0096320F" w:rsidRDefault="002F674E">
      <w:pPr>
        <w:rPr>
          <w:rFonts w:ascii="Times New Roman" w:hAnsi="Times New Roman" w:cs="Times New Roman"/>
        </w:rPr>
      </w:pPr>
    </w:p>
    <w:p w14:paraId="704338F4" w14:textId="77777777" w:rsidR="002267B1" w:rsidRPr="0096320F" w:rsidRDefault="00A1376C" w:rsidP="00FD5E60">
      <w:pPr>
        <w:ind w:left="-425"/>
        <w:jc w:val="center"/>
        <w:rPr>
          <w:rFonts w:ascii="Times New Roman" w:eastAsia="Arial" w:hAnsi="Times New Roman" w:cs="Times New Roman"/>
          <w:b/>
          <w:bCs/>
        </w:rPr>
      </w:pPr>
      <w:r w:rsidRPr="0096320F">
        <w:rPr>
          <w:rFonts w:ascii="Times New Roman" w:eastAsia="Arial" w:hAnsi="Times New Roman" w:cs="Times New Roman"/>
          <w:b/>
          <w:bCs/>
        </w:rPr>
        <w:t>Questionnaire as</w:t>
      </w:r>
      <w:r w:rsidR="002F674E" w:rsidRPr="0096320F">
        <w:rPr>
          <w:rFonts w:ascii="Times New Roman" w:eastAsia="Arial" w:hAnsi="Times New Roman" w:cs="Times New Roman"/>
          <w:b/>
          <w:bCs/>
        </w:rPr>
        <w:t xml:space="preserve"> submitted to final year medical students </w:t>
      </w:r>
      <w:r w:rsidR="009D6474" w:rsidRPr="0096320F">
        <w:rPr>
          <w:rFonts w:ascii="Times New Roman" w:eastAsia="Arial" w:hAnsi="Times New Roman" w:cs="Times New Roman"/>
          <w:b/>
          <w:bCs/>
        </w:rPr>
        <w:t>via</w:t>
      </w:r>
      <w:r w:rsidR="002F674E" w:rsidRPr="0096320F">
        <w:rPr>
          <w:rFonts w:ascii="Times New Roman" w:eastAsia="Arial" w:hAnsi="Times New Roman" w:cs="Times New Roman"/>
          <w:b/>
          <w:bCs/>
        </w:rPr>
        <w:t xml:space="preserve"> M</w:t>
      </w:r>
      <w:r w:rsidRPr="0096320F">
        <w:rPr>
          <w:rFonts w:ascii="Times New Roman" w:eastAsia="Arial" w:hAnsi="Times New Roman" w:cs="Times New Roman"/>
          <w:b/>
          <w:bCs/>
        </w:rPr>
        <w:t>icr</w:t>
      </w:r>
      <w:r w:rsidR="002F674E" w:rsidRPr="0096320F">
        <w:rPr>
          <w:rFonts w:ascii="Times New Roman" w:eastAsia="Arial" w:hAnsi="Times New Roman" w:cs="Times New Roman"/>
          <w:b/>
          <w:bCs/>
        </w:rPr>
        <w:t>osoft Forms and to ChatGPT</w:t>
      </w:r>
      <w:r w:rsidR="009D6474" w:rsidRPr="0096320F">
        <w:rPr>
          <w:rFonts w:ascii="Times New Roman" w:eastAsia="Arial" w:hAnsi="Times New Roman" w:cs="Times New Roman"/>
          <w:b/>
          <w:bCs/>
        </w:rPr>
        <w:t>-</w:t>
      </w:r>
      <w:r w:rsidR="002F674E" w:rsidRPr="0096320F">
        <w:rPr>
          <w:rFonts w:ascii="Times New Roman" w:eastAsia="Arial" w:hAnsi="Times New Roman" w:cs="Times New Roman"/>
          <w:b/>
          <w:bCs/>
        </w:rPr>
        <w:t>4</w:t>
      </w:r>
      <w:r w:rsidRPr="0096320F">
        <w:rPr>
          <w:rFonts w:ascii="Times New Roman" w:eastAsia="Arial" w:hAnsi="Times New Roman" w:cs="Times New Roman"/>
          <w:b/>
          <w:bCs/>
        </w:rPr>
        <w:t xml:space="preserve"> </w:t>
      </w:r>
    </w:p>
    <w:p w14:paraId="5DECDA4E" w14:textId="77777777" w:rsidR="002267B1" w:rsidRPr="0096320F" w:rsidRDefault="002267B1" w:rsidP="002267B1">
      <w:pPr>
        <w:ind w:left="-425"/>
        <w:rPr>
          <w:rFonts w:ascii="Times New Roman" w:eastAsia="Arial" w:hAnsi="Times New Roman" w:cs="Times New Roman"/>
        </w:rPr>
      </w:pPr>
    </w:p>
    <w:p w14:paraId="483D176E" w14:textId="77777777" w:rsidR="0096320F" w:rsidRPr="0096320F" w:rsidRDefault="00A1376C" w:rsidP="002267B1">
      <w:pPr>
        <w:ind w:left="-425"/>
        <w:rPr>
          <w:rFonts w:ascii="Times New Roman" w:eastAsia="Arial" w:hAnsi="Times New Roman" w:cs="Times New Roman"/>
        </w:rPr>
      </w:pPr>
      <w:r w:rsidRPr="0096320F">
        <w:rPr>
          <w:rFonts w:ascii="Times New Roman" w:eastAsia="Arial" w:hAnsi="Times New Roman" w:cs="Times New Roman"/>
        </w:rPr>
        <w:t>Information regarding anonymity was provided in the invitation letter that accompanied the survey link.</w:t>
      </w:r>
      <w:r w:rsidR="002267B1" w:rsidRPr="0096320F">
        <w:rPr>
          <w:rFonts w:ascii="Times New Roman" w:eastAsia="Arial" w:hAnsi="Times New Roman" w:cs="Times New Roman"/>
        </w:rPr>
        <w:t xml:space="preserve"> </w:t>
      </w:r>
    </w:p>
    <w:p w14:paraId="627FD14E" w14:textId="2687F134" w:rsidR="00AC0DD7" w:rsidRPr="0096320F" w:rsidRDefault="00AC0DD7" w:rsidP="002267B1">
      <w:pPr>
        <w:ind w:left="-425"/>
        <w:rPr>
          <w:rFonts w:ascii="Times New Roman" w:eastAsia="Arial" w:hAnsi="Times New Roman" w:cs="Times New Roman"/>
        </w:rPr>
      </w:pPr>
      <w:r w:rsidRPr="0096320F">
        <w:rPr>
          <w:rFonts w:ascii="Times New Roman" w:eastAsia="Arial" w:hAnsi="Times New Roman" w:cs="Times New Roman"/>
        </w:rPr>
        <w:t>Translated from the original Swedish version.</w:t>
      </w:r>
      <w:r w:rsidR="00A1376C" w:rsidRPr="0096320F">
        <w:rPr>
          <w:rFonts w:ascii="Times New Roman" w:eastAsia="Arial" w:hAnsi="Times New Roman" w:cs="Times New Roman"/>
        </w:rPr>
        <w:t xml:space="preserve"> </w:t>
      </w:r>
    </w:p>
    <w:p w14:paraId="5C8D778C" w14:textId="77777777" w:rsidR="008B2FF9" w:rsidRPr="0096320F" w:rsidRDefault="008B2FF9" w:rsidP="004F0B59">
      <w:pPr>
        <w:rPr>
          <w:rFonts w:ascii="Times New Roman" w:eastAsia="Arial" w:hAnsi="Times New Roman" w:cs="Times New Roman"/>
        </w:rPr>
      </w:pPr>
    </w:p>
    <w:tbl>
      <w:tblPr>
        <w:tblStyle w:val="TableGrid"/>
        <w:tblW w:w="0" w:type="auto"/>
        <w:tblInd w:w="-431" w:type="dxa"/>
        <w:tblLook w:val="04A0" w:firstRow="1" w:lastRow="0" w:firstColumn="1" w:lastColumn="0" w:noHBand="0" w:noVBand="1"/>
      </w:tblPr>
      <w:tblGrid>
        <w:gridCol w:w="6522"/>
        <w:gridCol w:w="6237"/>
      </w:tblGrid>
      <w:tr w:rsidR="00A1376C" w:rsidRPr="0096320F" w14:paraId="494C969B" w14:textId="77777777" w:rsidTr="0096320F">
        <w:tc>
          <w:tcPr>
            <w:tcW w:w="12759" w:type="dxa"/>
            <w:gridSpan w:val="2"/>
          </w:tcPr>
          <w:p w14:paraId="3A302A60" w14:textId="77777777" w:rsidR="00A1376C" w:rsidRPr="0096320F" w:rsidRDefault="00A1376C" w:rsidP="002F674E">
            <w:pPr>
              <w:rPr>
                <w:rFonts w:ascii="Times New Roman" w:eastAsia="Times New Roman" w:hAnsi="Times New Roman" w:cs="Times New Roman"/>
              </w:rPr>
            </w:pPr>
            <w:r w:rsidRPr="0096320F">
              <w:rPr>
                <w:rFonts w:ascii="Times New Roman" w:eastAsia="Times New Roman" w:hAnsi="Times New Roman" w:cs="Times New Roman"/>
              </w:rPr>
              <w:t>In this survey, you are asked to rate various recreational drugs from most harmful to least harmful to the individual and society. Before you begin please note the following:</w:t>
            </w:r>
          </w:p>
          <w:p w14:paraId="64D669A8" w14:textId="77777777" w:rsidR="00A1376C" w:rsidRPr="0096320F" w:rsidRDefault="00A1376C" w:rsidP="002F674E">
            <w:pPr>
              <w:rPr>
                <w:rFonts w:ascii="Times New Roman" w:eastAsia="Times New Roman" w:hAnsi="Times New Roman" w:cs="Times New Roman"/>
              </w:rPr>
            </w:pPr>
          </w:p>
          <w:p w14:paraId="10A0487F" w14:textId="77777777" w:rsidR="00A1376C" w:rsidRPr="0096320F" w:rsidRDefault="00A1376C" w:rsidP="002F674E">
            <w:pPr>
              <w:rPr>
                <w:rFonts w:ascii="Times New Roman" w:eastAsia="Times New Roman" w:hAnsi="Times New Roman" w:cs="Times New Roman"/>
              </w:rPr>
            </w:pPr>
            <w:r w:rsidRPr="0096320F">
              <w:rPr>
                <w:rFonts w:ascii="Times New Roman" w:eastAsia="Times New Roman" w:hAnsi="Times New Roman" w:cs="Times New Roman"/>
                <w:i/>
                <w:iCs/>
              </w:rPr>
              <w:t>Harm to the individual</w:t>
            </w:r>
            <w:r w:rsidRPr="0096320F">
              <w:rPr>
                <w:rFonts w:ascii="Times New Roman" w:eastAsia="Times New Roman" w:hAnsi="Times New Roman" w:cs="Times New Roman"/>
              </w:rPr>
              <w:t>, refers to negative effects on the user, such as mortality, morbidity, addiction, impaired mental ability, risk of life disruption, involvement in crime, loss of property and relationships, and reduced ability to maintain self-sufficiency.</w:t>
            </w:r>
          </w:p>
          <w:p w14:paraId="7009EA47" w14:textId="77777777" w:rsidR="00A1376C" w:rsidRPr="0096320F" w:rsidRDefault="00A1376C" w:rsidP="002F674E">
            <w:pPr>
              <w:rPr>
                <w:rFonts w:ascii="Times New Roman" w:eastAsia="Times New Roman" w:hAnsi="Times New Roman" w:cs="Times New Roman"/>
              </w:rPr>
            </w:pPr>
          </w:p>
          <w:p w14:paraId="476DA432" w14:textId="77777777" w:rsidR="00A1376C" w:rsidRPr="0096320F" w:rsidRDefault="00A1376C" w:rsidP="002F674E">
            <w:pPr>
              <w:rPr>
                <w:rFonts w:ascii="Times New Roman" w:eastAsia="Times New Roman" w:hAnsi="Times New Roman" w:cs="Times New Roman"/>
              </w:rPr>
            </w:pPr>
            <w:r w:rsidRPr="0096320F">
              <w:rPr>
                <w:rFonts w:ascii="Times New Roman" w:eastAsia="Times New Roman" w:hAnsi="Times New Roman" w:cs="Times New Roman"/>
              </w:rPr>
              <w:t xml:space="preserve">For questions concerning prescription medications, we refer to no-medical use (misuse) and not to medically prescribed use. </w:t>
            </w:r>
          </w:p>
          <w:p w14:paraId="5440FC7D" w14:textId="77777777" w:rsidR="00A1376C" w:rsidRPr="0096320F" w:rsidRDefault="00A1376C" w:rsidP="002F674E">
            <w:pPr>
              <w:rPr>
                <w:rFonts w:ascii="Times New Roman" w:eastAsia="Times New Roman" w:hAnsi="Times New Roman" w:cs="Times New Roman"/>
              </w:rPr>
            </w:pPr>
          </w:p>
          <w:p w14:paraId="5C231795" w14:textId="77777777" w:rsidR="00A1376C" w:rsidRPr="0096320F" w:rsidRDefault="00A1376C" w:rsidP="002F674E">
            <w:pPr>
              <w:rPr>
                <w:rFonts w:ascii="Times New Roman" w:eastAsia="Arial" w:hAnsi="Times New Roman" w:cs="Times New Roman"/>
              </w:rPr>
            </w:pPr>
            <w:r w:rsidRPr="0096320F">
              <w:rPr>
                <w:rFonts w:ascii="Times New Roman" w:eastAsia="Times New Roman" w:hAnsi="Times New Roman" w:cs="Times New Roman"/>
              </w:rPr>
              <w:t>Please try to rate all substances, However if there is a substance you do not recognise or have no opinion about you may skip that item, We are seeking only you professional judgment.</w:t>
            </w:r>
          </w:p>
        </w:tc>
      </w:tr>
      <w:tr w:rsidR="00A1376C" w:rsidRPr="0096320F" w14:paraId="6C56AD58" w14:textId="77777777" w:rsidTr="0096320F">
        <w:tc>
          <w:tcPr>
            <w:tcW w:w="6522" w:type="dxa"/>
          </w:tcPr>
          <w:p w14:paraId="1A3A8C3B" w14:textId="77777777" w:rsidR="00A1376C" w:rsidRPr="0096320F" w:rsidRDefault="00A1376C" w:rsidP="002F674E">
            <w:pPr>
              <w:rPr>
                <w:rFonts w:ascii="Times New Roman" w:hAnsi="Times New Roman" w:cs="Times New Roman"/>
              </w:rPr>
            </w:pPr>
          </w:p>
        </w:tc>
        <w:tc>
          <w:tcPr>
            <w:tcW w:w="6237" w:type="dxa"/>
          </w:tcPr>
          <w:p w14:paraId="532277B1" w14:textId="77777777" w:rsidR="00A1376C" w:rsidRPr="0096320F" w:rsidRDefault="00A1376C" w:rsidP="00A1376C">
            <w:pPr>
              <w:widowControl w:val="0"/>
              <w:pBdr>
                <w:top w:val="none" w:sz="0" w:space="0" w:color="D9D9E3"/>
                <w:left w:val="none" w:sz="0" w:space="0" w:color="D9D9E3"/>
                <w:bottom w:val="none" w:sz="0" w:space="0" w:color="D9D9E3"/>
                <w:right w:val="none" w:sz="0" w:space="0" w:color="D9D9E3"/>
                <w:between w:val="none" w:sz="0" w:space="0" w:color="D9D9E3"/>
              </w:pBdr>
              <w:rPr>
                <w:rFonts w:ascii="Times New Roman" w:hAnsi="Times New Roman" w:cs="Times New Roman"/>
              </w:rPr>
            </w:pPr>
            <w:r w:rsidRPr="0096320F">
              <w:rPr>
                <w:rFonts w:ascii="Times New Roman" w:hAnsi="Times New Roman" w:cs="Times New Roman"/>
              </w:rPr>
              <w:t>Response alternatives</w:t>
            </w:r>
          </w:p>
        </w:tc>
      </w:tr>
      <w:tr w:rsidR="008B2FF9" w:rsidRPr="0096320F" w14:paraId="164DD7CE" w14:textId="77777777" w:rsidTr="0096320F">
        <w:tc>
          <w:tcPr>
            <w:tcW w:w="6522" w:type="dxa"/>
          </w:tcPr>
          <w:p w14:paraId="54450653" w14:textId="77777777" w:rsidR="008B2FF9" w:rsidRPr="0096320F" w:rsidRDefault="00A1376C" w:rsidP="002F674E">
            <w:pPr>
              <w:rPr>
                <w:rFonts w:ascii="Times New Roman" w:eastAsia="Arial" w:hAnsi="Times New Roman" w:cs="Times New Roman"/>
              </w:rPr>
            </w:pPr>
            <w:r w:rsidRPr="0096320F">
              <w:rPr>
                <w:rFonts w:ascii="Times New Roman" w:hAnsi="Times New Roman" w:cs="Times New Roman"/>
              </w:rPr>
              <w:t>Which term of the medical program are you in?</w:t>
            </w:r>
          </w:p>
        </w:tc>
        <w:tc>
          <w:tcPr>
            <w:tcW w:w="6237" w:type="dxa"/>
          </w:tcPr>
          <w:p w14:paraId="771073A4" w14:textId="77777777" w:rsidR="00A1376C" w:rsidRPr="0096320F" w:rsidRDefault="00A1376C" w:rsidP="00A1376C">
            <w:pPr>
              <w:widowControl w:val="0"/>
              <w:pBdr>
                <w:top w:val="none" w:sz="0" w:space="0" w:color="D9D9E3"/>
                <w:left w:val="none" w:sz="0" w:space="0" w:color="D9D9E3"/>
                <w:bottom w:val="none" w:sz="0" w:space="0" w:color="D9D9E3"/>
                <w:right w:val="none" w:sz="0" w:space="0" w:color="D9D9E3"/>
                <w:between w:val="none" w:sz="0" w:space="0" w:color="D9D9E3"/>
              </w:pBdr>
              <w:rPr>
                <w:rFonts w:ascii="Times New Roman" w:hAnsi="Times New Roman" w:cs="Times New Roman"/>
              </w:rPr>
            </w:pPr>
            <w:r w:rsidRPr="0096320F">
              <w:rPr>
                <w:rFonts w:ascii="Times New Roman" w:hAnsi="Times New Roman" w:cs="Times New Roman"/>
              </w:rPr>
              <w:t>Term 11</w:t>
            </w:r>
          </w:p>
          <w:p w14:paraId="4D316472" w14:textId="77777777" w:rsidR="00A1376C" w:rsidRPr="0096320F" w:rsidRDefault="00A1376C" w:rsidP="00A1376C">
            <w:pPr>
              <w:widowControl w:val="0"/>
              <w:pBdr>
                <w:top w:val="none" w:sz="0" w:space="0" w:color="D9D9E3"/>
                <w:left w:val="none" w:sz="0" w:space="0" w:color="D9D9E3"/>
                <w:bottom w:val="none" w:sz="0" w:space="0" w:color="D9D9E3"/>
                <w:right w:val="none" w:sz="0" w:space="0" w:color="D9D9E3"/>
                <w:between w:val="none" w:sz="0" w:space="0" w:color="D9D9E3"/>
              </w:pBdr>
              <w:rPr>
                <w:rFonts w:ascii="Times New Roman" w:hAnsi="Times New Roman" w:cs="Times New Roman"/>
              </w:rPr>
            </w:pPr>
            <w:r w:rsidRPr="0096320F">
              <w:rPr>
                <w:rFonts w:ascii="Times New Roman" w:hAnsi="Times New Roman" w:cs="Times New Roman"/>
              </w:rPr>
              <w:t>Term 10</w:t>
            </w:r>
          </w:p>
          <w:p w14:paraId="7AE74BA4" w14:textId="77777777" w:rsidR="008B2FF9" w:rsidRPr="0096320F" w:rsidRDefault="00A1376C" w:rsidP="00A1376C">
            <w:pPr>
              <w:rPr>
                <w:rFonts w:ascii="Times New Roman" w:eastAsia="Arial" w:hAnsi="Times New Roman" w:cs="Times New Roman"/>
              </w:rPr>
            </w:pPr>
            <w:r w:rsidRPr="0096320F">
              <w:rPr>
                <w:rFonts w:ascii="Times New Roman" w:hAnsi="Times New Roman" w:cs="Times New Roman"/>
              </w:rPr>
              <w:t>None of the above</w:t>
            </w:r>
          </w:p>
        </w:tc>
      </w:tr>
      <w:tr w:rsidR="008B2FF9" w:rsidRPr="0096320F" w14:paraId="28E67AE5" w14:textId="77777777" w:rsidTr="0096320F">
        <w:tc>
          <w:tcPr>
            <w:tcW w:w="6522" w:type="dxa"/>
          </w:tcPr>
          <w:p w14:paraId="435CABAA" w14:textId="77777777" w:rsidR="008B2FF9" w:rsidRPr="0096320F" w:rsidRDefault="002E2004" w:rsidP="002F674E">
            <w:pPr>
              <w:rPr>
                <w:rFonts w:ascii="Times New Roman" w:eastAsia="Arial" w:hAnsi="Times New Roman" w:cs="Times New Roman"/>
              </w:rPr>
            </w:pPr>
            <w:r w:rsidRPr="0096320F">
              <w:rPr>
                <w:rFonts w:ascii="Times New Roman" w:eastAsia="Arial" w:hAnsi="Times New Roman" w:cs="Times New Roman"/>
              </w:rPr>
              <w:t>Sex</w:t>
            </w:r>
          </w:p>
        </w:tc>
        <w:tc>
          <w:tcPr>
            <w:tcW w:w="6237" w:type="dxa"/>
          </w:tcPr>
          <w:p w14:paraId="55326A94" w14:textId="77777777" w:rsidR="002E2004" w:rsidRPr="0096320F" w:rsidRDefault="002E2004" w:rsidP="002E2004">
            <w:pPr>
              <w:widowControl w:val="0"/>
              <w:pBdr>
                <w:top w:val="none" w:sz="0" w:space="0" w:color="D9D9E3"/>
                <w:left w:val="none" w:sz="0" w:space="0" w:color="D9D9E3"/>
                <w:bottom w:val="none" w:sz="0" w:space="0" w:color="D9D9E3"/>
                <w:right w:val="none" w:sz="0" w:space="0" w:color="D9D9E3"/>
                <w:between w:val="none" w:sz="0" w:space="0" w:color="D9D9E3"/>
              </w:pBdr>
              <w:rPr>
                <w:rFonts w:ascii="Times New Roman" w:hAnsi="Times New Roman" w:cs="Times New Roman"/>
              </w:rPr>
            </w:pPr>
            <w:r w:rsidRPr="0096320F">
              <w:rPr>
                <w:rFonts w:ascii="Times New Roman" w:hAnsi="Times New Roman" w:cs="Times New Roman"/>
              </w:rPr>
              <w:t>Male</w:t>
            </w:r>
          </w:p>
          <w:p w14:paraId="0A2F9718" w14:textId="77777777" w:rsidR="002E2004" w:rsidRPr="0096320F" w:rsidRDefault="002E2004" w:rsidP="002E2004">
            <w:pPr>
              <w:widowControl w:val="0"/>
              <w:pBdr>
                <w:top w:val="none" w:sz="0" w:space="0" w:color="D9D9E3"/>
                <w:left w:val="none" w:sz="0" w:space="0" w:color="D9D9E3"/>
                <w:bottom w:val="none" w:sz="0" w:space="0" w:color="D9D9E3"/>
                <w:right w:val="none" w:sz="0" w:space="0" w:color="D9D9E3"/>
                <w:between w:val="none" w:sz="0" w:space="0" w:color="D9D9E3"/>
              </w:pBdr>
              <w:rPr>
                <w:rFonts w:ascii="Times New Roman" w:hAnsi="Times New Roman" w:cs="Times New Roman"/>
              </w:rPr>
            </w:pPr>
            <w:r w:rsidRPr="0096320F">
              <w:rPr>
                <w:rFonts w:ascii="Times New Roman" w:hAnsi="Times New Roman" w:cs="Times New Roman"/>
              </w:rPr>
              <w:t>Female</w:t>
            </w:r>
          </w:p>
          <w:p w14:paraId="5EC439B3" w14:textId="77777777" w:rsidR="008B2FF9" w:rsidRPr="0096320F" w:rsidRDefault="002E2004" w:rsidP="002E2004">
            <w:pPr>
              <w:rPr>
                <w:rFonts w:ascii="Times New Roman" w:eastAsia="Arial" w:hAnsi="Times New Roman" w:cs="Times New Roman"/>
              </w:rPr>
            </w:pPr>
            <w:r w:rsidRPr="0096320F">
              <w:rPr>
                <w:rFonts w:ascii="Times New Roman" w:hAnsi="Times New Roman" w:cs="Times New Roman"/>
              </w:rPr>
              <w:t>Prefer not to say</w:t>
            </w:r>
          </w:p>
        </w:tc>
      </w:tr>
      <w:tr w:rsidR="008B2FF9" w:rsidRPr="0096320F" w14:paraId="42D2E25B" w14:textId="77777777" w:rsidTr="0096320F">
        <w:tc>
          <w:tcPr>
            <w:tcW w:w="6522" w:type="dxa"/>
          </w:tcPr>
          <w:p w14:paraId="2D056820" w14:textId="77777777" w:rsidR="008B2FF9" w:rsidRPr="0096320F" w:rsidRDefault="002E2004" w:rsidP="002F674E">
            <w:pPr>
              <w:rPr>
                <w:rFonts w:ascii="Times New Roman" w:eastAsia="Arial" w:hAnsi="Times New Roman" w:cs="Times New Roman"/>
              </w:rPr>
            </w:pPr>
            <w:r w:rsidRPr="0096320F">
              <w:rPr>
                <w:rFonts w:ascii="Times New Roman" w:hAnsi="Times New Roman" w:cs="Times New Roman"/>
              </w:rPr>
              <w:t>Age</w:t>
            </w:r>
          </w:p>
        </w:tc>
        <w:tc>
          <w:tcPr>
            <w:tcW w:w="6237" w:type="dxa"/>
          </w:tcPr>
          <w:p w14:paraId="437871A9" w14:textId="77777777" w:rsidR="002E2004" w:rsidRPr="0096320F" w:rsidRDefault="002E2004" w:rsidP="002E2004">
            <w:pPr>
              <w:widowControl w:val="0"/>
              <w:rPr>
                <w:rFonts w:ascii="Times New Roman" w:hAnsi="Times New Roman" w:cs="Times New Roman"/>
              </w:rPr>
            </w:pPr>
            <w:r w:rsidRPr="0096320F">
              <w:rPr>
                <w:rFonts w:ascii="Times New Roman" w:hAnsi="Times New Roman" w:cs="Times New Roman"/>
              </w:rPr>
              <w:t>&lt;25</w:t>
            </w:r>
          </w:p>
          <w:p w14:paraId="7EAD38A8" w14:textId="77777777" w:rsidR="002E2004" w:rsidRPr="0096320F" w:rsidRDefault="002E2004" w:rsidP="002E2004">
            <w:pPr>
              <w:widowControl w:val="0"/>
              <w:rPr>
                <w:rFonts w:ascii="Times New Roman" w:hAnsi="Times New Roman" w:cs="Times New Roman"/>
              </w:rPr>
            </w:pPr>
            <w:r w:rsidRPr="0096320F">
              <w:rPr>
                <w:rFonts w:ascii="Times New Roman" w:hAnsi="Times New Roman" w:cs="Times New Roman"/>
              </w:rPr>
              <w:t>25 or older</w:t>
            </w:r>
          </w:p>
          <w:p w14:paraId="5663842F" w14:textId="77777777" w:rsidR="008B2FF9" w:rsidRPr="0096320F" w:rsidRDefault="002E2004" w:rsidP="002E2004">
            <w:pPr>
              <w:rPr>
                <w:rFonts w:ascii="Times New Roman" w:eastAsia="Arial" w:hAnsi="Times New Roman" w:cs="Times New Roman"/>
              </w:rPr>
            </w:pPr>
            <w:r w:rsidRPr="0096320F">
              <w:rPr>
                <w:rFonts w:ascii="Times New Roman" w:hAnsi="Times New Roman" w:cs="Times New Roman"/>
              </w:rPr>
              <w:t>Prefer not to say</w:t>
            </w:r>
          </w:p>
        </w:tc>
      </w:tr>
      <w:tr w:rsidR="008B2FF9" w:rsidRPr="0096320F" w14:paraId="3E2FC1B8" w14:textId="77777777" w:rsidTr="0096320F">
        <w:tc>
          <w:tcPr>
            <w:tcW w:w="6522" w:type="dxa"/>
          </w:tcPr>
          <w:p w14:paraId="2F428A63" w14:textId="77777777" w:rsidR="008B2FF9" w:rsidRPr="0096320F" w:rsidRDefault="002E2004" w:rsidP="002F674E">
            <w:pPr>
              <w:rPr>
                <w:rFonts w:ascii="Times New Roman" w:eastAsia="Arial" w:hAnsi="Times New Roman" w:cs="Times New Roman"/>
              </w:rPr>
            </w:pPr>
            <w:r w:rsidRPr="0096320F">
              <w:rPr>
                <w:rFonts w:ascii="Times New Roman" w:hAnsi="Times New Roman" w:cs="Times New Roman"/>
              </w:rPr>
              <w:t>How would you rate your knowledge about the harmful effects of different drugs?</w:t>
            </w:r>
          </w:p>
        </w:tc>
        <w:tc>
          <w:tcPr>
            <w:tcW w:w="6237" w:type="dxa"/>
          </w:tcPr>
          <w:p w14:paraId="26C3BCD3" w14:textId="77777777" w:rsidR="008B2FF9" w:rsidRPr="0096320F" w:rsidRDefault="002E2004" w:rsidP="002F674E">
            <w:pPr>
              <w:rPr>
                <w:rFonts w:ascii="Times New Roman" w:eastAsia="Arial" w:hAnsi="Times New Roman" w:cs="Times New Roman"/>
              </w:rPr>
            </w:pPr>
            <w:r w:rsidRPr="0096320F">
              <w:rPr>
                <w:rFonts w:ascii="Times New Roman" w:hAnsi="Times New Roman" w:cs="Times New Roman"/>
              </w:rPr>
              <w:t>1–10 with 1 = very poor and 10 = very good</w:t>
            </w:r>
          </w:p>
        </w:tc>
      </w:tr>
      <w:tr w:rsidR="002E2004" w:rsidRPr="0096320F" w14:paraId="4070EA8F" w14:textId="77777777" w:rsidTr="0096320F">
        <w:tc>
          <w:tcPr>
            <w:tcW w:w="6522" w:type="dxa"/>
          </w:tcPr>
          <w:p w14:paraId="49278C3B" w14:textId="77777777" w:rsidR="002E2004" w:rsidRPr="0096320F" w:rsidRDefault="002E2004" w:rsidP="002E2004">
            <w:pPr>
              <w:rPr>
                <w:rFonts w:ascii="Times New Roman" w:eastAsia="Arial" w:hAnsi="Times New Roman" w:cs="Times New Roman"/>
              </w:rPr>
            </w:pPr>
            <w:r w:rsidRPr="0096320F">
              <w:rPr>
                <w:rFonts w:ascii="Times New Roman" w:hAnsi="Times New Roman" w:cs="Times New Roman"/>
              </w:rPr>
              <w:t xml:space="preserve">How extensive has your education been regarding the harmful effects of different drugs? </w:t>
            </w:r>
          </w:p>
        </w:tc>
        <w:tc>
          <w:tcPr>
            <w:tcW w:w="6237" w:type="dxa"/>
          </w:tcPr>
          <w:p w14:paraId="0D3B8BDA" w14:textId="77777777" w:rsidR="002E2004" w:rsidRPr="0096320F" w:rsidRDefault="002E2004" w:rsidP="002E2004">
            <w:pPr>
              <w:rPr>
                <w:rFonts w:ascii="Times New Roman" w:eastAsia="Arial" w:hAnsi="Times New Roman" w:cs="Times New Roman"/>
              </w:rPr>
            </w:pPr>
            <w:r w:rsidRPr="0096320F">
              <w:rPr>
                <w:rFonts w:ascii="Times New Roman" w:hAnsi="Times New Roman" w:cs="Times New Roman"/>
              </w:rPr>
              <w:t>1–10 with 1 = very poor and 10 = very good</w:t>
            </w:r>
          </w:p>
        </w:tc>
      </w:tr>
      <w:tr w:rsidR="002E2004" w:rsidRPr="0096320F" w14:paraId="39E8F6CB" w14:textId="77777777" w:rsidTr="0096320F">
        <w:tc>
          <w:tcPr>
            <w:tcW w:w="6522" w:type="dxa"/>
          </w:tcPr>
          <w:p w14:paraId="46E34AE9" w14:textId="77777777" w:rsidR="002E2004" w:rsidRPr="0096320F" w:rsidRDefault="002E2004" w:rsidP="002E2004">
            <w:pPr>
              <w:rPr>
                <w:rFonts w:ascii="Times New Roman" w:eastAsia="Arial" w:hAnsi="Times New Roman" w:cs="Times New Roman"/>
              </w:rPr>
            </w:pPr>
            <w:r w:rsidRPr="0096320F">
              <w:rPr>
                <w:rFonts w:ascii="Times New Roman" w:eastAsia="Arial" w:hAnsi="Times New Roman" w:cs="Times New Roman"/>
              </w:rPr>
              <w:t>How harmful is [insert substance] for the individual?</w:t>
            </w:r>
          </w:p>
          <w:p w14:paraId="18BDBA1E" w14:textId="77777777" w:rsidR="00E95CB9" w:rsidRPr="0096320F" w:rsidRDefault="00E95CB9" w:rsidP="00E95CB9">
            <w:pPr>
              <w:rPr>
                <w:rFonts w:ascii="Times New Roman" w:hAnsi="Times New Roman" w:cs="Times New Roman"/>
              </w:rPr>
            </w:pPr>
            <w:r w:rsidRPr="0096320F">
              <w:rPr>
                <w:rFonts w:ascii="Times New Roman" w:hAnsi="Times New Roman" w:cs="Times New Roman"/>
              </w:rPr>
              <w:lastRenderedPageBreak/>
              <w:t>Benzodiazepines</w:t>
            </w:r>
          </w:p>
          <w:p w14:paraId="4199D2D6"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Zopiclone/Zolpidem</w:t>
            </w:r>
          </w:p>
          <w:p w14:paraId="453A2F96"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Pregabalin (Lyrica)</w:t>
            </w:r>
          </w:p>
          <w:p w14:paraId="64407125"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Cannabis</w:t>
            </w:r>
          </w:p>
          <w:p w14:paraId="1741889D"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Spice</w:t>
            </w:r>
          </w:p>
          <w:p w14:paraId="48229F4A"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Alcohol</w:t>
            </w:r>
          </w:p>
          <w:p w14:paraId="7345B2D2"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Cigarettes</w:t>
            </w:r>
          </w:p>
          <w:p w14:paraId="53EA136E"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Snuff (Swedish snus)</w:t>
            </w:r>
          </w:p>
          <w:p w14:paraId="55F84770"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Buprenorphine</w:t>
            </w:r>
          </w:p>
          <w:p w14:paraId="30D983C8"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Fentanyl</w:t>
            </w:r>
          </w:p>
          <w:p w14:paraId="23A15F4F"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Heroin</w:t>
            </w:r>
          </w:p>
          <w:p w14:paraId="00D21067"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Methadone</w:t>
            </w:r>
          </w:p>
          <w:p w14:paraId="15CBE376"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Oxycodone</w:t>
            </w:r>
          </w:p>
          <w:p w14:paraId="49E1E781"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Tramadol</w:t>
            </w:r>
          </w:p>
          <w:p w14:paraId="7A7B29B2"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Amphetamine/Methamphetamine</w:t>
            </w:r>
          </w:p>
          <w:p w14:paraId="61FB947D"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Bath salts (PV-8, MDPV, 3-mmc, 4-mmc, mephedrone)</w:t>
            </w:r>
          </w:p>
          <w:p w14:paraId="0B7C5ECC"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Crack cocaine</w:t>
            </w:r>
          </w:p>
          <w:p w14:paraId="3D4D745A"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Cocaine</w:t>
            </w:r>
          </w:p>
          <w:p w14:paraId="5F757C08"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Methylphenidate (Concerta, Ritalin)</w:t>
            </w:r>
          </w:p>
          <w:p w14:paraId="392428DB"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Ecstasy (MDMA)</w:t>
            </w:r>
          </w:p>
          <w:p w14:paraId="3B402D41"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Ketamine</w:t>
            </w:r>
          </w:p>
          <w:p w14:paraId="2814EC55"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LSD</w:t>
            </w:r>
          </w:p>
          <w:p w14:paraId="45BB4AED"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Magic mushroom/psilocybin</w:t>
            </w:r>
          </w:p>
          <w:p w14:paraId="3D363BF7"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DMT / Ayahuasca</w:t>
            </w:r>
          </w:p>
          <w:p w14:paraId="64A752B6"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GHB</w:t>
            </w:r>
          </w:p>
          <w:p w14:paraId="021D041C"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Anabolic steroids</w:t>
            </w:r>
          </w:p>
          <w:p w14:paraId="2E33608B" w14:textId="77777777" w:rsidR="00E95CB9" w:rsidRPr="0096320F" w:rsidRDefault="00E95CB9" w:rsidP="00E95CB9">
            <w:pPr>
              <w:pStyle w:val="ListParagraph"/>
              <w:numPr>
                <w:ilvl w:val="0"/>
                <w:numId w:val="1"/>
              </w:numPr>
              <w:rPr>
                <w:rFonts w:ascii="Times New Roman" w:hAnsi="Times New Roman" w:cs="Times New Roman"/>
              </w:rPr>
            </w:pPr>
            <w:r w:rsidRPr="0096320F">
              <w:rPr>
                <w:rFonts w:ascii="Times New Roman" w:hAnsi="Times New Roman" w:cs="Times New Roman"/>
              </w:rPr>
              <w:t>Laughing gas</w:t>
            </w:r>
          </w:p>
          <w:p w14:paraId="040B7B16" w14:textId="77777777" w:rsidR="00E95CB9" w:rsidRPr="0096320F" w:rsidRDefault="00E95CB9" w:rsidP="00E95CB9">
            <w:pPr>
              <w:pStyle w:val="ListParagraph"/>
              <w:numPr>
                <w:ilvl w:val="0"/>
                <w:numId w:val="1"/>
              </w:numPr>
              <w:rPr>
                <w:rFonts w:ascii="Times New Roman" w:eastAsia="Arial" w:hAnsi="Times New Roman" w:cs="Times New Roman"/>
              </w:rPr>
            </w:pPr>
            <w:r w:rsidRPr="0096320F">
              <w:rPr>
                <w:rFonts w:ascii="Times New Roman" w:hAnsi="Times New Roman" w:cs="Times New Roman"/>
              </w:rPr>
              <w:t>Butane gas</w:t>
            </w:r>
          </w:p>
        </w:tc>
        <w:tc>
          <w:tcPr>
            <w:tcW w:w="6237" w:type="dxa"/>
          </w:tcPr>
          <w:p w14:paraId="477DA327" w14:textId="77777777" w:rsidR="002E2004" w:rsidRPr="0096320F" w:rsidRDefault="002E2004" w:rsidP="002E2004">
            <w:pPr>
              <w:rPr>
                <w:rFonts w:ascii="Times New Roman" w:eastAsia="Arial" w:hAnsi="Times New Roman" w:cs="Times New Roman"/>
              </w:rPr>
            </w:pPr>
            <w:r w:rsidRPr="0096320F">
              <w:rPr>
                <w:rFonts w:ascii="Times New Roman" w:hAnsi="Times New Roman" w:cs="Times New Roman"/>
              </w:rPr>
              <w:lastRenderedPageBreak/>
              <w:t>1–10 with 1 = not harmful at all and 10 = extremely harmful</w:t>
            </w:r>
          </w:p>
        </w:tc>
      </w:tr>
      <w:tr w:rsidR="002E2004" w:rsidRPr="0096320F" w14:paraId="6ED5FEB1" w14:textId="77777777" w:rsidTr="0096320F">
        <w:tc>
          <w:tcPr>
            <w:tcW w:w="6522" w:type="dxa"/>
          </w:tcPr>
          <w:p w14:paraId="3950AB9A" w14:textId="77777777" w:rsidR="002E2004" w:rsidRPr="001F7475" w:rsidRDefault="00E95CB9" w:rsidP="002E2004">
            <w:pPr>
              <w:rPr>
                <w:rFonts w:ascii="Times New Roman" w:eastAsia="Arial" w:hAnsi="Times New Roman" w:cs="Times New Roman"/>
                <w:color w:val="000000" w:themeColor="text1"/>
              </w:rPr>
            </w:pPr>
            <w:r w:rsidRPr="001F7475">
              <w:rPr>
                <w:rFonts w:ascii="Times New Roman" w:eastAsia="Arial" w:hAnsi="Times New Roman" w:cs="Times New Roman"/>
                <w:color w:val="000000" w:themeColor="text1"/>
              </w:rPr>
              <w:t xml:space="preserve">Rank the follwong groups of drugs from the most to the least harmful to society in Sweden. Consider the prevalence of the </w:t>
            </w:r>
            <w:r w:rsidRPr="001F7475">
              <w:rPr>
                <w:rFonts w:ascii="Times New Roman" w:eastAsia="Arial" w:hAnsi="Times New Roman" w:cs="Times New Roman"/>
                <w:color w:val="000000" w:themeColor="text1"/>
              </w:rPr>
              <w:lastRenderedPageBreak/>
              <w:t>drug in relation to its negative effects on society</w:t>
            </w:r>
            <w:r w:rsidR="00E9413D" w:rsidRPr="001F7475">
              <w:rPr>
                <w:rFonts w:ascii="Times New Roman" w:eastAsia="Arial" w:hAnsi="Times New Roman" w:cs="Times New Roman"/>
                <w:color w:val="000000" w:themeColor="text1"/>
              </w:rPr>
              <w:t>. Negative effect on society are defined as psychological and physical har</w:t>
            </w:r>
            <w:r w:rsidR="00327AE9" w:rsidRPr="001F7475">
              <w:rPr>
                <w:rFonts w:ascii="Times New Roman" w:eastAsia="Arial" w:hAnsi="Times New Roman" w:cs="Times New Roman"/>
                <w:color w:val="000000" w:themeColor="text1"/>
              </w:rPr>
              <w:t>m</w:t>
            </w:r>
            <w:r w:rsidR="00E9413D" w:rsidRPr="001F7475">
              <w:rPr>
                <w:rFonts w:ascii="Times New Roman" w:eastAsia="Arial" w:hAnsi="Times New Roman" w:cs="Times New Roman"/>
                <w:color w:val="000000" w:themeColor="text1"/>
              </w:rPr>
              <w:t xml:space="preserve"> to others, crime, environmental damage, family difficulties, economic cost, and damage to community cohesion.</w:t>
            </w:r>
            <w:r w:rsidR="00327AE9" w:rsidRPr="001F7475">
              <w:rPr>
                <w:rFonts w:ascii="Times New Roman" w:eastAsia="Arial" w:hAnsi="Times New Roman" w:cs="Times New Roman"/>
                <w:color w:val="000000" w:themeColor="text1"/>
              </w:rPr>
              <w:t xml:space="preserve"> </w:t>
            </w:r>
            <w:r w:rsidR="00E9413D" w:rsidRPr="001F7475">
              <w:rPr>
                <w:rFonts w:ascii="Times New Roman" w:eastAsia="Arial" w:hAnsi="Times New Roman" w:cs="Times New Roman"/>
                <w:color w:val="000000" w:themeColor="text1"/>
              </w:rPr>
              <w:t>Hover over the items and use the arrows to rank them.</w:t>
            </w:r>
          </w:p>
        </w:tc>
        <w:tc>
          <w:tcPr>
            <w:tcW w:w="6237" w:type="dxa"/>
          </w:tcPr>
          <w:p w14:paraId="66D41553" w14:textId="77777777" w:rsidR="00E9413D" w:rsidRPr="0096320F" w:rsidRDefault="00E9413D" w:rsidP="009D6474">
            <w:pPr>
              <w:pStyle w:val="ListParagraph"/>
              <w:widowControl w:val="0"/>
              <w:numPr>
                <w:ilvl w:val="0"/>
                <w:numId w:val="2"/>
              </w:numPr>
              <w:pBdr>
                <w:top w:val="none" w:sz="0" w:space="0" w:color="D9D9E3"/>
                <w:left w:val="none" w:sz="0" w:space="0" w:color="D9D9E3"/>
                <w:bottom w:val="none" w:sz="0" w:space="0" w:color="D9D9E3"/>
                <w:right w:val="none" w:sz="0" w:space="0" w:color="D9D9E3"/>
                <w:between w:val="none" w:sz="0" w:space="0" w:color="D9D9E3"/>
              </w:pBdr>
              <w:rPr>
                <w:rFonts w:ascii="Times New Roman" w:hAnsi="Times New Roman" w:cs="Times New Roman"/>
              </w:rPr>
            </w:pPr>
            <w:r w:rsidRPr="0096320F">
              <w:rPr>
                <w:rFonts w:ascii="Times New Roman" w:hAnsi="Times New Roman" w:cs="Times New Roman"/>
              </w:rPr>
              <w:lastRenderedPageBreak/>
              <w:t>Alcohol</w:t>
            </w:r>
          </w:p>
          <w:p w14:paraId="7142FDF2" w14:textId="77777777" w:rsidR="00E9413D" w:rsidRPr="0096320F" w:rsidRDefault="00E9413D" w:rsidP="009D6474">
            <w:pPr>
              <w:pStyle w:val="ListParagraph"/>
              <w:widowControl w:val="0"/>
              <w:numPr>
                <w:ilvl w:val="0"/>
                <w:numId w:val="2"/>
              </w:numPr>
              <w:pBdr>
                <w:top w:val="none" w:sz="0" w:space="0" w:color="D9D9E3"/>
                <w:left w:val="none" w:sz="0" w:space="0" w:color="D9D9E3"/>
                <w:bottom w:val="none" w:sz="0" w:space="0" w:color="D9D9E3"/>
                <w:right w:val="none" w:sz="0" w:space="0" w:color="D9D9E3"/>
                <w:between w:val="none" w:sz="0" w:space="0" w:color="D9D9E3"/>
              </w:pBdr>
              <w:rPr>
                <w:rFonts w:ascii="Times New Roman" w:hAnsi="Times New Roman" w:cs="Times New Roman"/>
              </w:rPr>
            </w:pPr>
            <w:r w:rsidRPr="0096320F">
              <w:rPr>
                <w:rFonts w:ascii="Times New Roman" w:hAnsi="Times New Roman" w:cs="Times New Roman"/>
              </w:rPr>
              <w:t>Benzodiazepines and similar drugs</w:t>
            </w:r>
          </w:p>
          <w:p w14:paraId="3215233A" w14:textId="77777777" w:rsidR="00E9413D" w:rsidRPr="0096320F" w:rsidRDefault="00E9413D" w:rsidP="009D6474">
            <w:pPr>
              <w:pStyle w:val="ListParagraph"/>
              <w:widowControl w:val="0"/>
              <w:numPr>
                <w:ilvl w:val="0"/>
                <w:numId w:val="2"/>
              </w:numPr>
              <w:pBdr>
                <w:top w:val="none" w:sz="0" w:space="0" w:color="D9D9E3"/>
                <w:left w:val="none" w:sz="0" w:space="0" w:color="D9D9E3"/>
                <w:bottom w:val="none" w:sz="0" w:space="0" w:color="D9D9E3"/>
                <w:right w:val="none" w:sz="0" w:space="0" w:color="D9D9E3"/>
                <w:between w:val="none" w:sz="0" w:space="0" w:color="D9D9E3"/>
              </w:pBdr>
              <w:rPr>
                <w:rFonts w:ascii="Times New Roman" w:hAnsi="Times New Roman" w:cs="Times New Roman"/>
              </w:rPr>
            </w:pPr>
            <w:r w:rsidRPr="0096320F">
              <w:rPr>
                <w:rFonts w:ascii="Times New Roman" w:hAnsi="Times New Roman" w:cs="Times New Roman"/>
              </w:rPr>
              <w:lastRenderedPageBreak/>
              <w:t>Central stimulants such as amphetamine and cocaine</w:t>
            </w:r>
          </w:p>
          <w:p w14:paraId="6FF53AB7" w14:textId="77777777" w:rsidR="00E9413D" w:rsidRPr="0096320F" w:rsidRDefault="00E9413D" w:rsidP="009D6474">
            <w:pPr>
              <w:pStyle w:val="ListParagraph"/>
              <w:widowControl w:val="0"/>
              <w:numPr>
                <w:ilvl w:val="0"/>
                <w:numId w:val="2"/>
              </w:numPr>
              <w:pBdr>
                <w:top w:val="none" w:sz="0" w:space="0" w:color="D9D9E3"/>
                <w:left w:val="none" w:sz="0" w:space="0" w:color="D9D9E3"/>
                <w:bottom w:val="none" w:sz="0" w:space="0" w:color="D9D9E3"/>
                <w:right w:val="none" w:sz="0" w:space="0" w:color="D9D9E3"/>
                <w:between w:val="none" w:sz="0" w:space="0" w:color="D9D9E3"/>
              </w:pBdr>
              <w:rPr>
                <w:rFonts w:ascii="Times New Roman" w:hAnsi="Times New Roman" w:cs="Times New Roman"/>
              </w:rPr>
            </w:pPr>
            <w:r w:rsidRPr="0096320F">
              <w:rPr>
                <w:rFonts w:ascii="Times New Roman" w:hAnsi="Times New Roman" w:cs="Times New Roman"/>
              </w:rPr>
              <w:t>Cannabis</w:t>
            </w:r>
          </w:p>
          <w:p w14:paraId="2DDA65BC" w14:textId="77777777" w:rsidR="009D6474" w:rsidRPr="0096320F" w:rsidRDefault="009D6474" w:rsidP="009D6474">
            <w:pPr>
              <w:pStyle w:val="ListParagraph"/>
              <w:widowControl w:val="0"/>
              <w:numPr>
                <w:ilvl w:val="0"/>
                <w:numId w:val="2"/>
              </w:numPr>
              <w:pBdr>
                <w:top w:val="none" w:sz="0" w:space="0" w:color="D9D9E3"/>
                <w:left w:val="none" w:sz="0" w:space="0" w:color="D9D9E3"/>
                <w:bottom w:val="none" w:sz="0" w:space="0" w:color="D9D9E3"/>
                <w:right w:val="none" w:sz="0" w:space="0" w:color="D9D9E3"/>
                <w:between w:val="none" w:sz="0" w:space="0" w:color="D9D9E3"/>
              </w:pBdr>
              <w:rPr>
                <w:rFonts w:ascii="Times New Roman" w:hAnsi="Times New Roman" w:cs="Times New Roman"/>
              </w:rPr>
            </w:pPr>
            <w:r w:rsidRPr="0096320F">
              <w:rPr>
                <w:rFonts w:ascii="Times New Roman" w:hAnsi="Times New Roman" w:cs="Times New Roman"/>
              </w:rPr>
              <w:t xml:space="preserve">Non-injectable </w:t>
            </w:r>
            <w:r w:rsidRPr="0096320F">
              <w:rPr>
                <w:rFonts w:ascii="Times New Roman" w:hAnsi="Times New Roman" w:cs="Times New Roman"/>
                <w:color w:val="000000" w:themeColor="text1"/>
              </w:rPr>
              <w:t>opiates s</w:t>
            </w:r>
            <w:r w:rsidRPr="0096320F">
              <w:rPr>
                <w:rFonts w:ascii="Times New Roman" w:hAnsi="Times New Roman" w:cs="Times New Roman"/>
              </w:rPr>
              <w:t>uch as tablets or fentanyl patches</w:t>
            </w:r>
          </w:p>
          <w:p w14:paraId="2E7D9C50" w14:textId="77777777" w:rsidR="009D6474" w:rsidRPr="0096320F" w:rsidRDefault="009D6474" w:rsidP="009D6474">
            <w:pPr>
              <w:pStyle w:val="ListParagraph"/>
              <w:widowControl w:val="0"/>
              <w:numPr>
                <w:ilvl w:val="0"/>
                <w:numId w:val="2"/>
              </w:numPr>
              <w:pBdr>
                <w:top w:val="none" w:sz="0" w:space="0" w:color="D9D9E3"/>
                <w:left w:val="none" w:sz="0" w:space="0" w:color="D9D9E3"/>
                <w:bottom w:val="none" w:sz="0" w:space="0" w:color="D9D9E3"/>
                <w:right w:val="none" w:sz="0" w:space="0" w:color="D9D9E3"/>
                <w:between w:val="none" w:sz="0" w:space="0" w:color="D9D9E3"/>
              </w:pBdr>
              <w:rPr>
                <w:rFonts w:ascii="Times New Roman" w:hAnsi="Times New Roman" w:cs="Times New Roman"/>
              </w:rPr>
            </w:pPr>
            <w:r w:rsidRPr="0096320F">
              <w:rPr>
                <w:rFonts w:ascii="Times New Roman" w:hAnsi="Times New Roman" w:cs="Times New Roman"/>
              </w:rPr>
              <w:t>Injectable</w:t>
            </w:r>
            <w:r w:rsidRPr="0096320F">
              <w:rPr>
                <w:rFonts w:ascii="Times New Roman" w:hAnsi="Times New Roman" w:cs="Times New Roman"/>
                <w:color w:val="EE0000"/>
              </w:rPr>
              <w:t xml:space="preserve"> </w:t>
            </w:r>
            <w:r w:rsidRPr="0096320F">
              <w:rPr>
                <w:rFonts w:ascii="Times New Roman" w:hAnsi="Times New Roman" w:cs="Times New Roman"/>
                <w:color w:val="000000" w:themeColor="text1"/>
              </w:rPr>
              <w:t>opiates s</w:t>
            </w:r>
            <w:r w:rsidRPr="0096320F">
              <w:rPr>
                <w:rFonts w:ascii="Times New Roman" w:hAnsi="Times New Roman" w:cs="Times New Roman"/>
              </w:rPr>
              <w:t>uch as heroin</w:t>
            </w:r>
          </w:p>
          <w:p w14:paraId="23E279B0" w14:textId="77777777" w:rsidR="00E9413D" w:rsidRPr="0096320F" w:rsidRDefault="00E9413D" w:rsidP="009D6474">
            <w:pPr>
              <w:pStyle w:val="ListParagraph"/>
              <w:widowControl w:val="0"/>
              <w:numPr>
                <w:ilvl w:val="0"/>
                <w:numId w:val="2"/>
              </w:numPr>
              <w:pBdr>
                <w:top w:val="none" w:sz="0" w:space="0" w:color="D9D9E3"/>
                <w:left w:val="none" w:sz="0" w:space="0" w:color="D9D9E3"/>
                <w:bottom w:val="none" w:sz="0" w:space="0" w:color="D9D9E3"/>
                <w:right w:val="none" w:sz="0" w:space="0" w:color="D9D9E3"/>
                <w:between w:val="none" w:sz="0" w:space="0" w:color="D9D9E3"/>
              </w:pBdr>
              <w:rPr>
                <w:rFonts w:ascii="Times New Roman" w:hAnsi="Times New Roman" w:cs="Times New Roman"/>
              </w:rPr>
            </w:pPr>
            <w:r w:rsidRPr="0096320F">
              <w:rPr>
                <w:rFonts w:ascii="Times New Roman" w:hAnsi="Times New Roman" w:cs="Times New Roman"/>
              </w:rPr>
              <w:t>Psychedelics such as LSD and magic mushrooms</w:t>
            </w:r>
          </w:p>
          <w:p w14:paraId="4263197F" w14:textId="77777777" w:rsidR="002E2004" w:rsidRPr="0096320F" w:rsidRDefault="002E2004" w:rsidP="002E2004">
            <w:pPr>
              <w:rPr>
                <w:rFonts w:ascii="Times New Roman" w:eastAsia="Arial" w:hAnsi="Times New Roman" w:cs="Times New Roman"/>
              </w:rPr>
            </w:pPr>
          </w:p>
        </w:tc>
      </w:tr>
      <w:tr w:rsidR="002E2004" w:rsidRPr="0096320F" w14:paraId="244D7AAE" w14:textId="77777777" w:rsidTr="0096320F">
        <w:tc>
          <w:tcPr>
            <w:tcW w:w="6522" w:type="dxa"/>
          </w:tcPr>
          <w:p w14:paraId="2298B92C" w14:textId="77777777" w:rsidR="002E2004" w:rsidRPr="001F7475" w:rsidRDefault="00E9413D" w:rsidP="002E2004">
            <w:pPr>
              <w:rPr>
                <w:rFonts w:ascii="Times New Roman" w:eastAsia="Arial" w:hAnsi="Times New Roman" w:cs="Times New Roman"/>
                <w:color w:val="000000" w:themeColor="text1"/>
              </w:rPr>
            </w:pPr>
            <w:r w:rsidRPr="001F7475">
              <w:rPr>
                <w:rFonts w:ascii="Times New Roman" w:eastAsia="Arial" w:hAnsi="Times New Roman" w:cs="Times New Roman"/>
                <w:color w:val="000000" w:themeColor="text1"/>
              </w:rPr>
              <w:lastRenderedPageBreak/>
              <w:t>Rank the follwong groups of drugs from the most to the least harmful to society globally. Consider the prevalence of the drug in relation to its negative effects on society. Negative effect on society are defined as psychological and physical har</w:t>
            </w:r>
            <w:r w:rsidR="00327AE9" w:rsidRPr="001F7475">
              <w:rPr>
                <w:rFonts w:ascii="Times New Roman" w:eastAsia="Arial" w:hAnsi="Times New Roman" w:cs="Times New Roman"/>
                <w:color w:val="000000" w:themeColor="text1"/>
              </w:rPr>
              <w:t>m</w:t>
            </w:r>
            <w:r w:rsidRPr="001F7475">
              <w:rPr>
                <w:rFonts w:ascii="Times New Roman" w:eastAsia="Arial" w:hAnsi="Times New Roman" w:cs="Times New Roman"/>
                <w:color w:val="000000" w:themeColor="text1"/>
              </w:rPr>
              <w:t xml:space="preserve"> to others, crime, environmental damage, family difficulties, economic cost, and damage to community cohesion.</w:t>
            </w:r>
            <w:r w:rsidR="00327AE9" w:rsidRPr="001F7475">
              <w:rPr>
                <w:rFonts w:ascii="Times New Roman" w:eastAsia="Arial" w:hAnsi="Times New Roman" w:cs="Times New Roman"/>
                <w:color w:val="000000" w:themeColor="text1"/>
              </w:rPr>
              <w:t xml:space="preserve"> </w:t>
            </w:r>
            <w:r w:rsidRPr="001F7475">
              <w:rPr>
                <w:rFonts w:ascii="Times New Roman" w:eastAsia="Arial" w:hAnsi="Times New Roman" w:cs="Times New Roman"/>
                <w:color w:val="000000" w:themeColor="text1"/>
              </w:rPr>
              <w:t>Hover over the items and use the arrows to rank them.</w:t>
            </w:r>
          </w:p>
        </w:tc>
        <w:tc>
          <w:tcPr>
            <w:tcW w:w="6237" w:type="dxa"/>
          </w:tcPr>
          <w:p w14:paraId="5804A3FA" w14:textId="77777777" w:rsidR="00E9413D" w:rsidRPr="0096320F" w:rsidRDefault="00E9413D" w:rsidP="00E9413D">
            <w:pPr>
              <w:pStyle w:val="ListParagraph"/>
              <w:widowControl w:val="0"/>
              <w:numPr>
                <w:ilvl w:val="0"/>
                <w:numId w:val="3"/>
              </w:numPr>
              <w:pBdr>
                <w:top w:val="none" w:sz="0" w:space="0" w:color="D9D9E3"/>
                <w:left w:val="none" w:sz="0" w:space="0" w:color="D9D9E3"/>
                <w:bottom w:val="none" w:sz="0" w:space="0" w:color="D9D9E3"/>
                <w:right w:val="none" w:sz="0" w:space="0" w:color="D9D9E3"/>
                <w:between w:val="none" w:sz="0" w:space="0" w:color="D9D9E3"/>
              </w:pBdr>
              <w:rPr>
                <w:rFonts w:ascii="Times New Roman" w:hAnsi="Times New Roman" w:cs="Times New Roman"/>
              </w:rPr>
            </w:pPr>
            <w:r w:rsidRPr="0096320F">
              <w:rPr>
                <w:rFonts w:ascii="Times New Roman" w:hAnsi="Times New Roman" w:cs="Times New Roman"/>
              </w:rPr>
              <w:t>Alcohol</w:t>
            </w:r>
          </w:p>
          <w:p w14:paraId="4513833D" w14:textId="77777777" w:rsidR="00E9413D" w:rsidRPr="0096320F" w:rsidRDefault="00E9413D" w:rsidP="00E9413D">
            <w:pPr>
              <w:pStyle w:val="ListParagraph"/>
              <w:widowControl w:val="0"/>
              <w:numPr>
                <w:ilvl w:val="0"/>
                <w:numId w:val="3"/>
              </w:numPr>
              <w:pBdr>
                <w:top w:val="none" w:sz="0" w:space="0" w:color="D9D9E3"/>
                <w:left w:val="none" w:sz="0" w:space="0" w:color="D9D9E3"/>
                <w:bottom w:val="none" w:sz="0" w:space="0" w:color="D9D9E3"/>
                <w:right w:val="none" w:sz="0" w:space="0" w:color="D9D9E3"/>
                <w:between w:val="none" w:sz="0" w:space="0" w:color="D9D9E3"/>
              </w:pBdr>
              <w:rPr>
                <w:rFonts w:ascii="Times New Roman" w:hAnsi="Times New Roman" w:cs="Times New Roman"/>
              </w:rPr>
            </w:pPr>
            <w:r w:rsidRPr="0096320F">
              <w:rPr>
                <w:rFonts w:ascii="Times New Roman" w:hAnsi="Times New Roman" w:cs="Times New Roman"/>
              </w:rPr>
              <w:t>Benzodiazepines and similar drugs</w:t>
            </w:r>
          </w:p>
          <w:p w14:paraId="189E97B3" w14:textId="77777777" w:rsidR="00E9413D" w:rsidRPr="0096320F" w:rsidRDefault="00E9413D" w:rsidP="00E9413D">
            <w:pPr>
              <w:pStyle w:val="ListParagraph"/>
              <w:widowControl w:val="0"/>
              <w:numPr>
                <w:ilvl w:val="0"/>
                <w:numId w:val="3"/>
              </w:numPr>
              <w:pBdr>
                <w:top w:val="none" w:sz="0" w:space="0" w:color="D9D9E3"/>
                <w:left w:val="none" w:sz="0" w:space="0" w:color="D9D9E3"/>
                <w:bottom w:val="none" w:sz="0" w:space="0" w:color="D9D9E3"/>
                <w:right w:val="none" w:sz="0" w:space="0" w:color="D9D9E3"/>
                <w:between w:val="none" w:sz="0" w:space="0" w:color="D9D9E3"/>
              </w:pBdr>
              <w:rPr>
                <w:rFonts w:ascii="Times New Roman" w:hAnsi="Times New Roman" w:cs="Times New Roman"/>
              </w:rPr>
            </w:pPr>
            <w:r w:rsidRPr="0096320F">
              <w:rPr>
                <w:rFonts w:ascii="Times New Roman" w:hAnsi="Times New Roman" w:cs="Times New Roman"/>
              </w:rPr>
              <w:t>Central stimulants such as amphetamine and cocaine</w:t>
            </w:r>
          </w:p>
          <w:p w14:paraId="172E6E05" w14:textId="77777777" w:rsidR="00E9413D" w:rsidRPr="0096320F" w:rsidRDefault="00E9413D" w:rsidP="00E9413D">
            <w:pPr>
              <w:pStyle w:val="ListParagraph"/>
              <w:widowControl w:val="0"/>
              <w:numPr>
                <w:ilvl w:val="0"/>
                <w:numId w:val="3"/>
              </w:numPr>
              <w:pBdr>
                <w:top w:val="none" w:sz="0" w:space="0" w:color="D9D9E3"/>
                <w:left w:val="none" w:sz="0" w:space="0" w:color="D9D9E3"/>
                <w:bottom w:val="none" w:sz="0" w:space="0" w:color="D9D9E3"/>
                <w:right w:val="none" w:sz="0" w:space="0" w:color="D9D9E3"/>
                <w:between w:val="none" w:sz="0" w:space="0" w:color="D9D9E3"/>
              </w:pBdr>
              <w:rPr>
                <w:rFonts w:ascii="Times New Roman" w:hAnsi="Times New Roman" w:cs="Times New Roman"/>
              </w:rPr>
            </w:pPr>
            <w:r w:rsidRPr="0096320F">
              <w:rPr>
                <w:rFonts w:ascii="Times New Roman" w:hAnsi="Times New Roman" w:cs="Times New Roman"/>
              </w:rPr>
              <w:t>Cannabis</w:t>
            </w:r>
          </w:p>
          <w:p w14:paraId="6B3F6DEF" w14:textId="77777777" w:rsidR="00E9413D" w:rsidRPr="0096320F" w:rsidRDefault="00E9413D" w:rsidP="00E9413D">
            <w:pPr>
              <w:pStyle w:val="ListParagraph"/>
              <w:widowControl w:val="0"/>
              <w:numPr>
                <w:ilvl w:val="0"/>
                <w:numId w:val="3"/>
              </w:numPr>
              <w:pBdr>
                <w:top w:val="none" w:sz="0" w:space="0" w:color="D9D9E3"/>
                <w:left w:val="none" w:sz="0" w:space="0" w:color="D9D9E3"/>
                <w:bottom w:val="none" w:sz="0" w:space="0" w:color="D9D9E3"/>
                <w:right w:val="none" w:sz="0" w:space="0" w:color="D9D9E3"/>
                <w:between w:val="none" w:sz="0" w:space="0" w:color="D9D9E3"/>
              </w:pBdr>
              <w:rPr>
                <w:rFonts w:ascii="Times New Roman" w:hAnsi="Times New Roman" w:cs="Times New Roman"/>
              </w:rPr>
            </w:pPr>
            <w:r w:rsidRPr="0096320F">
              <w:rPr>
                <w:rFonts w:ascii="Times New Roman" w:hAnsi="Times New Roman" w:cs="Times New Roman"/>
              </w:rPr>
              <w:t>Non-inject</w:t>
            </w:r>
            <w:r w:rsidR="009D6474" w:rsidRPr="0096320F">
              <w:rPr>
                <w:rFonts w:ascii="Times New Roman" w:hAnsi="Times New Roman" w:cs="Times New Roman"/>
              </w:rPr>
              <w:t>able</w:t>
            </w:r>
            <w:r w:rsidRPr="0096320F">
              <w:rPr>
                <w:rFonts w:ascii="Times New Roman" w:hAnsi="Times New Roman" w:cs="Times New Roman"/>
              </w:rPr>
              <w:t xml:space="preserve"> </w:t>
            </w:r>
            <w:r w:rsidRPr="0096320F">
              <w:rPr>
                <w:rFonts w:ascii="Times New Roman" w:hAnsi="Times New Roman" w:cs="Times New Roman"/>
                <w:color w:val="000000" w:themeColor="text1"/>
              </w:rPr>
              <w:t>opi</w:t>
            </w:r>
            <w:r w:rsidR="009D6474" w:rsidRPr="0096320F">
              <w:rPr>
                <w:rFonts w:ascii="Times New Roman" w:hAnsi="Times New Roman" w:cs="Times New Roman"/>
                <w:color w:val="000000" w:themeColor="text1"/>
              </w:rPr>
              <w:t>ates</w:t>
            </w:r>
            <w:r w:rsidRPr="0096320F">
              <w:rPr>
                <w:rFonts w:ascii="Times New Roman" w:hAnsi="Times New Roman" w:cs="Times New Roman"/>
                <w:color w:val="000000" w:themeColor="text1"/>
              </w:rPr>
              <w:t xml:space="preserve"> s</w:t>
            </w:r>
            <w:r w:rsidRPr="0096320F">
              <w:rPr>
                <w:rFonts w:ascii="Times New Roman" w:hAnsi="Times New Roman" w:cs="Times New Roman"/>
              </w:rPr>
              <w:t xml:space="preserve">uch as </w:t>
            </w:r>
            <w:r w:rsidR="009D6474" w:rsidRPr="0096320F">
              <w:rPr>
                <w:rFonts w:ascii="Times New Roman" w:hAnsi="Times New Roman" w:cs="Times New Roman"/>
              </w:rPr>
              <w:t>tablets</w:t>
            </w:r>
            <w:r w:rsidRPr="0096320F">
              <w:rPr>
                <w:rFonts w:ascii="Times New Roman" w:hAnsi="Times New Roman" w:cs="Times New Roman"/>
              </w:rPr>
              <w:t xml:space="preserve"> or fentanyl patches</w:t>
            </w:r>
          </w:p>
          <w:p w14:paraId="7B696BE5" w14:textId="77777777" w:rsidR="00E9413D" w:rsidRPr="0096320F" w:rsidRDefault="00E9413D" w:rsidP="00E9413D">
            <w:pPr>
              <w:pStyle w:val="ListParagraph"/>
              <w:widowControl w:val="0"/>
              <w:numPr>
                <w:ilvl w:val="0"/>
                <w:numId w:val="3"/>
              </w:numPr>
              <w:pBdr>
                <w:top w:val="none" w:sz="0" w:space="0" w:color="D9D9E3"/>
                <w:left w:val="none" w:sz="0" w:space="0" w:color="D9D9E3"/>
                <w:bottom w:val="none" w:sz="0" w:space="0" w:color="D9D9E3"/>
                <w:right w:val="none" w:sz="0" w:space="0" w:color="D9D9E3"/>
                <w:between w:val="none" w:sz="0" w:space="0" w:color="D9D9E3"/>
              </w:pBdr>
              <w:rPr>
                <w:rFonts w:ascii="Times New Roman" w:hAnsi="Times New Roman" w:cs="Times New Roman"/>
              </w:rPr>
            </w:pPr>
            <w:r w:rsidRPr="0096320F">
              <w:rPr>
                <w:rFonts w:ascii="Times New Roman" w:hAnsi="Times New Roman" w:cs="Times New Roman"/>
              </w:rPr>
              <w:t>Inject</w:t>
            </w:r>
            <w:r w:rsidR="009D6474" w:rsidRPr="0096320F">
              <w:rPr>
                <w:rFonts w:ascii="Times New Roman" w:hAnsi="Times New Roman" w:cs="Times New Roman"/>
              </w:rPr>
              <w:t>able</w:t>
            </w:r>
            <w:r w:rsidRPr="0096320F">
              <w:rPr>
                <w:rFonts w:ascii="Times New Roman" w:hAnsi="Times New Roman" w:cs="Times New Roman"/>
              </w:rPr>
              <w:t xml:space="preserve"> </w:t>
            </w:r>
            <w:r w:rsidRPr="0096320F">
              <w:rPr>
                <w:rFonts w:ascii="Times New Roman" w:hAnsi="Times New Roman" w:cs="Times New Roman"/>
                <w:color w:val="000000" w:themeColor="text1"/>
              </w:rPr>
              <w:t>opi</w:t>
            </w:r>
            <w:r w:rsidR="009D6474" w:rsidRPr="0096320F">
              <w:rPr>
                <w:rFonts w:ascii="Times New Roman" w:hAnsi="Times New Roman" w:cs="Times New Roman"/>
                <w:color w:val="000000" w:themeColor="text1"/>
              </w:rPr>
              <w:t>ates</w:t>
            </w:r>
            <w:r w:rsidRPr="0096320F">
              <w:rPr>
                <w:rFonts w:ascii="Times New Roman" w:hAnsi="Times New Roman" w:cs="Times New Roman"/>
                <w:color w:val="EE0000"/>
              </w:rPr>
              <w:t xml:space="preserve"> </w:t>
            </w:r>
            <w:r w:rsidRPr="0096320F">
              <w:rPr>
                <w:rFonts w:ascii="Times New Roman" w:hAnsi="Times New Roman" w:cs="Times New Roman"/>
              </w:rPr>
              <w:t>such as heroin</w:t>
            </w:r>
          </w:p>
          <w:p w14:paraId="165D3CFC" w14:textId="77777777" w:rsidR="00E9413D" w:rsidRPr="0096320F" w:rsidRDefault="00E9413D" w:rsidP="00E9413D">
            <w:pPr>
              <w:pStyle w:val="ListParagraph"/>
              <w:widowControl w:val="0"/>
              <w:numPr>
                <w:ilvl w:val="0"/>
                <w:numId w:val="3"/>
              </w:numPr>
              <w:pBdr>
                <w:top w:val="none" w:sz="0" w:space="0" w:color="D9D9E3"/>
                <w:left w:val="none" w:sz="0" w:space="0" w:color="D9D9E3"/>
                <w:bottom w:val="none" w:sz="0" w:space="0" w:color="D9D9E3"/>
                <w:right w:val="none" w:sz="0" w:space="0" w:color="D9D9E3"/>
                <w:between w:val="none" w:sz="0" w:space="0" w:color="D9D9E3"/>
              </w:pBdr>
              <w:rPr>
                <w:rFonts w:ascii="Times New Roman" w:hAnsi="Times New Roman" w:cs="Times New Roman"/>
              </w:rPr>
            </w:pPr>
            <w:r w:rsidRPr="0096320F">
              <w:rPr>
                <w:rFonts w:ascii="Times New Roman" w:hAnsi="Times New Roman" w:cs="Times New Roman"/>
              </w:rPr>
              <w:t>Psychedelics such as LSD and magic mushrooms</w:t>
            </w:r>
          </w:p>
          <w:p w14:paraId="11F94EB7" w14:textId="77777777" w:rsidR="002E2004" w:rsidRPr="0096320F" w:rsidRDefault="002E2004" w:rsidP="002E2004">
            <w:pPr>
              <w:rPr>
                <w:rFonts w:ascii="Times New Roman" w:eastAsia="Arial" w:hAnsi="Times New Roman" w:cs="Times New Roman"/>
              </w:rPr>
            </w:pPr>
          </w:p>
        </w:tc>
      </w:tr>
      <w:tr w:rsidR="00230970" w:rsidRPr="0096320F" w14:paraId="40BC2F0A" w14:textId="77777777" w:rsidTr="0096320F">
        <w:tc>
          <w:tcPr>
            <w:tcW w:w="12759" w:type="dxa"/>
            <w:gridSpan w:val="2"/>
          </w:tcPr>
          <w:p w14:paraId="4B682187" w14:textId="77777777" w:rsidR="00230970" w:rsidRPr="0096320F" w:rsidRDefault="00230970" w:rsidP="002E2004">
            <w:pPr>
              <w:rPr>
                <w:rFonts w:ascii="Times New Roman" w:eastAsia="Arial" w:hAnsi="Times New Roman" w:cs="Times New Roman"/>
              </w:rPr>
            </w:pPr>
            <w:r w:rsidRPr="0096320F">
              <w:rPr>
                <w:rFonts w:ascii="Times New Roman" w:eastAsia="Arial" w:hAnsi="Times New Roman" w:cs="Times New Roman"/>
              </w:rPr>
              <w:t xml:space="preserve">Notes: </w:t>
            </w:r>
          </w:p>
          <w:p w14:paraId="74DB1A59" w14:textId="57EC1C47" w:rsidR="00230970" w:rsidRPr="0096320F" w:rsidRDefault="00230970" w:rsidP="00230970">
            <w:pPr>
              <w:pStyle w:val="ListParagraph"/>
              <w:numPr>
                <w:ilvl w:val="0"/>
                <w:numId w:val="4"/>
              </w:numPr>
              <w:rPr>
                <w:rFonts w:ascii="Times New Roman" w:eastAsia="Arial" w:hAnsi="Times New Roman" w:cs="Times New Roman"/>
              </w:rPr>
            </w:pPr>
            <w:r w:rsidRPr="0096320F">
              <w:rPr>
                <w:rFonts w:ascii="Times New Roman" w:eastAsia="Arial" w:hAnsi="Times New Roman" w:cs="Times New Roman"/>
              </w:rPr>
              <w:t>“Narkoti</w:t>
            </w:r>
            <w:r w:rsidR="00844A70" w:rsidRPr="0096320F">
              <w:rPr>
                <w:rFonts w:ascii="Times New Roman" w:eastAsia="Arial" w:hAnsi="Times New Roman" w:cs="Times New Roman"/>
              </w:rPr>
              <w:t>k</w:t>
            </w:r>
            <w:r w:rsidRPr="0096320F">
              <w:rPr>
                <w:rFonts w:ascii="Times New Roman" w:eastAsia="Arial" w:hAnsi="Times New Roman" w:cs="Times New Roman"/>
              </w:rPr>
              <w:t>apereparat (Swedish legal term) translated here as “recreational drugs” to reflect non-medical use context.</w:t>
            </w:r>
          </w:p>
          <w:p w14:paraId="148EAE2A" w14:textId="77777777" w:rsidR="00230970" w:rsidRPr="0096320F" w:rsidRDefault="00230970" w:rsidP="00230970">
            <w:pPr>
              <w:pStyle w:val="ListParagraph"/>
              <w:numPr>
                <w:ilvl w:val="0"/>
                <w:numId w:val="4"/>
              </w:numPr>
              <w:rPr>
                <w:rFonts w:ascii="Times New Roman" w:eastAsia="Arial" w:hAnsi="Times New Roman" w:cs="Times New Roman"/>
              </w:rPr>
            </w:pPr>
            <w:r w:rsidRPr="0096320F">
              <w:rPr>
                <w:rFonts w:ascii="Times New Roman" w:eastAsia="Arial" w:hAnsi="Times New Roman" w:cs="Times New Roman"/>
              </w:rPr>
              <w:t>“Opiater” in the original survey is used in the broad clinical sense equivalent to “opioids”.</w:t>
            </w:r>
          </w:p>
        </w:tc>
      </w:tr>
    </w:tbl>
    <w:p w14:paraId="72AAF56D" w14:textId="2E41FFAE" w:rsidR="003B4033" w:rsidRPr="0096320F" w:rsidRDefault="003B4033" w:rsidP="003C21D4">
      <w:pPr>
        <w:rPr>
          <w:rFonts w:ascii="Times New Roman" w:hAnsi="Times New Roman" w:cs="Times New Roman"/>
          <w:b/>
          <w:bCs/>
          <w:color w:val="000000" w:themeColor="text1"/>
        </w:rPr>
      </w:pPr>
    </w:p>
    <w:p w14:paraId="34FA7899" w14:textId="77777777" w:rsidR="003B4033" w:rsidRPr="0096320F" w:rsidRDefault="003B4033">
      <w:pPr>
        <w:rPr>
          <w:rFonts w:ascii="Times New Roman" w:hAnsi="Times New Roman" w:cs="Times New Roman"/>
          <w:b/>
          <w:bCs/>
          <w:color w:val="000000" w:themeColor="text1"/>
        </w:rPr>
      </w:pPr>
      <w:r w:rsidRPr="0096320F">
        <w:rPr>
          <w:rFonts w:ascii="Times New Roman" w:hAnsi="Times New Roman" w:cs="Times New Roman"/>
          <w:b/>
          <w:bCs/>
          <w:color w:val="000000" w:themeColor="text1"/>
        </w:rPr>
        <w:br w:type="page"/>
      </w:r>
    </w:p>
    <w:p w14:paraId="3512D354" w14:textId="77777777" w:rsidR="003B4033" w:rsidRPr="0096320F" w:rsidRDefault="003B4033" w:rsidP="003C21D4">
      <w:pPr>
        <w:rPr>
          <w:rFonts w:ascii="Times New Roman" w:hAnsi="Times New Roman" w:cs="Times New Roman"/>
          <w:b/>
          <w:bCs/>
          <w:color w:val="000000" w:themeColor="text1"/>
        </w:rPr>
      </w:pPr>
    </w:p>
    <w:p w14:paraId="4FDA22F4" w14:textId="74E43AA6" w:rsidR="003C21D4" w:rsidRPr="001F7475" w:rsidRDefault="003B4033" w:rsidP="003B4033">
      <w:pPr>
        <w:jc w:val="center"/>
        <w:rPr>
          <w:rFonts w:ascii="Times New Roman" w:hAnsi="Times New Roman" w:cs="Times New Roman"/>
          <w:b/>
          <w:bCs/>
          <w:color w:val="000000" w:themeColor="text1"/>
        </w:rPr>
      </w:pPr>
      <w:r w:rsidRPr="001F7475">
        <w:rPr>
          <w:rFonts w:ascii="Times New Roman" w:hAnsi="Times New Roman" w:cs="Times New Roman"/>
          <w:b/>
          <w:bCs/>
          <w:color w:val="000000" w:themeColor="text1"/>
        </w:rPr>
        <w:t>Method for obtaining 40 ChatGPT ratings</w:t>
      </w:r>
    </w:p>
    <w:p w14:paraId="0BAE9048" w14:textId="77777777" w:rsidR="003B4033" w:rsidRPr="001F7475" w:rsidRDefault="003B4033" w:rsidP="003C21D4">
      <w:pPr>
        <w:rPr>
          <w:rFonts w:ascii="Times New Roman" w:hAnsi="Times New Roman" w:cs="Times New Roman"/>
          <w:b/>
          <w:bCs/>
          <w:color w:val="000000" w:themeColor="text1"/>
        </w:rPr>
      </w:pPr>
    </w:p>
    <w:tbl>
      <w:tblPr>
        <w:tblStyle w:val="TableGrid"/>
        <w:tblW w:w="0" w:type="auto"/>
        <w:tblInd w:w="-5" w:type="dxa"/>
        <w:tblLook w:val="04A0" w:firstRow="1" w:lastRow="0" w:firstColumn="1" w:lastColumn="0" w:noHBand="0" w:noVBand="1"/>
      </w:tblPr>
      <w:tblGrid>
        <w:gridCol w:w="2835"/>
        <w:gridCol w:w="2552"/>
        <w:gridCol w:w="2551"/>
        <w:gridCol w:w="2410"/>
        <w:gridCol w:w="2410"/>
      </w:tblGrid>
      <w:tr w:rsidR="003B4033" w:rsidRPr="001F7475" w14:paraId="1629A428" w14:textId="77777777" w:rsidTr="005D09DE">
        <w:tc>
          <w:tcPr>
            <w:tcW w:w="2835" w:type="dxa"/>
          </w:tcPr>
          <w:p w14:paraId="416CFDFD" w14:textId="77777777" w:rsidR="003B4033" w:rsidRPr="001F7475" w:rsidRDefault="003B4033" w:rsidP="00C575A2">
            <w:pPr>
              <w:rPr>
                <w:rFonts w:ascii="Times New Roman" w:hAnsi="Times New Roman" w:cs="Times New Roman"/>
                <w:color w:val="000000" w:themeColor="text1"/>
              </w:rPr>
            </w:pPr>
          </w:p>
        </w:tc>
        <w:tc>
          <w:tcPr>
            <w:tcW w:w="2552" w:type="dxa"/>
          </w:tcPr>
          <w:p w14:paraId="0D58B6A5" w14:textId="77777777" w:rsidR="003B4033" w:rsidRPr="001F7475" w:rsidRDefault="003B4033" w:rsidP="00C575A2">
            <w:pPr>
              <w:rPr>
                <w:rFonts w:ascii="Times New Roman" w:hAnsi="Times New Roman" w:cs="Times New Roman"/>
                <w:b/>
                <w:bCs/>
                <w:color w:val="000000" w:themeColor="text1"/>
              </w:rPr>
            </w:pPr>
            <w:r w:rsidRPr="001F7475">
              <w:rPr>
                <w:rFonts w:ascii="Times New Roman" w:hAnsi="Times New Roman" w:cs="Times New Roman"/>
                <w:b/>
                <w:bCs/>
                <w:color w:val="000000" w:themeColor="text1"/>
              </w:rPr>
              <w:t>Rater 1</w:t>
            </w:r>
          </w:p>
        </w:tc>
        <w:tc>
          <w:tcPr>
            <w:tcW w:w="2551" w:type="dxa"/>
          </w:tcPr>
          <w:p w14:paraId="1F63825A" w14:textId="77777777" w:rsidR="003B4033" w:rsidRPr="001F7475" w:rsidRDefault="003B4033" w:rsidP="00C575A2">
            <w:pPr>
              <w:rPr>
                <w:rFonts w:ascii="Times New Roman" w:hAnsi="Times New Roman" w:cs="Times New Roman"/>
                <w:b/>
                <w:bCs/>
                <w:color w:val="000000" w:themeColor="text1"/>
              </w:rPr>
            </w:pPr>
            <w:r w:rsidRPr="001F7475">
              <w:rPr>
                <w:rFonts w:ascii="Times New Roman" w:hAnsi="Times New Roman" w:cs="Times New Roman"/>
                <w:b/>
                <w:bCs/>
                <w:color w:val="000000" w:themeColor="text1"/>
              </w:rPr>
              <w:t xml:space="preserve"> Rater 2</w:t>
            </w:r>
          </w:p>
        </w:tc>
        <w:tc>
          <w:tcPr>
            <w:tcW w:w="2410" w:type="dxa"/>
          </w:tcPr>
          <w:p w14:paraId="478C8931" w14:textId="77777777" w:rsidR="003B4033" w:rsidRPr="001F7475" w:rsidRDefault="003B4033" w:rsidP="00C575A2">
            <w:pPr>
              <w:rPr>
                <w:rFonts w:ascii="Times New Roman" w:hAnsi="Times New Roman" w:cs="Times New Roman"/>
                <w:b/>
                <w:bCs/>
                <w:color w:val="000000" w:themeColor="text1"/>
              </w:rPr>
            </w:pPr>
            <w:r w:rsidRPr="001F7475">
              <w:rPr>
                <w:rFonts w:ascii="Times New Roman" w:hAnsi="Times New Roman" w:cs="Times New Roman"/>
                <w:b/>
                <w:bCs/>
                <w:color w:val="000000" w:themeColor="text1"/>
              </w:rPr>
              <w:t>Rater 3</w:t>
            </w:r>
          </w:p>
        </w:tc>
        <w:tc>
          <w:tcPr>
            <w:tcW w:w="2410" w:type="dxa"/>
          </w:tcPr>
          <w:p w14:paraId="7577F61D" w14:textId="77777777" w:rsidR="003B4033" w:rsidRPr="001F7475" w:rsidRDefault="003B4033" w:rsidP="00C575A2">
            <w:pPr>
              <w:rPr>
                <w:rFonts w:ascii="Times New Roman" w:hAnsi="Times New Roman" w:cs="Times New Roman"/>
                <w:b/>
                <w:bCs/>
                <w:color w:val="000000" w:themeColor="text1"/>
              </w:rPr>
            </w:pPr>
            <w:r w:rsidRPr="001F7475">
              <w:rPr>
                <w:rFonts w:ascii="Times New Roman" w:hAnsi="Times New Roman" w:cs="Times New Roman"/>
                <w:b/>
                <w:bCs/>
                <w:color w:val="000000" w:themeColor="text1"/>
              </w:rPr>
              <w:t>Rater 4</w:t>
            </w:r>
          </w:p>
        </w:tc>
      </w:tr>
      <w:tr w:rsidR="003B4033" w:rsidRPr="001F7475" w14:paraId="2C3C385A" w14:textId="77777777" w:rsidTr="005D09DE">
        <w:tc>
          <w:tcPr>
            <w:tcW w:w="2835" w:type="dxa"/>
          </w:tcPr>
          <w:p w14:paraId="568B627B" w14:textId="7D0EFC08"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 xml:space="preserve">N ratings </w:t>
            </w:r>
          </w:p>
        </w:tc>
        <w:tc>
          <w:tcPr>
            <w:tcW w:w="2552" w:type="dxa"/>
          </w:tcPr>
          <w:p w14:paraId="3C4DDB41" w14:textId="77777777" w:rsidR="003B4033" w:rsidRPr="001F7475" w:rsidRDefault="003B4033" w:rsidP="00C575A2">
            <w:pPr>
              <w:textAlignment w:val="baseline"/>
              <w:rPr>
                <w:rFonts w:ascii="Times New Roman" w:hAnsi="Times New Roman" w:cs="Times New Roman"/>
                <w:color w:val="000000" w:themeColor="text1"/>
              </w:rPr>
            </w:pPr>
            <w:r w:rsidRPr="001F7475">
              <w:rPr>
                <w:rFonts w:ascii="Times New Roman" w:hAnsi="Times New Roman" w:cs="Times New Roman"/>
                <w:color w:val="000000" w:themeColor="text1"/>
              </w:rPr>
              <w:t>6</w:t>
            </w:r>
          </w:p>
          <w:p w14:paraId="11E12CE6"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4 incomplete rounds</w:t>
            </w:r>
          </w:p>
        </w:tc>
        <w:tc>
          <w:tcPr>
            <w:tcW w:w="2551" w:type="dxa"/>
          </w:tcPr>
          <w:p w14:paraId="068436B2"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2x 10</w:t>
            </w:r>
          </w:p>
        </w:tc>
        <w:tc>
          <w:tcPr>
            <w:tcW w:w="2410" w:type="dxa"/>
          </w:tcPr>
          <w:p w14:paraId="1932F48D" w14:textId="77777777" w:rsidR="003B4033" w:rsidRPr="001F7475" w:rsidRDefault="003B4033" w:rsidP="00C575A2">
            <w:pPr>
              <w:textAlignment w:val="baseline"/>
              <w:rPr>
                <w:rFonts w:ascii="Times New Roman" w:hAnsi="Times New Roman" w:cs="Times New Roman"/>
                <w:color w:val="000000" w:themeColor="text1"/>
              </w:rPr>
            </w:pPr>
            <w:r w:rsidRPr="001F7475">
              <w:rPr>
                <w:rFonts w:ascii="Times New Roman" w:hAnsi="Times New Roman" w:cs="Times New Roman"/>
                <w:color w:val="000000" w:themeColor="text1"/>
              </w:rPr>
              <w:t>4</w:t>
            </w:r>
          </w:p>
          <w:p w14:paraId="52DC8D4E"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6 incomplete rounds</w:t>
            </w:r>
          </w:p>
        </w:tc>
        <w:tc>
          <w:tcPr>
            <w:tcW w:w="2410" w:type="dxa"/>
          </w:tcPr>
          <w:p w14:paraId="7225B922"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10</w:t>
            </w:r>
          </w:p>
        </w:tc>
      </w:tr>
      <w:tr w:rsidR="003B4033" w:rsidRPr="001F7475" w14:paraId="5F8F8F7A" w14:textId="77777777" w:rsidTr="005D09DE">
        <w:tc>
          <w:tcPr>
            <w:tcW w:w="2835" w:type="dxa"/>
          </w:tcPr>
          <w:p w14:paraId="1D4A96DC"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Chat session structure</w:t>
            </w:r>
          </w:p>
        </w:tc>
        <w:tc>
          <w:tcPr>
            <w:tcW w:w="2552" w:type="dxa"/>
          </w:tcPr>
          <w:p w14:paraId="518A384F"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One chat session</w:t>
            </w:r>
          </w:p>
        </w:tc>
        <w:tc>
          <w:tcPr>
            <w:tcW w:w="2551" w:type="dxa"/>
          </w:tcPr>
          <w:p w14:paraId="3E9F05FE"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2 chat sessions, 10 per round</w:t>
            </w:r>
          </w:p>
        </w:tc>
        <w:tc>
          <w:tcPr>
            <w:tcW w:w="2410" w:type="dxa"/>
          </w:tcPr>
          <w:p w14:paraId="75B5AC33"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One chat session</w:t>
            </w:r>
          </w:p>
        </w:tc>
        <w:tc>
          <w:tcPr>
            <w:tcW w:w="2410" w:type="dxa"/>
          </w:tcPr>
          <w:p w14:paraId="559C12F1"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One chat session</w:t>
            </w:r>
          </w:p>
        </w:tc>
      </w:tr>
      <w:tr w:rsidR="003B4033" w:rsidRPr="001F7475" w14:paraId="6629080C" w14:textId="77777777" w:rsidTr="005D09DE">
        <w:tc>
          <w:tcPr>
            <w:tcW w:w="2835" w:type="dxa"/>
          </w:tcPr>
          <w:p w14:paraId="218012B0"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Same prompt used in all rating rounds</w:t>
            </w:r>
          </w:p>
        </w:tc>
        <w:tc>
          <w:tcPr>
            <w:tcW w:w="2552" w:type="dxa"/>
          </w:tcPr>
          <w:p w14:paraId="4959BBD5"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Yes</w:t>
            </w:r>
          </w:p>
        </w:tc>
        <w:tc>
          <w:tcPr>
            <w:tcW w:w="2551" w:type="dxa"/>
          </w:tcPr>
          <w:p w14:paraId="1287C8AD"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Yes</w:t>
            </w:r>
          </w:p>
        </w:tc>
        <w:tc>
          <w:tcPr>
            <w:tcW w:w="2410" w:type="dxa"/>
          </w:tcPr>
          <w:p w14:paraId="7E2A56B5"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Yes</w:t>
            </w:r>
          </w:p>
        </w:tc>
        <w:tc>
          <w:tcPr>
            <w:tcW w:w="2410" w:type="dxa"/>
          </w:tcPr>
          <w:p w14:paraId="394D50FF"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Yes</w:t>
            </w:r>
          </w:p>
        </w:tc>
      </w:tr>
      <w:tr w:rsidR="003B4033" w:rsidRPr="001F7475" w14:paraId="6B2FA1CE" w14:textId="77777777" w:rsidTr="005D09DE">
        <w:tc>
          <w:tcPr>
            <w:tcW w:w="2835" w:type="dxa"/>
          </w:tcPr>
          <w:p w14:paraId="4F26A427"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Follow-up prompting/ regeneration allowed</w:t>
            </w:r>
          </w:p>
        </w:tc>
        <w:tc>
          <w:tcPr>
            <w:tcW w:w="2552" w:type="dxa"/>
          </w:tcPr>
          <w:p w14:paraId="1874464F"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No</w:t>
            </w:r>
          </w:p>
        </w:tc>
        <w:tc>
          <w:tcPr>
            <w:tcW w:w="2551" w:type="dxa"/>
          </w:tcPr>
          <w:p w14:paraId="3FBA0BE2"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No</w:t>
            </w:r>
          </w:p>
        </w:tc>
        <w:tc>
          <w:tcPr>
            <w:tcW w:w="2410" w:type="dxa"/>
          </w:tcPr>
          <w:p w14:paraId="5F66A601"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No</w:t>
            </w:r>
          </w:p>
        </w:tc>
        <w:tc>
          <w:tcPr>
            <w:tcW w:w="2410" w:type="dxa"/>
          </w:tcPr>
          <w:p w14:paraId="7FFB6A72"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No</w:t>
            </w:r>
          </w:p>
        </w:tc>
      </w:tr>
      <w:tr w:rsidR="003B4033" w:rsidRPr="001F7475" w14:paraId="2DCC65F5" w14:textId="77777777" w:rsidTr="005D09DE">
        <w:tc>
          <w:tcPr>
            <w:tcW w:w="2835" w:type="dxa"/>
          </w:tcPr>
          <w:p w14:paraId="1D5F488F"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ChatGPT version</w:t>
            </w:r>
          </w:p>
        </w:tc>
        <w:tc>
          <w:tcPr>
            <w:tcW w:w="2552" w:type="dxa"/>
          </w:tcPr>
          <w:p w14:paraId="6B6F5F01"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4</w:t>
            </w:r>
          </w:p>
        </w:tc>
        <w:tc>
          <w:tcPr>
            <w:tcW w:w="2551" w:type="dxa"/>
          </w:tcPr>
          <w:p w14:paraId="2A9C8706"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4</w:t>
            </w:r>
          </w:p>
        </w:tc>
        <w:tc>
          <w:tcPr>
            <w:tcW w:w="2410" w:type="dxa"/>
          </w:tcPr>
          <w:p w14:paraId="51F4CCF7"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4</w:t>
            </w:r>
          </w:p>
        </w:tc>
        <w:tc>
          <w:tcPr>
            <w:tcW w:w="2410" w:type="dxa"/>
          </w:tcPr>
          <w:p w14:paraId="37680D20"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4</w:t>
            </w:r>
          </w:p>
        </w:tc>
      </w:tr>
      <w:tr w:rsidR="003B4033" w:rsidRPr="001F7475" w14:paraId="2D770150" w14:textId="77777777" w:rsidTr="005D09DE">
        <w:tc>
          <w:tcPr>
            <w:tcW w:w="2835" w:type="dxa"/>
          </w:tcPr>
          <w:p w14:paraId="15703FF9"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Paid subscription</w:t>
            </w:r>
          </w:p>
        </w:tc>
        <w:tc>
          <w:tcPr>
            <w:tcW w:w="2552" w:type="dxa"/>
          </w:tcPr>
          <w:p w14:paraId="0E52F061"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Yes</w:t>
            </w:r>
          </w:p>
        </w:tc>
        <w:tc>
          <w:tcPr>
            <w:tcW w:w="2551" w:type="dxa"/>
          </w:tcPr>
          <w:p w14:paraId="1EDC6034"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Yes</w:t>
            </w:r>
          </w:p>
        </w:tc>
        <w:tc>
          <w:tcPr>
            <w:tcW w:w="2410" w:type="dxa"/>
          </w:tcPr>
          <w:p w14:paraId="07636FC1"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Yes</w:t>
            </w:r>
          </w:p>
        </w:tc>
        <w:tc>
          <w:tcPr>
            <w:tcW w:w="2410" w:type="dxa"/>
          </w:tcPr>
          <w:p w14:paraId="0CC2EFD2"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Yes</w:t>
            </w:r>
          </w:p>
        </w:tc>
      </w:tr>
      <w:tr w:rsidR="003B4033" w:rsidRPr="001F7475" w14:paraId="3006AEA4" w14:textId="77777777" w:rsidTr="005D09DE">
        <w:tc>
          <w:tcPr>
            <w:tcW w:w="2835" w:type="dxa"/>
          </w:tcPr>
          <w:p w14:paraId="497A327A"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Interface (web browser or app)</w:t>
            </w:r>
          </w:p>
        </w:tc>
        <w:tc>
          <w:tcPr>
            <w:tcW w:w="2552" w:type="dxa"/>
          </w:tcPr>
          <w:p w14:paraId="6FEF590B"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Web browser interface</w:t>
            </w:r>
          </w:p>
        </w:tc>
        <w:tc>
          <w:tcPr>
            <w:tcW w:w="2551" w:type="dxa"/>
          </w:tcPr>
          <w:p w14:paraId="4C37FC52"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Web browser interface</w:t>
            </w:r>
          </w:p>
        </w:tc>
        <w:tc>
          <w:tcPr>
            <w:tcW w:w="2410" w:type="dxa"/>
          </w:tcPr>
          <w:p w14:paraId="1AD7C343" w14:textId="77777777" w:rsidR="003B4033" w:rsidRPr="001F7475" w:rsidRDefault="003B4033" w:rsidP="00C575A2">
            <w:pPr>
              <w:rPr>
                <w:rFonts w:ascii="Times New Roman" w:hAnsi="Times New Roman" w:cs="Times New Roman"/>
                <w:b/>
                <w:bCs/>
                <w:color w:val="000000" w:themeColor="text1"/>
              </w:rPr>
            </w:pPr>
            <w:r w:rsidRPr="001F7475">
              <w:rPr>
                <w:rFonts w:ascii="Times New Roman" w:hAnsi="Times New Roman" w:cs="Times New Roman"/>
                <w:color w:val="000000" w:themeColor="text1"/>
              </w:rPr>
              <w:t>Web browser interface</w:t>
            </w:r>
          </w:p>
        </w:tc>
        <w:tc>
          <w:tcPr>
            <w:tcW w:w="2410" w:type="dxa"/>
          </w:tcPr>
          <w:p w14:paraId="626AA346"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Web browser interface</w:t>
            </w:r>
          </w:p>
        </w:tc>
      </w:tr>
      <w:tr w:rsidR="003B4033" w:rsidRPr="001F7475" w14:paraId="189B5CBD" w14:textId="77777777" w:rsidTr="005D09DE">
        <w:tc>
          <w:tcPr>
            <w:tcW w:w="2835" w:type="dxa"/>
          </w:tcPr>
          <w:p w14:paraId="0B6686DF"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Browser</w:t>
            </w:r>
          </w:p>
        </w:tc>
        <w:tc>
          <w:tcPr>
            <w:tcW w:w="2552" w:type="dxa"/>
          </w:tcPr>
          <w:p w14:paraId="7750E2D0"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Edge</w:t>
            </w:r>
          </w:p>
        </w:tc>
        <w:tc>
          <w:tcPr>
            <w:tcW w:w="2551" w:type="dxa"/>
          </w:tcPr>
          <w:p w14:paraId="751A428A"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First chat session Google Chrome,</w:t>
            </w:r>
          </w:p>
          <w:p w14:paraId="0B77A771"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second chat session Edge</w:t>
            </w:r>
          </w:p>
        </w:tc>
        <w:tc>
          <w:tcPr>
            <w:tcW w:w="2410" w:type="dxa"/>
          </w:tcPr>
          <w:p w14:paraId="085F3E8B"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Google Chrome</w:t>
            </w:r>
          </w:p>
        </w:tc>
        <w:tc>
          <w:tcPr>
            <w:tcW w:w="2410" w:type="dxa"/>
          </w:tcPr>
          <w:p w14:paraId="48EF1F94" w14:textId="77777777" w:rsidR="003B4033" w:rsidRPr="001F7475" w:rsidRDefault="003B4033" w:rsidP="00C575A2">
            <w:pPr>
              <w:rPr>
                <w:rFonts w:ascii="Times New Roman" w:hAnsi="Times New Roman" w:cs="Times New Roman"/>
                <w:color w:val="000000" w:themeColor="text1"/>
              </w:rPr>
            </w:pPr>
            <w:r w:rsidRPr="001F7475">
              <w:rPr>
                <w:rFonts w:ascii="Times New Roman" w:hAnsi="Times New Roman" w:cs="Times New Roman"/>
                <w:color w:val="000000" w:themeColor="text1"/>
              </w:rPr>
              <w:t>Google Chrome</w:t>
            </w:r>
          </w:p>
        </w:tc>
      </w:tr>
    </w:tbl>
    <w:p w14:paraId="1B418EB0" w14:textId="6DC38FD9" w:rsidR="003B4033" w:rsidRPr="001F7475" w:rsidRDefault="003B4033" w:rsidP="003B4033">
      <w:pPr>
        <w:rPr>
          <w:rFonts w:ascii="Times New Roman" w:hAnsi="Times New Roman" w:cs="Times New Roman"/>
          <w:color w:val="000000" w:themeColor="text1"/>
        </w:rPr>
      </w:pPr>
      <w:r w:rsidRPr="001F7475">
        <w:rPr>
          <w:rFonts w:ascii="Times New Roman" w:hAnsi="Times New Roman" w:cs="Times New Roman"/>
          <w:color w:val="000000" w:themeColor="text1"/>
        </w:rPr>
        <w:t xml:space="preserve">*Ten initial rating rounds did not yield numerical ratings and were therefore excluded. Ten additional rating rounds were subsequently completed, resulting in a total of 40 valid Chat GPT rounds. </w:t>
      </w:r>
    </w:p>
    <w:p w14:paraId="17C7D7B7" w14:textId="005F3159" w:rsidR="00A74139" w:rsidRPr="00130D86" w:rsidRDefault="003B4033" w:rsidP="00FB41A5">
      <w:pPr>
        <w:rPr>
          <w:rFonts w:ascii="Times New Roman" w:hAnsi="Times New Roman" w:cs="Times New Roman"/>
          <w:b/>
          <w:bCs/>
          <w:color w:val="000000" w:themeColor="text1"/>
        </w:rPr>
      </w:pPr>
      <w:r w:rsidRPr="001F7475">
        <w:rPr>
          <w:rFonts w:ascii="Times New Roman" w:hAnsi="Times New Roman" w:cs="Times New Roman"/>
          <w:b/>
          <w:bCs/>
          <w:color w:val="000000" w:themeColor="text1"/>
        </w:rPr>
        <w:br w:type="page"/>
      </w:r>
      <w:r w:rsidR="00FB41A5">
        <w:rPr>
          <w:rFonts w:ascii="Times New Roman" w:hAnsi="Times New Roman" w:cs="Times New Roman"/>
          <w:b/>
          <w:bCs/>
          <w:color w:val="000000" w:themeColor="text1"/>
        </w:rPr>
        <w:lastRenderedPageBreak/>
        <w:t xml:space="preserve">                        </w:t>
      </w:r>
      <w:r w:rsidR="00A74139" w:rsidRPr="00130D86">
        <w:rPr>
          <w:rFonts w:ascii="Times New Roman" w:hAnsi="Times New Roman" w:cs="Times New Roman"/>
          <w:b/>
          <w:bCs/>
          <w:color w:val="000000" w:themeColor="text1"/>
        </w:rPr>
        <w:t>Background data for figures</w:t>
      </w:r>
    </w:p>
    <w:p w14:paraId="68AB3662" w14:textId="77777777" w:rsidR="00A74139" w:rsidRPr="00130D86" w:rsidRDefault="00A74139" w:rsidP="00FB41A5">
      <w:pPr>
        <w:ind w:left="-425"/>
        <w:jc w:val="center"/>
        <w:rPr>
          <w:rFonts w:ascii="Times New Roman" w:eastAsia="Arial" w:hAnsi="Times New Roman" w:cs="Times New Roman"/>
          <w:b/>
          <w:color w:val="000000" w:themeColor="text1"/>
        </w:rPr>
      </w:pPr>
    </w:p>
    <w:p w14:paraId="6E1F2D8F" w14:textId="16A105E2" w:rsidR="003C21D4" w:rsidRPr="00130D86" w:rsidRDefault="0096320F" w:rsidP="00FB41A5">
      <w:pPr>
        <w:rPr>
          <w:rFonts w:ascii="Times New Roman" w:eastAsia="Arial" w:hAnsi="Times New Roman" w:cs="Times New Roman"/>
          <w:b/>
          <w:bCs/>
          <w:color w:val="000000" w:themeColor="text1"/>
        </w:rPr>
      </w:pPr>
      <w:r w:rsidRPr="00130D86">
        <w:rPr>
          <w:rFonts w:ascii="Times New Roman" w:eastAsia="Arial" w:hAnsi="Times New Roman" w:cs="Times New Roman"/>
          <w:b/>
          <w:bCs/>
          <w:color w:val="000000" w:themeColor="text1"/>
        </w:rPr>
        <w:t>M</w:t>
      </w:r>
      <w:r w:rsidR="00A74139" w:rsidRPr="00130D86">
        <w:rPr>
          <w:rFonts w:ascii="Times New Roman" w:eastAsia="Arial" w:hAnsi="Times New Roman" w:cs="Times New Roman"/>
          <w:b/>
          <w:bCs/>
          <w:color w:val="000000" w:themeColor="text1"/>
        </w:rPr>
        <w:t>ean harm</w:t>
      </w:r>
      <w:r w:rsidRPr="00130D86">
        <w:rPr>
          <w:rFonts w:ascii="Times New Roman" w:eastAsia="Arial" w:hAnsi="Times New Roman" w:cs="Times New Roman"/>
          <w:b/>
          <w:bCs/>
          <w:color w:val="000000" w:themeColor="text1"/>
        </w:rPr>
        <w:t>-</w:t>
      </w:r>
      <w:r w:rsidR="00A74139" w:rsidRPr="00130D86">
        <w:rPr>
          <w:rFonts w:ascii="Times New Roman" w:eastAsia="Arial" w:hAnsi="Times New Roman" w:cs="Times New Roman"/>
          <w:b/>
          <w:bCs/>
          <w:color w:val="000000" w:themeColor="text1"/>
        </w:rPr>
        <w:t>to</w:t>
      </w:r>
      <w:r w:rsidRPr="00130D86">
        <w:rPr>
          <w:rFonts w:ascii="Times New Roman" w:eastAsia="Arial" w:hAnsi="Times New Roman" w:cs="Times New Roman"/>
          <w:b/>
          <w:bCs/>
          <w:color w:val="000000" w:themeColor="text1"/>
        </w:rPr>
        <w:t>-</w:t>
      </w:r>
      <w:r w:rsidR="00A74139" w:rsidRPr="00130D86">
        <w:rPr>
          <w:rFonts w:ascii="Times New Roman" w:eastAsia="Arial" w:hAnsi="Times New Roman" w:cs="Times New Roman"/>
          <w:b/>
          <w:bCs/>
          <w:color w:val="000000" w:themeColor="text1"/>
        </w:rPr>
        <w:t xml:space="preserve">users ratings </w:t>
      </w:r>
      <w:r w:rsidRPr="00130D86">
        <w:rPr>
          <w:rFonts w:ascii="Times New Roman" w:eastAsia="Arial" w:hAnsi="Times New Roman" w:cs="Times New Roman"/>
          <w:b/>
          <w:bCs/>
          <w:color w:val="000000" w:themeColor="text1"/>
        </w:rPr>
        <w:t xml:space="preserve">(scores) </w:t>
      </w:r>
      <w:r w:rsidR="00A74139" w:rsidRPr="00130D86">
        <w:rPr>
          <w:rFonts w:ascii="Times New Roman" w:eastAsia="Arial" w:hAnsi="Times New Roman" w:cs="Times New Roman"/>
          <w:b/>
          <w:bCs/>
          <w:color w:val="000000" w:themeColor="text1"/>
        </w:rPr>
        <w:t xml:space="preserve">for each substance according </w:t>
      </w:r>
      <w:r w:rsidRPr="00130D86">
        <w:rPr>
          <w:rFonts w:ascii="Times New Roman" w:eastAsia="Arial" w:hAnsi="Times New Roman" w:cs="Times New Roman"/>
          <w:b/>
          <w:bCs/>
          <w:color w:val="000000" w:themeColor="text1"/>
        </w:rPr>
        <w:t>students and ChatGPT</w:t>
      </w:r>
    </w:p>
    <w:p w14:paraId="0C27413A" w14:textId="77777777" w:rsidR="003C21D4" w:rsidRPr="00130D86" w:rsidRDefault="003C21D4" w:rsidP="003C21D4">
      <w:pPr>
        <w:ind w:left="-425"/>
        <w:rPr>
          <w:rFonts w:ascii="Times New Roman" w:eastAsia="Arial" w:hAnsi="Times New Roman" w:cs="Times New Roman"/>
          <w:color w:val="000000" w:themeColor="text1"/>
        </w:rPr>
      </w:pPr>
    </w:p>
    <w:tbl>
      <w:tblPr>
        <w:tblW w:w="10631" w:type="dxa"/>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01"/>
        <w:gridCol w:w="1134"/>
        <w:gridCol w:w="1134"/>
        <w:gridCol w:w="1134"/>
        <w:gridCol w:w="1276"/>
        <w:gridCol w:w="1559"/>
        <w:gridCol w:w="1134"/>
        <w:gridCol w:w="1559"/>
      </w:tblGrid>
      <w:tr w:rsidR="00FB41A5" w:rsidRPr="001F7475" w14:paraId="05ACD774" w14:textId="77777777" w:rsidTr="00FB41A5">
        <w:tc>
          <w:tcPr>
            <w:tcW w:w="1701" w:type="dxa"/>
          </w:tcPr>
          <w:p w14:paraId="7254AE04" w14:textId="77777777" w:rsidR="00FB41A5" w:rsidRPr="00E36E07" w:rsidRDefault="00FB41A5" w:rsidP="009D5ACF">
            <w:pPr>
              <w:jc w:val="center"/>
              <w:rPr>
                <w:rFonts w:ascii="Times New Roman" w:hAnsi="Times New Roman" w:cs="Times New Roman"/>
                <w:b/>
                <w:i/>
                <w:color w:val="000000" w:themeColor="text1"/>
                <w:sz w:val="20"/>
                <w:szCs w:val="20"/>
              </w:rPr>
            </w:pPr>
          </w:p>
        </w:tc>
        <w:tc>
          <w:tcPr>
            <w:tcW w:w="2268" w:type="dxa"/>
            <w:gridSpan w:val="2"/>
          </w:tcPr>
          <w:p w14:paraId="35A4B249" w14:textId="77777777" w:rsidR="00FB41A5" w:rsidRPr="00E36E07" w:rsidRDefault="00FB41A5" w:rsidP="009D5ACF">
            <w:pPr>
              <w:jc w:val="center"/>
              <w:rPr>
                <w:rFonts w:ascii="Times New Roman" w:hAnsi="Times New Roman" w:cs="Times New Roman"/>
                <w:b/>
                <w:color w:val="0070C0"/>
                <w:sz w:val="20"/>
                <w:szCs w:val="20"/>
              </w:rPr>
            </w:pPr>
            <w:r w:rsidRPr="00E36E07">
              <w:rPr>
                <w:rFonts w:ascii="Times New Roman" w:hAnsi="Times New Roman" w:cs="Times New Roman"/>
                <w:b/>
                <w:color w:val="0070C0"/>
                <w:sz w:val="20"/>
                <w:szCs w:val="20"/>
              </w:rPr>
              <w:t>Students</w:t>
            </w:r>
          </w:p>
        </w:tc>
        <w:tc>
          <w:tcPr>
            <w:tcW w:w="1134" w:type="dxa"/>
          </w:tcPr>
          <w:p w14:paraId="7BBEAE8B" w14:textId="77777777" w:rsidR="00FB41A5" w:rsidRPr="00E36E07" w:rsidRDefault="00FB41A5" w:rsidP="009D5ACF">
            <w:pPr>
              <w:jc w:val="center"/>
              <w:rPr>
                <w:rFonts w:ascii="Times New Roman" w:hAnsi="Times New Roman" w:cs="Times New Roman"/>
                <w:b/>
                <w:color w:val="0070C0"/>
                <w:sz w:val="20"/>
                <w:szCs w:val="20"/>
              </w:rPr>
            </w:pPr>
          </w:p>
        </w:tc>
        <w:tc>
          <w:tcPr>
            <w:tcW w:w="1276" w:type="dxa"/>
          </w:tcPr>
          <w:p w14:paraId="045C232D" w14:textId="77777777" w:rsidR="00FB41A5" w:rsidRPr="00E36E07" w:rsidRDefault="00FB41A5" w:rsidP="009D5ACF">
            <w:pPr>
              <w:jc w:val="center"/>
              <w:rPr>
                <w:rFonts w:ascii="Times New Roman" w:hAnsi="Times New Roman" w:cs="Times New Roman"/>
                <w:b/>
                <w:color w:val="C00000"/>
                <w:sz w:val="20"/>
                <w:szCs w:val="20"/>
              </w:rPr>
            </w:pPr>
          </w:p>
        </w:tc>
        <w:tc>
          <w:tcPr>
            <w:tcW w:w="1559" w:type="dxa"/>
          </w:tcPr>
          <w:p w14:paraId="0A58647A" w14:textId="3AD123EE" w:rsidR="00FB41A5" w:rsidRPr="00E36E07" w:rsidRDefault="00FB41A5" w:rsidP="009D5ACF">
            <w:pPr>
              <w:jc w:val="center"/>
              <w:rPr>
                <w:rFonts w:ascii="Times New Roman" w:hAnsi="Times New Roman" w:cs="Times New Roman"/>
                <w:b/>
                <w:color w:val="C00000"/>
                <w:sz w:val="20"/>
                <w:szCs w:val="20"/>
                <w:vertAlign w:val="superscript"/>
              </w:rPr>
            </w:pPr>
            <w:r w:rsidRPr="00E36E07">
              <w:rPr>
                <w:rFonts w:ascii="Times New Roman" w:hAnsi="Times New Roman" w:cs="Times New Roman"/>
                <w:b/>
                <w:color w:val="C00000"/>
                <w:sz w:val="20"/>
                <w:szCs w:val="20"/>
              </w:rPr>
              <w:t>Chat-GPT</w:t>
            </w:r>
          </w:p>
          <w:p w14:paraId="7C135A82" w14:textId="77777777" w:rsidR="00FB41A5" w:rsidRPr="00E36E07" w:rsidRDefault="00FB41A5" w:rsidP="009D5ACF">
            <w:pPr>
              <w:jc w:val="center"/>
              <w:rPr>
                <w:rFonts w:ascii="Times New Roman" w:hAnsi="Times New Roman" w:cs="Times New Roman"/>
                <w:b/>
                <w:color w:val="C00000"/>
                <w:sz w:val="20"/>
                <w:szCs w:val="20"/>
              </w:rPr>
            </w:pPr>
            <w:r w:rsidRPr="00E36E07">
              <w:rPr>
                <w:rFonts w:ascii="Times New Roman" w:hAnsi="Times New Roman" w:cs="Times New Roman"/>
                <w:b/>
                <w:color w:val="C00000"/>
                <w:sz w:val="20"/>
                <w:szCs w:val="20"/>
              </w:rPr>
              <w:t>(n= 40 queries)</w:t>
            </w:r>
          </w:p>
        </w:tc>
        <w:tc>
          <w:tcPr>
            <w:tcW w:w="1134" w:type="dxa"/>
          </w:tcPr>
          <w:p w14:paraId="4F509E7E" w14:textId="77777777" w:rsidR="00FB41A5" w:rsidRPr="00E36E07" w:rsidRDefault="00FB41A5" w:rsidP="009D5ACF">
            <w:pPr>
              <w:jc w:val="center"/>
              <w:rPr>
                <w:rFonts w:ascii="Times New Roman" w:hAnsi="Times New Roman" w:cs="Times New Roman"/>
                <w:b/>
                <w:color w:val="C00000"/>
                <w:sz w:val="20"/>
                <w:szCs w:val="20"/>
              </w:rPr>
            </w:pPr>
          </w:p>
        </w:tc>
        <w:tc>
          <w:tcPr>
            <w:tcW w:w="1559" w:type="dxa"/>
          </w:tcPr>
          <w:p w14:paraId="0D84244B" w14:textId="3D99C613" w:rsidR="00FB41A5" w:rsidRPr="00E36E07" w:rsidRDefault="00FB41A5" w:rsidP="009D5ACF">
            <w:pPr>
              <w:jc w:val="center"/>
              <w:rPr>
                <w:rFonts w:ascii="Times New Roman" w:hAnsi="Times New Roman" w:cs="Times New Roman"/>
                <w:b/>
                <w:color w:val="000000" w:themeColor="text1"/>
                <w:sz w:val="20"/>
                <w:szCs w:val="20"/>
              </w:rPr>
            </w:pPr>
            <w:r w:rsidRPr="00E36E07">
              <w:rPr>
                <w:rFonts w:ascii="Times New Roman" w:hAnsi="Times New Roman" w:cs="Times New Roman"/>
                <w:b/>
                <w:color w:val="000000" w:themeColor="text1"/>
                <w:sz w:val="20"/>
                <w:szCs w:val="20"/>
              </w:rPr>
              <w:t>Final-year medical students vs. Chat GPT-4</w:t>
            </w:r>
          </w:p>
        </w:tc>
      </w:tr>
      <w:tr w:rsidR="00FB41A5" w:rsidRPr="001F7475" w14:paraId="4879472F" w14:textId="77777777" w:rsidTr="00FB41A5">
        <w:tc>
          <w:tcPr>
            <w:tcW w:w="1701" w:type="dxa"/>
          </w:tcPr>
          <w:p w14:paraId="52D23FE7" w14:textId="77777777" w:rsidR="00FB41A5" w:rsidRPr="00E36E07" w:rsidRDefault="00FB41A5" w:rsidP="0096320F">
            <w:pPr>
              <w:rPr>
                <w:rFonts w:ascii="Times New Roman" w:hAnsi="Times New Roman" w:cs="Times New Roman"/>
                <w:b/>
                <w:iCs/>
                <w:color w:val="000000" w:themeColor="text1"/>
                <w:sz w:val="20"/>
                <w:szCs w:val="20"/>
              </w:rPr>
            </w:pPr>
            <w:r w:rsidRPr="00E36E07">
              <w:rPr>
                <w:rFonts w:ascii="Times New Roman" w:hAnsi="Times New Roman" w:cs="Times New Roman"/>
                <w:b/>
                <w:iCs/>
                <w:color w:val="000000" w:themeColor="text1"/>
                <w:sz w:val="20"/>
                <w:szCs w:val="20"/>
              </w:rPr>
              <w:t>Substance</w:t>
            </w:r>
          </w:p>
        </w:tc>
        <w:tc>
          <w:tcPr>
            <w:tcW w:w="1134" w:type="dxa"/>
          </w:tcPr>
          <w:p w14:paraId="66EA54B0" w14:textId="77777777" w:rsidR="00FB41A5" w:rsidRPr="00E36E07" w:rsidRDefault="00FB41A5" w:rsidP="009D5ACF">
            <w:pPr>
              <w:jc w:val="center"/>
              <w:rPr>
                <w:rFonts w:ascii="Times New Roman" w:hAnsi="Times New Roman" w:cs="Times New Roman"/>
                <w:b/>
                <w:color w:val="0070C0"/>
                <w:sz w:val="20"/>
                <w:szCs w:val="20"/>
              </w:rPr>
            </w:pPr>
            <w:r w:rsidRPr="00E36E07">
              <w:rPr>
                <w:rFonts w:ascii="Times New Roman" w:hAnsi="Times New Roman" w:cs="Times New Roman"/>
                <w:b/>
                <w:color w:val="0070C0"/>
                <w:sz w:val="20"/>
                <w:szCs w:val="20"/>
              </w:rPr>
              <w:t>N responses</w:t>
            </w:r>
          </w:p>
        </w:tc>
        <w:tc>
          <w:tcPr>
            <w:tcW w:w="1134" w:type="dxa"/>
          </w:tcPr>
          <w:p w14:paraId="46BFC0A0" w14:textId="7FA05EA0" w:rsidR="00FB41A5" w:rsidRPr="00E36E07" w:rsidRDefault="00FB41A5" w:rsidP="009D5ACF">
            <w:pPr>
              <w:jc w:val="center"/>
              <w:rPr>
                <w:rFonts w:ascii="Times New Roman" w:hAnsi="Times New Roman" w:cs="Times New Roman"/>
                <w:b/>
                <w:color w:val="0070C0"/>
                <w:sz w:val="20"/>
                <w:szCs w:val="20"/>
              </w:rPr>
            </w:pPr>
            <w:r w:rsidRPr="00E36E07">
              <w:rPr>
                <w:rFonts w:ascii="Times New Roman" w:hAnsi="Times New Roman" w:cs="Times New Roman"/>
                <w:b/>
                <w:color w:val="0070C0"/>
                <w:sz w:val="20"/>
                <w:szCs w:val="20"/>
              </w:rPr>
              <w:t xml:space="preserve">Mean </w:t>
            </w:r>
          </w:p>
        </w:tc>
        <w:tc>
          <w:tcPr>
            <w:tcW w:w="1134" w:type="dxa"/>
          </w:tcPr>
          <w:p w14:paraId="3BCEA0E8" w14:textId="65ACD1AE" w:rsidR="00FB41A5" w:rsidRPr="00E36E07" w:rsidRDefault="00FB41A5" w:rsidP="009D5ACF">
            <w:pPr>
              <w:jc w:val="center"/>
              <w:rPr>
                <w:rFonts w:ascii="Times New Roman" w:hAnsi="Times New Roman" w:cs="Times New Roman"/>
                <w:b/>
                <w:color w:val="0070C0"/>
                <w:sz w:val="20"/>
                <w:szCs w:val="20"/>
              </w:rPr>
            </w:pPr>
            <w:r w:rsidRPr="00E36E07">
              <w:rPr>
                <w:rFonts w:ascii="Times New Roman" w:hAnsi="Times New Roman" w:cs="Times New Roman"/>
                <w:b/>
                <w:color w:val="0070C0"/>
                <w:sz w:val="20"/>
                <w:szCs w:val="20"/>
              </w:rPr>
              <w:t>SD</w:t>
            </w:r>
          </w:p>
        </w:tc>
        <w:tc>
          <w:tcPr>
            <w:tcW w:w="1276" w:type="dxa"/>
          </w:tcPr>
          <w:p w14:paraId="7A6BBD62" w14:textId="77777777" w:rsidR="00FB41A5" w:rsidRDefault="00FB41A5" w:rsidP="009D5ACF">
            <w:pPr>
              <w:jc w:val="center"/>
              <w:rPr>
                <w:rFonts w:ascii="Times New Roman" w:hAnsi="Times New Roman" w:cs="Times New Roman"/>
                <w:b/>
                <w:color w:val="C00000"/>
                <w:sz w:val="20"/>
                <w:szCs w:val="20"/>
              </w:rPr>
            </w:pPr>
            <w:r w:rsidRPr="00E36E07">
              <w:rPr>
                <w:rFonts w:ascii="Times New Roman" w:hAnsi="Times New Roman" w:cs="Times New Roman"/>
                <w:b/>
                <w:color w:val="C00000"/>
                <w:sz w:val="20"/>
                <w:szCs w:val="20"/>
              </w:rPr>
              <w:t xml:space="preserve">N </w:t>
            </w:r>
          </w:p>
          <w:p w14:paraId="64E8C489" w14:textId="2CDECD03" w:rsidR="00FB41A5" w:rsidRPr="00E36E07" w:rsidRDefault="00FB41A5" w:rsidP="009D5ACF">
            <w:pPr>
              <w:jc w:val="center"/>
              <w:rPr>
                <w:rFonts w:ascii="Times New Roman" w:hAnsi="Times New Roman" w:cs="Times New Roman"/>
                <w:b/>
                <w:color w:val="C00000"/>
                <w:sz w:val="20"/>
                <w:szCs w:val="20"/>
              </w:rPr>
            </w:pPr>
            <w:r w:rsidRPr="00E36E07">
              <w:rPr>
                <w:rFonts w:ascii="Times New Roman" w:hAnsi="Times New Roman" w:cs="Times New Roman"/>
                <w:b/>
                <w:color w:val="C00000"/>
                <w:sz w:val="20"/>
                <w:szCs w:val="20"/>
              </w:rPr>
              <w:t>reponse sets</w:t>
            </w:r>
          </w:p>
        </w:tc>
        <w:tc>
          <w:tcPr>
            <w:tcW w:w="1559" w:type="dxa"/>
          </w:tcPr>
          <w:p w14:paraId="454D880D" w14:textId="7EF1358F" w:rsidR="00FB41A5" w:rsidRPr="00E36E07" w:rsidRDefault="00FB41A5" w:rsidP="009D5ACF">
            <w:pPr>
              <w:jc w:val="center"/>
              <w:rPr>
                <w:rFonts w:ascii="Times New Roman" w:hAnsi="Times New Roman" w:cs="Times New Roman"/>
                <w:b/>
                <w:color w:val="C00000"/>
                <w:sz w:val="20"/>
                <w:szCs w:val="20"/>
              </w:rPr>
            </w:pPr>
            <w:r w:rsidRPr="00E36E07">
              <w:rPr>
                <w:rFonts w:ascii="Times New Roman" w:hAnsi="Times New Roman" w:cs="Times New Roman"/>
                <w:b/>
                <w:color w:val="C00000"/>
                <w:sz w:val="20"/>
                <w:szCs w:val="20"/>
              </w:rPr>
              <w:t xml:space="preserve">Mean </w:t>
            </w:r>
          </w:p>
        </w:tc>
        <w:tc>
          <w:tcPr>
            <w:tcW w:w="1134" w:type="dxa"/>
          </w:tcPr>
          <w:p w14:paraId="5A509F55" w14:textId="1DB0A49B" w:rsidR="00FB41A5" w:rsidRPr="00E36E07" w:rsidRDefault="00FB41A5" w:rsidP="009D5ACF">
            <w:pPr>
              <w:jc w:val="center"/>
              <w:rPr>
                <w:rFonts w:ascii="Times New Roman" w:hAnsi="Times New Roman" w:cs="Times New Roman"/>
                <w:b/>
                <w:color w:val="C00000"/>
                <w:sz w:val="20"/>
                <w:szCs w:val="20"/>
              </w:rPr>
            </w:pPr>
            <w:r w:rsidRPr="00E36E07">
              <w:rPr>
                <w:rFonts w:ascii="Times New Roman" w:hAnsi="Times New Roman" w:cs="Times New Roman"/>
                <w:b/>
                <w:color w:val="C00000"/>
                <w:sz w:val="20"/>
                <w:szCs w:val="20"/>
              </w:rPr>
              <w:t>SD</w:t>
            </w:r>
          </w:p>
        </w:tc>
        <w:tc>
          <w:tcPr>
            <w:tcW w:w="1559" w:type="dxa"/>
          </w:tcPr>
          <w:p w14:paraId="4A6930F7" w14:textId="62DD2E93" w:rsidR="00FB41A5" w:rsidRPr="00CB73B5" w:rsidRDefault="00FB41A5" w:rsidP="009D5ACF">
            <w:pPr>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Difference of mean scores</w:t>
            </w:r>
          </w:p>
        </w:tc>
      </w:tr>
      <w:tr w:rsidR="00FB41A5" w:rsidRPr="001F7475" w14:paraId="064CFF8B" w14:textId="77777777" w:rsidTr="00FB41A5">
        <w:tc>
          <w:tcPr>
            <w:tcW w:w="1701" w:type="dxa"/>
            <w:tcMar>
              <w:top w:w="43" w:type="dxa"/>
              <w:left w:w="43" w:type="dxa"/>
              <w:bottom w:w="43" w:type="dxa"/>
              <w:right w:w="43" w:type="dxa"/>
            </w:tcMar>
          </w:tcPr>
          <w:p w14:paraId="6FACB8AD" w14:textId="77777777" w:rsidR="00FB41A5" w:rsidRPr="00E36E07" w:rsidRDefault="00FB41A5" w:rsidP="009D5ACF">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Heroin</w:t>
            </w:r>
          </w:p>
        </w:tc>
        <w:tc>
          <w:tcPr>
            <w:tcW w:w="1134" w:type="dxa"/>
          </w:tcPr>
          <w:p w14:paraId="5035C68C" w14:textId="77777777" w:rsidR="00FB41A5" w:rsidRPr="00E36E07" w:rsidRDefault="00FB41A5" w:rsidP="009D5ACF">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110</w:t>
            </w:r>
          </w:p>
        </w:tc>
        <w:tc>
          <w:tcPr>
            <w:tcW w:w="1134" w:type="dxa"/>
          </w:tcPr>
          <w:p w14:paraId="3A0ED2E2" w14:textId="2B00E3D3" w:rsidR="00FB41A5" w:rsidRPr="00E36E07" w:rsidRDefault="00FB41A5" w:rsidP="009D5ACF">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9.3 </w:t>
            </w:r>
          </w:p>
        </w:tc>
        <w:tc>
          <w:tcPr>
            <w:tcW w:w="1134" w:type="dxa"/>
          </w:tcPr>
          <w:p w14:paraId="6E52DB40" w14:textId="3D1F2AC6" w:rsidR="00FB41A5" w:rsidRPr="00E36E07" w:rsidRDefault="00FB41A5" w:rsidP="009D5ACF">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0.9</w:t>
            </w:r>
          </w:p>
        </w:tc>
        <w:tc>
          <w:tcPr>
            <w:tcW w:w="1276" w:type="dxa"/>
          </w:tcPr>
          <w:p w14:paraId="3D4DCEBF" w14:textId="688D2DED" w:rsidR="00FB41A5" w:rsidRPr="00E36E07" w:rsidRDefault="00FB41A5" w:rsidP="009D5ACF">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65BD02C3" w14:textId="50C8AAD0" w:rsidR="00FB41A5" w:rsidRPr="00E36E07" w:rsidRDefault="00FB41A5" w:rsidP="009D5ACF">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 xml:space="preserve">9.5 </w:t>
            </w:r>
          </w:p>
        </w:tc>
        <w:tc>
          <w:tcPr>
            <w:tcW w:w="1134" w:type="dxa"/>
          </w:tcPr>
          <w:p w14:paraId="51BABEBF" w14:textId="40AAFBCB" w:rsidR="00FB41A5" w:rsidRPr="00E36E07" w:rsidRDefault="00FB41A5" w:rsidP="009D5ACF">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0.5</w:t>
            </w:r>
          </w:p>
        </w:tc>
        <w:tc>
          <w:tcPr>
            <w:tcW w:w="1559" w:type="dxa"/>
          </w:tcPr>
          <w:p w14:paraId="1F1FEACD" w14:textId="61FD693A" w:rsidR="00FB41A5" w:rsidRPr="00CB73B5" w:rsidRDefault="00FB41A5" w:rsidP="009D5ACF">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–0.2</w:t>
            </w:r>
          </w:p>
        </w:tc>
      </w:tr>
      <w:tr w:rsidR="00FB41A5" w:rsidRPr="001F7475" w14:paraId="1D4DACC1" w14:textId="77777777" w:rsidTr="00FB41A5">
        <w:tc>
          <w:tcPr>
            <w:tcW w:w="1701" w:type="dxa"/>
            <w:tcMar>
              <w:top w:w="43" w:type="dxa"/>
              <w:left w:w="43" w:type="dxa"/>
              <w:bottom w:w="43" w:type="dxa"/>
              <w:right w:w="43" w:type="dxa"/>
            </w:tcMar>
          </w:tcPr>
          <w:p w14:paraId="52F41C83" w14:textId="5FEFD419" w:rsidR="00FB41A5" w:rsidRPr="00E36E07" w:rsidRDefault="00FB41A5" w:rsidP="009D5ACF">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Crack cocaine</w:t>
            </w:r>
          </w:p>
        </w:tc>
        <w:tc>
          <w:tcPr>
            <w:tcW w:w="1134" w:type="dxa"/>
          </w:tcPr>
          <w:p w14:paraId="79F69D16" w14:textId="77777777" w:rsidR="00FB41A5" w:rsidRPr="00E36E07" w:rsidRDefault="00FB41A5" w:rsidP="009D5ACF">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109</w:t>
            </w:r>
          </w:p>
        </w:tc>
        <w:tc>
          <w:tcPr>
            <w:tcW w:w="1134" w:type="dxa"/>
          </w:tcPr>
          <w:p w14:paraId="04F54A7C" w14:textId="4D8FC310" w:rsidR="00FB41A5" w:rsidRPr="00E36E07" w:rsidRDefault="00FB41A5" w:rsidP="009D5ACF">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8.8 </w:t>
            </w:r>
          </w:p>
        </w:tc>
        <w:tc>
          <w:tcPr>
            <w:tcW w:w="1134" w:type="dxa"/>
          </w:tcPr>
          <w:p w14:paraId="7A214861" w14:textId="3E1F0193" w:rsidR="00FB41A5" w:rsidRPr="00E36E07" w:rsidRDefault="00FB41A5" w:rsidP="009D5ACF">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1.1</w:t>
            </w:r>
          </w:p>
        </w:tc>
        <w:tc>
          <w:tcPr>
            <w:tcW w:w="1276" w:type="dxa"/>
          </w:tcPr>
          <w:p w14:paraId="63EAB107" w14:textId="10484857" w:rsidR="00FB41A5" w:rsidRPr="00E36E07" w:rsidRDefault="00FB41A5" w:rsidP="009D5ACF">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51372354" w14:textId="6D013F6A" w:rsidR="00FB41A5" w:rsidRPr="00E36E07" w:rsidRDefault="00FB41A5" w:rsidP="009D5ACF">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 xml:space="preserve">9.3 </w:t>
            </w:r>
          </w:p>
        </w:tc>
        <w:tc>
          <w:tcPr>
            <w:tcW w:w="1134" w:type="dxa"/>
          </w:tcPr>
          <w:p w14:paraId="6B94962A" w14:textId="3858719F" w:rsidR="00FB41A5" w:rsidRPr="00E36E07" w:rsidRDefault="00FB41A5" w:rsidP="009D5ACF">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0.5</w:t>
            </w:r>
          </w:p>
        </w:tc>
        <w:tc>
          <w:tcPr>
            <w:tcW w:w="1559" w:type="dxa"/>
          </w:tcPr>
          <w:p w14:paraId="4B5334C4" w14:textId="043475B7" w:rsidR="00FB41A5" w:rsidRPr="00CB73B5" w:rsidRDefault="00FB41A5" w:rsidP="009D5ACF">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–0.5</w:t>
            </w:r>
          </w:p>
        </w:tc>
      </w:tr>
      <w:tr w:rsidR="00FB41A5" w:rsidRPr="001F7475" w14:paraId="5FEF8D35" w14:textId="77777777" w:rsidTr="00FB41A5">
        <w:tc>
          <w:tcPr>
            <w:tcW w:w="1701" w:type="dxa"/>
            <w:tcMar>
              <w:top w:w="43" w:type="dxa"/>
              <w:left w:w="43" w:type="dxa"/>
              <w:bottom w:w="43" w:type="dxa"/>
              <w:right w:w="43" w:type="dxa"/>
            </w:tcMar>
          </w:tcPr>
          <w:p w14:paraId="47E92CAC" w14:textId="77777777" w:rsidR="00FB41A5" w:rsidRPr="00E36E07" w:rsidRDefault="00FB41A5" w:rsidP="009D5ACF">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Fentanyl</w:t>
            </w:r>
          </w:p>
        </w:tc>
        <w:tc>
          <w:tcPr>
            <w:tcW w:w="1134" w:type="dxa"/>
          </w:tcPr>
          <w:p w14:paraId="5763A40A" w14:textId="77777777" w:rsidR="00FB41A5" w:rsidRPr="00E36E07" w:rsidRDefault="00FB41A5" w:rsidP="009D5ACF">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110</w:t>
            </w:r>
          </w:p>
        </w:tc>
        <w:tc>
          <w:tcPr>
            <w:tcW w:w="1134" w:type="dxa"/>
          </w:tcPr>
          <w:p w14:paraId="24990081" w14:textId="67D8D14A" w:rsidR="00FB41A5" w:rsidRPr="00E36E07" w:rsidRDefault="00FB41A5" w:rsidP="009D5ACF">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8.7 </w:t>
            </w:r>
          </w:p>
        </w:tc>
        <w:tc>
          <w:tcPr>
            <w:tcW w:w="1134" w:type="dxa"/>
          </w:tcPr>
          <w:p w14:paraId="355FB499" w14:textId="388BCABA" w:rsidR="00FB41A5" w:rsidRPr="00E36E07" w:rsidRDefault="00FB41A5" w:rsidP="009D5ACF">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1.6</w:t>
            </w:r>
          </w:p>
        </w:tc>
        <w:tc>
          <w:tcPr>
            <w:tcW w:w="1276" w:type="dxa"/>
          </w:tcPr>
          <w:p w14:paraId="4A03DCD2" w14:textId="27093E24" w:rsidR="00FB41A5" w:rsidRPr="00E36E07" w:rsidRDefault="00FB41A5" w:rsidP="009D5ACF">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1CB52BC8" w14:textId="3D964C8F" w:rsidR="00FB41A5" w:rsidRPr="00E36E07" w:rsidRDefault="00FB41A5" w:rsidP="009D5ACF">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 xml:space="preserve">9.7 </w:t>
            </w:r>
          </w:p>
        </w:tc>
        <w:tc>
          <w:tcPr>
            <w:tcW w:w="1134" w:type="dxa"/>
          </w:tcPr>
          <w:p w14:paraId="608B3DFB" w14:textId="5568002C" w:rsidR="00FB41A5" w:rsidRPr="00E36E07" w:rsidRDefault="00FB41A5" w:rsidP="009D5ACF">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0.5</w:t>
            </w:r>
          </w:p>
        </w:tc>
        <w:tc>
          <w:tcPr>
            <w:tcW w:w="1559" w:type="dxa"/>
          </w:tcPr>
          <w:p w14:paraId="6D5D661B" w14:textId="3E51BB4D" w:rsidR="00FB41A5" w:rsidRPr="00CB73B5" w:rsidRDefault="00FB41A5" w:rsidP="009D5ACF">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–1.0</w:t>
            </w:r>
          </w:p>
        </w:tc>
      </w:tr>
      <w:tr w:rsidR="00FB41A5" w:rsidRPr="001F7475" w14:paraId="0C55BF6E" w14:textId="77777777" w:rsidTr="00FB41A5">
        <w:tc>
          <w:tcPr>
            <w:tcW w:w="1701" w:type="dxa"/>
            <w:tcMar>
              <w:top w:w="43" w:type="dxa"/>
              <w:left w:w="43" w:type="dxa"/>
              <w:bottom w:w="43" w:type="dxa"/>
              <w:right w:w="43" w:type="dxa"/>
            </w:tcMar>
          </w:tcPr>
          <w:p w14:paraId="04090C44" w14:textId="77777777"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Cocaine</w:t>
            </w:r>
          </w:p>
        </w:tc>
        <w:tc>
          <w:tcPr>
            <w:tcW w:w="1134" w:type="dxa"/>
          </w:tcPr>
          <w:p w14:paraId="6A28304B"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110</w:t>
            </w:r>
          </w:p>
        </w:tc>
        <w:tc>
          <w:tcPr>
            <w:tcW w:w="1134" w:type="dxa"/>
          </w:tcPr>
          <w:p w14:paraId="22D191CD" w14:textId="431796D3"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8.1 </w:t>
            </w:r>
          </w:p>
        </w:tc>
        <w:tc>
          <w:tcPr>
            <w:tcW w:w="1134" w:type="dxa"/>
          </w:tcPr>
          <w:p w14:paraId="1F3667DF" w14:textId="35A76F9D"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1.3</w:t>
            </w:r>
          </w:p>
        </w:tc>
        <w:tc>
          <w:tcPr>
            <w:tcW w:w="1276" w:type="dxa"/>
          </w:tcPr>
          <w:p w14:paraId="283010A5" w14:textId="2C0CCC4E"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5CD3362B" w14:textId="113B3A16"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 xml:space="preserve">7.6 </w:t>
            </w:r>
          </w:p>
        </w:tc>
        <w:tc>
          <w:tcPr>
            <w:tcW w:w="1134" w:type="dxa"/>
          </w:tcPr>
          <w:p w14:paraId="18152496" w14:textId="7AB0FABB"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0.7</w:t>
            </w:r>
          </w:p>
        </w:tc>
        <w:tc>
          <w:tcPr>
            <w:tcW w:w="1559" w:type="dxa"/>
          </w:tcPr>
          <w:p w14:paraId="2DD20183" w14:textId="58D5AB30"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+0.5</w:t>
            </w:r>
          </w:p>
        </w:tc>
      </w:tr>
      <w:tr w:rsidR="00FB41A5" w:rsidRPr="001F7475" w14:paraId="0D68C7E7" w14:textId="77777777" w:rsidTr="00FB41A5">
        <w:tc>
          <w:tcPr>
            <w:tcW w:w="1701" w:type="dxa"/>
            <w:tcMar>
              <w:top w:w="43" w:type="dxa"/>
              <w:left w:w="43" w:type="dxa"/>
              <w:bottom w:w="43" w:type="dxa"/>
              <w:right w:w="43" w:type="dxa"/>
            </w:tcMar>
          </w:tcPr>
          <w:p w14:paraId="509D8BFE" w14:textId="35EA3194"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Meth- / amphetamine</w:t>
            </w:r>
          </w:p>
        </w:tc>
        <w:tc>
          <w:tcPr>
            <w:tcW w:w="1134" w:type="dxa"/>
          </w:tcPr>
          <w:p w14:paraId="47106F7B"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110</w:t>
            </w:r>
          </w:p>
        </w:tc>
        <w:tc>
          <w:tcPr>
            <w:tcW w:w="1134" w:type="dxa"/>
          </w:tcPr>
          <w:p w14:paraId="5C91A436" w14:textId="0A9C2BD1"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8.0 </w:t>
            </w:r>
          </w:p>
        </w:tc>
        <w:tc>
          <w:tcPr>
            <w:tcW w:w="1134" w:type="dxa"/>
          </w:tcPr>
          <w:p w14:paraId="5921A60E" w14:textId="4C178BD4"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1.6</w:t>
            </w:r>
          </w:p>
        </w:tc>
        <w:tc>
          <w:tcPr>
            <w:tcW w:w="1276" w:type="dxa"/>
          </w:tcPr>
          <w:p w14:paraId="03F94F4D" w14:textId="0206A475"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5A55A659" w14:textId="56FB5BB0"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 xml:space="preserve">8.3 </w:t>
            </w:r>
          </w:p>
        </w:tc>
        <w:tc>
          <w:tcPr>
            <w:tcW w:w="1134" w:type="dxa"/>
          </w:tcPr>
          <w:p w14:paraId="0FBAB9EF" w14:textId="4E431325"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0.6</w:t>
            </w:r>
          </w:p>
        </w:tc>
        <w:tc>
          <w:tcPr>
            <w:tcW w:w="1559" w:type="dxa"/>
          </w:tcPr>
          <w:p w14:paraId="22DB9267" w14:textId="7E29414A"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–0.3</w:t>
            </w:r>
          </w:p>
        </w:tc>
      </w:tr>
      <w:tr w:rsidR="00FB41A5" w:rsidRPr="001F7475" w14:paraId="30EAB886" w14:textId="77777777" w:rsidTr="00FB41A5">
        <w:tc>
          <w:tcPr>
            <w:tcW w:w="1701" w:type="dxa"/>
            <w:tcMar>
              <w:top w:w="43" w:type="dxa"/>
              <w:left w:w="43" w:type="dxa"/>
              <w:bottom w:w="43" w:type="dxa"/>
              <w:right w:w="43" w:type="dxa"/>
            </w:tcMar>
          </w:tcPr>
          <w:p w14:paraId="07C9A936" w14:textId="77777777"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Bath salts</w:t>
            </w:r>
          </w:p>
        </w:tc>
        <w:tc>
          <w:tcPr>
            <w:tcW w:w="1134" w:type="dxa"/>
          </w:tcPr>
          <w:p w14:paraId="5E6D2A3F"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97</w:t>
            </w:r>
          </w:p>
        </w:tc>
        <w:tc>
          <w:tcPr>
            <w:tcW w:w="1134" w:type="dxa"/>
          </w:tcPr>
          <w:p w14:paraId="1CFAA47B" w14:textId="3E5889F0"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7.5 </w:t>
            </w:r>
          </w:p>
        </w:tc>
        <w:tc>
          <w:tcPr>
            <w:tcW w:w="1134" w:type="dxa"/>
          </w:tcPr>
          <w:p w14:paraId="5480B5E6" w14:textId="3B7C5BC8"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1.8</w:t>
            </w:r>
          </w:p>
        </w:tc>
        <w:tc>
          <w:tcPr>
            <w:tcW w:w="1276" w:type="dxa"/>
          </w:tcPr>
          <w:p w14:paraId="28B0989C" w14:textId="53DFC0FE"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5684C43F" w14:textId="0E63E0B8"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 xml:space="preserve">8.6 </w:t>
            </w:r>
          </w:p>
        </w:tc>
        <w:tc>
          <w:tcPr>
            <w:tcW w:w="1134" w:type="dxa"/>
          </w:tcPr>
          <w:p w14:paraId="6A41537D" w14:textId="260A7244"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0.5</w:t>
            </w:r>
          </w:p>
        </w:tc>
        <w:tc>
          <w:tcPr>
            <w:tcW w:w="1559" w:type="dxa"/>
          </w:tcPr>
          <w:p w14:paraId="3E697C41" w14:textId="097BB7A8"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–1.1</w:t>
            </w:r>
          </w:p>
        </w:tc>
      </w:tr>
      <w:tr w:rsidR="00FB41A5" w:rsidRPr="001F7475" w14:paraId="130849D0" w14:textId="77777777" w:rsidTr="00FB41A5">
        <w:tc>
          <w:tcPr>
            <w:tcW w:w="1701" w:type="dxa"/>
            <w:tcMar>
              <w:top w:w="43" w:type="dxa"/>
              <w:left w:w="43" w:type="dxa"/>
              <w:bottom w:w="43" w:type="dxa"/>
              <w:right w:w="43" w:type="dxa"/>
            </w:tcMar>
          </w:tcPr>
          <w:p w14:paraId="37B5AE8B" w14:textId="77777777"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Methadone</w:t>
            </w:r>
          </w:p>
        </w:tc>
        <w:tc>
          <w:tcPr>
            <w:tcW w:w="1134" w:type="dxa"/>
          </w:tcPr>
          <w:p w14:paraId="4FF5D75F"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109</w:t>
            </w:r>
          </w:p>
        </w:tc>
        <w:tc>
          <w:tcPr>
            <w:tcW w:w="1134" w:type="dxa"/>
          </w:tcPr>
          <w:p w14:paraId="25543F4A" w14:textId="1807F605"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7.5 </w:t>
            </w:r>
          </w:p>
        </w:tc>
        <w:tc>
          <w:tcPr>
            <w:tcW w:w="1134" w:type="dxa"/>
          </w:tcPr>
          <w:p w14:paraId="6B9137E5" w14:textId="31E0D464"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1.7</w:t>
            </w:r>
          </w:p>
        </w:tc>
        <w:tc>
          <w:tcPr>
            <w:tcW w:w="1276" w:type="dxa"/>
          </w:tcPr>
          <w:p w14:paraId="1029FB45" w14:textId="1F5CC1DA"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2C0CC350" w14:textId="19DB6121"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6.8</w:t>
            </w:r>
          </w:p>
        </w:tc>
        <w:tc>
          <w:tcPr>
            <w:tcW w:w="1134" w:type="dxa"/>
          </w:tcPr>
          <w:p w14:paraId="3C441DA5" w14:textId="6B27B8F4"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0.9</w:t>
            </w:r>
          </w:p>
        </w:tc>
        <w:tc>
          <w:tcPr>
            <w:tcW w:w="1559" w:type="dxa"/>
          </w:tcPr>
          <w:p w14:paraId="00ADAE35" w14:textId="672CC9BC"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+0.7</w:t>
            </w:r>
          </w:p>
        </w:tc>
      </w:tr>
      <w:tr w:rsidR="00FB41A5" w:rsidRPr="001F7475" w14:paraId="570B3BC3" w14:textId="77777777" w:rsidTr="00FB41A5">
        <w:tc>
          <w:tcPr>
            <w:tcW w:w="1701" w:type="dxa"/>
            <w:tcMar>
              <w:top w:w="43" w:type="dxa"/>
              <w:left w:w="43" w:type="dxa"/>
              <w:bottom w:w="43" w:type="dxa"/>
              <w:right w:w="43" w:type="dxa"/>
            </w:tcMar>
          </w:tcPr>
          <w:p w14:paraId="4004656D" w14:textId="77777777"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Spice</w:t>
            </w:r>
          </w:p>
        </w:tc>
        <w:tc>
          <w:tcPr>
            <w:tcW w:w="1134" w:type="dxa"/>
          </w:tcPr>
          <w:p w14:paraId="03B3D2EB"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108</w:t>
            </w:r>
          </w:p>
        </w:tc>
        <w:tc>
          <w:tcPr>
            <w:tcW w:w="1134" w:type="dxa"/>
          </w:tcPr>
          <w:p w14:paraId="24AF21BE" w14:textId="00E82529"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7.5 </w:t>
            </w:r>
          </w:p>
        </w:tc>
        <w:tc>
          <w:tcPr>
            <w:tcW w:w="1134" w:type="dxa"/>
          </w:tcPr>
          <w:p w14:paraId="32BE29CA" w14:textId="3DA82740"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1.6</w:t>
            </w:r>
          </w:p>
        </w:tc>
        <w:tc>
          <w:tcPr>
            <w:tcW w:w="1276" w:type="dxa"/>
          </w:tcPr>
          <w:p w14:paraId="51BD211E" w14:textId="44858FAD"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6DAE3B7B" w14:textId="35993619"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 xml:space="preserve">8.0 </w:t>
            </w:r>
          </w:p>
        </w:tc>
        <w:tc>
          <w:tcPr>
            <w:tcW w:w="1134" w:type="dxa"/>
          </w:tcPr>
          <w:p w14:paraId="47874D59" w14:textId="25A875AB"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0.6</w:t>
            </w:r>
          </w:p>
        </w:tc>
        <w:tc>
          <w:tcPr>
            <w:tcW w:w="1559" w:type="dxa"/>
          </w:tcPr>
          <w:p w14:paraId="502CC622" w14:textId="1C320F72"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–0.5</w:t>
            </w:r>
          </w:p>
        </w:tc>
      </w:tr>
      <w:tr w:rsidR="00FB41A5" w:rsidRPr="001F7475" w14:paraId="0E9A41D0" w14:textId="77777777" w:rsidTr="00FB41A5">
        <w:tc>
          <w:tcPr>
            <w:tcW w:w="1701" w:type="dxa"/>
            <w:tcMar>
              <w:top w:w="43" w:type="dxa"/>
              <w:left w:w="43" w:type="dxa"/>
              <w:bottom w:w="43" w:type="dxa"/>
              <w:right w:w="43" w:type="dxa"/>
            </w:tcMar>
          </w:tcPr>
          <w:p w14:paraId="650098C1" w14:textId="77777777"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Cigarettes</w:t>
            </w:r>
          </w:p>
        </w:tc>
        <w:tc>
          <w:tcPr>
            <w:tcW w:w="1134" w:type="dxa"/>
          </w:tcPr>
          <w:p w14:paraId="62F11A0C"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110</w:t>
            </w:r>
          </w:p>
        </w:tc>
        <w:tc>
          <w:tcPr>
            <w:tcW w:w="1134" w:type="dxa"/>
          </w:tcPr>
          <w:p w14:paraId="56813AD0" w14:textId="6F345FE4"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7.4 </w:t>
            </w:r>
          </w:p>
        </w:tc>
        <w:tc>
          <w:tcPr>
            <w:tcW w:w="1134" w:type="dxa"/>
          </w:tcPr>
          <w:p w14:paraId="2E77A3B9" w14:textId="6E5A0320"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2.1</w:t>
            </w:r>
          </w:p>
        </w:tc>
        <w:tc>
          <w:tcPr>
            <w:tcW w:w="1276" w:type="dxa"/>
          </w:tcPr>
          <w:p w14:paraId="70FA89FC" w14:textId="52E5C4A0"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36BA3274" w14:textId="5FAC530A"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 xml:space="preserve">7.7 </w:t>
            </w:r>
          </w:p>
        </w:tc>
        <w:tc>
          <w:tcPr>
            <w:tcW w:w="1134" w:type="dxa"/>
          </w:tcPr>
          <w:p w14:paraId="576C476A" w14:textId="0DE670C0"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0.9</w:t>
            </w:r>
          </w:p>
        </w:tc>
        <w:tc>
          <w:tcPr>
            <w:tcW w:w="1559" w:type="dxa"/>
          </w:tcPr>
          <w:p w14:paraId="202E4D68" w14:textId="2CAF2D5E"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–0.3</w:t>
            </w:r>
          </w:p>
        </w:tc>
      </w:tr>
      <w:tr w:rsidR="00FB41A5" w:rsidRPr="001F7475" w14:paraId="40BE2C4D" w14:textId="77777777" w:rsidTr="00FB41A5">
        <w:tc>
          <w:tcPr>
            <w:tcW w:w="1701" w:type="dxa"/>
            <w:tcMar>
              <w:top w:w="43" w:type="dxa"/>
              <w:left w:w="43" w:type="dxa"/>
              <w:bottom w:w="43" w:type="dxa"/>
              <w:right w:w="43" w:type="dxa"/>
            </w:tcMar>
          </w:tcPr>
          <w:p w14:paraId="4EDB8EFF" w14:textId="77777777"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Alcohol</w:t>
            </w:r>
          </w:p>
        </w:tc>
        <w:tc>
          <w:tcPr>
            <w:tcW w:w="1134" w:type="dxa"/>
          </w:tcPr>
          <w:p w14:paraId="58099C96"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110</w:t>
            </w:r>
          </w:p>
        </w:tc>
        <w:tc>
          <w:tcPr>
            <w:tcW w:w="1134" w:type="dxa"/>
          </w:tcPr>
          <w:p w14:paraId="03C8F911" w14:textId="7AB4BA32"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7.2 </w:t>
            </w:r>
          </w:p>
        </w:tc>
        <w:tc>
          <w:tcPr>
            <w:tcW w:w="1134" w:type="dxa"/>
          </w:tcPr>
          <w:p w14:paraId="68CA7837" w14:textId="2216BF3B"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1.7</w:t>
            </w:r>
          </w:p>
        </w:tc>
        <w:tc>
          <w:tcPr>
            <w:tcW w:w="1276" w:type="dxa"/>
          </w:tcPr>
          <w:p w14:paraId="67924911" w14:textId="53B513BA"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5007BB18" w14:textId="568C8334"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 xml:space="preserve">8.3 </w:t>
            </w:r>
          </w:p>
        </w:tc>
        <w:tc>
          <w:tcPr>
            <w:tcW w:w="1134" w:type="dxa"/>
          </w:tcPr>
          <w:p w14:paraId="45B8F4D0" w14:textId="6F1B4BBC"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0.5</w:t>
            </w:r>
          </w:p>
        </w:tc>
        <w:tc>
          <w:tcPr>
            <w:tcW w:w="1559" w:type="dxa"/>
          </w:tcPr>
          <w:p w14:paraId="53A17138" w14:textId="6FFC864C"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–1.1</w:t>
            </w:r>
          </w:p>
        </w:tc>
      </w:tr>
      <w:tr w:rsidR="00FB41A5" w:rsidRPr="001F7475" w14:paraId="4FAECEDC" w14:textId="77777777" w:rsidTr="00FB41A5">
        <w:tc>
          <w:tcPr>
            <w:tcW w:w="1701" w:type="dxa"/>
            <w:tcMar>
              <w:top w:w="43" w:type="dxa"/>
              <w:left w:w="43" w:type="dxa"/>
              <w:bottom w:w="43" w:type="dxa"/>
              <w:right w:w="43" w:type="dxa"/>
            </w:tcMar>
          </w:tcPr>
          <w:p w14:paraId="5AB655C5" w14:textId="77777777"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Oxycodone</w:t>
            </w:r>
          </w:p>
        </w:tc>
        <w:tc>
          <w:tcPr>
            <w:tcW w:w="1134" w:type="dxa"/>
          </w:tcPr>
          <w:p w14:paraId="20055191"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110</w:t>
            </w:r>
          </w:p>
        </w:tc>
        <w:tc>
          <w:tcPr>
            <w:tcW w:w="1134" w:type="dxa"/>
          </w:tcPr>
          <w:p w14:paraId="0716E9D7" w14:textId="7C648FAD"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7.2 </w:t>
            </w:r>
          </w:p>
        </w:tc>
        <w:tc>
          <w:tcPr>
            <w:tcW w:w="1134" w:type="dxa"/>
          </w:tcPr>
          <w:p w14:paraId="5D3FF7EA" w14:textId="4170C86B"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1.4</w:t>
            </w:r>
          </w:p>
        </w:tc>
        <w:tc>
          <w:tcPr>
            <w:tcW w:w="1276" w:type="dxa"/>
          </w:tcPr>
          <w:p w14:paraId="0239223D" w14:textId="64C2AC19"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15159F7F" w14:textId="7209EF95"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 xml:space="preserve">8.1 </w:t>
            </w:r>
          </w:p>
        </w:tc>
        <w:tc>
          <w:tcPr>
            <w:tcW w:w="1134" w:type="dxa"/>
          </w:tcPr>
          <w:p w14:paraId="5C080580" w14:textId="3E0A1D0F"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0.4</w:t>
            </w:r>
          </w:p>
        </w:tc>
        <w:tc>
          <w:tcPr>
            <w:tcW w:w="1559" w:type="dxa"/>
          </w:tcPr>
          <w:p w14:paraId="79947C10" w14:textId="6394BC48"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–0.9</w:t>
            </w:r>
          </w:p>
        </w:tc>
      </w:tr>
      <w:tr w:rsidR="00FB41A5" w:rsidRPr="001F7475" w14:paraId="4315E486" w14:textId="77777777" w:rsidTr="00FB41A5">
        <w:tc>
          <w:tcPr>
            <w:tcW w:w="1701" w:type="dxa"/>
            <w:tcMar>
              <w:top w:w="43" w:type="dxa"/>
              <w:left w:w="43" w:type="dxa"/>
              <w:bottom w:w="43" w:type="dxa"/>
              <w:right w:w="43" w:type="dxa"/>
            </w:tcMar>
          </w:tcPr>
          <w:p w14:paraId="0042B5C7" w14:textId="77777777"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Tramadol</w:t>
            </w:r>
          </w:p>
        </w:tc>
        <w:tc>
          <w:tcPr>
            <w:tcW w:w="1134" w:type="dxa"/>
          </w:tcPr>
          <w:p w14:paraId="1A443D55"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110</w:t>
            </w:r>
          </w:p>
        </w:tc>
        <w:tc>
          <w:tcPr>
            <w:tcW w:w="1134" w:type="dxa"/>
          </w:tcPr>
          <w:p w14:paraId="46F19589" w14:textId="0BC85065"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7.2 </w:t>
            </w:r>
          </w:p>
        </w:tc>
        <w:tc>
          <w:tcPr>
            <w:tcW w:w="1134" w:type="dxa"/>
          </w:tcPr>
          <w:p w14:paraId="567CF29C" w14:textId="4289B0F2"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1.5</w:t>
            </w:r>
          </w:p>
        </w:tc>
        <w:tc>
          <w:tcPr>
            <w:tcW w:w="1276" w:type="dxa"/>
          </w:tcPr>
          <w:p w14:paraId="7D77EEEB" w14:textId="1B5119A5"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3D027EB2" w14:textId="64E3426B"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 xml:space="preserve">5.6 </w:t>
            </w:r>
          </w:p>
        </w:tc>
        <w:tc>
          <w:tcPr>
            <w:tcW w:w="1134" w:type="dxa"/>
          </w:tcPr>
          <w:p w14:paraId="1F70F5B6" w14:textId="72463C12"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0.8</w:t>
            </w:r>
          </w:p>
        </w:tc>
        <w:tc>
          <w:tcPr>
            <w:tcW w:w="1559" w:type="dxa"/>
          </w:tcPr>
          <w:p w14:paraId="23C33B1F" w14:textId="3AC7D631"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+1.6</w:t>
            </w:r>
          </w:p>
        </w:tc>
      </w:tr>
      <w:tr w:rsidR="00FB41A5" w:rsidRPr="001F7475" w14:paraId="7E00F971" w14:textId="77777777" w:rsidTr="00FB41A5">
        <w:tc>
          <w:tcPr>
            <w:tcW w:w="1701" w:type="dxa"/>
            <w:tcMar>
              <w:top w:w="43" w:type="dxa"/>
              <w:left w:w="43" w:type="dxa"/>
              <w:bottom w:w="43" w:type="dxa"/>
              <w:right w:w="43" w:type="dxa"/>
            </w:tcMar>
          </w:tcPr>
          <w:p w14:paraId="39ECD314" w14:textId="77777777"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Benzodiazepines</w:t>
            </w:r>
          </w:p>
        </w:tc>
        <w:tc>
          <w:tcPr>
            <w:tcW w:w="1134" w:type="dxa"/>
          </w:tcPr>
          <w:p w14:paraId="4D6A7D68"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109</w:t>
            </w:r>
          </w:p>
        </w:tc>
        <w:tc>
          <w:tcPr>
            <w:tcW w:w="1134" w:type="dxa"/>
          </w:tcPr>
          <w:p w14:paraId="0959E224" w14:textId="73959273"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7.1 </w:t>
            </w:r>
          </w:p>
        </w:tc>
        <w:tc>
          <w:tcPr>
            <w:tcW w:w="1134" w:type="dxa"/>
          </w:tcPr>
          <w:p w14:paraId="0CFA03A5" w14:textId="2FEB517D"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1.5</w:t>
            </w:r>
          </w:p>
        </w:tc>
        <w:tc>
          <w:tcPr>
            <w:tcW w:w="1276" w:type="dxa"/>
          </w:tcPr>
          <w:p w14:paraId="40F63180" w14:textId="3ABDE034"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58452D02" w14:textId="7D159B5D"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7.1</w:t>
            </w:r>
          </w:p>
        </w:tc>
        <w:tc>
          <w:tcPr>
            <w:tcW w:w="1134" w:type="dxa"/>
          </w:tcPr>
          <w:p w14:paraId="4A1049C8" w14:textId="26240151"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0.5</w:t>
            </w:r>
          </w:p>
        </w:tc>
        <w:tc>
          <w:tcPr>
            <w:tcW w:w="1559" w:type="dxa"/>
          </w:tcPr>
          <w:p w14:paraId="70DC8CD3" w14:textId="00C287EE"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0.0</w:t>
            </w:r>
          </w:p>
        </w:tc>
      </w:tr>
      <w:tr w:rsidR="00FB41A5" w:rsidRPr="001F7475" w14:paraId="3C89C38C" w14:textId="77777777" w:rsidTr="00FB41A5">
        <w:tc>
          <w:tcPr>
            <w:tcW w:w="1701" w:type="dxa"/>
            <w:tcMar>
              <w:top w:w="43" w:type="dxa"/>
              <w:left w:w="43" w:type="dxa"/>
              <w:bottom w:w="43" w:type="dxa"/>
              <w:right w:w="43" w:type="dxa"/>
            </w:tcMar>
          </w:tcPr>
          <w:p w14:paraId="066E5532" w14:textId="77777777"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Ketamine</w:t>
            </w:r>
          </w:p>
        </w:tc>
        <w:tc>
          <w:tcPr>
            <w:tcW w:w="1134" w:type="dxa"/>
          </w:tcPr>
          <w:p w14:paraId="51C71D47"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110</w:t>
            </w:r>
          </w:p>
        </w:tc>
        <w:tc>
          <w:tcPr>
            <w:tcW w:w="1134" w:type="dxa"/>
          </w:tcPr>
          <w:p w14:paraId="5EBB1CE2" w14:textId="0AD507B1"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6.5 </w:t>
            </w:r>
          </w:p>
        </w:tc>
        <w:tc>
          <w:tcPr>
            <w:tcW w:w="1134" w:type="dxa"/>
          </w:tcPr>
          <w:p w14:paraId="074A0FD7" w14:textId="43CCDD69"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1.9</w:t>
            </w:r>
          </w:p>
        </w:tc>
        <w:tc>
          <w:tcPr>
            <w:tcW w:w="1276" w:type="dxa"/>
          </w:tcPr>
          <w:p w14:paraId="09F03613" w14:textId="214EFFA3"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4B50001D" w14:textId="3FD5D8F0"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 xml:space="preserve">4.8 </w:t>
            </w:r>
          </w:p>
        </w:tc>
        <w:tc>
          <w:tcPr>
            <w:tcW w:w="1134" w:type="dxa"/>
          </w:tcPr>
          <w:p w14:paraId="7B571479" w14:textId="2EE02E99"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1.1</w:t>
            </w:r>
          </w:p>
        </w:tc>
        <w:tc>
          <w:tcPr>
            <w:tcW w:w="1559" w:type="dxa"/>
          </w:tcPr>
          <w:p w14:paraId="57213598" w14:textId="6DEB6A3A"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+1.7</w:t>
            </w:r>
          </w:p>
        </w:tc>
      </w:tr>
      <w:tr w:rsidR="00FB41A5" w:rsidRPr="001F7475" w14:paraId="474B25DD" w14:textId="77777777" w:rsidTr="00FB41A5">
        <w:tc>
          <w:tcPr>
            <w:tcW w:w="1701" w:type="dxa"/>
            <w:tcMar>
              <w:top w:w="43" w:type="dxa"/>
              <w:left w:w="43" w:type="dxa"/>
              <w:bottom w:w="43" w:type="dxa"/>
              <w:right w:w="43" w:type="dxa"/>
            </w:tcMar>
          </w:tcPr>
          <w:p w14:paraId="0C1FB033" w14:textId="77777777"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lastRenderedPageBreak/>
              <w:t>Ecstasy</w:t>
            </w:r>
          </w:p>
        </w:tc>
        <w:tc>
          <w:tcPr>
            <w:tcW w:w="1134" w:type="dxa"/>
          </w:tcPr>
          <w:p w14:paraId="36B73BF1"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110</w:t>
            </w:r>
          </w:p>
        </w:tc>
        <w:tc>
          <w:tcPr>
            <w:tcW w:w="1134" w:type="dxa"/>
          </w:tcPr>
          <w:p w14:paraId="2E8354DC" w14:textId="34B40C26"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6.4 </w:t>
            </w:r>
          </w:p>
        </w:tc>
        <w:tc>
          <w:tcPr>
            <w:tcW w:w="1134" w:type="dxa"/>
          </w:tcPr>
          <w:p w14:paraId="3CEB47AA" w14:textId="1FB7BE82"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2.1</w:t>
            </w:r>
          </w:p>
        </w:tc>
        <w:tc>
          <w:tcPr>
            <w:tcW w:w="1276" w:type="dxa"/>
          </w:tcPr>
          <w:p w14:paraId="2D0A6809" w14:textId="6EB1D466"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7F5B3A42" w14:textId="5F5723EF"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5.3</w:t>
            </w:r>
          </w:p>
        </w:tc>
        <w:tc>
          <w:tcPr>
            <w:tcW w:w="1134" w:type="dxa"/>
          </w:tcPr>
          <w:p w14:paraId="22547BD9" w14:textId="51EAB925"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1.0</w:t>
            </w:r>
          </w:p>
        </w:tc>
        <w:tc>
          <w:tcPr>
            <w:tcW w:w="1559" w:type="dxa"/>
          </w:tcPr>
          <w:p w14:paraId="69D6FAF9" w14:textId="56B96B41"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+1.1</w:t>
            </w:r>
          </w:p>
        </w:tc>
      </w:tr>
      <w:tr w:rsidR="00FB41A5" w:rsidRPr="001F7475" w14:paraId="0209DD5D" w14:textId="77777777" w:rsidTr="00FB41A5">
        <w:tc>
          <w:tcPr>
            <w:tcW w:w="1701" w:type="dxa"/>
            <w:tcMar>
              <w:top w:w="43" w:type="dxa"/>
              <w:left w:w="43" w:type="dxa"/>
              <w:bottom w:w="43" w:type="dxa"/>
              <w:right w:w="43" w:type="dxa"/>
            </w:tcMar>
          </w:tcPr>
          <w:p w14:paraId="28F8715E" w14:textId="77777777"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Anabolic steroids</w:t>
            </w:r>
          </w:p>
        </w:tc>
        <w:tc>
          <w:tcPr>
            <w:tcW w:w="1134" w:type="dxa"/>
          </w:tcPr>
          <w:p w14:paraId="5E21F412"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110</w:t>
            </w:r>
          </w:p>
        </w:tc>
        <w:tc>
          <w:tcPr>
            <w:tcW w:w="1134" w:type="dxa"/>
          </w:tcPr>
          <w:p w14:paraId="579D36F8" w14:textId="5A2A23BD"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6.3 </w:t>
            </w:r>
          </w:p>
        </w:tc>
        <w:tc>
          <w:tcPr>
            <w:tcW w:w="1134" w:type="dxa"/>
          </w:tcPr>
          <w:p w14:paraId="26F28300" w14:textId="39DAFA54"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1.9</w:t>
            </w:r>
          </w:p>
        </w:tc>
        <w:tc>
          <w:tcPr>
            <w:tcW w:w="1276" w:type="dxa"/>
          </w:tcPr>
          <w:p w14:paraId="2A4CE60F" w14:textId="372E3222"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4552BF88" w14:textId="0345DD71"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6.1</w:t>
            </w:r>
          </w:p>
        </w:tc>
        <w:tc>
          <w:tcPr>
            <w:tcW w:w="1134" w:type="dxa"/>
          </w:tcPr>
          <w:p w14:paraId="4DF2FA14" w14:textId="1D0AB578"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1.0</w:t>
            </w:r>
          </w:p>
        </w:tc>
        <w:tc>
          <w:tcPr>
            <w:tcW w:w="1559" w:type="dxa"/>
          </w:tcPr>
          <w:p w14:paraId="128A8C6A" w14:textId="1E200881"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+0.2</w:t>
            </w:r>
          </w:p>
        </w:tc>
      </w:tr>
      <w:tr w:rsidR="00FB41A5" w:rsidRPr="001F7475" w14:paraId="29422E93" w14:textId="77777777" w:rsidTr="00FB41A5">
        <w:tc>
          <w:tcPr>
            <w:tcW w:w="1701" w:type="dxa"/>
            <w:tcMar>
              <w:top w:w="43" w:type="dxa"/>
              <w:left w:w="43" w:type="dxa"/>
              <w:bottom w:w="43" w:type="dxa"/>
              <w:right w:w="43" w:type="dxa"/>
            </w:tcMar>
          </w:tcPr>
          <w:p w14:paraId="4F7DFA92" w14:textId="77777777"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GHB</w:t>
            </w:r>
          </w:p>
        </w:tc>
        <w:tc>
          <w:tcPr>
            <w:tcW w:w="1134" w:type="dxa"/>
          </w:tcPr>
          <w:p w14:paraId="2F029F50"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100</w:t>
            </w:r>
          </w:p>
        </w:tc>
        <w:tc>
          <w:tcPr>
            <w:tcW w:w="1134" w:type="dxa"/>
          </w:tcPr>
          <w:p w14:paraId="12A69C9A" w14:textId="095B6309"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6.3 </w:t>
            </w:r>
          </w:p>
        </w:tc>
        <w:tc>
          <w:tcPr>
            <w:tcW w:w="1134" w:type="dxa"/>
          </w:tcPr>
          <w:p w14:paraId="316D4DF4" w14:textId="62185792"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1.9</w:t>
            </w:r>
          </w:p>
        </w:tc>
        <w:tc>
          <w:tcPr>
            <w:tcW w:w="1276" w:type="dxa"/>
          </w:tcPr>
          <w:p w14:paraId="40C109DB" w14:textId="02461D8B"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1CD27FF0" w14:textId="63229528"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 xml:space="preserve">6.8 </w:t>
            </w:r>
          </w:p>
        </w:tc>
        <w:tc>
          <w:tcPr>
            <w:tcW w:w="1134" w:type="dxa"/>
          </w:tcPr>
          <w:p w14:paraId="68AE41F7" w14:textId="5265BCDE"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0.9</w:t>
            </w:r>
          </w:p>
        </w:tc>
        <w:tc>
          <w:tcPr>
            <w:tcW w:w="1559" w:type="dxa"/>
          </w:tcPr>
          <w:p w14:paraId="5282D24F" w14:textId="7D70BA76"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–0.5</w:t>
            </w:r>
          </w:p>
        </w:tc>
      </w:tr>
      <w:tr w:rsidR="00FB41A5" w:rsidRPr="001F7475" w14:paraId="3C37F650" w14:textId="77777777" w:rsidTr="00FB41A5">
        <w:tc>
          <w:tcPr>
            <w:tcW w:w="1701" w:type="dxa"/>
            <w:tcMar>
              <w:top w:w="43" w:type="dxa"/>
              <w:left w:w="43" w:type="dxa"/>
              <w:bottom w:w="43" w:type="dxa"/>
              <w:right w:w="43" w:type="dxa"/>
            </w:tcMar>
          </w:tcPr>
          <w:p w14:paraId="6B017C91" w14:textId="77777777"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LSD</w:t>
            </w:r>
          </w:p>
        </w:tc>
        <w:tc>
          <w:tcPr>
            <w:tcW w:w="1134" w:type="dxa"/>
          </w:tcPr>
          <w:p w14:paraId="3314A53D"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108</w:t>
            </w:r>
          </w:p>
        </w:tc>
        <w:tc>
          <w:tcPr>
            <w:tcW w:w="1134" w:type="dxa"/>
          </w:tcPr>
          <w:p w14:paraId="3A13D17A" w14:textId="7A52DA1B"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6.3 </w:t>
            </w:r>
          </w:p>
        </w:tc>
        <w:tc>
          <w:tcPr>
            <w:tcW w:w="1134" w:type="dxa"/>
          </w:tcPr>
          <w:p w14:paraId="4403882B" w14:textId="1E4F6F94"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2.3</w:t>
            </w:r>
          </w:p>
        </w:tc>
        <w:tc>
          <w:tcPr>
            <w:tcW w:w="1276" w:type="dxa"/>
          </w:tcPr>
          <w:p w14:paraId="52D77B69" w14:textId="56E81325"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255817A1" w14:textId="48A3E6BB"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 xml:space="preserve">3.2 </w:t>
            </w:r>
          </w:p>
        </w:tc>
        <w:tc>
          <w:tcPr>
            <w:tcW w:w="1134" w:type="dxa"/>
          </w:tcPr>
          <w:p w14:paraId="3E6DC491" w14:textId="63D87207"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1.1</w:t>
            </w:r>
          </w:p>
        </w:tc>
        <w:tc>
          <w:tcPr>
            <w:tcW w:w="1559" w:type="dxa"/>
          </w:tcPr>
          <w:p w14:paraId="3F8F3AF4" w14:textId="00259FBD"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+3.1</w:t>
            </w:r>
          </w:p>
        </w:tc>
      </w:tr>
      <w:tr w:rsidR="00FB41A5" w:rsidRPr="001F7475" w14:paraId="5C3C7780" w14:textId="77777777" w:rsidTr="00FB41A5">
        <w:tc>
          <w:tcPr>
            <w:tcW w:w="1701" w:type="dxa"/>
            <w:tcMar>
              <w:top w:w="43" w:type="dxa"/>
              <w:left w:w="43" w:type="dxa"/>
              <w:bottom w:w="43" w:type="dxa"/>
              <w:right w:w="43" w:type="dxa"/>
            </w:tcMar>
          </w:tcPr>
          <w:p w14:paraId="49F13EF1" w14:textId="77777777"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Butane gas</w:t>
            </w:r>
          </w:p>
        </w:tc>
        <w:tc>
          <w:tcPr>
            <w:tcW w:w="1134" w:type="dxa"/>
          </w:tcPr>
          <w:p w14:paraId="47088243"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91</w:t>
            </w:r>
          </w:p>
        </w:tc>
        <w:tc>
          <w:tcPr>
            <w:tcW w:w="1134" w:type="dxa"/>
          </w:tcPr>
          <w:p w14:paraId="2C7A0E98" w14:textId="6D964FC2"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6.2 </w:t>
            </w:r>
          </w:p>
        </w:tc>
        <w:tc>
          <w:tcPr>
            <w:tcW w:w="1134" w:type="dxa"/>
          </w:tcPr>
          <w:p w14:paraId="482B8AA5" w14:textId="7F55C49B"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2.1</w:t>
            </w:r>
          </w:p>
        </w:tc>
        <w:tc>
          <w:tcPr>
            <w:tcW w:w="1276" w:type="dxa"/>
          </w:tcPr>
          <w:p w14:paraId="17CE3370" w14:textId="20334E62"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618EB748" w14:textId="2FA63F11"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 xml:space="preserve">7.4 </w:t>
            </w:r>
          </w:p>
        </w:tc>
        <w:tc>
          <w:tcPr>
            <w:tcW w:w="1134" w:type="dxa"/>
          </w:tcPr>
          <w:p w14:paraId="60DC2369" w14:textId="03B9230F"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1.0</w:t>
            </w:r>
          </w:p>
        </w:tc>
        <w:tc>
          <w:tcPr>
            <w:tcW w:w="1559" w:type="dxa"/>
          </w:tcPr>
          <w:p w14:paraId="3B1A2BBC" w14:textId="141ABD48"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–1.2</w:t>
            </w:r>
          </w:p>
        </w:tc>
      </w:tr>
      <w:tr w:rsidR="00FB41A5" w:rsidRPr="001F7475" w14:paraId="3286682A" w14:textId="77777777" w:rsidTr="00FB41A5">
        <w:tc>
          <w:tcPr>
            <w:tcW w:w="1701" w:type="dxa"/>
            <w:tcMar>
              <w:top w:w="43" w:type="dxa"/>
              <w:left w:w="43" w:type="dxa"/>
              <w:bottom w:w="43" w:type="dxa"/>
              <w:right w:w="43" w:type="dxa"/>
            </w:tcMar>
          </w:tcPr>
          <w:p w14:paraId="16C15121" w14:textId="77777777"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Buprenorphine</w:t>
            </w:r>
          </w:p>
        </w:tc>
        <w:tc>
          <w:tcPr>
            <w:tcW w:w="1134" w:type="dxa"/>
          </w:tcPr>
          <w:p w14:paraId="11521A7C"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109</w:t>
            </w:r>
          </w:p>
        </w:tc>
        <w:tc>
          <w:tcPr>
            <w:tcW w:w="1134" w:type="dxa"/>
          </w:tcPr>
          <w:p w14:paraId="15CEC311" w14:textId="707D2212"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6.0 </w:t>
            </w:r>
          </w:p>
        </w:tc>
        <w:tc>
          <w:tcPr>
            <w:tcW w:w="1134" w:type="dxa"/>
          </w:tcPr>
          <w:p w14:paraId="4E36680A" w14:textId="5D128EC8"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1.9</w:t>
            </w:r>
          </w:p>
        </w:tc>
        <w:tc>
          <w:tcPr>
            <w:tcW w:w="1276" w:type="dxa"/>
          </w:tcPr>
          <w:p w14:paraId="5178B481" w14:textId="6B52CB35"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381E299C" w14:textId="5C98155F"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 xml:space="preserve">5.7 </w:t>
            </w:r>
          </w:p>
        </w:tc>
        <w:tc>
          <w:tcPr>
            <w:tcW w:w="1134" w:type="dxa"/>
          </w:tcPr>
          <w:p w14:paraId="623EB2C5" w14:textId="0AF3F8AC"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0.8</w:t>
            </w:r>
          </w:p>
        </w:tc>
        <w:tc>
          <w:tcPr>
            <w:tcW w:w="1559" w:type="dxa"/>
          </w:tcPr>
          <w:p w14:paraId="782F159E" w14:textId="78474C15"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+0.3</w:t>
            </w:r>
          </w:p>
        </w:tc>
      </w:tr>
      <w:tr w:rsidR="00FB41A5" w:rsidRPr="001F7475" w14:paraId="026210E4" w14:textId="77777777" w:rsidTr="00FB41A5">
        <w:tc>
          <w:tcPr>
            <w:tcW w:w="1701" w:type="dxa"/>
            <w:tcMar>
              <w:top w:w="43" w:type="dxa"/>
              <w:left w:w="43" w:type="dxa"/>
              <w:bottom w:w="43" w:type="dxa"/>
              <w:right w:w="43" w:type="dxa"/>
            </w:tcMar>
          </w:tcPr>
          <w:p w14:paraId="6956D664" w14:textId="77777777"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Z-drugs</w:t>
            </w:r>
          </w:p>
        </w:tc>
        <w:tc>
          <w:tcPr>
            <w:tcW w:w="1134" w:type="dxa"/>
          </w:tcPr>
          <w:p w14:paraId="436BB0F1"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108</w:t>
            </w:r>
          </w:p>
        </w:tc>
        <w:tc>
          <w:tcPr>
            <w:tcW w:w="1134" w:type="dxa"/>
          </w:tcPr>
          <w:p w14:paraId="156FD5A2" w14:textId="7BA12E03"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5.9 </w:t>
            </w:r>
          </w:p>
        </w:tc>
        <w:tc>
          <w:tcPr>
            <w:tcW w:w="1134" w:type="dxa"/>
          </w:tcPr>
          <w:p w14:paraId="3B197B7E" w14:textId="0E7578E5"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1.6</w:t>
            </w:r>
          </w:p>
        </w:tc>
        <w:tc>
          <w:tcPr>
            <w:tcW w:w="1276" w:type="dxa"/>
          </w:tcPr>
          <w:p w14:paraId="1CAC3CB2" w14:textId="624AA6A4"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7E6377A6" w14:textId="1EB18E49"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6.0</w:t>
            </w:r>
          </w:p>
        </w:tc>
        <w:tc>
          <w:tcPr>
            <w:tcW w:w="1134" w:type="dxa"/>
          </w:tcPr>
          <w:p w14:paraId="7FD6DA16" w14:textId="5DE23F13"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0.7</w:t>
            </w:r>
          </w:p>
        </w:tc>
        <w:tc>
          <w:tcPr>
            <w:tcW w:w="1559" w:type="dxa"/>
          </w:tcPr>
          <w:p w14:paraId="48F2064D" w14:textId="3ADE6EB3"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-0.1</w:t>
            </w:r>
          </w:p>
        </w:tc>
      </w:tr>
      <w:tr w:rsidR="00FB41A5" w:rsidRPr="001F7475" w14:paraId="4460D2F1" w14:textId="77777777" w:rsidTr="00FB41A5">
        <w:tc>
          <w:tcPr>
            <w:tcW w:w="1701" w:type="dxa"/>
            <w:tcMar>
              <w:top w:w="43" w:type="dxa"/>
              <w:left w:w="43" w:type="dxa"/>
              <w:bottom w:w="43" w:type="dxa"/>
              <w:right w:w="43" w:type="dxa"/>
            </w:tcMar>
          </w:tcPr>
          <w:p w14:paraId="072EABC3" w14:textId="77777777"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DMT</w:t>
            </w:r>
          </w:p>
        </w:tc>
        <w:tc>
          <w:tcPr>
            <w:tcW w:w="1134" w:type="dxa"/>
          </w:tcPr>
          <w:p w14:paraId="247FFC69"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97</w:t>
            </w:r>
          </w:p>
        </w:tc>
        <w:tc>
          <w:tcPr>
            <w:tcW w:w="1134" w:type="dxa"/>
          </w:tcPr>
          <w:p w14:paraId="5D0304D3" w14:textId="5AA700F5"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5.8 </w:t>
            </w:r>
          </w:p>
        </w:tc>
        <w:tc>
          <w:tcPr>
            <w:tcW w:w="1134" w:type="dxa"/>
          </w:tcPr>
          <w:p w14:paraId="274F19EF" w14:textId="6CE556CF"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2.2</w:t>
            </w:r>
          </w:p>
        </w:tc>
        <w:tc>
          <w:tcPr>
            <w:tcW w:w="1276" w:type="dxa"/>
          </w:tcPr>
          <w:p w14:paraId="42073D27" w14:textId="64E7BB1E"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57DD088D" w14:textId="16A138A8"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 xml:space="preserve">3.3 </w:t>
            </w:r>
          </w:p>
        </w:tc>
        <w:tc>
          <w:tcPr>
            <w:tcW w:w="1134" w:type="dxa"/>
          </w:tcPr>
          <w:p w14:paraId="7E64277F" w14:textId="0901E502"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1.2</w:t>
            </w:r>
          </w:p>
        </w:tc>
        <w:tc>
          <w:tcPr>
            <w:tcW w:w="1559" w:type="dxa"/>
          </w:tcPr>
          <w:p w14:paraId="559DEF0D" w14:textId="70797400"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+2.5</w:t>
            </w:r>
          </w:p>
        </w:tc>
      </w:tr>
      <w:tr w:rsidR="00FB41A5" w:rsidRPr="001F7475" w14:paraId="42177F8E" w14:textId="77777777" w:rsidTr="00FB41A5">
        <w:tc>
          <w:tcPr>
            <w:tcW w:w="1701" w:type="dxa"/>
            <w:tcMar>
              <w:top w:w="43" w:type="dxa"/>
              <w:left w:w="43" w:type="dxa"/>
              <w:bottom w:w="43" w:type="dxa"/>
              <w:right w:w="43" w:type="dxa"/>
            </w:tcMar>
          </w:tcPr>
          <w:p w14:paraId="51894B5B" w14:textId="77988462"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Magic mushrooms</w:t>
            </w:r>
          </w:p>
        </w:tc>
        <w:tc>
          <w:tcPr>
            <w:tcW w:w="1134" w:type="dxa"/>
          </w:tcPr>
          <w:p w14:paraId="1B1CB9CD"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108</w:t>
            </w:r>
          </w:p>
        </w:tc>
        <w:tc>
          <w:tcPr>
            <w:tcW w:w="1134" w:type="dxa"/>
          </w:tcPr>
          <w:p w14:paraId="3810BBD9" w14:textId="5EA27A60"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5.5 </w:t>
            </w:r>
          </w:p>
        </w:tc>
        <w:tc>
          <w:tcPr>
            <w:tcW w:w="1134" w:type="dxa"/>
          </w:tcPr>
          <w:p w14:paraId="1AD9D9E3" w14:textId="1F0B5745"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2.3</w:t>
            </w:r>
          </w:p>
        </w:tc>
        <w:tc>
          <w:tcPr>
            <w:tcW w:w="1276" w:type="dxa"/>
          </w:tcPr>
          <w:p w14:paraId="6A438A2A" w14:textId="29024A10"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75034D85" w14:textId="2AC1DCE2"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 xml:space="preserve">3.0 </w:t>
            </w:r>
          </w:p>
        </w:tc>
        <w:tc>
          <w:tcPr>
            <w:tcW w:w="1134" w:type="dxa"/>
          </w:tcPr>
          <w:p w14:paraId="7C1870D5" w14:textId="400B3F38"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1.0</w:t>
            </w:r>
          </w:p>
        </w:tc>
        <w:tc>
          <w:tcPr>
            <w:tcW w:w="1559" w:type="dxa"/>
          </w:tcPr>
          <w:p w14:paraId="1AC1D16B" w14:textId="634C2AF2"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+2.5</w:t>
            </w:r>
          </w:p>
        </w:tc>
      </w:tr>
      <w:tr w:rsidR="00FB41A5" w:rsidRPr="001F7475" w14:paraId="4171B85F" w14:textId="77777777" w:rsidTr="00FB41A5">
        <w:tc>
          <w:tcPr>
            <w:tcW w:w="1701" w:type="dxa"/>
            <w:tcMar>
              <w:top w:w="43" w:type="dxa"/>
              <w:left w:w="43" w:type="dxa"/>
              <w:bottom w:w="43" w:type="dxa"/>
              <w:right w:w="43" w:type="dxa"/>
            </w:tcMar>
          </w:tcPr>
          <w:p w14:paraId="1A853D62" w14:textId="77777777"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Pregabalin</w:t>
            </w:r>
          </w:p>
        </w:tc>
        <w:tc>
          <w:tcPr>
            <w:tcW w:w="1134" w:type="dxa"/>
          </w:tcPr>
          <w:p w14:paraId="0490A76E"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109</w:t>
            </w:r>
          </w:p>
        </w:tc>
        <w:tc>
          <w:tcPr>
            <w:tcW w:w="1134" w:type="dxa"/>
          </w:tcPr>
          <w:p w14:paraId="3C73DDBC" w14:textId="4BAB9ACB"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5.5 </w:t>
            </w:r>
          </w:p>
        </w:tc>
        <w:tc>
          <w:tcPr>
            <w:tcW w:w="1134" w:type="dxa"/>
          </w:tcPr>
          <w:p w14:paraId="3C0C85CB" w14:textId="47870AA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1.7</w:t>
            </w:r>
          </w:p>
        </w:tc>
        <w:tc>
          <w:tcPr>
            <w:tcW w:w="1276" w:type="dxa"/>
          </w:tcPr>
          <w:p w14:paraId="0C29E7B6" w14:textId="57E00B52"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440E46AB" w14:textId="3C1852B6"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 xml:space="preserve">6.0 </w:t>
            </w:r>
          </w:p>
        </w:tc>
        <w:tc>
          <w:tcPr>
            <w:tcW w:w="1134" w:type="dxa"/>
          </w:tcPr>
          <w:p w14:paraId="305E877B" w14:textId="0E549BBE"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0.5</w:t>
            </w:r>
          </w:p>
        </w:tc>
        <w:tc>
          <w:tcPr>
            <w:tcW w:w="1559" w:type="dxa"/>
          </w:tcPr>
          <w:p w14:paraId="72B9F1FF" w14:textId="50ADA34C"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–0.5</w:t>
            </w:r>
          </w:p>
        </w:tc>
      </w:tr>
      <w:tr w:rsidR="00FB41A5" w:rsidRPr="001F7475" w14:paraId="0FBDAF80" w14:textId="77777777" w:rsidTr="00FB41A5">
        <w:tc>
          <w:tcPr>
            <w:tcW w:w="1701" w:type="dxa"/>
            <w:tcMar>
              <w:top w:w="43" w:type="dxa"/>
              <w:left w:w="43" w:type="dxa"/>
              <w:bottom w:w="43" w:type="dxa"/>
              <w:right w:w="43" w:type="dxa"/>
            </w:tcMar>
          </w:tcPr>
          <w:p w14:paraId="42BAEE93" w14:textId="77777777"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Methylphenidate</w:t>
            </w:r>
          </w:p>
        </w:tc>
        <w:tc>
          <w:tcPr>
            <w:tcW w:w="1134" w:type="dxa"/>
          </w:tcPr>
          <w:p w14:paraId="185F63FB"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110</w:t>
            </w:r>
          </w:p>
        </w:tc>
        <w:tc>
          <w:tcPr>
            <w:tcW w:w="1134" w:type="dxa"/>
          </w:tcPr>
          <w:p w14:paraId="1E8B6136" w14:textId="222A77B5"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5.1 </w:t>
            </w:r>
          </w:p>
        </w:tc>
        <w:tc>
          <w:tcPr>
            <w:tcW w:w="1134" w:type="dxa"/>
          </w:tcPr>
          <w:p w14:paraId="021C6CD4" w14:textId="103F4F5C"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1.9</w:t>
            </w:r>
          </w:p>
        </w:tc>
        <w:tc>
          <w:tcPr>
            <w:tcW w:w="1276" w:type="dxa"/>
          </w:tcPr>
          <w:p w14:paraId="3F01B685" w14:textId="15F3380F"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641D23F7" w14:textId="3EAAF18E"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 xml:space="preserve">5.1 </w:t>
            </w:r>
          </w:p>
        </w:tc>
        <w:tc>
          <w:tcPr>
            <w:tcW w:w="1134" w:type="dxa"/>
          </w:tcPr>
          <w:p w14:paraId="16A0F266" w14:textId="4AB6B596"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0.9</w:t>
            </w:r>
          </w:p>
        </w:tc>
        <w:tc>
          <w:tcPr>
            <w:tcW w:w="1559" w:type="dxa"/>
          </w:tcPr>
          <w:p w14:paraId="4CF9A248" w14:textId="3580509A"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0.0</w:t>
            </w:r>
          </w:p>
        </w:tc>
      </w:tr>
      <w:tr w:rsidR="00FB41A5" w:rsidRPr="001F7475" w14:paraId="681A9AD6" w14:textId="77777777" w:rsidTr="00FB41A5">
        <w:tc>
          <w:tcPr>
            <w:tcW w:w="1701" w:type="dxa"/>
            <w:tcMar>
              <w:top w:w="43" w:type="dxa"/>
              <w:left w:w="43" w:type="dxa"/>
              <w:bottom w:w="43" w:type="dxa"/>
              <w:right w:w="43" w:type="dxa"/>
            </w:tcMar>
          </w:tcPr>
          <w:p w14:paraId="7B02878E" w14:textId="77777777"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Cannabis</w:t>
            </w:r>
          </w:p>
        </w:tc>
        <w:tc>
          <w:tcPr>
            <w:tcW w:w="1134" w:type="dxa"/>
          </w:tcPr>
          <w:p w14:paraId="2B174C6C"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110</w:t>
            </w:r>
          </w:p>
        </w:tc>
        <w:tc>
          <w:tcPr>
            <w:tcW w:w="1134" w:type="dxa"/>
          </w:tcPr>
          <w:p w14:paraId="37DB8C0C" w14:textId="3A412CD2"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5.0 </w:t>
            </w:r>
          </w:p>
        </w:tc>
        <w:tc>
          <w:tcPr>
            <w:tcW w:w="1134" w:type="dxa"/>
          </w:tcPr>
          <w:p w14:paraId="4ADC6631" w14:textId="0FB01DA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2.1</w:t>
            </w:r>
          </w:p>
        </w:tc>
        <w:tc>
          <w:tcPr>
            <w:tcW w:w="1276" w:type="dxa"/>
          </w:tcPr>
          <w:p w14:paraId="55F4A5A5" w14:textId="2EBA678D"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7C9886C4" w14:textId="3FC3CF4D"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 xml:space="preserve">4.0 </w:t>
            </w:r>
          </w:p>
        </w:tc>
        <w:tc>
          <w:tcPr>
            <w:tcW w:w="1134" w:type="dxa"/>
          </w:tcPr>
          <w:p w14:paraId="41C1554F" w14:textId="7B22DE39"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0.9</w:t>
            </w:r>
          </w:p>
        </w:tc>
        <w:tc>
          <w:tcPr>
            <w:tcW w:w="1559" w:type="dxa"/>
          </w:tcPr>
          <w:p w14:paraId="02770850" w14:textId="377FED5A"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+1.0</w:t>
            </w:r>
          </w:p>
        </w:tc>
      </w:tr>
      <w:tr w:rsidR="00FB41A5" w:rsidRPr="001F7475" w14:paraId="078AA559" w14:textId="77777777" w:rsidTr="00FB41A5">
        <w:tc>
          <w:tcPr>
            <w:tcW w:w="1701" w:type="dxa"/>
            <w:tcMar>
              <w:top w:w="43" w:type="dxa"/>
              <w:left w:w="43" w:type="dxa"/>
              <w:bottom w:w="43" w:type="dxa"/>
              <w:right w:w="43" w:type="dxa"/>
            </w:tcMar>
          </w:tcPr>
          <w:p w14:paraId="5FB2F1BC" w14:textId="0BA47061"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Laughing gas</w:t>
            </w:r>
          </w:p>
        </w:tc>
        <w:tc>
          <w:tcPr>
            <w:tcW w:w="1134" w:type="dxa"/>
          </w:tcPr>
          <w:p w14:paraId="6EF0AC02"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109</w:t>
            </w:r>
          </w:p>
        </w:tc>
        <w:tc>
          <w:tcPr>
            <w:tcW w:w="1134" w:type="dxa"/>
          </w:tcPr>
          <w:p w14:paraId="2203CC74" w14:textId="05FE6DF8"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4.7</w:t>
            </w:r>
          </w:p>
        </w:tc>
        <w:tc>
          <w:tcPr>
            <w:tcW w:w="1134" w:type="dxa"/>
          </w:tcPr>
          <w:p w14:paraId="0826F33F" w14:textId="6C450B3E"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2.1</w:t>
            </w:r>
          </w:p>
        </w:tc>
        <w:tc>
          <w:tcPr>
            <w:tcW w:w="1276" w:type="dxa"/>
          </w:tcPr>
          <w:p w14:paraId="45DC6C8A" w14:textId="4023465E"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06C73E0F" w14:textId="2583A1A1"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 xml:space="preserve">3.7 </w:t>
            </w:r>
          </w:p>
        </w:tc>
        <w:tc>
          <w:tcPr>
            <w:tcW w:w="1134" w:type="dxa"/>
          </w:tcPr>
          <w:p w14:paraId="65FF7EB5" w14:textId="1CC0C935"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0.5</w:t>
            </w:r>
          </w:p>
        </w:tc>
        <w:tc>
          <w:tcPr>
            <w:tcW w:w="1559" w:type="dxa"/>
          </w:tcPr>
          <w:p w14:paraId="24A4769B" w14:textId="30F299B5"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+1.0</w:t>
            </w:r>
          </w:p>
        </w:tc>
      </w:tr>
      <w:tr w:rsidR="00FB41A5" w:rsidRPr="001F7475" w14:paraId="0B8B55AA" w14:textId="77777777" w:rsidTr="00FB41A5">
        <w:tc>
          <w:tcPr>
            <w:tcW w:w="1701" w:type="dxa"/>
            <w:tcMar>
              <w:top w:w="43" w:type="dxa"/>
              <w:left w:w="43" w:type="dxa"/>
              <w:bottom w:w="43" w:type="dxa"/>
              <w:right w:w="43" w:type="dxa"/>
            </w:tcMar>
          </w:tcPr>
          <w:p w14:paraId="6CF609F1" w14:textId="77777777"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Snus</w:t>
            </w:r>
          </w:p>
        </w:tc>
        <w:tc>
          <w:tcPr>
            <w:tcW w:w="1134" w:type="dxa"/>
          </w:tcPr>
          <w:p w14:paraId="35E84EC0" w14:textId="77777777"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110</w:t>
            </w:r>
          </w:p>
        </w:tc>
        <w:tc>
          <w:tcPr>
            <w:tcW w:w="1134" w:type="dxa"/>
          </w:tcPr>
          <w:p w14:paraId="2C21DA51" w14:textId="22550091"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 xml:space="preserve">4.1 </w:t>
            </w:r>
          </w:p>
        </w:tc>
        <w:tc>
          <w:tcPr>
            <w:tcW w:w="1134" w:type="dxa"/>
          </w:tcPr>
          <w:p w14:paraId="3128F892" w14:textId="655AA140"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1.9</w:t>
            </w:r>
          </w:p>
        </w:tc>
        <w:tc>
          <w:tcPr>
            <w:tcW w:w="1276" w:type="dxa"/>
          </w:tcPr>
          <w:p w14:paraId="1817B193" w14:textId="244F5C31"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29C1229B" w14:textId="343CB5D0"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 xml:space="preserve">4.6 </w:t>
            </w:r>
          </w:p>
        </w:tc>
        <w:tc>
          <w:tcPr>
            <w:tcW w:w="1134" w:type="dxa"/>
          </w:tcPr>
          <w:p w14:paraId="20DA0966" w14:textId="6A65B9C2" w:rsidR="00FB41A5" w:rsidRPr="00E36E07" w:rsidRDefault="00FB41A5" w:rsidP="00753E80">
            <w:pPr>
              <w:spacing w:line="360" w:lineRule="auto"/>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1.0</w:t>
            </w:r>
          </w:p>
        </w:tc>
        <w:tc>
          <w:tcPr>
            <w:tcW w:w="1559" w:type="dxa"/>
          </w:tcPr>
          <w:p w14:paraId="71594B3A" w14:textId="15ACCA50" w:rsidR="00FB41A5" w:rsidRPr="00CB73B5" w:rsidRDefault="00FB41A5" w:rsidP="00753E80">
            <w:pPr>
              <w:spacing w:line="360" w:lineRule="auto"/>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–0.5</w:t>
            </w:r>
          </w:p>
        </w:tc>
      </w:tr>
      <w:tr w:rsidR="00FB41A5" w:rsidRPr="001F7475" w14:paraId="32249F43" w14:textId="77777777" w:rsidTr="00FB41A5">
        <w:tc>
          <w:tcPr>
            <w:tcW w:w="1701" w:type="dxa"/>
          </w:tcPr>
          <w:p w14:paraId="7B6213DA" w14:textId="77777777" w:rsidR="00FB41A5" w:rsidRPr="00E36E07" w:rsidRDefault="00FB41A5" w:rsidP="00753E80">
            <w:pPr>
              <w:rPr>
                <w:rFonts w:ascii="Times New Roman" w:hAnsi="Times New Roman" w:cs="Times New Roman"/>
                <w:color w:val="000000" w:themeColor="text1"/>
                <w:sz w:val="20"/>
                <w:szCs w:val="20"/>
              </w:rPr>
            </w:pPr>
            <w:r w:rsidRPr="00E36E07">
              <w:rPr>
                <w:rFonts w:ascii="Times New Roman" w:hAnsi="Times New Roman" w:cs="Times New Roman"/>
                <w:color w:val="000000" w:themeColor="text1"/>
                <w:sz w:val="20"/>
                <w:szCs w:val="20"/>
              </w:rPr>
              <w:t>All substances average</w:t>
            </w:r>
          </w:p>
        </w:tc>
        <w:tc>
          <w:tcPr>
            <w:tcW w:w="1134" w:type="dxa"/>
          </w:tcPr>
          <w:p w14:paraId="7CA07BC4" w14:textId="7CC6F664"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107.5</w:t>
            </w:r>
          </w:p>
        </w:tc>
        <w:tc>
          <w:tcPr>
            <w:tcW w:w="1134" w:type="dxa"/>
          </w:tcPr>
          <w:p w14:paraId="33B90BDC" w14:textId="72B9CEA4"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6.7</w:t>
            </w:r>
          </w:p>
        </w:tc>
        <w:tc>
          <w:tcPr>
            <w:tcW w:w="1134" w:type="dxa"/>
          </w:tcPr>
          <w:p w14:paraId="7B6C18C8" w14:textId="28477509" w:rsidR="00FB41A5" w:rsidRPr="00E36E07" w:rsidRDefault="00FB41A5" w:rsidP="00753E80">
            <w:pPr>
              <w:jc w:val="center"/>
              <w:rPr>
                <w:rFonts w:ascii="Times New Roman" w:hAnsi="Times New Roman" w:cs="Times New Roman"/>
                <w:color w:val="0070C0"/>
                <w:sz w:val="20"/>
                <w:szCs w:val="20"/>
              </w:rPr>
            </w:pPr>
            <w:r w:rsidRPr="00E36E07">
              <w:rPr>
                <w:rFonts w:ascii="Times New Roman" w:hAnsi="Times New Roman" w:cs="Times New Roman"/>
                <w:color w:val="0070C0"/>
                <w:sz w:val="20"/>
                <w:szCs w:val="20"/>
              </w:rPr>
              <w:t>1.8</w:t>
            </w:r>
          </w:p>
        </w:tc>
        <w:tc>
          <w:tcPr>
            <w:tcW w:w="1276" w:type="dxa"/>
          </w:tcPr>
          <w:p w14:paraId="175B6125" w14:textId="322E628F"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40</w:t>
            </w:r>
          </w:p>
        </w:tc>
        <w:tc>
          <w:tcPr>
            <w:tcW w:w="1559" w:type="dxa"/>
          </w:tcPr>
          <w:p w14:paraId="5D08C1EC" w14:textId="07D1AC09" w:rsidR="00FB41A5" w:rsidRPr="00E36E07" w:rsidRDefault="00FB41A5" w:rsidP="00753E80">
            <w:pPr>
              <w:jc w:val="center"/>
              <w:rPr>
                <w:rFonts w:ascii="Times New Roman" w:hAnsi="Times New Roman" w:cs="Times New Roman"/>
                <w:color w:val="C00000"/>
                <w:sz w:val="20"/>
                <w:szCs w:val="20"/>
              </w:rPr>
            </w:pPr>
            <w:r w:rsidRPr="00E36E07">
              <w:rPr>
                <w:rFonts w:ascii="Times New Roman" w:hAnsi="Times New Roman" w:cs="Times New Roman"/>
                <w:color w:val="C00000"/>
                <w:sz w:val="20"/>
                <w:szCs w:val="20"/>
              </w:rPr>
              <w:t>6.4</w:t>
            </w:r>
          </w:p>
        </w:tc>
        <w:tc>
          <w:tcPr>
            <w:tcW w:w="1134" w:type="dxa"/>
          </w:tcPr>
          <w:p w14:paraId="1A248691" w14:textId="2CBBEC9E" w:rsidR="00FB41A5" w:rsidRPr="00E36E07" w:rsidRDefault="00FB41A5" w:rsidP="00753E80">
            <w:pPr>
              <w:jc w:val="center"/>
              <w:rPr>
                <w:rFonts w:ascii="Times New Roman" w:hAnsi="Times New Roman" w:cs="Times New Roman"/>
                <w:color w:val="C00000"/>
                <w:sz w:val="20"/>
                <w:szCs w:val="20"/>
                <w:shd w:val="clear" w:color="auto" w:fill="F9F8F9"/>
              </w:rPr>
            </w:pPr>
            <w:r w:rsidRPr="00E36E07">
              <w:rPr>
                <w:rFonts w:ascii="Times New Roman" w:hAnsi="Times New Roman" w:cs="Times New Roman"/>
                <w:color w:val="C00000"/>
                <w:sz w:val="20"/>
                <w:szCs w:val="20"/>
                <w:shd w:val="clear" w:color="auto" w:fill="F9F8F9"/>
              </w:rPr>
              <w:t>0.8</w:t>
            </w:r>
          </w:p>
        </w:tc>
        <w:tc>
          <w:tcPr>
            <w:tcW w:w="1559" w:type="dxa"/>
          </w:tcPr>
          <w:p w14:paraId="3404741F" w14:textId="0B03114C" w:rsidR="00FB41A5" w:rsidRPr="00CB73B5" w:rsidRDefault="00FB41A5" w:rsidP="00753E80">
            <w:pPr>
              <w:jc w:val="center"/>
              <w:rPr>
                <w:rFonts w:ascii="Times New Roman" w:hAnsi="Times New Roman" w:cs="Times New Roman"/>
                <w:bCs/>
                <w:color w:val="000000" w:themeColor="text1"/>
                <w:sz w:val="20"/>
                <w:szCs w:val="20"/>
              </w:rPr>
            </w:pPr>
            <w:r w:rsidRPr="00CB73B5">
              <w:rPr>
                <w:rFonts w:ascii="Times New Roman" w:hAnsi="Times New Roman" w:cs="Times New Roman"/>
                <w:bCs/>
                <w:color w:val="000000" w:themeColor="text1"/>
                <w:sz w:val="20"/>
                <w:szCs w:val="20"/>
              </w:rPr>
              <w:t>+0.3</w:t>
            </w:r>
          </w:p>
        </w:tc>
      </w:tr>
    </w:tbl>
    <w:p w14:paraId="6046AE0E" w14:textId="1388A3E2" w:rsidR="00A74139" w:rsidRPr="001F7475" w:rsidRDefault="00D96934" w:rsidP="003C21D4">
      <w:pPr>
        <w:rPr>
          <w:rFonts w:ascii="Times New Roman" w:eastAsia="Times New Roman" w:hAnsi="Times New Roman" w:cs="Times New Roman"/>
          <w:color w:val="000000" w:themeColor="text1"/>
          <w:sz w:val="22"/>
          <w:szCs w:val="22"/>
        </w:rPr>
      </w:pPr>
      <w:r w:rsidRPr="001F7475">
        <w:rPr>
          <w:rFonts w:ascii="Times New Roman" w:eastAsia="Times New Roman" w:hAnsi="Times New Roman" w:cs="Times New Roman"/>
          <w:color w:val="000000" w:themeColor="text1"/>
          <w:sz w:val="22"/>
          <w:szCs w:val="22"/>
        </w:rPr>
        <w:t>1–10 scale, with 1 = completely harmless and 10 = extremely harmfu</w:t>
      </w:r>
      <w:r w:rsidR="003C21D4" w:rsidRPr="001F7475">
        <w:rPr>
          <w:rFonts w:ascii="Times New Roman" w:eastAsia="Times New Roman" w:hAnsi="Times New Roman" w:cs="Times New Roman"/>
          <w:color w:val="000000" w:themeColor="text1"/>
          <w:sz w:val="22"/>
          <w:szCs w:val="22"/>
        </w:rPr>
        <w:t>l</w:t>
      </w:r>
    </w:p>
    <w:p w14:paraId="4275BBA1" w14:textId="77777777" w:rsidR="00336FA2" w:rsidRPr="001F7475" w:rsidRDefault="00336FA2" w:rsidP="003C21D4">
      <w:pPr>
        <w:rPr>
          <w:rFonts w:ascii="Times New Roman" w:eastAsia="Arial" w:hAnsi="Times New Roman" w:cs="Times New Roman"/>
          <w:color w:val="000000" w:themeColor="text1"/>
          <w:sz w:val="22"/>
          <w:szCs w:val="22"/>
        </w:rPr>
      </w:pPr>
    </w:p>
    <w:sectPr w:rsidR="00336FA2" w:rsidRPr="001F7475" w:rsidSect="00E36E07">
      <w:pgSz w:w="1682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8A5642"/>
    <w:multiLevelType w:val="hybridMultilevel"/>
    <w:tmpl w:val="F8CAE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53516F"/>
    <w:multiLevelType w:val="hybridMultilevel"/>
    <w:tmpl w:val="B894B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1F5CB4"/>
    <w:multiLevelType w:val="hybridMultilevel"/>
    <w:tmpl w:val="4768F0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B790612"/>
    <w:multiLevelType w:val="hybridMultilevel"/>
    <w:tmpl w:val="FDDCA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8879513">
    <w:abstractNumId w:val="0"/>
  </w:num>
  <w:num w:numId="2" w16cid:durableId="2141416435">
    <w:abstractNumId w:val="1"/>
  </w:num>
  <w:num w:numId="3" w16cid:durableId="732578689">
    <w:abstractNumId w:val="3"/>
  </w:num>
  <w:num w:numId="4" w16cid:durableId="22414434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3"/>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AC9"/>
    <w:rsid w:val="00003A4C"/>
    <w:rsid w:val="000076F8"/>
    <w:rsid w:val="00007727"/>
    <w:rsid w:val="000265EC"/>
    <w:rsid w:val="000307E6"/>
    <w:rsid w:val="00030E7D"/>
    <w:rsid w:val="00032B1E"/>
    <w:rsid w:val="00032F78"/>
    <w:rsid w:val="0003745C"/>
    <w:rsid w:val="0004306F"/>
    <w:rsid w:val="00057071"/>
    <w:rsid w:val="000601C0"/>
    <w:rsid w:val="00060916"/>
    <w:rsid w:val="00066B51"/>
    <w:rsid w:val="00074E03"/>
    <w:rsid w:val="000751EA"/>
    <w:rsid w:val="00076A57"/>
    <w:rsid w:val="0008390A"/>
    <w:rsid w:val="00085578"/>
    <w:rsid w:val="00090E78"/>
    <w:rsid w:val="000920A4"/>
    <w:rsid w:val="000936A4"/>
    <w:rsid w:val="000A4E56"/>
    <w:rsid w:val="000A791D"/>
    <w:rsid w:val="000C0E4D"/>
    <w:rsid w:val="000C2034"/>
    <w:rsid w:val="000C5855"/>
    <w:rsid w:val="000C744C"/>
    <w:rsid w:val="000D28B0"/>
    <w:rsid w:val="000E007D"/>
    <w:rsid w:val="000F4B24"/>
    <w:rsid w:val="00106956"/>
    <w:rsid w:val="00112A30"/>
    <w:rsid w:val="00113ED1"/>
    <w:rsid w:val="00115FF7"/>
    <w:rsid w:val="00120D9D"/>
    <w:rsid w:val="00124EE3"/>
    <w:rsid w:val="00130D86"/>
    <w:rsid w:val="00131CFB"/>
    <w:rsid w:val="001331FC"/>
    <w:rsid w:val="00134582"/>
    <w:rsid w:val="00140D16"/>
    <w:rsid w:val="00150805"/>
    <w:rsid w:val="00154340"/>
    <w:rsid w:val="001656E4"/>
    <w:rsid w:val="001673F8"/>
    <w:rsid w:val="001860FF"/>
    <w:rsid w:val="00190A6A"/>
    <w:rsid w:val="00194523"/>
    <w:rsid w:val="0019580D"/>
    <w:rsid w:val="001A3FC4"/>
    <w:rsid w:val="001A4FA3"/>
    <w:rsid w:val="001C10EF"/>
    <w:rsid w:val="001C1D87"/>
    <w:rsid w:val="001C2E61"/>
    <w:rsid w:val="001C54F7"/>
    <w:rsid w:val="001E1630"/>
    <w:rsid w:val="001E4029"/>
    <w:rsid w:val="001F0684"/>
    <w:rsid w:val="001F15C3"/>
    <w:rsid w:val="001F5104"/>
    <w:rsid w:val="001F55F5"/>
    <w:rsid w:val="001F7475"/>
    <w:rsid w:val="00200285"/>
    <w:rsid w:val="00203532"/>
    <w:rsid w:val="0021355A"/>
    <w:rsid w:val="0021701D"/>
    <w:rsid w:val="002219F1"/>
    <w:rsid w:val="002267B1"/>
    <w:rsid w:val="00230970"/>
    <w:rsid w:val="00237053"/>
    <w:rsid w:val="002469F6"/>
    <w:rsid w:val="00250D58"/>
    <w:rsid w:val="00256BCA"/>
    <w:rsid w:val="00257CA3"/>
    <w:rsid w:val="002624B4"/>
    <w:rsid w:val="00264CD4"/>
    <w:rsid w:val="00266A4D"/>
    <w:rsid w:val="00294885"/>
    <w:rsid w:val="00297AEE"/>
    <w:rsid w:val="002A3536"/>
    <w:rsid w:val="002A5D3B"/>
    <w:rsid w:val="002A6AB7"/>
    <w:rsid w:val="002B11EE"/>
    <w:rsid w:val="002C2C8C"/>
    <w:rsid w:val="002C36C4"/>
    <w:rsid w:val="002D494D"/>
    <w:rsid w:val="002E2004"/>
    <w:rsid w:val="002F2B63"/>
    <w:rsid w:val="002F365D"/>
    <w:rsid w:val="002F674E"/>
    <w:rsid w:val="002F6A19"/>
    <w:rsid w:val="002F7077"/>
    <w:rsid w:val="00301281"/>
    <w:rsid w:val="003038E4"/>
    <w:rsid w:val="00303E97"/>
    <w:rsid w:val="00305CDE"/>
    <w:rsid w:val="00310E9A"/>
    <w:rsid w:val="00310F6D"/>
    <w:rsid w:val="003121C6"/>
    <w:rsid w:val="0032438F"/>
    <w:rsid w:val="00327AE9"/>
    <w:rsid w:val="00332087"/>
    <w:rsid w:val="00336FA2"/>
    <w:rsid w:val="00346AFF"/>
    <w:rsid w:val="00350E92"/>
    <w:rsid w:val="00354784"/>
    <w:rsid w:val="00360CDE"/>
    <w:rsid w:val="00362064"/>
    <w:rsid w:val="00372951"/>
    <w:rsid w:val="00373A52"/>
    <w:rsid w:val="00385796"/>
    <w:rsid w:val="003931F2"/>
    <w:rsid w:val="00394419"/>
    <w:rsid w:val="00397A79"/>
    <w:rsid w:val="003B0353"/>
    <w:rsid w:val="003B0FA1"/>
    <w:rsid w:val="003B4033"/>
    <w:rsid w:val="003B7CC3"/>
    <w:rsid w:val="003C03E2"/>
    <w:rsid w:val="003C21D4"/>
    <w:rsid w:val="003D117D"/>
    <w:rsid w:val="003D46A4"/>
    <w:rsid w:val="003D7246"/>
    <w:rsid w:val="003D7518"/>
    <w:rsid w:val="003E134A"/>
    <w:rsid w:val="003E4B85"/>
    <w:rsid w:val="003F45E5"/>
    <w:rsid w:val="003F5EC0"/>
    <w:rsid w:val="00400C55"/>
    <w:rsid w:val="00412F8B"/>
    <w:rsid w:val="00413912"/>
    <w:rsid w:val="00413F44"/>
    <w:rsid w:val="00424D4E"/>
    <w:rsid w:val="00426B71"/>
    <w:rsid w:val="00431690"/>
    <w:rsid w:val="00431701"/>
    <w:rsid w:val="00441E25"/>
    <w:rsid w:val="00450565"/>
    <w:rsid w:val="00452441"/>
    <w:rsid w:val="00457ABF"/>
    <w:rsid w:val="004716F6"/>
    <w:rsid w:val="00475C52"/>
    <w:rsid w:val="00483820"/>
    <w:rsid w:val="004905B1"/>
    <w:rsid w:val="00497024"/>
    <w:rsid w:val="004B3EFF"/>
    <w:rsid w:val="004B7780"/>
    <w:rsid w:val="004D1FD6"/>
    <w:rsid w:val="004D23D6"/>
    <w:rsid w:val="004E2C65"/>
    <w:rsid w:val="004E4A9C"/>
    <w:rsid w:val="004E620C"/>
    <w:rsid w:val="004E7E4C"/>
    <w:rsid w:val="004F0B59"/>
    <w:rsid w:val="00500F43"/>
    <w:rsid w:val="00501334"/>
    <w:rsid w:val="00501975"/>
    <w:rsid w:val="005148EA"/>
    <w:rsid w:val="00515683"/>
    <w:rsid w:val="00521A66"/>
    <w:rsid w:val="005236C8"/>
    <w:rsid w:val="0054179A"/>
    <w:rsid w:val="0055080A"/>
    <w:rsid w:val="005548C1"/>
    <w:rsid w:val="0058298D"/>
    <w:rsid w:val="00583C53"/>
    <w:rsid w:val="00584BA3"/>
    <w:rsid w:val="00592463"/>
    <w:rsid w:val="00597E96"/>
    <w:rsid w:val="005A4716"/>
    <w:rsid w:val="005B00D4"/>
    <w:rsid w:val="005B3F6D"/>
    <w:rsid w:val="005C1607"/>
    <w:rsid w:val="005C1714"/>
    <w:rsid w:val="005D09DE"/>
    <w:rsid w:val="005E19D9"/>
    <w:rsid w:val="005F77B3"/>
    <w:rsid w:val="006021B4"/>
    <w:rsid w:val="00634AC9"/>
    <w:rsid w:val="00634FCF"/>
    <w:rsid w:val="00647844"/>
    <w:rsid w:val="00650F97"/>
    <w:rsid w:val="0065320B"/>
    <w:rsid w:val="0066028B"/>
    <w:rsid w:val="00663AD5"/>
    <w:rsid w:val="006649B5"/>
    <w:rsid w:val="006722DB"/>
    <w:rsid w:val="006843F5"/>
    <w:rsid w:val="00695F32"/>
    <w:rsid w:val="00697FAD"/>
    <w:rsid w:val="006A2DAF"/>
    <w:rsid w:val="006A52CD"/>
    <w:rsid w:val="006A7AFF"/>
    <w:rsid w:val="006B0D7B"/>
    <w:rsid w:val="006B1AE3"/>
    <w:rsid w:val="006B42AA"/>
    <w:rsid w:val="006C10DF"/>
    <w:rsid w:val="006C1C2D"/>
    <w:rsid w:val="006C2EC6"/>
    <w:rsid w:val="006D06A5"/>
    <w:rsid w:val="006D27EF"/>
    <w:rsid w:val="006E7929"/>
    <w:rsid w:val="00704C80"/>
    <w:rsid w:val="00716221"/>
    <w:rsid w:val="00721D50"/>
    <w:rsid w:val="00753E80"/>
    <w:rsid w:val="0076468A"/>
    <w:rsid w:val="00773640"/>
    <w:rsid w:val="0078026B"/>
    <w:rsid w:val="007836EF"/>
    <w:rsid w:val="00784EBD"/>
    <w:rsid w:val="00785A1F"/>
    <w:rsid w:val="007913B2"/>
    <w:rsid w:val="007A0E14"/>
    <w:rsid w:val="007A553F"/>
    <w:rsid w:val="007B24BF"/>
    <w:rsid w:val="007B3A11"/>
    <w:rsid w:val="007C1072"/>
    <w:rsid w:val="007C124B"/>
    <w:rsid w:val="007C46F6"/>
    <w:rsid w:val="007D6D2F"/>
    <w:rsid w:val="007E08A1"/>
    <w:rsid w:val="007F28CA"/>
    <w:rsid w:val="007F3331"/>
    <w:rsid w:val="007F6CC9"/>
    <w:rsid w:val="008117C5"/>
    <w:rsid w:val="00811A5F"/>
    <w:rsid w:val="00812513"/>
    <w:rsid w:val="008212DF"/>
    <w:rsid w:val="00822052"/>
    <w:rsid w:val="008340B4"/>
    <w:rsid w:val="00837BDF"/>
    <w:rsid w:val="00841D8B"/>
    <w:rsid w:val="00844A70"/>
    <w:rsid w:val="00845E78"/>
    <w:rsid w:val="0084763E"/>
    <w:rsid w:val="00852476"/>
    <w:rsid w:val="00853133"/>
    <w:rsid w:val="00863FAF"/>
    <w:rsid w:val="00865BB6"/>
    <w:rsid w:val="00867C86"/>
    <w:rsid w:val="0087006C"/>
    <w:rsid w:val="00875A4F"/>
    <w:rsid w:val="00875FA2"/>
    <w:rsid w:val="0087643F"/>
    <w:rsid w:val="00883BF5"/>
    <w:rsid w:val="00885F17"/>
    <w:rsid w:val="00887B39"/>
    <w:rsid w:val="00887B77"/>
    <w:rsid w:val="008902B5"/>
    <w:rsid w:val="00890F44"/>
    <w:rsid w:val="00893BC6"/>
    <w:rsid w:val="008945C7"/>
    <w:rsid w:val="008A67BF"/>
    <w:rsid w:val="008B2B80"/>
    <w:rsid w:val="008B2FF9"/>
    <w:rsid w:val="008C103F"/>
    <w:rsid w:val="008C77D6"/>
    <w:rsid w:val="008D22C5"/>
    <w:rsid w:val="008E7426"/>
    <w:rsid w:val="00903B33"/>
    <w:rsid w:val="0090775E"/>
    <w:rsid w:val="00911010"/>
    <w:rsid w:val="0091107D"/>
    <w:rsid w:val="00911883"/>
    <w:rsid w:val="009129AA"/>
    <w:rsid w:val="009238A8"/>
    <w:rsid w:val="00926971"/>
    <w:rsid w:val="00942714"/>
    <w:rsid w:val="00945CA4"/>
    <w:rsid w:val="009479C9"/>
    <w:rsid w:val="00954D36"/>
    <w:rsid w:val="009570CB"/>
    <w:rsid w:val="0096209D"/>
    <w:rsid w:val="00962A05"/>
    <w:rsid w:val="0096320F"/>
    <w:rsid w:val="00973EE3"/>
    <w:rsid w:val="00980885"/>
    <w:rsid w:val="00981947"/>
    <w:rsid w:val="00982A54"/>
    <w:rsid w:val="00985DEE"/>
    <w:rsid w:val="00991986"/>
    <w:rsid w:val="009A759D"/>
    <w:rsid w:val="009B4923"/>
    <w:rsid w:val="009D1015"/>
    <w:rsid w:val="009D1987"/>
    <w:rsid w:val="009D4F25"/>
    <w:rsid w:val="009D6474"/>
    <w:rsid w:val="009E057A"/>
    <w:rsid w:val="009E24C6"/>
    <w:rsid w:val="00A02AE6"/>
    <w:rsid w:val="00A0420F"/>
    <w:rsid w:val="00A108ED"/>
    <w:rsid w:val="00A1376C"/>
    <w:rsid w:val="00A14224"/>
    <w:rsid w:val="00A2632C"/>
    <w:rsid w:val="00A303D0"/>
    <w:rsid w:val="00A31E9B"/>
    <w:rsid w:val="00A332AB"/>
    <w:rsid w:val="00A45595"/>
    <w:rsid w:val="00A45C7E"/>
    <w:rsid w:val="00A45EC2"/>
    <w:rsid w:val="00A56936"/>
    <w:rsid w:val="00A74139"/>
    <w:rsid w:val="00A74263"/>
    <w:rsid w:val="00A861DD"/>
    <w:rsid w:val="00A91B73"/>
    <w:rsid w:val="00A91F25"/>
    <w:rsid w:val="00A94B24"/>
    <w:rsid w:val="00AB07B5"/>
    <w:rsid w:val="00AB2CCE"/>
    <w:rsid w:val="00AB6483"/>
    <w:rsid w:val="00AC0DD7"/>
    <w:rsid w:val="00AC0FFD"/>
    <w:rsid w:val="00AC535C"/>
    <w:rsid w:val="00AC64EC"/>
    <w:rsid w:val="00AD2550"/>
    <w:rsid w:val="00AE319A"/>
    <w:rsid w:val="00AE6C83"/>
    <w:rsid w:val="00AF358A"/>
    <w:rsid w:val="00AF4ADC"/>
    <w:rsid w:val="00B0306C"/>
    <w:rsid w:val="00B05919"/>
    <w:rsid w:val="00B140A5"/>
    <w:rsid w:val="00B45C94"/>
    <w:rsid w:val="00B51439"/>
    <w:rsid w:val="00B529FA"/>
    <w:rsid w:val="00B53CA5"/>
    <w:rsid w:val="00B5478C"/>
    <w:rsid w:val="00B550B6"/>
    <w:rsid w:val="00B5513B"/>
    <w:rsid w:val="00B56422"/>
    <w:rsid w:val="00B6181E"/>
    <w:rsid w:val="00B723BB"/>
    <w:rsid w:val="00B742AC"/>
    <w:rsid w:val="00B77D61"/>
    <w:rsid w:val="00B87854"/>
    <w:rsid w:val="00B95D3E"/>
    <w:rsid w:val="00B96E32"/>
    <w:rsid w:val="00BB2F8C"/>
    <w:rsid w:val="00BC053B"/>
    <w:rsid w:val="00BC26C9"/>
    <w:rsid w:val="00BC29A5"/>
    <w:rsid w:val="00BD1E0B"/>
    <w:rsid w:val="00BE4CC4"/>
    <w:rsid w:val="00BE562C"/>
    <w:rsid w:val="00BE5B5F"/>
    <w:rsid w:val="00BE66E5"/>
    <w:rsid w:val="00BF0A46"/>
    <w:rsid w:val="00C024DB"/>
    <w:rsid w:val="00C15355"/>
    <w:rsid w:val="00C20493"/>
    <w:rsid w:val="00C2187E"/>
    <w:rsid w:val="00C315F9"/>
    <w:rsid w:val="00C32279"/>
    <w:rsid w:val="00C443C4"/>
    <w:rsid w:val="00C5526C"/>
    <w:rsid w:val="00C5765C"/>
    <w:rsid w:val="00C66316"/>
    <w:rsid w:val="00C70CD1"/>
    <w:rsid w:val="00C729A9"/>
    <w:rsid w:val="00C96876"/>
    <w:rsid w:val="00CA00D2"/>
    <w:rsid w:val="00CB30DB"/>
    <w:rsid w:val="00CB6B0D"/>
    <w:rsid w:val="00CB73B5"/>
    <w:rsid w:val="00CC1771"/>
    <w:rsid w:val="00CC6CC4"/>
    <w:rsid w:val="00CD3A59"/>
    <w:rsid w:val="00CD4CF6"/>
    <w:rsid w:val="00CE24A2"/>
    <w:rsid w:val="00CF6795"/>
    <w:rsid w:val="00D01831"/>
    <w:rsid w:val="00D11F96"/>
    <w:rsid w:val="00D1342F"/>
    <w:rsid w:val="00D330DA"/>
    <w:rsid w:val="00D33ADF"/>
    <w:rsid w:val="00D36F79"/>
    <w:rsid w:val="00D4077C"/>
    <w:rsid w:val="00D439CC"/>
    <w:rsid w:val="00D44D76"/>
    <w:rsid w:val="00D57797"/>
    <w:rsid w:val="00D610DD"/>
    <w:rsid w:val="00D623A7"/>
    <w:rsid w:val="00D66550"/>
    <w:rsid w:val="00D71EE4"/>
    <w:rsid w:val="00D72044"/>
    <w:rsid w:val="00D77C04"/>
    <w:rsid w:val="00D916CB"/>
    <w:rsid w:val="00D94043"/>
    <w:rsid w:val="00D96934"/>
    <w:rsid w:val="00D97C5E"/>
    <w:rsid w:val="00DA1D01"/>
    <w:rsid w:val="00DA2B1F"/>
    <w:rsid w:val="00DB1DE7"/>
    <w:rsid w:val="00DC1408"/>
    <w:rsid w:val="00DC4ECF"/>
    <w:rsid w:val="00DC6BD0"/>
    <w:rsid w:val="00DD3212"/>
    <w:rsid w:val="00DD50DF"/>
    <w:rsid w:val="00DD5D2A"/>
    <w:rsid w:val="00DE4A34"/>
    <w:rsid w:val="00DF53BB"/>
    <w:rsid w:val="00DF77E6"/>
    <w:rsid w:val="00E00A31"/>
    <w:rsid w:val="00E03E7A"/>
    <w:rsid w:val="00E35907"/>
    <w:rsid w:val="00E36E07"/>
    <w:rsid w:val="00E40A4C"/>
    <w:rsid w:val="00E47A05"/>
    <w:rsid w:val="00E517FD"/>
    <w:rsid w:val="00E56488"/>
    <w:rsid w:val="00E650E7"/>
    <w:rsid w:val="00E67B00"/>
    <w:rsid w:val="00E72436"/>
    <w:rsid w:val="00E870E3"/>
    <w:rsid w:val="00E870FC"/>
    <w:rsid w:val="00E91F11"/>
    <w:rsid w:val="00E9413D"/>
    <w:rsid w:val="00E94369"/>
    <w:rsid w:val="00E95CB9"/>
    <w:rsid w:val="00E97010"/>
    <w:rsid w:val="00EB6EE5"/>
    <w:rsid w:val="00ED68E2"/>
    <w:rsid w:val="00EE2260"/>
    <w:rsid w:val="00EE29FB"/>
    <w:rsid w:val="00F14554"/>
    <w:rsid w:val="00F17516"/>
    <w:rsid w:val="00F21DF9"/>
    <w:rsid w:val="00F307D6"/>
    <w:rsid w:val="00F3241E"/>
    <w:rsid w:val="00F41D07"/>
    <w:rsid w:val="00F45F67"/>
    <w:rsid w:val="00F501F5"/>
    <w:rsid w:val="00F62012"/>
    <w:rsid w:val="00F65583"/>
    <w:rsid w:val="00F66A4E"/>
    <w:rsid w:val="00F66D78"/>
    <w:rsid w:val="00F67BBA"/>
    <w:rsid w:val="00F70509"/>
    <w:rsid w:val="00F72A2F"/>
    <w:rsid w:val="00F72EA4"/>
    <w:rsid w:val="00F735B4"/>
    <w:rsid w:val="00F82A69"/>
    <w:rsid w:val="00F83D1F"/>
    <w:rsid w:val="00F8762F"/>
    <w:rsid w:val="00F9558C"/>
    <w:rsid w:val="00F9573A"/>
    <w:rsid w:val="00FA75C4"/>
    <w:rsid w:val="00FA7BBB"/>
    <w:rsid w:val="00FB41A5"/>
    <w:rsid w:val="00FB4424"/>
    <w:rsid w:val="00FB48CE"/>
    <w:rsid w:val="00FB6823"/>
    <w:rsid w:val="00FC55AF"/>
    <w:rsid w:val="00FC5C0B"/>
    <w:rsid w:val="00FC6EB5"/>
    <w:rsid w:val="00FD4180"/>
    <w:rsid w:val="00FD5E60"/>
    <w:rsid w:val="00FD67D6"/>
    <w:rsid w:val="00FE586B"/>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decimalSymbol w:val=","/>
  <w:listSeparator w:val=","/>
  <w14:docId w14:val="126AE3B8"/>
  <w15:chartTrackingRefBased/>
  <w15:docId w15:val="{D0509878-F96F-F84B-93DD-1225445F1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S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1">
    <w:name w:val="heading 1"/>
    <w:basedOn w:val="Normal"/>
    <w:next w:val="Normal"/>
    <w:link w:val="Heading1Char"/>
    <w:uiPriority w:val="9"/>
    <w:qFormat/>
    <w:rsid w:val="002F67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F67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F674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F674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F674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F674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F674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F674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F674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674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F674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F674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F674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F674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F67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F67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F67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F674E"/>
    <w:rPr>
      <w:rFonts w:eastAsiaTheme="majorEastAsia" w:cstheme="majorBidi"/>
      <w:color w:val="272727" w:themeColor="text1" w:themeTint="D8"/>
    </w:rPr>
  </w:style>
  <w:style w:type="paragraph" w:styleId="Title">
    <w:name w:val="Title"/>
    <w:basedOn w:val="Normal"/>
    <w:next w:val="Normal"/>
    <w:link w:val="TitleChar"/>
    <w:uiPriority w:val="10"/>
    <w:qFormat/>
    <w:rsid w:val="002F67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F67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F674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F67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F674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F674E"/>
    <w:rPr>
      <w:i/>
      <w:iCs/>
      <w:color w:val="404040" w:themeColor="text1" w:themeTint="BF"/>
    </w:rPr>
  </w:style>
  <w:style w:type="paragraph" w:styleId="ListParagraph">
    <w:name w:val="List Paragraph"/>
    <w:basedOn w:val="Normal"/>
    <w:uiPriority w:val="34"/>
    <w:qFormat/>
    <w:rsid w:val="002F674E"/>
    <w:pPr>
      <w:ind w:left="720"/>
      <w:contextualSpacing/>
    </w:pPr>
  </w:style>
  <w:style w:type="character" w:styleId="IntenseEmphasis">
    <w:name w:val="Intense Emphasis"/>
    <w:basedOn w:val="DefaultParagraphFont"/>
    <w:uiPriority w:val="21"/>
    <w:qFormat/>
    <w:rsid w:val="002F674E"/>
    <w:rPr>
      <w:i/>
      <w:iCs/>
      <w:color w:val="2F5496" w:themeColor="accent1" w:themeShade="BF"/>
    </w:rPr>
  </w:style>
  <w:style w:type="paragraph" w:styleId="IntenseQuote">
    <w:name w:val="Intense Quote"/>
    <w:basedOn w:val="Normal"/>
    <w:next w:val="Normal"/>
    <w:link w:val="IntenseQuoteChar"/>
    <w:uiPriority w:val="30"/>
    <w:qFormat/>
    <w:rsid w:val="002F67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F674E"/>
    <w:rPr>
      <w:i/>
      <w:iCs/>
      <w:color w:val="2F5496" w:themeColor="accent1" w:themeShade="BF"/>
    </w:rPr>
  </w:style>
  <w:style w:type="character" w:styleId="IntenseReference">
    <w:name w:val="Intense Reference"/>
    <w:basedOn w:val="DefaultParagraphFont"/>
    <w:uiPriority w:val="32"/>
    <w:qFormat/>
    <w:rsid w:val="002F674E"/>
    <w:rPr>
      <w:b/>
      <w:bCs/>
      <w:smallCaps/>
      <w:color w:val="2F5496" w:themeColor="accent1" w:themeShade="BF"/>
      <w:spacing w:val="5"/>
    </w:rPr>
  </w:style>
  <w:style w:type="table" w:styleId="TableGrid">
    <w:name w:val="Table Grid"/>
    <w:basedOn w:val="TableNormal"/>
    <w:uiPriority w:val="39"/>
    <w:rsid w:val="008B2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96934"/>
    <w:rPr>
      <w:sz w:val="16"/>
      <w:szCs w:val="16"/>
    </w:rPr>
  </w:style>
  <w:style w:type="paragraph" w:styleId="CommentText">
    <w:name w:val="annotation text"/>
    <w:basedOn w:val="Normal"/>
    <w:link w:val="CommentTextChar"/>
    <w:uiPriority w:val="99"/>
    <w:semiHidden/>
    <w:unhideWhenUsed/>
    <w:rsid w:val="00D96934"/>
    <w:rPr>
      <w:sz w:val="20"/>
      <w:szCs w:val="20"/>
    </w:rPr>
  </w:style>
  <w:style w:type="character" w:customStyle="1" w:styleId="CommentTextChar">
    <w:name w:val="Comment Text Char"/>
    <w:basedOn w:val="DefaultParagraphFont"/>
    <w:link w:val="CommentText"/>
    <w:uiPriority w:val="99"/>
    <w:semiHidden/>
    <w:rsid w:val="00D96934"/>
    <w:rPr>
      <w:sz w:val="20"/>
      <w:szCs w:val="20"/>
    </w:rPr>
  </w:style>
  <w:style w:type="paragraph" w:styleId="CommentSubject">
    <w:name w:val="annotation subject"/>
    <w:basedOn w:val="CommentText"/>
    <w:next w:val="CommentText"/>
    <w:link w:val="CommentSubjectChar"/>
    <w:uiPriority w:val="99"/>
    <w:semiHidden/>
    <w:unhideWhenUsed/>
    <w:rsid w:val="00D96934"/>
    <w:rPr>
      <w:b/>
      <w:bCs/>
    </w:rPr>
  </w:style>
  <w:style w:type="character" w:customStyle="1" w:styleId="CommentSubjectChar">
    <w:name w:val="Comment Subject Char"/>
    <w:basedOn w:val="CommentTextChar"/>
    <w:link w:val="CommentSubject"/>
    <w:uiPriority w:val="99"/>
    <w:semiHidden/>
    <w:rsid w:val="00D9693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ursulawerneke/Library/Group%20Containers/UBF8T346G9.Office/User%20Content.localized/Templates.localized/Appendix%2025103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a48a9ac-7937-4134-8b13-3620bf967764}" enabled="1" method="Privileged" siteId="{5a4ba6f9-f531-4f32-9467-398f19e69de4}" contentBits="0" removed="0"/>
</clbl:labelList>
</file>

<file path=docProps/app.xml><?xml version="1.0" encoding="utf-8"?>
<Properties xmlns="http://schemas.openxmlformats.org/officeDocument/2006/extended-properties" xmlns:vt="http://schemas.openxmlformats.org/officeDocument/2006/docPropsVTypes">
  <Template>Appendix 251031.dotx</Template>
  <TotalTime>233</TotalTime>
  <Pages>6</Pages>
  <Words>884</Words>
  <Characters>5041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Ursula Werneke</cp:lastModifiedBy>
  <cp:revision>35</cp:revision>
  <dcterms:created xsi:type="dcterms:W3CDTF">2025-10-30T22:32:00Z</dcterms:created>
  <dcterms:modified xsi:type="dcterms:W3CDTF">2026-08-04T17:05:00Z</dcterms:modified>
</cp:coreProperties>
</file>