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E9C" w:rsidRPr="0050170F" w:rsidRDefault="00200D11">
      <w:pPr>
        <w:rPr>
          <w:b/>
          <w:bCs/>
          <w:sz w:val="24"/>
          <w:szCs w:val="24"/>
        </w:rPr>
      </w:pPr>
      <w:r>
        <w:rPr>
          <w:b/>
          <w:bCs/>
          <w:sz w:val="24"/>
          <w:szCs w:val="24"/>
        </w:rPr>
        <w:t>Additional file</w:t>
      </w:r>
    </w:p>
    <w:p w:rsidR="001553E0" w:rsidRPr="0050170F" w:rsidRDefault="001553E0">
      <w:pPr>
        <w:rPr>
          <w:sz w:val="24"/>
          <w:szCs w:val="24"/>
        </w:rPr>
      </w:pPr>
      <w:r w:rsidRPr="0050170F">
        <w:rPr>
          <w:sz w:val="24"/>
          <w:szCs w:val="24"/>
        </w:rPr>
        <w:t>Interview questions</w:t>
      </w:r>
    </w:p>
    <w:p w:rsidR="001553E0" w:rsidRPr="0050170F" w:rsidRDefault="001553E0" w:rsidP="001553E0">
      <w:pPr>
        <w:pStyle w:val="NoSpacing"/>
        <w:rPr>
          <w:sz w:val="24"/>
          <w:szCs w:val="24"/>
        </w:rPr>
      </w:pPr>
      <w:r w:rsidRPr="0050170F">
        <w:rPr>
          <w:b/>
          <w:bCs/>
          <w:sz w:val="24"/>
          <w:szCs w:val="24"/>
        </w:rPr>
        <w:t>Organisations</w:t>
      </w:r>
      <w:r w:rsidRPr="0050170F">
        <w:rPr>
          <w:sz w:val="24"/>
          <w:szCs w:val="24"/>
        </w:rPr>
        <w:t>:</w:t>
      </w:r>
    </w:p>
    <w:p w:rsidR="001553E0" w:rsidRPr="0050170F" w:rsidRDefault="001553E0" w:rsidP="001553E0">
      <w:pPr>
        <w:pStyle w:val="NoSpacing"/>
        <w:rPr>
          <w:b/>
          <w:i/>
          <w:sz w:val="24"/>
          <w:szCs w:val="24"/>
        </w:rPr>
      </w:pPr>
      <w:r w:rsidRPr="0050170F">
        <w:rPr>
          <w:b/>
          <w:i/>
          <w:sz w:val="24"/>
          <w:szCs w:val="24"/>
        </w:rPr>
        <w:t>1. Individual details</w:t>
      </w:r>
    </w:p>
    <w:p w:rsidR="001553E0" w:rsidRPr="0050170F" w:rsidRDefault="001553E0" w:rsidP="001553E0">
      <w:pPr>
        <w:pStyle w:val="NoSpacing"/>
        <w:rPr>
          <w:sz w:val="24"/>
          <w:szCs w:val="24"/>
        </w:rPr>
      </w:pPr>
      <w:r w:rsidRPr="0050170F">
        <w:rPr>
          <w:sz w:val="24"/>
          <w:szCs w:val="24"/>
        </w:rPr>
        <w:t>Job title, involvement with WISE.</w:t>
      </w:r>
    </w:p>
    <w:p w:rsidR="001553E0" w:rsidRPr="0050170F" w:rsidRDefault="001553E0" w:rsidP="001553E0">
      <w:pPr>
        <w:pStyle w:val="NoSpacing"/>
        <w:rPr>
          <w:b/>
          <w:i/>
          <w:sz w:val="24"/>
          <w:szCs w:val="24"/>
        </w:rPr>
      </w:pPr>
      <w:r w:rsidRPr="0050170F">
        <w:rPr>
          <w:b/>
          <w:i/>
          <w:sz w:val="24"/>
          <w:szCs w:val="24"/>
        </w:rPr>
        <w:t>2. History of WISE and NIHR</w:t>
      </w:r>
    </w:p>
    <w:p w:rsidR="001553E0" w:rsidRPr="0050170F" w:rsidRDefault="001553E0" w:rsidP="001553E0">
      <w:pPr>
        <w:pStyle w:val="NoSpacing"/>
        <w:rPr>
          <w:sz w:val="24"/>
          <w:szCs w:val="24"/>
        </w:rPr>
      </w:pPr>
      <w:r w:rsidRPr="0050170F">
        <w:rPr>
          <w:sz w:val="24"/>
          <w:szCs w:val="24"/>
        </w:rPr>
        <w:t>Knowledge of WISE’s early beginnings.</w:t>
      </w:r>
    </w:p>
    <w:p w:rsidR="001553E0" w:rsidRPr="0050170F" w:rsidRDefault="001553E0" w:rsidP="001553E0">
      <w:pPr>
        <w:pStyle w:val="NoSpacing"/>
        <w:rPr>
          <w:sz w:val="24"/>
          <w:szCs w:val="24"/>
        </w:rPr>
      </w:pPr>
      <w:r w:rsidRPr="0050170F">
        <w:rPr>
          <w:sz w:val="24"/>
          <w:szCs w:val="24"/>
        </w:rPr>
        <w:t>Knowledge and understanding of NIHR</w:t>
      </w:r>
    </w:p>
    <w:p w:rsidR="001553E0" w:rsidRPr="0050170F" w:rsidRDefault="001553E0" w:rsidP="001553E0">
      <w:pPr>
        <w:pStyle w:val="NoSpacing"/>
        <w:rPr>
          <w:b/>
          <w:i/>
          <w:sz w:val="24"/>
          <w:szCs w:val="24"/>
        </w:rPr>
      </w:pPr>
      <w:r w:rsidRPr="0050170F">
        <w:rPr>
          <w:b/>
          <w:i/>
          <w:sz w:val="24"/>
          <w:szCs w:val="24"/>
        </w:rPr>
        <w:t xml:space="preserve">3. PCT </w:t>
      </w:r>
    </w:p>
    <w:p w:rsidR="001553E0" w:rsidRPr="0050170F" w:rsidRDefault="001553E0" w:rsidP="001553E0">
      <w:pPr>
        <w:pStyle w:val="NoSpacing"/>
        <w:rPr>
          <w:sz w:val="24"/>
          <w:szCs w:val="24"/>
        </w:rPr>
      </w:pPr>
      <w:r w:rsidRPr="0050170F">
        <w:rPr>
          <w:sz w:val="24"/>
          <w:szCs w:val="24"/>
        </w:rPr>
        <w:t xml:space="preserve">How is WISE being rolled out? </w:t>
      </w:r>
    </w:p>
    <w:p w:rsidR="001553E0" w:rsidRPr="0050170F" w:rsidRDefault="001553E0" w:rsidP="001553E0">
      <w:pPr>
        <w:pStyle w:val="NoSpacing"/>
        <w:rPr>
          <w:sz w:val="24"/>
          <w:szCs w:val="24"/>
        </w:rPr>
      </w:pPr>
      <w:r w:rsidRPr="0050170F">
        <w:rPr>
          <w:sz w:val="24"/>
          <w:szCs w:val="24"/>
        </w:rPr>
        <w:t xml:space="preserve">Who’s dealing with it? </w:t>
      </w:r>
    </w:p>
    <w:p w:rsidR="001553E0" w:rsidRPr="0050170F" w:rsidRDefault="001553E0" w:rsidP="001553E0">
      <w:pPr>
        <w:pStyle w:val="NoSpacing"/>
        <w:rPr>
          <w:sz w:val="24"/>
          <w:szCs w:val="24"/>
        </w:rPr>
      </w:pPr>
      <w:r w:rsidRPr="0050170F">
        <w:rPr>
          <w:sz w:val="24"/>
          <w:szCs w:val="24"/>
        </w:rPr>
        <w:t>How does WISE fit in with other PCT objectives.</w:t>
      </w:r>
    </w:p>
    <w:p w:rsidR="001553E0" w:rsidRPr="0050170F" w:rsidRDefault="001553E0" w:rsidP="001553E0">
      <w:pPr>
        <w:pStyle w:val="NoSpacing"/>
        <w:rPr>
          <w:sz w:val="24"/>
          <w:szCs w:val="24"/>
        </w:rPr>
      </w:pPr>
      <w:r w:rsidRPr="0050170F">
        <w:rPr>
          <w:sz w:val="24"/>
          <w:szCs w:val="24"/>
        </w:rPr>
        <w:t>Problems – examples</w:t>
      </w:r>
    </w:p>
    <w:p w:rsidR="001553E0" w:rsidRPr="0050170F" w:rsidRDefault="001553E0" w:rsidP="001553E0">
      <w:pPr>
        <w:pStyle w:val="NoSpacing"/>
        <w:rPr>
          <w:sz w:val="24"/>
          <w:szCs w:val="24"/>
        </w:rPr>
      </w:pPr>
      <w:r w:rsidRPr="0050170F">
        <w:rPr>
          <w:sz w:val="24"/>
          <w:szCs w:val="24"/>
        </w:rPr>
        <w:t>Successes – examples</w:t>
      </w:r>
    </w:p>
    <w:p w:rsidR="001553E0" w:rsidRPr="0050170F" w:rsidRDefault="001553E0" w:rsidP="001553E0">
      <w:pPr>
        <w:pStyle w:val="NoSpacing"/>
        <w:rPr>
          <w:sz w:val="24"/>
          <w:szCs w:val="24"/>
        </w:rPr>
      </w:pPr>
      <w:r w:rsidRPr="0050170F">
        <w:rPr>
          <w:sz w:val="24"/>
          <w:szCs w:val="24"/>
        </w:rPr>
        <w:t>How do they see interactions with SR?</w:t>
      </w:r>
    </w:p>
    <w:p w:rsidR="001553E0" w:rsidRPr="0050170F" w:rsidRDefault="001553E0" w:rsidP="001553E0">
      <w:pPr>
        <w:pStyle w:val="NoSpacing"/>
        <w:rPr>
          <w:sz w:val="24"/>
          <w:szCs w:val="24"/>
        </w:rPr>
      </w:pPr>
      <w:r w:rsidRPr="0050170F">
        <w:rPr>
          <w:sz w:val="24"/>
          <w:szCs w:val="24"/>
        </w:rPr>
        <w:t>How does WISE relate to the PCT objective of implementing evidence-based practice more generally?</w:t>
      </w:r>
    </w:p>
    <w:p w:rsidR="001553E0" w:rsidRPr="0050170F" w:rsidRDefault="001553E0" w:rsidP="001553E0">
      <w:pPr>
        <w:pStyle w:val="NoSpacing"/>
        <w:rPr>
          <w:b/>
          <w:i/>
          <w:sz w:val="24"/>
          <w:szCs w:val="24"/>
        </w:rPr>
      </w:pPr>
      <w:r w:rsidRPr="0050170F">
        <w:rPr>
          <w:b/>
          <w:i/>
          <w:sz w:val="24"/>
          <w:szCs w:val="24"/>
        </w:rPr>
        <w:t>4. Wider context</w:t>
      </w:r>
    </w:p>
    <w:p w:rsidR="001553E0" w:rsidRPr="0050170F" w:rsidRDefault="001553E0" w:rsidP="001553E0">
      <w:pPr>
        <w:pStyle w:val="NoSpacing"/>
        <w:rPr>
          <w:sz w:val="24"/>
          <w:szCs w:val="24"/>
        </w:rPr>
      </w:pPr>
      <w:r w:rsidRPr="0050170F">
        <w:rPr>
          <w:sz w:val="24"/>
          <w:szCs w:val="24"/>
        </w:rPr>
        <w:t>How do they think WISE relates to the wider context of R&amp;D?</w:t>
      </w:r>
    </w:p>
    <w:p w:rsidR="001553E0" w:rsidRPr="0050170F" w:rsidRDefault="001553E0" w:rsidP="001553E0">
      <w:pPr>
        <w:pStyle w:val="NoSpacing"/>
        <w:rPr>
          <w:sz w:val="24"/>
          <w:szCs w:val="24"/>
        </w:rPr>
      </w:pPr>
      <w:r w:rsidRPr="0050170F">
        <w:rPr>
          <w:sz w:val="24"/>
          <w:szCs w:val="24"/>
        </w:rPr>
        <w:t>Links to concerns re deprivation and inequalities?</w:t>
      </w:r>
    </w:p>
    <w:p w:rsidR="001553E0" w:rsidRPr="0050170F" w:rsidRDefault="001553E0" w:rsidP="001553E0">
      <w:pPr>
        <w:pStyle w:val="NoSpacing"/>
        <w:rPr>
          <w:sz w:val="24"/>
          <w:szCs w:val="24"/>
        </w:rPr>
      </w:pPr>
      <w:r w:rsidRPr="0050170F">
        <w:rPr>
          <w:sz w:val="24"/>
          <w:szCs w:val="24"/>
        </w:rPr>
        <w:t>How does WISE mesh with Salford’s identity of a ‘go-ahead’ PCT?</w:t>
      </w:r>
    </w:p>
    <w:p w:rsidR="001553E0" w:rsidRPr="0050170F" w:rsidRDefault="001553E0">
      <w:pPr>
        <w:rPr>
          <w:sz w:val="24"/>
          <w:szCs w:val="24"/>
        </w:rPr>
      </w:pPr>
    </w:p>
    <w:p w:rsidR="001553E0" w:rsidRPr="0050170F" w:rsidRDefault="001553E0">
      <w:pPr>
        <w:rPr>
          <w:b/>
          <w:bCs/>
          <w:sz w:val="24"/>
          <w:szCs w:val="24"/>
        </w:rPr>
      </w:pPr>
      <w:r w:rsidRPr="0050170F">
        <w:rPr>
          <w:b/>
          <w:bCs/>
          <w:sz w:val="24"/>
          <w:szCs w:val="24"/>
        </w:rPr>
        <w:t>Health care professionals:</w:t>
      </w:r>
    </w:p>
    <w:p w:rsidR="001553E0" w:rsidRPr="0050170F" w:rsidRDefault="001553E0" w:rsidP="001553E0">
      <w:pPr>
        <w:pStyle w:val="ListParagraph"/>
        <w:numPr>
          <w:ilvl w:val="0"/>
          <w:numId w:val="1"/>
        </w:numPr>
        <w:rPr>
          <w:sz w:val="24"/>
          <w:szCs w:val="24"/>
        </w:rPr>
      </w:pPr>
      <w:r w:rsidRPr="0050170F">
        <w:rPr>
          <w:sz w:val="24"/>
          <w:szCs w:val="24"/>
        </w:rPr>
        <w:t>How are patients suffering with COPD, diabetes and IBS managed within your practice?</w:t>
      </w:r>
    </w:p>
    <w:p w:rsidR="001553E0" w:rsidRPr="0050170F" w:rsidRDefault="001553E0" w:rsidP="001553E0">
      <w:pPr>
        <w:pStyle w:val="ListParagraph"/>
        <w:numPr>
          <w:ilvl w:val="0"/>
          <w:numId w:val="1"/>
        </w:numPr>
        <w:rPr>
          <w:sz w:val="24"/>
          <w:szCs w:val="24"/>
        </w:rPr>
      </w:pPr>
      <w:r w:rsidRPr="0050170F">
        <w:rPr>
          <w:sz w:val="24"/>
          <w:szCs w:val="24"/>
        </w:rPr>
        <w:t xml:space="preserve">How easy is it to engage patients in self-management techniques?   </w:t>
      </w:r>
    </w:p>
    <w:p w:rsidR="001553E0" w:rsidRPr="0050170F" w:rsidRDefault="001553E0" w:rsidP="001553E0">
      <w:pPr>
        <w:pStyle w:val="ListParagraph"/>
        <w:numPr>
          <w:ilvl w:val="0"/>
          <w:numId w:val="1"/>
        </w:numPr>
        <w:rPr>
          <w:sz w:val="24"/>
          <w:szCs w:val="24"/>
        </w:rPr>
      </w:pPr>
      <w:r w:rsidRPr="0050170F">
        <w:rPr>
          <w:sz w:val="24"/>
          <w:szCs w:val="24"/>
        </w:rPr>
        <w:t>What did you think of the actual training sessions?</w:t>
      </w:r>
    </w:p>
    <w:p w:rsidR="001553E0" w:rsidRPr="0050170F" w:rsidRDefault="001553E0" w:rsidP="001553E0">
      <w:pPr>
        <w:pStyle w:val="ListParagraph"/>
        <w:numPr>
          <w:ilvl w:val="0"/>
          <w:numId w:val="1"/>
        </w:numPr>
        <w:rPr>
          <w:sz w:val="24"/>
          <w:szCs w:val="24"/>
        </w:rPr>
      </w:pPr>
      <w:r w:rsidRPr="0050170F">
        <w:rPr>
          <w:sz w:val="24"/>
          <w:szCs w:val="24"/>
        </w:rPr>
        <w:t>How did the WISE training differ, if at all, from other training that you have taken part in?</w:t>
      </w:r>
    </w:p>
    <w:p w:rsidR="001553E0" w:rsidRPr="0050170F" w:rsidRDefault="001553E0" w:rsidP="001553E0">
      <w:pPr>
        <w:pStyle w:val="ListParagraph"/>
        <w:numPr>
          <w:ilvl w:val="0"/>
          <w:numId w:val="1"/>
        </w:numPr>
        <w:rPr>
          <w:sz w:val="24"/>
          <w:szCs w:val="24"/>
        </w:rPr>
      </w:pPr>
      <w:r w:rsidRPr="0050170F">
        <w:rPr>
          <w:sz w:val="24"/>
          <w:szCs w:val="24"/>
        </w:rPr>
        <w:t>Do you think that the training was appropriately targeted at all the staff in the practice?</w:t>
      </w:r>
    </w:p>
    <w:p w:rsidR="001553E0" w:rsidRPr="0050170F" w:rsidRDefault="001553E0" w:rsidP="001553E0">
      <w:pPr>
        <w:pStyle w:val="ListParagraph"/>
        <w:numPr>
          <w:ilvl w:val="0"/>
          <w:numId w:val="1"/>
        </w:numPr>
        <w:rPr>
          <w:sz w:val="24"/>
          <w:szCs w:val="24"/>
        </w:rPr>
      </w:pPr>
      <w:r w:rsidRPr="0050170F">
        <w:rPr>
          <w:sz w:val="24"/>
          <w:szCs w:val="24"/>
        </w:rPr>
        <w:t>Immediately after the training had been delivered, were the action plans that had been decided upon put into place?</w:t>
      </w:r>
    </w:p>
    <w:p w:rsidR="001553E0" w:rsidRPr="0050170F" w:rsidRDefault="001553E0" w:rsidP="001553E0">
      <w:pPr>
        <w:pStyle w:val="ListParagraph"/>
        <w:numPr>
          <w:ilvl w:val="0"/>
          <w:numId w:val="1"/>
        </w:numPr>
        <w:rPr>
          <w:sz w:val="24"/>
          <w:szCs w:val="24"/>
        </w:rPr>
      </w:pPr>
      <w:r w:rsidRPr="0050170F">
        <w:rPr>
          <w:sz w:val="24"/>
          <w:szCs w:val="24"/>
        </w:rPr>
        <w:t>By comparison with your existing approach to managing patients with LTCs, did you identify any aspects of the training that you thought could be useful within the practice? Eg PRISMS, guidebooks, online directory</w:t>
      </w:r>
    </w:p>
    <w:p w:rsidR="001553E0" w:rsidRPr="0050170F" w:rsidRDefault="001553E0" w:rsidP="001553E0">
      <w:pPr>
        <w:pStyle w:val="ListParagraph"/>
        <w:numPr>
          <w:ilvl w:val="0"/>
          <w:numId w:val="1"/>
        </w:numPr>
        <w:rPr>
          <w:sz w:val="24"/>
          <w:szCs w:val="24"/>
        </w:rPr>
      </w:pPr>
      <w:r w:rsidRPr="0050170F">
        <w:rPr>
          <w:sz w:val="24"/>
          <w:szCs w:val="24"/>
        </w:rPr>
        <w:t>To what extent do you think that the training was beneficial to you personally?</w:t>
      </w:r>
    </w:p>
    <w:p w:rsidR="001553E0" w:rsidRPr="0050170F" w:rsidRDefault="001553E0" w:rsidP="001553E0">
      <w:pPr>
        <w:pStyle w:val="ListParagraph"/>
        <w:numPr>
          <w:ilvl w:val="0"/>
          <w:numId w:val="1"/>
        </w:numPr>
        <w:rPr>
          <w:sz w:val="24"/>
          <w:szCs w:val="24"/>
        </w:rPr>
      </w:pPr>
      <w:r w:rsidRPr="0050170F">
        <w:rPr>
          <w:sz w:val="24"/>
          <w:szCs w:val="24"/>
        </w:rPr>
        <w:t>Has the training resulted in any changes in your consultation technique, or the way that you manage patients who have LTCs?</w:t>
      </w:r>
    </w:p>
    <w:p w:rsidR="001553E0" w:rsidRPr="0050170F" w:rsidRDefault="001553E0" w:rsidP="001553E0">
      <w:pPr>
        <w:pStyle w:val="ListParagraph"/>
        <w:numPr>
          <w:ilvl w:val="0"/>
          <w:numId w:val="1"/>
        </w:numPr>
        <w:rPr>
          <w:sz w:val="24"/>
          <w:szCs w:val="24"/>
        </w:rPr>
      </w:pPr>
      <w:r w:rsidRPr="0050170F">
        <w:rPr>
          <w:sz w:val="24"/>
          <w:szCs w:val="24"/>
        </w:rPr>
        <w:t>How useful was the training do you think for your practice as a whole?</w:t>
      </w:r>
    </w:p>
    <w:p w:rsidR="001553E0" w:rsidRPr="0050170F" w:rsidRDefault="001553E0" w:rsidP="001553E0">
      <w:pPr>
        <w:pStyle w:val="ListParagraph"/>
        <w:numPr>
          <w:ilvl w:val="0"/>
          <w:numId w:val="1"/>
        </w:numPr>
        <w:rPr>
          <w:sz w:val="24"/>
          <w:szCs w:val="24"/>
        </w:rPr>
      </w:pPr>
      <w:r w:rsidRPr="0050170F">
        <w:rPr>
          <w:sz w:val="24"/>
          <w:szCs w:val="24"/>
        </w:rPr>
        <w:lastRenderedPageBreak/>
        <w:t>Where changes in practice have been reported …. Have you noticed any changes in patients’ response?</w:t>
      </w:r>
    </w:p>
    <w:p w:rsidR="001553E0" w:rsidRPr="0050170F" w:rsidRDefault="001553E0" w:rsidP="001553E0">
      <w:pPr>
        <w:pStyle w:val="ListParagraph"/>
        <w:numPr>
          <w:ilvl w:val="0"/>
          <w:numId w:val="1"/>
        </w:numPr>
        <w:rPr>
          <w:sz w:val="24"/>
          <w:szCs w:val="24"/>
        </w:rPr>
      </w:pPr>
      <w:r w:rsidRPr="0050170F">
        <w:rPr>
          <w:sz w:val="24"/>
          <w:szCs w:val="24"/>
        </w:rPr>
        <w:t>In general, do you think that WISE training can offer any benefit in terms of the self care support your practice is able to offer patients?</w:t>
      </w:r>
    </w:p>
    <w:p w:rsidR="001553E0" w:rsidRPr="0050170F" w:rsidRDefault="001553E0" w:rsidP="001553E0">
      <w:pPr>
        <w:pStyle w:val="ListParagraph"/>
        <w:numPr>
          <w:ilvl w:val="0"/>
          <w:numId w:val="1"/>
        </w:numPr>
        <w:rPr>
          <w:sz w:val="24"/>
          <w:szCs w:val="24"/>
        </w:rPr>
      </w:pPr>
      <w:r w:rsidRPr="0050170F">
        <w:rPr>
          <w:sz w:val="24"/>
          <w:szCs w:val="24"/>
        </w:rPr>
        <w:t>Do you think the WISE training is likely to have any long term impact in this practice?</w:t>
      </w:r>
    </w:p>
    <w:p w:rsidR="001553E0" w:rsidRPr="0050170F" w:rsidRDefault="001553E0" w:rsidP="001553E0">
      <w:pPr>
        <w:rPr>
          <w:b/>
          <w:bCs/>
          <w:sz w:val="24"/>
          <w:szCs w:val="24"/>
        </w:rPr>
      </w:pPr>
      <w:r w:rsidRPr="0050170F">
        <w:rPr>
          <w:b/>
          <w:bCs/>
          <w:sz w:val="24"/>
          <w:szCs w:val="24"/>
        </w:rPr>
        <w:t>Patients:</w:t>
      </w:r>
    </w:p>
    <w:p w:rsidR="001553E0" w:rsidRPr="0050170F" w:rsidRDefault="001553E0" w:rsidP="001553E0">
      <w:pPr>
        <w:pStyle w:val="ListParagraph"/>
        <w:numPr>
          <w:ilvl w:val="0"/>
          <w:numId w:val="2"/>
        </w:numPr>
        <w:rPr>
          <w:sz w:val="24"/>
          <w:szCs w:val="24"/>
        </w:rPr>
      </w:pPr>
      <w:r w:rsidRPr="0050170F">
        <w:rPr>
          <w:rFonts w:eastAsia="Arial Unicode MS"/>
          <w:sz w:val="24"/>
          <w:szCs w:val="24"/>
        </w:rPr>
        <w:t>Current Health and management</w:t>
      </w:r>
    </w:p>
    <w:p w:rsidR="001553E0" w:rsidRPr="0050170F" w:rsidRDefault="001553E0" w:rsidP="001553E0">
      <w:pPr>
        <w:pStyle w:val="ListParagraph"/>
        <w:numPr>
          <w:ilvl w:val="0"/>
          <w:numId w:val="2"/>
        </w:numPr>
        <w:rPr>
          <w:sz w:val="24"/>
          <w:szCs w:val="24"/>
        </w:rPr>
      </w:pPr>
      <w:r w:rsidRPr="0050170F">
        <w:rPr>
          <w:sz w:val="24"/>
          <w:szCs w:val="24"/>
        </w:rPr>
        <w:t>Relationship with your GP surgery</w:t>
      </w:r>
    </w:p>
    <w:p w:rsidR="001553E0" w:rsidRPr="0050170F" w:rsidRDefault="001553E0" w:rsidP="001553E0">
      <w:pPr>
        <w:pStyle w:val="ListParagraph"/>
        <w:numPr>
          <w:ilvl w:val="0"/>
          <w:numId w:val="2"/>
        </w:numPr>
        <w:rPr>
          <w:sz w:val="24"/>
          <w:szCs w:val="24"/>
        </w:rPr>
      </w:pPr>
      <w:r w:rsidRPr="0050170F">
        <w:rPr>
          <w:b/>
          <w:sz w:val="24"/>
          <w:szCs w:val="24"/>
        </w:rPr>
        <w:t>SHOW / EXPLAIN PRISM FORM</w:t>
      </w:r>
      <w:r w:rsidRPr="0050170F">
        <w:rPr>
          <w:sz w:val="24"/>
          <w:szCs w:val="24"/>
        </w:rPr>
        <w:t xml:space="preserve"> If yes:</w:t>
      </w:r>
    </w:p>
    <w:p w:rsidR="001553E0" w:rsidRPr="0050170F" w:rsidRDefault="001553E0" w:rsidP="001553E0">
      <w:pPr>
        <w:pStyle w:val="ListParagraph"/>
        <w:numPr>
          <w:ilvl w:val="1"/>
          <w:numId w:val="2"/>
        </w:numPr>
        <w:rPr>
          <w:sz w:val="24"/>
          <w:szCs w:val="24"/>
        </w:rPr>
      </w:pPr>
      <w:r w:rsidRPr="0050170F">
        <w:rPr>
          <w:sz w:val="24"/>
          <w:szCs w:val="24"/>
        </w:rPr>
        <w:t>How did you come by it?</w:t>
      </w:r>
    </w:p>
    <w:p w:rsidR="001553E0" w:rsidRPr="0050170F" w:rsidRDefault="001553E0" w:rsidP="001553E0">
      <w:pPr>
        <w:pStyle w:val="ListParagraph"/>
        <w:numPr>
          <w:ilvl w:val="1"/>
          <w:numId w:val="2"/>
        </w:numPr>
        <w:rPr>
          <w:sz w:val="24"/>
          <w:szCs w:val="24"/>
        </w:rPr>
      </w:pPr>
      <w:r w:rsidRPr="0050170F">
        <w:rPr>
          <w:sz w:val="24"/>
          <w:szCs w:val="24"/>
        </w:rPr>
        <w:t>Has it been used during a consultation with a practitioner?</w:t>
      </w:r>
    </w:p>
    <w:p w:rsidR="001553E0" w:rsidRPr="0050170F" w:rsidRDefault="001553E0" w:rsidP="001553E0">
      <w:pPr>
        <w:pStyle w:val="ListParagraph"/>
        <w:numPr>
          <w:ilvl w:val="1"/>
          <w:numId w:val="2"/>
        </w:numPr>
        <w:rPr>
          <w:sz w:val="24"/>
          <w:szCs w:val="24"/>
        </w:rPr>
      </w:pPr>
      <w:r w:rsidRPr="0050170F">
        <w:rPr>
          <w:sz w:val="24"/>
          <w:szCs w:val="24"/>
        </w:rPr>
        <w:t>If so, how was it used?</w:t>
      </w:r>
    </w:p>
    <w:p w:rsidR="001553E0" w:rsidRPr="0050170F" w:rsidRDefault="001553E0" w:rsidP="001553E0">
      <w:pPr>
        <w:pStyle w:val="ListParagraph"/>
        <w:numPr>
          <w:ilvl w:val="1"/>
          <w:numId w:val="2"/>
        </w:numPr>
        <w:rPr>
          <w:sz w:val="24"/>
          <w:szCs w:val="24"/>
        </w:rPr>
      </w:pPr>
      <w:r w:rsidRPr="0050170F">
        <w:rPr>
          <w:sz w:val="24"/>
          <w:szCs w:val="24"/>
        </w:rPr>
        <w:t xml:space="preserve">How effective was it in terms of raising issues and widening the agenda? </w:t>
      </w:r>
    </w:p>
    <w:p w:rsidR="00A266C1" w:rsidRPr="0050170F" w:rsidRDefault="001553E0" w:rsidP="00A266C1">
      <w:pPr>
        <w:pStyle w:val="ListParagraph"/>
        <w:numPr>
          <w:ilvl w:val="1"/>
          <w:numId w:val="2"/>
        </w:numPr>
        <w:rPr>
          <w:sz w:val="24"/>
          <w:szCs w:val="24"/>
        </w:rPr>
      </w:pPr>
      <w:r w:rsidRPr="0050170F">
        <w:rPr>
          <w:sz w:val="24"/>
          <w:szCs w:val="24"/>
        </w:rPr>
        <w:t xml:space="preserve">Was it beneficial to the consultation process? </w:t>
      </w:r>
    </w:p>
    <w:p w:rsidR="00A266C1" w:rsidRPr="0050170F" w:rsidRDefault="001553E0" w:rsidP="00A266C1">
      <w:pPr>
        <w:ind w:left="1080"/>
        <w:rPr>
          <w:sz w:val="24"/>
          <w:szCs w:val="24"/>
        </w:rPr>
      </w:pPr>
      <w:r w:rsidRPr="0050170F">
        <w:rPr>
          <w:sz w:val="24"/>
          <w:szCs w:val="24"/>
        </w:rPr>
        <w:t>If no:</w:t>
      </w:r>
    </w:p>
    <w:p w:rsidR="00A266C1" w:rsidRPr="0050170F" w:rsidRDefault="001553E0" w:rsidP="00A266C1">
      <w:pPr>
        <w:pStyle w:val="ListParagraph"/>
        <w:numPr>
          <w:ilvl w:val="1"/>
          <w:numId w:val="2"/>
        </w:numPr>
        <w:rPr>
          <w:sz w:val="24"/>
          <w:szCs w:val="24"/>
        </w:rPr>
      </w:pPr>
      <w:r w:rsidRPr="0050170F">
        <w:rPr>
          <w:sz w:val="24"/>
          <w:szCs w:val="24"/>
        </w:rPr>
        <w:t xml:space="preserve">Do you see this as being something that you personally would find useful as a way of raising issues during a consultation? </w:t>
      </w:r>
    </w:p>
    <w:p w:rsidR="001553E0" w:rsidRPr="0050170F" w:rsidRDefault="001553E0" w:rsidP="00A266C1">
      <w:pPr>
        <w:pStyle w:val="ListParagraph"/>
        <w:numPr>
          <w:ilvl w:val="1"/>
          <w:numId w:val="2"/>
        </w:numPr>
        <w:rPr>
          <w:sz w:val="24"/>
          <w:szCs w:val="24"/>
        </w:rPr>
      </w:pPr>
      <w:r w:rsidRPr="0050170F">
        <w:rPr>
          <w:sz w:val="24"/>
          <w:szCs w:val="24"/>
        </w:rPr>
        <w:t>Can you think of any circumstances in a recent consultation when this would have been useful?</w:t>
      </w:r>
    </w:p>
    <w:p w:rsidR="001553E0" w:rsidRPr="0050170F" w:rsidRDefault="001553E0" w:rsidP="001553E0">
      <w:pPr>
        <w:pStyle w:val="NoSpacing"/>
        <w:numPr>
          <w:ilvl w:val="0"/>
          <w:numId w:val="2"/>
        </w:numPr>
        <w:rPr>
          <w:sz w:val="24"/>
          <w:szCs w:val="24"/>
        </w:rPr>
      </w:pPr>
      <w:r w:rsidRPr="0050170F">
        <w:rPr>
          <w:b/>
          <w:sz w:val="24"/>
          <w:szCs w:val="24"/>
        </w:rPr>
        <w:t>SHOW INFO</w:t>
      </w:r>
      <w:bookmarkStart w:id="0" w:name="_GoBack"/>
      <w:bookmarkEnd w:id="0"/>
      <w:r w:rsidRPr="0050170F">
        <w:rPr>
          <w:b/>
          <w:sz w:val="24"/>
          <w:szCs w:val="24"/>
        </w:rPr>
        <w:t xml:space="preserve"> BOOKLETS </w:t>
      </w:r>
      <w:r w:rsidRPr="0050170F">
        <w:rPr>
          <w:sz w:val="24"/>
          <w:szCs w:val="24"/>
        </w:rPr>
        <w:t>If yes:</w:t>
      </w:r>
    </w:p>
    <w:p w:rsidR="001553E0" w:rsidRPr="0050170F" w:rsidRDefault="001553E0" w:rsidP="00A266C1">
      <w:pPr>
        <w:pStyle w:val="NoSpacing"/>
        <w:numPr>
          <w:ilvl w:val="1"/>
          <w:numId w:val="2"/>
        </w:numPr>
        <w:rPr>
          <w:sz w:val="24"/>
          <w:szCs w:val="24"/>
        </w:rPr>
      </w:pPr>
      <w:r w:rsidRPr="0050170F">
        <w:rPr>
          <w:sz w:val="24"/>
          <w:szCs w:val="24"/>
        </w:rPr>
        <w:t>How did you come by it?</w:t>
      </w:r>
    </w:p>
    <w:p w:rsidR="001553E0" w:rsidRPr="0050170F" w:rsidRDefault="001553E0" w:rsidP="00A266C1">
      <w:pPr>
        <w:pStyle w:val="NoSpacing"/>
        <w:numPr>
          <w:ilvl w:val="1"/>
          <w:numId w:val="2"/>
        </w:numPr>
        <w:rPr>
          <w:sz w:val="24"/>
          <w:szCs w:val="24"/>
        </w:rPr>
      </w:pPr>
      <w:r w:rsidRPr="0050170F">
        <w:rPr>
          <w:sz w:val="24"/>
          <w:szCs w:val="24"/>
        </w:rPr>
        <w:t>Have you read it?</w:t>
      </w:r>
    </w:p>
    <w:p w:rsidR="001553E0" w:rsidRPr="0050170F" w:rsidRDefault="001553E0" w:rsidP="00A266C1">
      <w:pPr>
        <w:pStyle w:val="NoSpacing"/>
        <w:numPr>
          <w:ilvl w:val="1"/>
          <w:numId w:val="2"/>
        </w:numPr>
        <w:rPr>
          <w:sz w:val="24"/>
          <w:szCs w:val="24"/>
        </w:rPr>
      </w:pPr>
      <w:r w:rsidRPr="0050170F">
        <w:rPr>
          <w:sz w:val="24"/>
          <w:szCs w:val="24"/>
        </w:rPr>
        <w:t>What did you think of it?</w:t>
      </w:r>
    </w:p>
    <w:p w:rsidR="001553E0" w:rsidRPr="0050170F" w:rsidRDefault="001553E0" w:rsidP="001553E0">
      <w:pPr>
        <w:pStyle w:val="ListParagraph"/>
        <w:numPr>
          <w:ilvl w:val="0"/>
          <w:numId w:val="2"/>
        </w:numPr>
        <w:rPr>
          <w:b/>
          <w:sz w:val="24"/>
          <w:szCs w:val="24"/>
        </w:rPr>
      </w:pPr>
      <w:r w:rsidRPr="0050170F">
        <w:rPr>
          <w:sz w:val="24"/>
          <w:szCs w:val="24"/>
        </w:rPr>
        <w:t>Your health in the future. Is there anything that you think you could do to help yourself?</w:t>
      </w:r>
    </w:p>
    <w:p w:rsidR="001553E0" w:rsidRPr="0050170F" w:rsidRDefault="001553E0" w:rsidP="001553E0">
      <w:pPr>
        <w:pStyle w:val="ListParagraph"/>
        <w:rPr>
          <w:sz w:val="24"/>
          <w:szCs w:val="24"/>
        </w:rPr>
      </w:pPr>
    </w:p>
    <w:sectPr w:rsidR="001553E0" w:rsidRPr="0050170F" w:rsidSect="002F77A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A5B3F"/>
    <w:multiLevelType w:val="hybridMultilevel"/>
    <w:tmpl w:val="FB64E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68342F5"/>
    <w:multiLevelType w:val="hybridMultilevel"/>
    <w:tmpl w:val="B5BC8DBC"/>
    <w:lvl w:ilvl="0" w:tplc="FCA85AB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1553E0"/>
    <w:rsid w:val="00023E9C"/>
    <w:rsid w:val="001553E0"/>
    <w:rsid w:val="00200D11"/>
    <w:rsid w:val="002F77AE"/>
    <w:rsid w:val="0050170F"/>
    <w:rsid w:val="00A266C1"/>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7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3E0"/>
    <w:pPr>
      <w:ind w:left="720"/>
      <w:contextualSpacing/>
    </w:pPr>
  </w:style>
  <w:style w:type="paragraph" w:styleId="NoSpacing">
    <w:name w:val="No Spacing"/>
    <w:uiPriority w:val="1"/>
    <w:qFormat/>
    <w:rsid w:val="001553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3E0"/>
    <w:pPr>
      <w:ind w:left="720"/>
      <w:contextualSpacing/>
    </w:pPr>
  </w:style>
  <w:style w:type="paragraph" w:styleId="NoSpacing">
    <w:name w:val="No Spacing"/>
    <w:uiPriority w:val="1"/>
    <w:qFormat/>
    <w:rsid w:val="001553E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 A.</dc:creator>
  <cp:lastModifiedBy>jagnes</cp:lastModifiedBy>
  <cp:revision>3</cp:revision>
  <dcterms:created xsi:type="dcterms:W3CDTF">2014-02-26T15:04:00Z</dcterms:created>
  <dcterms:modified xsi:type="dcterms:W3CDTF">2014-10-05T00:01:00Z</dcterms:modified>
</cp:coreProperties>
</file>