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BCA22B" w14:textId="77777777" w:rsidR="004D4B39" w:rsidRDefault="004D4B39" w:rsidP="004D4B39">
      <w:pPr>
        <w:spacing w:after="0" w:line="240" w:lineRule="auto"/>
        <w:rPr>
          <w:rFonts w:ascii="Verdana" w:hAnsi="Verdana"/>
          <w:b/>
          <w:i w:val="0"/>
          <w:color w:val="073E87" w:themeColor="text2"/>
          <w:sz w:val="44"/>
          <w:szCs w:val="44"/>
        </w:rPr>
      </w:pPr>
      <w:r>
        <w:rPr>
          <w:noProof/>
          <w:sz w:val="32"/>
          <w:szCs w:val="32"/>
        </w:rPr>
        <w:drawing>
          <wp:inline distT="0" distB="0" distL="0" distR="0" wp14:anchorId="63E0AABE" wp14:editId="3D03190F">
            <wp:extent cx="2743200" cy="809091"/>
            <wp:effectExtent l="0" t="0" r="0" b="0"/>
            <wp:docPr id="1" name="Picture 1" descr="C:\Users\mshayes\Documents\NIDDK\logo\SPARC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hayes\Documents\NIDDK\logo\SPARC-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071" cy="81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74E5">
        <w:rPr>
          <w:rFonts w:ascii="Verdana" w:hAnsi="Verdana"/>
          <w:b/>
          <w:i w:val="0"/>
          <w:color w:val="073E87" w:themeColor="text2"/>
          <w:sz w:val="56"/>
          <w:szCs w:val="56"/>
        </w:rPr>
        <w:t>Milestones</w:t>
      </w:r>
    </w:p>
    <w:p w14:paraId="2DA62310" w14:textId="77777777" w:rsidR="002674E5" w:rsidRDefault="002674E5" w:rsidP="004D4B39">
      <w:pPr>
        <w:spacing w:after="0" w:line="240" w:lineRule="auto"/>
        <w:rPr>
          <w:rFonts w:ascii="Verdana" w:hAnsi="Verdana"/>
          <w:i w:val="0"/>
          <w:color w:val="073E87" w:themeColor="text2"/>
        </w:rPr>
      </w:pPr>
    </w:p>
    <w:p w14:paraId="599BF5AD" w14:textId="77777777" w:rsidR="00A46913" w:rsidRDefault="00A46913" w:rsidP="002674E5">
      <w:pPr>
        <w:pStyle w:val="Subtitle"/>
        <w:spacing w:before="0" w:after="360"/>
        <w:jc w:val="right"/>
      </w:pPr>
      <w:r w:rsidRPr="004D4B39">
        <w:t>A Stepped Process for Implementing a Diabetes Registry</w:t>
      </w:r>
    </w:p>
    <w:p w14:paraId="4F2CD805" w14:textId="77777777" w:rsidR="00717853" w:rsidRDefault="00D370E2" w:rsidP="00A90110">
      <w:pPr>
        <w:pStyle w:val="Heading1"/>
        <w:spacing w:after="0" w:line="20" w:lineRule="atLeast"/>
        <w:rPr>
          <w:b w:val="0"/>
          <w:i w:val="0"/>
        </w:rPr>
      </w:pPr>
      <w:r>
        <w:rPr>
          <w:rStyle w:val="Heading1Char"/>
          <w:b/>
        </w:rPr>
        <w:t>Step 1</w:t>
      </w:r>
      <w:r w:rsidRPr="00D31A8C">
        <w:rPr>
          <w:rStyle w:val="Heading1Char"/>
          <w:b/>
        </w:rPr>
        <w:t>:</w:t>
      </w:r>
      <w:r w:rsidRPr="00A47A73">
        <w:rPr>
          <w:rStyle w:val="Heading1Char"/>
          <w:b/>
          <w:i/>
        </w:rPr>
        <w:t xml:space="preserve"> </w:t>
      </w:r>
      <w:r w:rsidR="00717853" w:rsidRPr="00A90110">
        <w:rPr>
          <w:rStyle w:val="Heading1Char"/>
          <w:b/>
        </w:rPr>
        <w:t xml:space="preserve">Identify </w:t>
      </w:r>
      <w:r w:rsidR="00A90110" w:rsidRPr="00A90110">
        <w:rPr>
          <w:rStyle w:val="Heading1Char"/>
          <w:b/>
        </w:rPr>
        <w:t>SPARC Champ</w:t>
      </w:r>
      <w:r w:rsidR="00D31A8C">
        <w:rPr>
          <w:rStyle w:val="Heading1Char"/>
          <w:b/>
        </w:rPr>
        <w:t>ion</w:t>
      </w:r>
      <w:r w:rsidR="00A90110" w:rsidRPr="00A90110">
        <w:rPr>
          <w:rStyle w:val="Heading1Char"/>
          <w:b/>
        </w:rPr>
        <w:t>s</w:t>
      </w:r>
      <w:r w:rsidR="00835F63" w:rsidRPr="00A47A73">
        <w:rPr>
          <w:b w:val="0"/>
          <w:i w:val="0"/>
        </w:rPr>
        <w:t xml:space="preserve"> </w:t>
      </w:r>
    </w:p>
    <w:p w14:paraId="0668206C" w14:textId="77777777" w:rsidR="00A90110" w:rsidRPr="00A90110" w:rsidRDefault="00A90110" w:rsidP="00A90110">
      <w:pPr>
        <w:spacing w:after="0" w:line="20" w:lineRule="atLeast"/>
        <w:rPr>
          <w:sz w:val="16"/>
          <w:szCs w:val="16"/>
        </w:rPr>
      </w:pPr>
    </w:p>
    <w:p w14:paraId="63B07239" w14:textId="6A88D7C7" w:rsidR="004D4B39" w:rsidRPr="004D4B39" w:rsidRDefault="00717853" w:rsidP="00A90110">
      <w:pPr>
        <w:pStyle w:val="IntenseQuote"/>
      </w:pPr>
      <w:r w:rsidRPr="004D4B39">
        <w:t>W</w:t>
      </w:r>
      <w:r w:rsidR="00835F63" w:rsidRPr="004D4B39">
        <w:t>ho will lead the efforts to deve</w:t>
      </w:r>
      <w:r w:rsidR="006A003B" w:rsidRPr="004D4B39">
        <w:t>lop and implement a registry</w:t>
      </w:r>
      <w:r w:rsidR="00BB50BD" w:rsidRPr="004D4B39">
        <w:t xml:space="preserve"> in your practice</w:t>
      </w:r>
      <w:r w:rsidRPr="004D4B39">
        <w:t>?</w:t>
      </w:r>
    </w:p>
    <w:p w14:paraId="031AEE3F" w14:textId="3AFD30CF" w:rsidR="00A47A73" w:rsidRPr="00A47A73" w:rsidRDefault="00A47A73" w:rsidP="00A47A73">
      <w:pPr>
        <w:rPr>
          <w:i w:val="0"/>
        </w:rPr>
      </w:pPr>
      <w:r>
        <w:rPr>
          <w:i w:val="0"/>
        </w:rPr>
        <w:t xml:space="preserve">Identify two people in your practice who </w:t>
      </w:r>
      <w:r w:rsidR="006A782C">
        <w:rPr>
          <w:i w:val="0"/>
        </w:rPr>
        <w:t xml:space="preserve">will serve as SPARC </w:t>
      </w:r>
      <w:r w:rsidR="00C9629E">
        <w:rPr>
          <w:i w:val="0"/>
        </w:rPr>
        <w:t>p</w:t>
      </w:r>
      <w:r w:rsidR="006A782C">
        <w:rPr>
          <w:i w:val="0"/>
        </w:rPr>
        <w:t xml:space="preserve">ractice </w:t>
      </w:r>
      <w:r w:rsidR="00C9629E">
        <w:rPr>
          <w:i w:val="0"/>
        </w:rPr>
        <w:t>c</w:t>
      </w:r>
      <w:r w:rsidR="006A782C">
        <w:rPr>
          <w:i w:val="0"/>
        </w:rPr>
        <w:t>hampions</w:t>
      </w:r>
      <w:r w:rsidR="0063086E">
        <w:rPr>
          <w:i w:val="0"/>
        </w:rPr>
        <w:t xml:space="preserve">: one to act as lead and the other as a backup. </w:t>
      </w:r>
      <w:r w:rsidR="006A782C">
        <w:rPr>
          <w:i w:val="0"/>
        </w:rPr>
        <w:t xml:space="preserve">The </w:t>
      </w:r>
      <w:r w:rsidR="00C9629E">
        <w:rPr>
          <w:i w:val="0"/>
        </w:rPr>
        <w:t>c</w:t>
      </w:r>
      <w:r w:rsidR="006A782C">
        <w:rPr>
          <w:i w:val="0"/>
        </w:rPr>
        <w:t>hamp</w:t>
      </w:r>
      <w:r w:rsidR="00D31A8C">
        <w:rPr>
          <w:i w:val="0"/>
        </w:rPr>
        <w:t>ion</w:t>
      </w:r>
      <w:r w:rsidR="006A782C">
        <w:rPr>
          <w:i w:val="0"/>
        </w:rPr>
        <w:t xml:space="preserve">s </w:t>
      </w:r>
      <w:r>
        <w:rPr>
          <w:i w:val="0"/>
        </w:rPr>
        <w:t>will lead the development of your registry</w:t>
      </w:r>
      <w:r w:rsidR="006A782C">
        <w:rPr>
          <w:i w:val="0"/>
        </w:rPr>
        <w:t>,</w:t>
      </w:r>
      <w:r>
        <w:rPr>
          <w:i w:val="0"/>
        </w:rPr>
        <w:t xml:space="preserve"> keep your practice on target for implementing </w:t>
      </w:r>
      <w:r w:rsidR="006A782C">
        <w:rPr>
          <w:i w:val="0"/>
        </w:rPr>
        <w:t xml:space="preserve">the </w:t>
      </w:r>
      <w:r>
        <w:rPr>
          <w:i w:val="0"/>
        </w:rPr>
        <w:t xml:space="preserve">registry, </w:t>
      </w:r>
      <w:r w:rsidR="006A782C">
        <w:rPr>
          <w:i w:val="0"/>
        </w:rPr>
        <w:t xml:space="preserve">plan logistics of </w:t>
      </w:r>
      <w:r>
        <w:rPr>
          <w:i w:val="0"/>
        </w:rPr>
        <w:t xml:space="preserve">going live with </w:t>
      </w:r>
      <w:r w:rsidR="00D31A8C">
        <w:rPr>
          <w:i w:val="0"/>
        </w:rPr>
        <w:t xml:space="preserve">your </w:t>
      </w:r>
      <w:r>
        <w:rPr>
          <w:i w:val="0"/>
        </w:rPr>
        <w:t>registry, and help</w:t>
      </w:r>
      <w:r w:rsidR="006A782C">
        <w:rPr>
          <w:i w:val="0"/>
        </w:rPr>
        <w:t xml:space="preserve"> </w:t>
      </w:r>
      <w:r w:rsidR="00D31A8C">
        <w:rPr>
          <w:i w:val="0"/>
        </w:rPr>
        <w:t xml:space="preserve">plan for your </w:t>
      </w:r>
      <w:r w:rsidR="006A782C">
        <w:rPr>
          <w:i w:val="0"/>
        </w:rPr>
        <w:t>registry</w:t>
      </w:r>
      <w:r w:rsidR="00D31A8C">
        <w:rPr>
          <w:i w:val="0"/>
        </w:rPr>
        <w:t>’s continued use</w:t>
      </w:r>
      <w:r>
        <w:rPr>
          <w:i w:val="0"/>
        </w:rPr>
        <w:t>.</w:t>
      </w:r>
      <w:r w:rsidR="006A782C">
        <w:rPr>
          <w:i w:val="0"/>
        </w:rPr>
        <w:t xml:space="preserve"> The </w:t>
      </w:r>
      <w:r w:rsidR="00C9629E">
        <w:rPr>
          <w:i w:val="0"/>
        </w:rPr>
        <w:t>c</w:t>
      </w:r>
      <w:r w:rsidR="006A782C">
        <w:rPr>
          <w:i w:val="0"/>
        </w:rPr>
        <w:t>hamp</w:t>
      </w:r>
      <w:r w:rsidR="00D31A8C">
        <w:rPr>
          <w:i w:val="0"/>
        </w:rPr>
        <w:t>ion</w:t>
      </w:r>
      <w:r w:rsidR="006A782C">
        <w:rPr>
          <w:i w:val="0"/>
        </w:rPr>
        <w:t xml:space="preserve"> also </w:t>
      </w:r>
      <w:r w:rsidR="00C9629E">
        <w:rPr>
          <w:i w:val="0"/>
        </w:rPr>
        <w:t xml:space="preserve">will </w:t>
      </w:r>
      <w:r w:rsidR="00D31A8C">
        <w:rPr>
          <w:i w:val="0"/>
        </w:rPr>
        <w:t xml:space="preserve">be a contact person </w:t>
      </w:r>
      <w:r w:rsidR="006A782C">
        <w:rPr>
          <w:i w:val="0"/>
        </w:rPr>
        <w:t xml:space="preserve">between your practice and the </w:t>
      </w:r>
      <w:r w:rsidR="004071B4" w:rsidRPr="00F26947">
        <w:rPr>
          <w:i w:val="0"/>
        </w:rPr>
        <w:t>VCU</w:t>
      </w:r>
      <w:r w:rsidR="006A782C">
        <w:rPr>
          <w:i w:val="0"/>
        </w:rPr>
        <w:t xml:space="preserve"> research team during the study.</w:t>
      </w:r>
    </w:p>
    <w:p w14:paraId="3B328BD4" w14:textId="77777777" w:rsidR="004B37FB" w:rsidRPr="00A90110" w:rsidRDefault="00D370E2" w:rsidP="00A90110">
      <w:pPr>
        <w:pStyle w:val="Heading1"/>
        <w:spacing w:after="0" w:line="20" w:lineRule="atLeast"/>
        <w:rPr>
          <w:rStyle w:val="Heading1Char"/>
          <w:b/>
        </w:rPr>
      </w:pPr>
      <w:bookmarkStart w:id="0" w:name="_Step_2:_Set"/>
      <w:bookmarkEnd w:id="0"/>
      <w:r>
        <w:rPr>
          <w:rStyle w:val="Heading1Char"/>
          <w:b/>
        </w:rPr>
        <w:t xml:space="preserve">Step 2: </w:t>
      </w:r>
      <w:r w:rsidR="00624D1A" w:rsidRPr="00A90110">
        <w:rPr>
          <w:rStyle w:val="Heading1Char"/>
          <w:b/>
        </w:rPr>
        <w:t xml:space="preserve">Set </w:t>
      </w:r>
      <w:r w:rsidR="00717853" w:rsidRPr="00A90110">
        <w:rPr>
          <w:rStyle w:val="Heading1Char"/>
          <w:b/>
        </w:rPr>
        <w:t>Practice-L</w:t>
      </w:r>
      <w:r w:rsidR="00624D1A" w:rsidRPr="00A90110">
        <w:rPr>
          <w:rStyle w:val="Heading1Char"/>
          <w:b/>
        </w:rPr>
        <w:t xml:space="preserve">evel </w:t>
      </w:r>
      <w:r w:rsidR="00717853" w:rsidRPr="00A90110">
        <w:rPr>
          <w:rStyle w:val="Heading1Char"/>
          <w:b/>
        </w:rPr>
        <w:t>G</w:t>
      </w:r>
      <w:r w:rsidR="00624D1A" w:rsidRPr="00A90110">
        <w:rPr>
          <w:rStyle w:val="Heading1Char"/>
          <w:b/>
        </w:rPr>
        <w:t xml:space="preserve">oals </w:t>
      </w:r>
      <w:r w:rsidR="00717853" w:rsidRPr="00A90110">
        <w:rPr>
          <w:rStyle w:val="Heading1Char"/>
          <w:b/>
        </w:rPr>
        <w:t xml:space="preserve">for </w:t>
      </w:r>
      <w:r w:rsidR="00CD1249">
        <w:rPr>
          <w:rStyle w:val="Heading1Char"/>
          <w:b/>
        </w:rPr>
        <w:t>Y</w:t>
      </w:r>
      <w:r w:rsidR="00717853" w:rsidRPr="00A90110">
        <w:rPr>
          <w:rStyle w:val="Heading1Char"/>
          <w:b/>
        </w:rPr>
        <w:t>our R</w:t>
      </w:r>
      <w:r w:rsidR="00624D1A" w:rsidRPr="00A90110">
        <w:rPr>
          <w:rStyle w:val="Heading1Char"/>
          <w:b/>
        </w:rPr>
        <w:t>egistry</w:t>
      </w:r>
    </w:p>
    <w:p w14:paraId="1D2B0C8D" w14:textId="77777777" w:rsidR="00A90110" w:rsidRPr="00A90110" w:rsidRDefault="00A90110" w:rsidP="00A90110">
      <w:pPr>
        <w:spacing w:after="0" w:line="20" w:lineRule="atLeast"/>
      </w:pPr>
    </w:p>
    <w:p w14:paraId="178D411C" w14:textId="77777777" w:rsidR="009C1847" w:rsidRDefault="00A47A73" w:rsidP="006A79B5">
      <w:pPr>
        <w:pStyle w:val="IntenseQuote"/>
        <w:ind w:left="1800" w:right="1764"/>
      </w:pPr>
      <w:r>
        <w:t>What goals would you like to achieve for your patients or your practice by implementing a diabetes registry?</w:t>
      </w:r>
    </w:p>
    <w:p w14:paraId="21079861" w14:textId="77777777" w:rsidR="006A782C" w:rsidRPr="004C71D1" w:rsidRDefault="006A782C" w:rsidP="004C71D1">
      <w:pPr>
        <w:spacing w:after="0"/>
        <w:rPr>
          <w:sz w:val="8"/>
          <w:szCs w:val="8"/>
        </w:rPr>
      </w:pPr>
    </w:p>
    <w:p w14:paraId="3B6D8679" w14:textId="06EEEB5D" w:rsidR="00717853" w:rsidRPr="0069404B" w:rsidRDefault="00A90110" w:rsidP="0069404B">
      <w:pPr>
        <w:pStyle w:val="ListParagraph"/>
        <w:numPr>
          <w:ilvl w:val="0"/>
          <w:numId w:val="12"/>
        </w:numPr>
        <w:spacing w:after="0" w:line="240" w:lineRule="auto"/>
        <w:rPr>
          <w:i w:val="0"/>
        </w:rPr>
      </w:pPr>
      <w:r>
        <w:rPr>
          <w:b/>
          <w:i w:val="0"/>
        </w:rPr>
        <w:t>Brainstorm potential</w:t>
      </w:r>
      <w:r w:rsidR="009C1847" w:rsidRPr="00EB1E2C">
        <w:rPr>
          <w:b/>
          <w:i w:val="0"/>
        </w:rPr>
        <w:t xml:space="preserve"> goals:</w:t>
      </w:r>
      <w:r w:rsidR="009C1847" w:rsidRPr="00EB1E2C">
        <w:rPr>
          <w:i w:val="0"/>
        </w:rPr>
        <w:t xml:space="preserve"> What </w:t>
      </w:r>
      <w:r w:rsidR="00A47A73">
        <w:rPr>
          <w:i w:val="0"/>
        </w:rPr>
        <w:t xml:space="preserve">patient </w:t>
      </w:r>
      <w:r w:rsidR="009C1847" w:rsidRPr="00EB1E2C">
        <w:rPr>
          <w:i w:val="0"/>
        </w:rPr>
        <w:t xml:space="preserve">outcomes would you like </w:t>
      </w:r>
      <w:r w:rsidR="00A47A73">
        <w:rPr>
          <w:i w:val="0"/>
        </w:rPr>
        <w:t xml:space="preserve">to </w:t>
      </w:r>
      <w:r w:rsidR="00652CAD">
        <w:rPr>
          <w:i w:val="0"/>
        </w:rPr>
        <w:t>a</w:t>
      </w:r>
      <w:r w:rsidR="00B115FC">
        <w:rPr>
          <w:i w:val="0"/>
        </w:rPr>
        <w:t>ffe</w:t>
      </w:r>
      <w:r w:rsidR="00652CAD">
        <w:rPr>
          <w:i w:val="0"/>
        </w:rPr>
        <w:t>ct</w:t>
      </w:r>
      <w:r w:rsidR="009C1847" w:rsidRPr="00EB1E2C">
        <w:rPr>
          <w:i w:val="0"/>
        </w:rPr>
        <w:t>?</w:t>
      </w:r>
      <w:r w:rsidR="00D31A8C">
        <w:rPr>
          <w:i w:val="0"/>
        </w:rPr>
        <w:t xml:space="preserve"> </w:t>
      </w:r>
      <w:r w:rsidR="00652CAD">
        <w:rPr>
          <w:i w:val="0"/>
        </w:rPr>
        <w:t>For example:</w:t>
      </w:r>
      <w:r w:rsidR="00D31A8C" w:rsidRPr="0069404B">
        <w:rPr>
          <w:i w:val="0"/>
        </w:rPr>
        <w:t xml:space="preserve"> </w:t>
      </w:r>
      <w:r w:rsidR="00FF657A">
        <w:rPr>
          <w:i w:val="0"/>
        </w:rPr>
        <w:t>(</w:t>
      </w:r>
      <w:r w:rsidR="00D31A8C" w:rsidRPr="0069404B">
        <w:rPr>
          <w:i w:val="0"/>
        </w:rPr>
        <w:t xml:space="preserve">1) </w:t>
      </w:r>
      <w:r w:rsidR="00652CAD">
        <w:rPr>
          <w:i w:val="0"/>
        </w:rPr>
        <w:t xml:space="preserve">decrease </w:t>
      </w:r>
      <w:r w:rsidR="00D31A8C">
        <w:rPr>
          <w:i w:val="0"/>
        </w:rPr>
        <w:t xml:space="preserve">the number </w:t>
      </w:r>
      <w:r w:rsidR="00D31A8C" w:rsidRPr="0069404B">
        <w:rPr>
          <w:i w:val="0"/>
        </w:rPr>
        <w:t xml:space="preserve">of patients with type 2 diabetes </w:t>
      </w:r>
      <w:r w:rsidR="00652CAD">
        <w:rPr>
          <w:i w:val="0"/>
        </w:rPr>
        <w:t>who have an</w:t>
      </w:r>
      <w:r w:rsidR="00D31A8C" w:rsidRPr="0069404B">
        <w:rPr>
          <w:i w:val="0"/>
        </w:rPr>
        <w:t xml:space="preserve"> A1c </w:t>
      </w:r>
      <w:r w:rsidR="00652CAD">
        <w:rPr>
          <w:i w:val="0"/>
        </w:rPr>
        <w:t xml:space="preserve">of </w:t>
      </w:r>
      <w:r w:rsidR="00D31A8C" w:rsidRPr="0069404B">
        <w:rPr>
          <w:i w:val="0"/>
        </w:rPr>
        <w:t xml:space="preserve">7.0 or </w:t>
      </w:r>
      <w:r w:rsidR="00652CAD">
        <w:rPr>
          <w:i w:val="0"/>
        </w:rPr>
        <w:t>above</w:t>
      </w:r>
      <w:r w:rsidR="00D31A8C" w:rsidRPr="0069404B">
        <w:rPr>
          <w:i w:val="0"/>
        </w:rPr>
        <w:t xml:space="preserve">, </w:t>
      </w:r>
      <w:r w:rsidR="00652CAD">
        <w:rPr>
          <w:i w:val="0"/>
        </w:rPr>
        <w:t xml:space="preserve">or </w:t>
      </w:r>
      <w:r w:rsidR="00E34D3C">
        <w:rPr>
          <w:i w:val="0"/>
        </w:rPr>
        <w:t>(</w:t>
      </w:r>
      <w:r w:rsidR="00652CAD">
        <w:rPr>
          <w:i w:val="0"/>
        </w:rPr>
        <w:t>2)</w:t>
      </w:r>
      <w:r w:rsidR="00D31A8C" w:rsidRPr="0069404B">
        <w:rPr>
          <w:i w:val="0"/>
        </w:rPr>
        <w:t xml:space="preserve"> </w:t>
      </w:r>
      <w:r w:rsidR="00AD58B4">
        <w:rPr>
          <w:i w:val="0"/>
        </w:rPr>
        <w:t>increase the number of</w:t>
      </w:r>
      <w:r w:rsidR="00D31A8C" w:rsidRPr="0069404B">
        <w:rPr>
          <w:i w:val="0"/>
        </w:rPr>
        <w:t xml:space="preserve"> patients </w:t>
      </w:r>
      <w:r w:rsidR="00AD58B4">
        <w:rPr>
          <w:i w:val="0"/>
        </w:rPr>
        <w:t>with type 2 diabetes who</w:t>
      </w:r>
      <w:r w:rsidR="00D31A8C" w:rsidRPr="0069404B">
        <w:rPr>
          <w:i w:val="0"/>
        </w:rPr>
        <w:t xml:space="preserve"> receive nutritional counseling</w:t>
      </w:r>
      <w:r w:rsidR="00D01EFC">
        <w:rPr>
          <w:i w:val="0"/>
        </w:rPr>
        <w:t>.</w:t>
      </w:r>
      <w:r w:rsidR="00717853" w:rsidRPr="0069404B">
        <w:rPr>
          <w:i w:val="0"/>
        </w:rPr>
        <w:t xml:space="preserve"> </w:t>
      </w:r>
      <w:r w:rsidR="0063086E">
        <w:rPr>
          <w:i w:val="0"/>
        </w:rPr>
        <w:t xml:space="preserve">When brainstorming, consider known drivers in your practice, such as clinicians commenting it is difficult to track X, patients frequently requesting Y information that is not easily found, or reporting needs for issues </w:t>
      </w:r>
      <w:r w:rsidR="00B115FC">
        <w:rPr>
          <w:i w:val="0"/>
        </w:rPr>
        <w:t xml:space="preserve">such as </w:t>
      </w:r>
      <w:r w:rsidR="0063086E">
        <w:rPr>
          <w:i w:val="0"/>
        </w:rPr>
        <w:t>Meaningful Use.</w:t>
      </w:r>
    </w:p>
    <w:p w14:paraId="73CCA380" w14:textId="77777777" w:rsidR="00717853" w:rsidRPr="00EB1E2C" w:rsidRDefault="00717853" w:rsidP="00EB1E2C">
      <w:pPr>
        <w:spacing w:after="0" w:line="240" w:lineRule="auto"/>
        <w:ind w:firstLine="720"/>
        <w:rPr>
          <w:i w:val="0"/>
        </w:rPr>
      </w:pPr>
    </w:p>
    <w:p w14:paraId="0CA953A6" w14:textId="77777777" w:rsidR="009C1847" w:rsidRDefault="009C1847" w:rsidP="00EB1E2C">
      <w:pPr>
        <w:pStyle w:val="ListParagraph"/>
        <w:numPr>
          <w:ilvl w:val="0"/>
          <w:numId w:val="12"/>
        </w:numPr>
        <w:spacing w:after="0" w:line="240" w:lineRule="auto"/>
        <w:rPr>
          <w:i w:val="0"/>
        </w:rPr>
      </w:pPr>
      <w:r w:rsidRPr="00EB1E2C">
        <w:rPr>
          <w:b/>
          <w:i w:val="0"/>
        </w:rPr>
        <w:t>Choose goals</w:t>
      </w:r>
      <w:r w:rsidRPr="00EB1E2C">
        <w:rPr>
          <w:i w:val="0"/>
        </w:rPr>
        <w:t xml:space="preserve"> that matter the most to </w:t>
      </w:r>
      <w:r w:rsidR="00AD58B4">
        <w:rPr>
          <w:i w:val="0"/>
        </w:rPr>
        <w:t>the</w:t>
      </w:r>
      <w:r w:rsidRPr="00EB1E2C">
        <w:rPr>
          <w:i w:val="0"/>
        </w:rPr>
        <w:t xml:space="preserve"> clinician</w:t>
      </w:r>
      <w:r w:rsidR="00AD58B4">
        <w:rPr>
          <w:i w:val="0"/>
        </w:rPr>
        <w:t>s in the practice</w:t>
      </w:r>
      <w:r w:rsidR="004B37FB" w:rsidRPr="00EB1E2C">
        <w:rPr>
          <w:i w:val="0"/>
        </w:rPr>
        <w:t>.</w:t>
      </w:r>
    </w:p>
    <w:p w14:paraId="56FABB61" w14:textId="77777777" w:rsidR="00AD58B4" w:rsidRPr="000478B2" w:rsidRDefault="00AD58B4" w:rsidP="000478B2">
      <w:pPr>
        <w:spacing w:after="0" w:line="240" w:lineRule="auto"/>
        <w:rPr>
          <w:i w:val="0"/>
        </w:rPr>
      </w:pPr>
    </w:p>
    <w:p w14:paraId="6BF35B4B" w14:textId="77777777" w:rsidR="00AD58B4" w:rsidRPr="00EB1E2C" w:rsidRDefault="00AD58B4" w:rsidP="00EB1E2C">
      <w:pPr>
        <w:pStyle w:val="ListParagraph"/>
        <w:numPr>
          <w:ilvl w:val="0"/>
          <w:numId w:val="12"/>
        </w:numPr>
        <w:spacing w:after="0" w:line="240" w:lineRule="auto"/>
        <w:rPr>
          <w:i w:val="0"/>
        </w:rPr>
      </w:pPr>
      <w:r>
        <w:rPr>
          <w:b/>
          <w:i w:val="0"/>
        </w:rPr>
        <w:t>Choose goals</w:t>
      </w:r>
      <w:r>
        <w:rPr>
          <w:i w:val="0"/>
        </w:rPr>
        <w:t xml:space="preserve"> that matter the most to your patients.</w:t>
      </w:r>
    </w:p>
    <w:p w14:paraId="72022B07" w14:textId="77777777" w:rsidR="00717853" w:rsidRPr="00EB1E2C" w:rsidRDefault="00717853" w:rsidP="00EB1E2C">
      <w:pPr>
        <w:pStyle w:val="ListParagraph"/>
        <w:spacing w:after="0" w:line="240" w:lineRule="auto"/>
        <w:ind w:left="360"/>
        <w:rPr>
          <w:i w:val="0"/>
        </w:rPr>
      </w:pPr>
    </w:p>
    <w:p w14:paraId="5839A334" w14:textId="77777777" w:rsidR="009C1847" w:rsidRPr="00EB1E2C" w:rsidRDefault="009C1847" w:rsidP="00EB1E2C">
      <w:pPr>
        <w:pStyle w:val="ListParagraph"/>
        <w:numPr>
          <w:ilvl w:val="0"/>
          <w:numId w:val="12"/>
        </w:numPr>
        <w:spacing w:after="0" w:line="240" w:lineRule="auto"/>
        <w:rPr>
          <w:i w:val="0"/>
        </w:rPr>
      </w:pPr>
      <w:r w:rsidRPr="00EB1E2C">
        <w:rPr>
          <w:b/>
          <w:i w:val="0"/>
        </w:rPr>
        <w:t xml:space="preserve">What are other </w:t>
      </w:r>
      <w:r w:rsidR="00AD58B4">
        <w:rPr>
          <w:b/>
          <w:i w:val="0"/>
        </w:rPr>
        <w:t>clinicians’</w:t>
      </w:r>
      <w:r w:rsidR="00AD58B4" w:rsidRPr="00EB1E2C">
        <w:rPr>
          <w:b/>
          <w:i w:val="0"/>
        </w:rPr>
        <w:t xml:space="preserve"> </w:t>
      </w:r>
      <w:r w:rsidRPr="00EB1E2C">
        <w:rPr>
          <w:b/>
          <w:i w:val="0"/>
        </w:rPr>
        <w:t>goals?</w:t>
      </w:r>
      <w:r w:rsidRPr="00EB1E2C">
        <w:rPr>
          <w:i w:val="0"/>
        </w:rPr>
        <w:t xml:space="preserve"> </w:t>
      </w:r>
      <w:r w:rsidR="00D31A8C">
        <w:rPr>
          <w:i w:val="0"/>
        </w:rPr>
        <w:t>Ask others in your practice about the goals they might have for patients who are on the registry.</w:t>
      </w:r>
    </w:p>
    <w:p w14:paraId="3636DEE1" w14:textId="77777777" w:rsidR="00717853" w:rsidRPr="00EB1E2C" w:rsidRDefault="00717853" w:rsidP="00EB1E2C">
      <w:pPr>
        <w:spacing w:after="0" w:line="240" w:lineRule="auto"/>
        <w:rPr>
          <w:i w:val="0"/>
        </w:rPr>
      </w:pPr>
    </w:p>
    <w:p w14:paraId="7211212C" w14:textId="77777777" w:rsidR="009C1847" w:rsidRPr="00EB1E2C" w:rsidRDefault="009C1847" w:rsidP="00EB1E2C">
      <w:pPr>
        <w:pStyle w:val="ListParagraph"/>
        <w:numPr>
          <w:ilvl w:val="0"/>
          <w:numId w:val="12"/>
        </w:numPr>
        <w:spacing w:after="0" w:line="240" w:lineRule="auto"/>
        <w:rPr>
          <w:i w:val="0"/>
        </w:rPr>
      </w:pPr>
      <w:r w:rsidRPr="00EB1E2C">
        <w:rPr>
          <w:b/>
          <w:i w:val="0"/>
        </w:rPr>
        <w:t xml:space="preserve">Prioritize </w:t>
      </w:r>
      <w:r w:rsidR="00717853" w:rsidRPr="00EB1E2C">
        <w:rPr>
          <w:b/>
          <w:i w:val="0"/>
        </w:rPr>
        <w:t xml:space="preserve">practice </w:t>
      </w:r>
      <w:r w:rsidRPr="00EB1E2C">
        <w:rPr>
          <w:b/>
          <w:i w:val="0"/>
        </w:rPr>
        <w:t>goals</w:t>
      </w:r>
      <w:r w:rsidRPr="00EB1E2C">
        <w:rPr>
          <w:i w:val="0"/>
        </w:rPr>
        <w:t xml:space="preserve"> </w:t>
      </w:r>
      <w:r w:rsidR="00E31B56">
        <w:rPr>
          <w:i w:val="0"/>
        </w:rPr>
        <w:t>based on goals that you and others have selected.</w:t>
      </w:r>
    </w:p>
    <w:p w14:paraId="1632811C" w14:textId="77777777" w:rsidR="00717853" w:rsidRPr="00EB1E2C" w:rsidRDefault="00717853" w:rsidP="00EB1E2C">
      <w:pPr>
        <w:spacing w:after="0" w:line="240" w:lineRule="auto"/>
        <w:rPr>
          <w:i w:val="0"/>
        </w:rPr>
      </w:pPr>
    </w:p>
    <w:p w14:paraId="2A8FC6D8" w14:textId="1A9AC074" w:rsidR="004D4B39" w:rsidRPr="0069404B" w:rsidRDefault="009C1847" w:rsidP="0069404B">
      <w:pPr>
        <w:pStyle w:val="ListParagraph"/>
        <w:numPr>
          <w:ilvl w:val="0"/>
          <w:numId w:val="12"/>
        </w:numPr>
        <w:spacing w:after="0" w:line="240" w:lineRule="auto"/>
        <w:rPr>
          <w:i w:val="0"/>
        </w:rPr>
      </w:pPr>
      <w:r w:rsidRPr="00EB1E2C">
        <w:rPr>
          <w:b/>
          <w:i w:val="0"/>
        </w:rPr>
        <w:t>Set targets</w:t>
      </w:r>
      <w:r w:rsidR="00717853" w:rsidRPr="00EB1E2C">
        <w:rPr>
          <w:b/>
          <w:i w:val="0"/>
        </w:rPr>
        <w:t xml:space="preserve"> for attaining your practice </w:t>
      </w:r>
      <w:r w:rsidRPr="00EB1E2C">
        <w:rPr>
          <w:b/>
          <w:i w:val="0"/>
        </w:rPr>
        <w:t>goal</w:t>
      </w:r>
      <w:r w:rsidR="00717853" w:rsidRPr="00EB1E2C">
        <w:rPr>
          <w:b/>
          <w:i w:val="0"/>
        </w:rPr>
        <w:t>s</w:t>
      </w:r>
      <w:r w:rsidR="0063086E">
        <w:rPr>
          <w:i w:val="0"/>
        </w:rPr>
        <w:t xml:space="preserve"> based on the information you gathered in steps 2.1</w:t>
      </w:r>
      <w:r w:rsidR="00B115FC">
        <w:rPr>
          <w:i w:val="0"/>
        </w:rPr>
        <w:t>–</w:t>
      </w:r>
      <w:r w:rsidR="0063086E">
        <w:rPr>
          <w:i w:val="0"/>
        </w:rPr>
        <w:t>2.3</w:t>
      </w:r>
      <w:r w:rsidR="003649EF">
        <w:rPr>
          <w:i w:val="0"/>
        </w:rPr>
        <w:t xml:space="preserve">. Share the targets you identify with other clinicians in your practice to make sure they appropriately match interest in your goals. This will be important </w:t>
      </w:r>
      <w:r w:rsidR="00277CFA">
        <w:rPr>
          <w:i w:val="0"/>
        </w:rPr>
        <w:t>for</w:t>
      </w:r>
      <w:r w:rsidR="003649EF">
        <w:rPr>
          <w:i w:val="0"/>
        </w:rPr>
        <w:t xml:space="preserve"> achieving buy-in from others in your practice.</w:t>
      </w:r>
      <w:r w:rsidR="0063086E">
        <w:rPr>
          <w:i w:val="0"/>
        </w:rPr>
        <w:t xml:space="preserve"> </w:t>
      </w:r>
      <w:r w:rsidR="00A4212C" w:rsidRPr="0069404B">
        <w:rPr>
          <w:i w:val="0"/>
        </w:rPr>
        <w:t>For example</w:t>
      </w:r>
      <w:r w:rsidR="00B115FC">
        <w:rPr>
          <w:i w:val="0"/>
        </w:rPr>
        <w:t>,</w:t>
      </w:r>
      <w:r w:rsidR="00A4212C" w:rsidRPr="0069404B">
        <w:rPr>
          <w:i w:val="0"/>
        </w:rPr>
        <w:t xml:space="preserve"> </w:t>
      </w:r>
      <w:r w:rsidR="00B115FC">
        <w:rPr>
          <w:i w:val="0"/>
        </w:rPr>
        <w:t>a</w:t>
      </w:r>
      <w:r w:rsidRPr="0069404B">
        <w:rPr>
          <w:i w:val="0"/>
        </w:rPr>
        <w:t xml:space="preserve"> practice goal might be to decrease the number of patients with </w:t>
      </w:r>
      <w:r w:rsidR="00FD4F72" w:rsidRPr="0069404B">
        <w:rPr>
          <w:i w:val="0"/>
        </w:rPr>
        <w:t>type 2</w:t>
      </w:r>
      <w:r w:rsidR="00FD4F72">
        <w:rPr>
          <w:i w:val="0"/>
        </w:rPr>
        <w:t xml:space="preserve"> </w:t>
      </w:r>
      <w:r w:rsidRPr="0069404B">
        <w:rPr>
          <w:i w:val="0"/>
        </w:rPr>
        <w:t xml:space="preserve">diabetes </w:t>
      </w:r>
      <w:r w:rsidR="003649EF">
        <w:rPr>
          <w:i w:val="0"/>
        </w:rPr>
        <w:t>who have an A1c over 7.0</w:t>
      </w:r>
      <w:r w:rsidRPr="0069404B">
        <w:rPr>
          <w:i w:val="0"/>
        </w:rPr>
        <w:t xml:space="preserve">. The target for this goal might be set at a </w:t>
      </w:r>
      <w:r w:rsidR="003649EF">
        <w:rPr>
          <w:i w:val="0"/>
        </w:rPr>
        <w:t>50</w:t>
      </w:r>
      <w:r w:rsidR="00B115FC">
        <w:rPr>
          <w:i w:val="0"/>
        </w:rPr>
        <w:t xml:space="preserve"> percent</w:t>
      </w:r>
      <w:r w:rsidRPr="0069404B">
        <w:rPr>
          <w:i w:val="0"/>
        </w:rPr>
        <w:t xml:space="preserve"> reduction within a year.</w:t>
      </w:r>
    </w:p>
    <w:p w14:paraId="68CC24BB" w14:textId="77777777" w:rsidR="004D4B39" w:rsidRPr="00A90110" w:rsidRDefault="004D4B39" w:rsidP="00A90110">
      <w:pPr>
        <w:spacing w:after="0" w:line="240" w:lineRule="auto"/>
        <w:rPr>
          <w:i w:val="0"/>
        </w:rPr>
      </w:pPr>
    </w:p>
    <w:p w14:paraId="7AAA1915" w14:textId="77777777" w:rsidR="00A90110" w:rsidRPr="006A79B5" w:rsidRDefault="004D4B39" w:rsidP="00A90110">
      <w:pPr>
        <w:pStyle w:val="ListParagraph"/>
        <w:numPr>
          <w:ilvl w:val="0"/>
          <w:numId w:val="12"/>
        </w:numPr>
        <w:spacing w:after="0" w:line="240" w:lineRule="auto"/>
        <w:rPr>
          <w:i w:val="0"/>
        </w:rPr>
      </w:pPr>
      <w:r w:rsidRPr="004D4B39">
        <w:rPr>
          <w:b/>
          <w:i w:val="0"/>
        </w:rPr>
        <w:t>Share the goals, targets</w:t>
      </w:r>
      <w:r w:rsidR="00B115FC">
        <w:rPr>
          <w:b/>
          <w:i w:val="0"/>
        </w:rPr>
        <w:t>,</w:t>
      </w:r>
      <w:r w:rsidRPr="004D4B39">
        <w:rPr>
          <w:b/>
          <w:i w:val="0"/>
        </w:rPr>
        <w:t xml:space="preserve"> and timeline</w:t>
      </w:r>
      <w:r>
        <w:rPr>
          <w:i w:val="0"/>
        </w:rPr>
        <w:t xml:space="preserve"> with everyone in your practice.</w:t>
      </w:r>
    </w:p>
    <w:p w14:paraId="6A914432" w14:textId="77777777" w:rsidR="00A47A73" w:rsidRDefault="00D370E2" w:rsidP="00A90110">
      <w:pPr>
        <w:pStyle w:val="Heading1"/>
        <w:spacing w:after="0" w:line="20" w:lineRule="atLeast"/>
        <w:rPr>
          <w:i w:val="0"/>
        </w:rPr>
      </w:pPr>
      <w:r>
        <w:rPr>
          <w:i w:val="0"/>
        </w:rPr>
        <w:lastRenderedPageBreak/>
        <w:t xml:space="preserve">Step 3: </w:t>
      </w:r>
      <w:r w:rsidR="00216653">
        <w:rPr>
          <w:i w:val="0"/>
        </w:rPr>
        <w:t>Define Registry Content</w:t>
      </w:r>
    </w:p>
    <w:p w14:paraId="61F21EE2" w14:textId="77777777" w:rsidR="00A90110" w:rsidRDefault="00A90110" w:rsidP="006A79B5">
      <w:pPr>
        <w:pStyle w:val="Heading8"/>
        <w:spacing w:after="0" w:line="20" w:lineRule="atLeast"/>
        <w:rPr>
          <w:b/>
        </w:rPr>
      </w:pPr>
    </w:p>
    <w:p w14:paraId="2097B372" w14:textId="77777777" w:rsidR="00A90110" w:rsidRDefault="00A47A73" w:rsidP="006A79B5">
      <w:pPr>
        <w:pStyle w:val="IntenseQuote"/>
        <w:spacing w:after="0" w:line="20" w:lineRule="atLeast"/>
        <w:ind w:left="1980" w:right="1944"/>
      </w:pPr>
      <w:r w:rsidRPr="00A90110">
        <w:t xml:space="preserve">How can you best use </w:t>
      </w:r>
      <w:r w:rsidR="004C71D1" w:rsidRPr="00A90110">
        <w:t xml:space="preserve">your </w:t>
      </w:r>
      <w:r w:rsidRPr="00A90110">
        <w:t xml:space="preserve">registry to meet </w:t>
      </w:r>
      <w:r w:rsidR="003627C6">
        <w:t>your goals</w:t>
      </w:r>
      <w:r w:rsidRPr="00A90110">
        <w:t>?</w:t>
      </w:r>
    </w:p>
    <w:p w14:paraId="76CBF31A" w14:textId="77777777" w:rsidR="00040AB2" w:rsidRDefault="00040AB2" w:rsidP="00652CAD">
      <w:pPr>
        <w:spacing w:after="0"/>
        <w:rPr>
          <w:b/>
          <w:i w:val="0"/>
        </w:rPr>
      </w:pPr>
    </w:p>
    <w:p w14:paraId="093A32B8" w14:textId="19B482F5" w:rsidR="002E0E44" w:rsidRDefault="002E0E44" w:rsidP="00652CAD">
      <w:pPr>
        <w:spacing w:after="0"/>
        <w:rPr>
          <w:i w:val="0"/>
        </w:rPr>
      </w:pPr>
      <w:r>
        <w:rPr>
          <w:b/>
          <w:i w:val="0"/>
        </w:rPr>
        <w:t>1</w:t>
      </w:r>
      <w:r w:rsidR="000F6974">
        <w:rPr>
          <w:b/>
          <w:i w:val="0"/>
        </w:rPr>
        <w:t xml:space="preserve">. </w:t>
      </w:r>
      <w:r>
        <w:rPr>
          <w:b/>
          <w:i w:val="0"/>
        </w:rPr>
        <w:t>Identify measures to track</w:t>
      </w:r>
      <w:r w:rsidR="00652CAD">
        <w:rPr>
          <w:b/>
          <w:i w:val="0"/>
        </w:rPr>
        <w:t xml:space="preserve"> </w:t>
      </w:r>
      <w:r w:rsidR="00652CAD">
        <w:rPr>
          <w:i w:val="0"/>
        </w:rPr>
        <w:t>u</w:t>
      </w:r>
      <w:r w:rsidR="00D370E2">
        <w:rPr>
          <w:i w:val="0"/>
        </w:rPr>
        <w:t xml:space="preserve">sing </w:t>
      </w:r>
      <w:r w:rsidR="00816E25">
        <w:rPr>
          <w:i w:val="0"/>
        </w:rPr>
        <w:t xml:space="preserve">current clinical guidelines and </w:t>
      </w:r>
      <w:r w:rsidR="00D370E2">
        <w:rPr>
          <w:i w:val="0"/>
        </w:rPr>
        <w:t xml:space="preserve">the targets that you identified in </w:t>
      </w:r>
      <w:r w:rsidR="00781A99">
        <w:rPr>
          <w:i w:val="0"/>
        </w:rPr>
        <w:t>s</w:t>
      </w:r>
      <w:r w:rsidR="00D370E2" w:rsidRPr="00F26947">
        <w:rPr>
          <w:i w:val="0"/>
        </w:rPr>
        <w:t xml:space="preserve">tep </w:t>
      </w:r>
      <w:r w:rsidR="004C71D1" w:rsidRPr="00F26947">
        <w:rPr>
          <w:i w:val="0"/>
        </w:rPr>
        <w:t>2</w:t>
      </w:r>
      <w:r w:rsidR="00F26947">
        <w:rPr>
          <w:i w:val="0"/>
        </w:rPr>
        <w:t>.6</w:t>
      </w:r>
      <w:r w:rsidR="00652CAD">
        <w:rPr>
          <w:i w:val="0"/>
        </w:rPr>
        <w:t xml:space="preserve">. </w:t>
      </w:r>
      <w:r w:rsidR="0083330F">
        <w:rPr>
          <w:i w:val="0"/>
        </w:rPr>
        <w:t>For</w:t>
      </w:r>
      <w:r w:rsidR="00816E25">
        <w:rPr>
          <w:i w:val="0"/>
        </w:rPr>
        <w:t xml:space="preserve"> example, you could start with the </w:t>
      </w:r>
      <w:r w:rsidR="00F26947">
        <w:rPr>
          <w:i w:val="0"/>
        </w:rPr>
        <w:t>“</w:t>
      </w:r>
      <w:r w:rsidR="00816E25" w:rsidRPr="00F26947">
        <w:rPr>
          <w:i w:val="0"/>
        </w:rPr>
        <w:t>ABCs of diabetes management</w:t>
      </w:r>
      <w:r w:rsidRPr="00F26947">
        <w:rPr>
          <w:i w:val="0"/>
        </w:rPr>
        <w:t xml:space="preserve"> from the National Diabetes Education Program</w:t>
      </w:r>
      <w:r w:rsidR="00F26947">
        <w:rPr>
          <w:i w:val="0"/>
        </w:rPr>
        <w:t>” available at:</w:t>
      </w:r>
      <w:r w:rsidR="00F26947" w:rsidRPr="00F26947">
        <w:t xml:space="preserve"> </w:t>
      </w:r>
      <w:hyperlink r:id="rId12" w:history="1">
        <w:r w:rsidR="00F26947" w:rsidRPr="00466212">
          <w:rPr>
            <w:rStyle w:val="Hyperlink"/>
            <w:i w:val="0"/>
          </w:rPr>
          <w:t>http://ndep.nih.gov/publications/PublicationDetail.aspx?PubId=114</w:t>
        </w:r>
      </w:hyperlink>
      <w:r w:rsidR="00F26947">
        <w:rPr>
          <w:i w:val="0"/>
        </w:rPr>
        <w:t xml:space="preserve"> </w:t>
      </w:r>
    </w:p>
    <w:p w14:paraId="18B88381" w14:textId="77777777" w:rsidR="00652CAD" w:rsidRPr="00652CAD" w:rsidRDefault="00652CAD" w:rsidP="00652CAD">
      <w:pPr>
        <w:spacing w:after="0"/>
        <w:ind w:left="1800"/>
        <w:rPr>
          <w:i w:val="0"/>
        </w:rPr>
      </w:pPr>
    </w:p>
    <w:p w14:paraId="7999AA5A" w14:textId="471D5F55" w:rsidR="00652CAD" w:rsidRDefault="002E0E44" w:rsidP="009852D2">
      <w:pPr>
        <w:spacing w:after="0" w:line="240" w:lineRule="auto"/>
        <w:rPr>
          <w:i w:val="0"/>
        </w:rPr>
      </w:pPr>
      <w:r>
        <w:rPr>
          <w:b/>
          <w:i w:val="0"/>
        </w:rPr>
        <w:t>2</w:t>
      </w:r>
      <w:r w:rsidR="000F6974">
        <w:rPr>
          <w:b/>
          <w:i w:val="0"/>
        </w:rPr>
        <w:t xml:space="preserve">. </w:t>
      </w:r>
      <w:r>
        <w:rPr>
          <w:b/>
          <w:i w:val="0"/>
        </w:rPr>
        <w:t xml:space="preserve">Identify </w:t>
      </w:r>
      <w:r w:rsidR="00B115FC">
        <w:rPr>
          <w:b/>
          <w:i w:val="0"/>
        </w:rPr>
        <w:t xml:space="preserve">the </w:t>
      </w:r>
      <w:r>
        <w:rPr>
          <w:b/>
          <w:i w:val="0"/>
        </w:rPr>
        <w:t>patient population</w:t>
      </w:r>
      <w:r w:rsidR="003C008A" w:rsidRPr="00652CAD">
        <w:rPr>
          <w:i w:val="0"/>
        </w:rPr>
        <w:t xml:space="preserve"> </w:t>
      </w:r>
      <w:r w:rsidR="00040AB2">
        <w:rPr>
          <w:i w:val="0"/>
        </w:rPr>
        <w:t>to include in your registry at the start based</w:t>
      </w:r>
      <w:r>
        <w:rPr>
          <w:i w:val="0"/>
        </w:rPr>
        <w:t xml:space="preserve"> on the practice goals </w:t>
      </w:r>
      <w:r w:rsidR="00040AB2">
        <w:rPr>
          <w:i w:val="0"/>
        </w:rPr>
        <w:t xml:space="preserve">that </w:t>
      </w:r>
      <w:r>
        <w:rPr>
          <w:i w:val="0"/>
        </w:rPr>
        <w:t xml:space="preserve">you set in step 2. </w:t>
      </w:r>
    </w:p>
    <w:p w14:paraId="17292B45" w14:textId="77777777" w:rsidR="003649EF" w:rsidRDefault="003649EF" w:rsidP="009852D2">
      <w:pPr>
        <w:spacing w:after="0" w:line="240" w:lineRule="auto"/>
        <w:rPr>
          <w:i w:val="0"/>
        </w:rPr>
      </w:pPr>
    </w:p>
    <w:p w14:paraId="216DB130" w14:textId="77777777" w:rsidR="003649EF" w:rsidRDefault="003649EF" w:rsidP="009852D2">
      <w:pPr>
        <w:spacing w:after="0" w:line="240" w:lineRule="auto"/>
        <w:rPr>
          <w:i w:val="0"/>
        </w:rPr>
      </w:pPr>
    </w:p>
    <w:p w14:paraId="08333DFB" w14:textId="77777777" w:rsidR="00F064FD" w:rsidRPr="00EB1E2C" w:rsidRDefault="00F064FD" w:rsidP="00F064FD">
      <w:pPr>
        <w:pStyle w:val="Heading1"/>
        <w:spacing w:before="0" w:line="240" w:lineRule="auto"/>
        <w:rPr>
          <w:b w:val="0"/>
        </w:rPr>
      </w:pPr>
      <w:r>
        <w:rPr>
          <w:rStyle w:val="Heading1Char"/>
          <w:b/>
        </w:rPr>
        <w:t xml:space="preserve">Step </w:t>
      </w:r>
      <w:r w:rsidR="003649EF">
        <w:rPr>
          <w:rStyle w:val="Heading1Char"/>
          <w:b/>
        </w:rPr>
        <w:t>4</w:t>
      </w:r>
      <w:r>
        <w:rPr>
          <w:rStyle w:val="Heading1Char"/>
          <w:b/>
        </w:rPr>
        <w:t>: Build Your Registry</w:t>
      </w:r>
    </w:p>
    <w:p w14:paraId="30DD7ADC" w14:textId="77777777" w:rsidR="00F064FD" w:rsidRDefault="00F064FD" w:rsidP="00F064FD">
      <w:pPr>
        <w:pStyle w:val="Heading8"/>
        <w:spacing w:after="0" w:line="20" w:lineRule="atLeast"/>
        <w:jc w:val="center"/>
        <w:rPr>
          <w:b/>
        </w:rPr>
      </w:pPr>
    </w:p>
    <w:p w14:paraId="3BBF17FF" w14:textId="0B8322CD" w:rsidR="00F064FD" w:rsidRDefault="00F064FD" w:rsidP="00F064FD">
      <w:pPr>
        <w:pStyle w:val="IntenseQuote"/>
        <w:spacing w:after="0" w:line="20" w:lineRule="atLeast"/>
      </w:pPr>
      <w:r>
        <w:t>What will your registry look like</w:t>
      </w:r>
      <w:r w:rsidR="00525724">
        <w:t>,</w:t>
      </w:r>
      <w:r>
        <w:t xml:space="preserve"> and what kinds of data will it help you track?</w:t>
      </w:r>
    </w:p>
    <w:p w14:paraId="2D0875D1" w14:textId="77777777" w:rsidR="00F064FD" w:rsidRDefault="00F064FD" w:rsidP="00F064FD">
      <w:pPr>
        <w:spacing w:after="0"/>
        <w:rPr>
          <w:b/>
          <w:i w:val="0"/>
        </w:rPr>
      </w:pPr>
    </w:p>
    <w:p w14:paraId="389CA725" w14:textId="2599FD23" w:rsidR="00F064FD" w:rsidRPr="00F064FD" w:rsidRDefault="00F064FD" w:rsidP="00F064FD">
      <w:pPr>
        <w:spacing w:after="0" w:line="240" w:lineRule="auto"/>
        <w:rPr>
          <w:i w:val="0"/>
        </w:rPr>
      </w:pPr>
      <w:r>
        <w:rPr>
          <w:b/>
          <w:i w:val="0"/>
        </w:rPr>
        <w:t>1</w:t>
      </w:r>
      <w:r w:rsidR="000F6974">
        <w:rPr>
          <w:b/>
          <w:i w:val="0"/>
        </w:rPr>
        <w:t xml:space="preserve">. </w:t>
      </w:r>
      <w:r w:rsidRPr="00F064FD">
        <w:rPr>
          <w:b/>
          <w:i w:val="0"/>
        </w:rPr>
        <w:t>Choose the right software for you</w:t>
      </w:r>
      <w:r w:rsidRPr="00F064FD">
        <w:rPr>
          <w:i w:val="0"/>
        </w:rPr>
        <w:t xml:space="preserve"> by considering the capability of your EMR/EHR or whether you will use external software, such as Excel, Access, or CDEMS.</w:t>
      </w:r>
    </w:p>
    <w:p w14:paraId="6CC51692" w14:textId="77777777" w:rsidR="00F064FD" w:rsidRPr="00EB1E2C" w:rsidRDefault="00F064FD" w:rsidP="00F064FD">
      <w:pPr>
        <w:pStyle w:val="ListParagraph"/>
        <w:spacing w:after="0" w:line="240" w:lineRule="auto"/>
        <w:ind w:left="360"/>
        <w:rPr>
          <w:i w:val="0"/>
        </w:rPr>
      </w:pPr>
    </w:p>
    <w:p w14:paraId="5FFFE0F7" w14:textId="77777777" w:rsidR="00F064FD" w:rsidRDefault="00F064FD" w:rsidP="00F064FD">
      <w:pPr>
        <w:spacing w:after="0" w:line="240" w:lineRule="auto"/>
        <w:ind w:firstLine="720"/>
        <w:rPr>
          <w:rFonts w:ascii="Arial" w:hAnsi="Arial" w:cs="Arial"/>
          <w:b/>
          <w:i w:val="0"/>
        </w:rPr>
      </w:pPr>
      <w:r w:rsidRPr="004D4B39">
        <w:rPr>
          <w:rFonts w:ascii="Arial" w:hAnsi="Arial" w:cs="Arial"/>
          <w:b/>
          <w:i w:val="0"/>
        </w:rPr>
        <w:t xml:space="preserve">Resources: </w:t>
      </w:r>
    </w:p>
    <w:p w14:paraId="76663C5E" w14:textId="77777777" w:rsidR="00F064FD" w:rsidRPr="002674E5" w:rsidRDefault="00717859" w:rsidP="00F064FD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i w:val="0"/>
        </w:rPr>
      </w:pPr>
      <w:hyperlink r:id="rId13" w:history="1">
        <w:r w:rsidR="00F064FD" w:rsidRPr="002674E5">
          <w:rPr>
            <w:rStyle w:val="Hyperlink"/>
            <w:rFonts w:ascii="Arial" w:hAnsi="Arial" w:cs="Arial"/>
            <w:i w:val="0"/>
          </w:rPr>
          <w:t>Virginia HIT: Regional Extension Center</w:t>
        </w:r>
      </w:hyperlink>
      <w:r w:rsidR="00F064FD">
        <w:rPr>
          <w:rFonts w:ascii="Arial" w:hAnsi="Arial" w:cs="Arial"/>
          <w:i w:val="0"/>
        </w:rPr>
        <w:t xml:space="preserve"> – Offers HIT support for small practices, consulting services, access to discounted EHR software</w:t>
      </w:r>
      <w:r w:rsidR="00E34D3C">
        <w:rPr>
          <w:rFonts w:ascii="Arial" w:hAnsi="Arial" w:cs="Arial"/>
          <w:i w:val="0"/>
        </w:rPr>
        <w:t>,</w:t>
      </w:r>
      <w:r w:rsidR="00F064FD">
        <w:rPr>
          <w:rFonts w:ascii="Arial" w:hAnsi="Arial" w:cs="Arial"/>
          <w:i w:val="0"/>
        </w:rPr>
        <w:t xml:space="preserve"> and support for Meaningful Use attestation.</w:t>
      </w:r>
    </w:p>
    <w:p w14:paraId="4B26DDC8" w14:textId="77777777" w:rsidR="00F064FD" w:rsidRDefault="00717859" w:rsidP="00F064FD">
      <w:pPr>
        <w:pStyle w:val="ListParagraph"/>
        <w:numPr>
          <w:ilvl w:val="0"/>
          <w:numId w:val="20"/>
        </w:numPr>
        <w:spacing w:after="0" w:line="240" w:lineRule="auto"/>
        <w:rPr>
          <w:rFonts w:ascii="Arial" w:hAnsi="Arial" w:cs="Arial"/>
          <w:i w:val="0"/>
        </w:rPr>
      </w:pPr>
      <w:hyperlink r:id="rId14" w:history="1">
        <w:r w:rsidR="00F064FD" w:rsidRPr="004D4B39">
          <w:rPr>
            <w:rStyle w:val="Hyperlink"/>
            <w:rFonts w:ascii="Arial" w:hAnsi="Arial" w:cs="Arial"/>
            <w:i w:val="0"/>
          </w:rPr>
          <w:t>Chronic Disease Registries Product Review</w:t>
        </w:r>
      </w:hyperlink>
      <w:r w:rsidR="00F064FD">
        <w:rPr>
          <w:rStyle w:val="Hyperlink"/>
          <w:rFonts w:ascii="Arial" w:hAnsi="Arial" w:cs="Arial"/>
          <w:i w:val="0"/>
        </w:rPr>
        <w:t xml:space="preserve"> - </w:t>
      </w:r>
      <w:r w:rsidR="00F064FD" w:rsidRPr="002674E5">
        <w:rPr>
          <w:rFonts w:ascii="Arial" w:hAnsi="Arial" w:cs="Arial"/>
          <w:i w:val="0"/>
        </w:rPr>
        <w:t>Californi</w:t>
      </w:r>
      <w:r w:rsidR="00F064FD">
        <w:rPr>
          <w:rFonts w:ascii="Arial" w:hAnsi="Arial" w:cs="Arial"/>
          <w:i w:val="0"/>
        </w:rPr>
        <w:t>a HealthCare Foundation (CHCF)</w:t>
      </w:r>
      <w:r w:rsidR="00E34D3C">
        <w:rPr>
          <w:rFonts w:ascii="Arial" w:hAnsi="Arial" w:cs="Arial"/>
          <w:i w:val="0"/>
        </w:rPr>
        <w:t>.</w:t>
      </w:r>
    </w:p>
    <w:p w14:paraId="2D171068" w14:textId="77777777" w:rsidR="00F064FD" w:rsidRPr="002674E5" w:rsidRDefault="00F064FD" w:rsidP="00F064FD">
      <w:pPr>
        <w:pStyle w:val="ListParagraph"/>
        <w:numPr>
          <w:ilvl w:val="0"/>
          <w:numId w:val="20"/>
        </w:numPr>
        <w:spacing w:after="0" w:line="240" w:lineRule="auto"/>
        <w:rPr>
          <w:rStyle w:val="Hyperlink"/>
          <w:rFonts w:ascii="Arial" w:hAnsi="Arial" w:cs="Arial"/>
          <w:i w:val="0"/>
          <w:color w:val="auto"/>
          <w:u w:val="none"/>
        </w:rPr>
      </w:pPr>
      <w:r w:rsidRPr="002674E5">
        <w:rPr>
          <w:rFonts w:ascii="Arial" w:hAnsi="Arial" w:cs="Arial"/>
          <w:i w:val="0"/>
        </w:rPr>
        <w:t xml:space="preserve">CHCF’s </w:t>
      </w:r>
      <w:hyperlink r:id="rId15" w:history="1">
        <w:r w:rsidRPr="002674E5">
          <w:rPr>
            <w:rStyle w:val="Hyperlink"/>
            <w:rFonts w:ascii="Arial" w:hAnsi="Arial" w:cs="Arial"/>
            <w:i w:val="0"/>
          </w:rPr>
          <w:t>Video comparing EHRs to Chronic Disease Management Systems</w:t>
        </w:r>
      </w:hyperlink>
      <w:r w:rsidR="00E34D3C" w:rsidRPr="004B47C1">
        <w:rPr>
          <w:i w:val="0"/>
        </w:rPr>
        <w:t>.</w:t>
      </w:r>
    </w:p>
    <w:p w14:paraId="68DD3BF2" w14:textId="77777777" w:rsidR="00F064FD" w:rsidRPr="00810CF7" w:rsidRDefault="00F064FD" w:rsidP="00F064FD">
      <w:pPr>
        <w:pStyle w:val="ListParagraph"/>
        <w:numPr>
          <w:ilvl w:val="0"/>
          <w:numId w:val="20"/>
        </w:numPr>
        <w:spacing w:after="0" w:line="240" w:lineRule="auto"/>
        <w:rPr>
          <w:i w:val="0"/>
        </w:rPr>
      </w:pPr>
      <w:r>
        <w:rPr>
          <w:rFonts w:ascii="Arial" w:hAnsi="Arial" w:cs="Arial"/>
          <w:i w:val="0"/>
        </w:rPr>
        <w:t>Consider free</w:t>
      </w:r>
      <w:r w:rsidRPr="004D4B39">
        <w:rPr>
          <w:rFonts w:ascii="Arial" w:hAnsi="Arial" w:cs="Arial"/>
          <w:i w:val="0"/>
        </w:rPr>
        <w:t xml:space="preserve"> electronic registry system</w:t>
      </w:r>
      <w:r>
        <w:rPr>
          <w:rFonts w:ascii="Arial" w:hAnsi="Arial" w:cs="Arial"/>
          <w:i w:val="0"/>
        </w:rPr>
        <w:t>s</w:t>
      </w:r>
      <w:r w:rsidRPr="004D4B39">
        <w:rPr>
          <w:rFonts w:ascii="Arial" w:hAnsi="Arial" w:cs="Arial"/>
          <w:i w:val="0"/>
        </w:rPr>
        <w:t xml:space="preserve">: </w:t>
      </w:r>
      <w:hyperlink r:id="rId16" w:history="1">
        <w:r w:rsidRPr="004D4B39">
          <w:rPr>
            <w:rStyle w:val="Hyperlink"/>
            <w:rFonts w:ascii="Arial" w:hAnsi="Arial" w:cs="Arial"/>
            <w:i w:val="0"/>
          </w:rPr>
          <w:t>Chronic Disease Electronic Management System</w:t>
        </w:r>
      </w:hyperlink>
      <w:r w:rsidR="00E34D3C">
        <w:rPr>
          <w:i w:val="0"/>
        </w:rPr>
        <w:t>.</w:t>
      </w:r>
      <w:r w:rsidRPr="004D4B39">
        <w:rPr>
          <w:rFonts w:ascii="Arial" w:hAnsi="Arial" w:cs="Arial"/>
          <w:i w:val="0"/>
          <w:color w:val="000000"/>
        </w:rPr>
        <w:t xml:space="preserve"> </w:t>
      </w:r>
    </w:p>
    <w:p w14:paraId="0A51AEC6" w14:textId="77777777" w:rsidR="00F064FD" w:rsidRDefault="00F064FD" w:rsidP="00F064FD">
      <w:pPr>
        <w:pStyle w:val="NoSpacing"/>
        <w:rPr>
          <w:i w:val="0"/>
        </w:rPr>
      </w:pPr>
    </w:p>
    <w:p w14:paraId="7AAA9F11" w14:textId="18EFB685" w:rsidR="00F064FD" w:rsidRDefault="00F064FD" w:rsidP="00F064FD">
      <w:pPr>
        <w:pStyle w:val="NoSpacing"/>
        <w:rPr>
          <w:i w:val="0"/>
        </w:rPr>
      </w:pPr>
      <w:r>
        <w:rPr>
          <w:b/>
          <w:i w:val="0"/>
        </w:rPr>
        <w:t>2</w:t>
      </w:r>
      <w:r w:rsidR="000F6974">
        <w:rPr>
          <w:b/>
          <w:i w:val="0"/>
        </w:rPr>
        <w:t xml:space="preserve">. </w:t>
      </w:r>
      <w:r w:rsidRPr="00E31B56">
        <w:rPr>
          <w:b/>
          <w:i w:val="0"/>
        </w:rPr>
        <w:t>Populate the registry</w:t>
      </w:r>
      <w:r>
        <w:rPr>
          <w:i w:val="0"/>
        </w:rPr>
        <w:t xml:space="preserve"> with patients, identified in </w:t>
      </w:r>
      <w:r w:rsidR="00B115FC">
        <w:rPr>
          <w:i w:val="0"/>
        </w:rPr>
        <w:t>s</w:t>
      </w:r>
      <w:r>
        <w:rPr>
          <w:i w:val="0"/>
        </w:rPr>
        <w:t xml:space="preserve">tep 3.2, and their related health </w:t>
      </w:r>
      <w:r w:rsidRPr="00E917AB">
        <w:rPr>
          <w:i w:val="0"/>
        </w:rPr>
        <w:t xml:space="preserve">factors identified in </w:t>
      </w:r>
      <w:r w:rsidR="00B115FC">
        <w:rPr>
          <w:i w:val="0"/>
        </w:rPr>
        <w:t>s</w:t>
      </w:r>
      <w:r w:rsidRPr="00E917AB">
        <w:rPr>
          <w:i w:val="0"/>
        </w:rPr>
        <w:t>tep</w:t>
      </w:r>
      <w:r w:rsidR="00B115FC">
        <w:rPr>
          <w:i w:val="0"/>
        </w:rPr>
        <w:t xml:space="preserve"> </w:t>
      </w:r>
      <w:r w:rsidRPr="00E917AB">
        <w:rPr>
          <w:i w:val="0"/>
        </w:rPr>
        <w:t>3.1</w:t>
      </w:r>
      <w:r>
        <w:rPr>
          <w:i w:val="0"/>
        </w:rPr>
        <w:t>.</w:t>
      </w:r>
    </w:p>
    <w:p w14:paraId="7EA557C4" w14:textId="77777777" w:rsidR="003649EF" w:rsidRPr="00810CF7" w:rsidRDefault="003649EF" w:rsidP="003649EF">
      <w:pPr>
        <w:pStyle w:val="Heading1"/>
        <w:rPr>
          <w:i w:val="0"/>
        </w:rPr>
      </w:pPr>
      <w:r w:rsidRPr="00810CF7">
        <w:rPr>
          <w:i w:val="0"/>
        </w:rPr>
        <w:t xml:space="preserve">Step </w:t>
      </w:r>
      <w:r>
        <w:rPr>
          <w:i w:val="0"/>
        </w:rPr>
        <w:t>5</w:t>
      </w:r>
      <w:r w:rsidRPr="00810CF7">
        <w:rPr>
          <w:i w:val="0"/>
        </w:rPr>
        <w:t>: Plan for Use of Your Registry</w:t>
      </w:r>
    </w:p>
    <w:p w14:paraId="2824FF81" w14:textId="77777777" w:rsidR="003649EF" w:rsidRDefault="003649EF" w:rsidP="003649EF">
      <w:pPr>
        <w:pStyle w:val="Heading8"/>
        <w:spacing w:after="0" w:line="20" w:lineRule="atLeast"/>
        <w:jc w:val="center"/>
        <w:rPr>
          <w:b/>
        </w:rPr>
      </w:pPr>
    </w:p>
    <w:p w14:paraId="2E6AB0BC" w14:textId="4C59188F" w:rsidR="003649EF" w:rsidRDefault="003649EF" w:rsidP="003649EF">
      <w:pPr>
        <w:pStyle w:val="IntenseQuote"/>
        <w:spacing w:after="0" w:line="20" w:lineRule="atLeast"/>
      </w:pPr>
      <w:r>
        <w:t>What new work</w:t>
      </w:r>
      <w:r w:rsidR="00B115FC">
        <w:t>-</w:t>
      </w:r>
      <w:r>
        <w:t>related tasks will your registry require</w:t>
      </w:r>
      <w:r w:rsidR="00525724">
        <w:t>,</w:t>
      </w:r>
      <w:r>
        <w:t xml:space="preserve"> and who will do them</w:t>
      </w:r>
      <w:r w:rsidRPr="00A90110">
        <w:t>?</w:t>
      </w:r>
    </w:p>
    <w:p w14:paraId="4E0AF0F7" w14:textId="77777777" w:rsidR="003649EF" w:rsidRDefault="003649EF" w:rsidP="003649EF">
      <w:pPr>
        <w:spacing w:after="0"/>
        <w:rPr>
          <w:b/>
          <w:i w:val="0"/>
        </w:rPr>
      </w:pPr>
    </w:p>
    <w:p w14:paraId="14CB1750" w14:textId="26AA92F8" w:rsidR="003649EF" w:rsidRPr="00D544B3" w:rsidRDefault="003649EF" w:rsidP="003649EF">
      <w:pPr>
        <w:spacing w:after="0" w:line="240" w:lineRule="auto"/>
        <w:rPr>
          <w:i w:val="0"/>
        </w:rPr>
      </w:pPr>
      <w:r w:rsidRPr="00652CAD">
        <w:rPr>
          <w:b/>
          <w:i w:val="0"/>
        </w:rPr>
        <w:t>1</w:t>
      </w:r>
      <w:r w:rsidR="000F6974">
        <w:rPr>
          <w:b/>
          <w:i w:val="0"/>
        </w:rPr>
        <w:t xml:space="preserve">. </w:t>
      </w:r>
      <w:r w:rsidRPr="00652CAD">
        <w:rPr>
          <w:b/>
          <w:i w:val="0"/>
        </w:rPr>
        <w:t xml:space="preserve">Define </w:t>
      </w:r>
      <w:r w:rsidR="00B115FC">
        <w:rPr>
          <w:b/>
          <w:i w:val="0"/>
        </w:rPr>
        <w:t>r</w:t>
      </w:r>
      <w:r w:rsidRPr="00652CAD">
        <w:rPr>
          <w:b/>
          <w:i w:val="0"/>
        </w:rPr>
        <w:t xml:space="preserve">egistry </w:t>
      </w:r>
      <w:r w:rsidR="00B115FC">
        <w:rPr>
          <w:b/>
          <w:i w:val="0"/>
        </w:rPr>
        <w:t>m</w:t>
      </w:r>
      <w:r w:rsidRPr="00652CAD">
        <w:rPr>
          <w:b/>
          <w:i w:val="0"/>
        </w:rPr>
        <w:t xml:space="preserve">anagement </w:t>
      </w:r>
      <w:r w:rsidR="00B115FC">
        <w:rPr>
          <w:b/>
          <w:i w:val="0"/>
        </w:rPr>
        <w:t>t</w:t>
      </w:r>
      <w:r w:rsidRPr="00652CAD">
        <w:rPr>
          <w:b/>
          <w:i w:val="0"/>
        </w:rPr>
        <w:t>asks</w:t>
      </w:r>
      <w:r>
        <w:rPr>
          <w:i w:val="0"/>
        </w:rPr>
        <w:t xml:space="preserve"> that</w:t>
      </w:r>
      <w:r w:rsidRPr="00D544B3">
        <w:rPr>
          <w:i w:val="0"/>
        </w:rPr>
        <w:t xml:space="preserve"> </w:t>
      </w:r>
      <w:r w:rsidR="00525724">
        <w:rPr>
          <w:i w:val="0"/>
        </w:rPr>
        <w:t xml:space="preserve">must </w:t>
      </w:r>
      <w:r w:rsidRPr="00D544B3">
        <w:rPr>
          <w:i w:val="0"/>
        </w:rPr>
        <w:t xml:space="preserve">be done </w:t>
      </w:r>
      <w:r w:rsidR="00B115FC">
        <w:rPr>
          <w:i w:val="0"/>
        </w:rPr>
        <w:t>when</w:t>
      </w:r>
      <w:r w:rsidRPr="00D544B3">
        <w:rPr>
          <w:i w:val="0"/>
        </w:rPr>
        <w:t xml:space="preserve"> the registry </w:t>
      </w:r>
      <w:r w:rsidR="00B115FC">
        <w:rPr>
          <w:i w:val="0"/>
        </w:rPr>
        <w:t xml:space="preserve">is </w:t>
      </w:r>
      <w:r w:rsidRPr="00D544B3">
        <w:rPr>
          <w:i w:val="0"/>
        </w:rPr>
        <w:t>in use</w:t>
      </w:r>
      <w:r w:rsidR="00525724">
        <w:rPr>
          <w:i w:val="0"/>
        </w:rPr>
        <w:t>.</w:t>
      </w:r>
      <w:r w:rsidRPr="00D544B3">
        <w:rPr>
          <w:i w:val="0"/>
        </w:rPr>
        <w:t xml:space="preserve"> </w:t>
      </w:r>
      <w:r w:rsidR="00525724">
        <w:rPr>
          <w:i w:val="0"/>
        </w:rPr>
        <w:t>F</w:t>
      </w:r>
      <w:r w:rsidR="00B115FC">
        <w:rPr>
          <w:i w:val="0"/>
        </w:rPr>
        <w:t>or example</w:t>
      </w:r>
      <w:r w:rsidR="006A79B5">
        <w:rPr>
          <w:i w:val="0"/>
        </w:rPr>
        <w:t>:</w:t>
      </w:r>
      <w:r w:rsidRPr="00D544B3">
        <w:rPr>
          <w:i w:val="0"/>
        </w:rPr>
        <w:t xml:space="preserve"> </w:t>
      </w:r>
    </w:p>
    <w:p w14:paraId="4E4A1AE6" w14:textId="62AA78F7" w:rsidR="003649EF" w:rsidRPr="00652CAD" w:rsidRDefault="003649EF" w:rsidP="003649EF">
      <w:pPr>
        <w:pStyle w:val="ListParagraph"/>
        <w:numPr>
          <w:ilvl w:val="0"/>
          <w:numId w:val="32"/>
        </w:numPr>
        <w:spacing w:after="0" w:line="240" w:lineRule="auto"/>
        <w:rPr>
          <w:i w:val="0"/>
        </w:rPr>
      </w:pPr>
      <w:r w:rsidRPr="00F53CF8">
        <w:rPr>
          <w:i w:val="0"/>
        </w:rPr>
        <w:t>Keeping registry up</w:t>
      </w:r>
      <w:r w:rsidR="00525724">
        <w:rPr>
          <w:i w:val="0"/>
        </w:rPr>
        <w:t>-</w:t>
      </w:r>
      <w:r w:rsidRPr="00F53CF8">
        <w:rPr>
          <w:i w:val="0"/>
        </w:rPr>
        <w:t>to</w:t>
      </w:r>
      <w:r w:rsidR="00525724">
        <w:rPr>
          <w:i w:val="0"/>
        </w:rPr>
        <w:t>-</w:t>
      </w:r>
      <w:r w:rsidRPr="00F53CF8">
        <w:rPr>
          <w:i w:val="0"/>
        </w:rPr>
        <w:t>date with relevant patient data</w:t>
      </w:r>
    </w:p>
    <w:p w14:paraId="0BF6C44C" w14:textId="77777777" w:rsidR="003649EF" w:rsidRPr="00652CAD" w:rsidRDefault="003649EF" w:rsidP="003649EF">
      <w:pPr>
        <w:pStyle w:val="ListParagraph"/>
        <w:numPr>
          <w:ilvl w:val="0"/>
          <w:numId w:val="32"/>
        </w:numPr>
        <w:spacing w:after="0" w:line="240" w:lineRule="auto"/>
        <w:rPr>
          <w:i w:val="0"/>
        </w:rPr>
      </w:pPr>
      <w:r w:rsidRPr="00652CAD">
        <w:rPr>
          <w:i w:val="0"/>
        </w:rPr>
        <w:t>Outreach to patients found to have gaps in recommended preventive care</w:t>
      </w:r>
    </w:p>
    <w:p w14:paraId="14D549D0" w14:textId="77777777" w:rsidR="003649EF" w:rsidRDefault="003649EF" w:rsidP="003649EF">
      <w:pPr>
        <w:pStyle w:val="ListParagraph"/>
        <w:numPr>
          <w:ilvl w:val="0"/>
          <w:numId w:val="32"/>
        </w:numPr>
        <w:spacing w:after="0" w:line="240" w:lineRule="auto"/>
        <w:rPr>
          <w:i w:val="0"/>
        </w:rPr>
      </w:pPr>
      <w:r w:rsidRPr="00D544B3">
        <w:rPr>
          <w:i w:val="0"/>
        </w:rPr>
        <w:t>Receiving returned calls after outreach has happened</w:t>
      </w:r>
    </w:p>
    <w:p w14:paraId="557D7EDD" w14:textId="77777777" w:rsidR="003649EF" w:rsidRPr="00D544B3" w:rsidRDefault="003649EF" w:rsidP="003649EF">
      <w:pPr>
        <w:spacing w:after="0" w:line="240" w:lineRule="auto"/>
        <w:ind w:left="1080"/>
        <w:rPr>
          <w:i w:val="0"/>
        </w:rPr>
      </w:pPr>
    </w:p>
    <w:p w14:paraId="4A78B701" w14:textId="1F7627A8" w:rsidR="003649EF" w:rsidRPr="00D544B3" w:rsidRDefault="003649EF" w:rsidP="003649EF">
      <w:pPr>
        <w:spacing w:after="0"/>
        <w:rPr>
          <w:i w:val="0"/>
        </w:rPr>
      </w:pPr>
      <w:r w:rsidRPr="00D544B3">
        <w:rPr>
          <w:b/>
          <w:i w:val="0"/>
        </w:rPr>
        <w:t>2</w:t>
      </w:r>
      <w:r w:rsidR="000F6974">
        <w:rPr>
          <w:b/>
          <w:i w:val="0"/>
        </w:rPr>
        <w:t xml:space="preserve">. </w:t>
      </w:r>
      <w:r w:rsidRPr="00D544B3">
        <w:rPr>
          <w:b/>
          <w:i w:val="0"/>
        </w:rPr>
        <w:t>Assess workflow</w:t>
      </w:r>
      <w:r w:rsidR="00525724">
        <w:rPr>
          <w:b/>
          <w:i w:val="0"/>
        </w:rPr>
        <w:t>.</w:t>
      </w:r>
      <w:r>
        <w:rPr>
          <w:i w:val="0"/>
        </w:rPr>
        <w:t xml:space="preserve"> </w:t>
      </w:r>
      <w:r w:rsidR="00525724">
        <w:rPr>
          <w:i w:val="0"/>
        </w:rPr>
        <w:t>F</w:t>
      </w:r>
      <w:r>
        <w:rPr>
          <w:i w:val="0"/>
        </w:rPr>
        <w:t>or example:</w:t>
      </w:r>
    </w:p>
    <w:p w14:paraId="14118F96" w14:textId="77777777" w:rsidR="003649EF" w:rsidRDefault="003649EF" w:rsidP="003649EF">
      <w:pPr>
        <w:pStyle w:val="ListParagraph"/>
        <w:numPr>
          <w:ilvl w:val="1"/>
          <w:numId w:val="14"/>
        </w:numPr>
        <w:spacing w:after="0"/>
        <w:rPr>
          <w:i w:val="0"/>
        </w:rPr>
      </w:pPr>
      <w:r w:rsidRPr="00BC2F34">
        <w:rPr>
          <w:i w:val="0"/>
        </w:rPr>
        <w:t>Who</w:t>
      </w:r>
      <w:r w:rsidRPr="00172086">
        <w:rPr>
          <w:i w:val="0"/>
        </w:rPr>
        <w:t xml:space="preserve"> will be responsible for each registry task?</w:t>
      </w:r>
    </w:p>
    <w:p w14:paraId="00BE2864" w14:textId="77777777" w:rsidR="003649EF" w:rsidRDefault="003649EF" w:rsidP="003649EF">
      <w:pPr>
        <w:pStyle w:val="ListParagraph"/>
        <w:numPr>
          <w:ilvl w:val="1"/>
          <w:numId w:val="14"/>
        </w:numPr>
        <w:rPr>
          <w:i w:val="0"/>
        </w:rPr>
      </w:pPr>
      <w:r>
        <w:rPr>
          <w:i w:val="0"/>
        </w:rPr>
        <w:t>How often will the registry be updated?</w:t>
      </w:r>
    </w:p>
    <w:p w14:paraId="1A202EF7" w14:textId="1F30C636" w:rsidR="003649EF" w:rsidRDefault="003649EF" w:rsidP="006A79B5">
      <w:pPr>
        <w:spacing w:after="0"/>
        <w:rPr>
          <w:i w:val="0"/>
        </w:rPr>
      </w:pPr>
      <w:r w:rsidRPr="00D544B3">
        <w:rPr>
          <w:b/>
          <w:i w:val="0"/>
        </w:rPr>
        <w:lastRenderedPageBreak/>
        <w:t>3</w:t>
      </w:r>
      <w:r w:rsidR="000F6974">
        <w:rPr>
          <w:b/>
          <w:i w:val="0"/>
        </w:rPr>
        <w:t xml:space="preserve">. </w:t>
      </w:r>
      <w:r w:rsidRPr="00D544B3">
        <w:rPr>
          <w:b/>
          <w:i w:val="0"/>
        </w:rPr>
        <w:t xml:space="preserve">Develop a </w:t>
      </w:r>
      <w:r w:rsidR="00B115FC">
        <w:rPr>
          <w:b/>
          <w:i w:val="0"/>
        </w:rPr>
        <w:t>t</w:t>
      </w:r>
      <w:r w:rsidRPr="00D544B3">
        <w:rPr>
          <w:b/>
          <w:i w:val="0"/>
        </w:rPr>
        <w:t>ransition plan</w:t>
      </w:r>
      <w:r>
        <w:rPr>
          <w:i w:val="0"/>
        </w:rPr>
        <w:t xml:space="preserve"> by thinking through</w:t>
      </w:r>
      <w:r w:rsidRPr="00D544B3">
        <w:rPr>
          <w:i w:val="0"/>
        </w:rPr>
        <w:t xml:space="preserve"> any necessary workflow changes</w:t>
      </w:r>
      <w:r w:rsidR="00525724">
        <w:rPr>
          <w:i w:val="0"/>
        </w:rPr>
        <w:t>,</w:t>
      </w:r>
      <w:r>
        <w:rPr>
          <w:i w:val="0"/>
        </w:rPr>
        <w:t xml:space="preserve"> including the need</w:t>
      </w:r>
      <w:r w:rsidRPr="00D544B3">
        <w:rPr>
          <w:i w:val="0"/>
        </w:rPr>
        <w:t xml:space="preserve"> to make time available for registry administration.</w:t>
      </w:r>
    </w:p>
    <w:p w14:paraId="5FB67AC5" w14:textId="77777777" w:rsidR="00CD1249" w:rsidRPr="00810CF7" w:rsidRDefault="00F064FD" w:rsidP="00652CAD">
      <w:pPr>
        <w:pStyle w:val="Heading1"/>
        <w:rPr>
          <w:i w:val="0"/>
        </w:rPr>
      </w:pPr>
      <w:r>
        <w:rPr>
          <w:i w:val="0"/>
        </w:rPr>
        <w:t>Step 6</w:t>
      </w:r>
      <w:r w:rsidR="00CD1249" w:rsidRPr="00810CF7">
        <w:rPr>
          <w:i w:val="0"/>
        </w:rPr>
        <w:t>: Implement Workflow Changes</w:t>
      </w:r>
    </w:p>
    <w:p w14:paraId="7690B004" w14:textId="77777777" w:rsidR="00F064FD" w:rsidRDefault="00F064FD" w:rsidP="00F064FD">
      <w:pPr>
        <w:pStyle w:val="Heading8"/>
        <w:spacing w:after="0" w:line="20" w:lineRule="atLeast"/>
        <w:jc w:val="center"/>
        <w:rPr>
          <w:b/>
        </w:rPr>
      </w:pPr>
    </w:p>
    <w:p w14:paraId="27BD86E3" w14:textId="6BA8E220" w:rsidR="00F064FD" w:rsidRDefault="004B47C1" w:rsidP="00F064FD">
      <w:pPr>
        <w:pStyle w:val="IntenseQuote"/>
        <w:spacing w:after="0" w:line="20" w:lineRule="atLeast"/>
      </w:pPr>
      <w:r>
        <w:t>How will the</w:t>
      </w:r>
      <w:r w:rsidR="00F064FD">
        <w:t xml:space="preserve"> new tasks </w:t>
      </w:r>
      <w:r>
        <w:t>that</w:t>
      </w:r>
      <w:r w:rsidR="00F064FD">
        <w:t xml:space="preserve"> your registry require</w:t>
      </w:r>
      <w:r>
        <w:t>s be implemented?</w:t>
      </w:r>
    </w:p>
    <w:p w14:paraId="2CEC68A4" w14:textId="77777777" w:rsidR="00F064FD" w:rsidRDefault="00F064FD" w:rsidP="00F064FD">
      <w:pPr>
        <w:spacing w:after="0"/>
        <w:rPr>
          <w:b/>
          <w:i w:val="0"/>
        </w:rPr>
      </w:pPr>
    </w:p>
    <w:p w14:paraId="04771B92" w14:textId="42BACE10" w:rsidR="0026413A" w:rsidRPr="00D544B3" w:rsidRDefault="00CD1249" w:rsidP="00810CF7">
      <w:pPr>
        <w:spacing w:after="0"/>
        <w:rPr>
          <w:i w:val="0"/>
        </w:rPr>
      </w:pPr>
      <w:r w:rsidRPr="00D544B3">
        <w:rPr>
          <w:b/>
          <w:i w:val="0"/>
        </w:rPr>
        <w:t>1</w:t>
      </w:r>
      <w:r w:rsidR="000F6974">
        <w:rPr>
          <w:b/>
          <w:i w:val="0"/>
        </w:rPr>
        <w:t xml:space="preserve">. </w:t>
      </w:r>
      <w:r w:rsidR="0026413A" w:rsidRPr="00D544B3">
        <w:rPr>
          <w:b/>
          <w:i w:val="0"/>
        </w:rPr>
        <w:t>Create tools</w:t>
      </w:r>
      <w:r w:rsidR="0026413A" w:rsidRPr="00D544B3">
        <w:rPr>
          <w:i w:val="0"/>
        </w:rPr>
        <w:t xml:space="preserve"> to help your staff complete </w:t>
      </w:r>
      <w:r w:rsidR="00D544B3" w:rsidRPr="00D544B3">
        <w:rPr>
          <w:i w:val="0"/>
        </w:rPr>
        <w:t>registry</w:t>
      </w:r>
      <w:r w:rsidR="00B115FC">
        <w:rPr>
          <w:i w:val="0"/>
        </w:rPr>
        <w:t>-</w:t>
      </w:r>
      <w:r w:rsidR="00D544B3" w:rsidRPr="00D544B3">
        <w:rPr>
          <w:i w:val="0"/>
        </w:rPr>
        <w:t xml:space="preserve">related tasks. </w:t>
      </w:r>
      <w:r w:rsidRPr="00D544B3">
        <w:rPr>
          <w:i w:val="0"/>
        </w:rPr>
        <w:t>T</w:t>
      </w:r>
      <w:r w:rsidR="0026413A" w:rsidRPr="00D544B3">
        <w:rPr>
          <w:i w:val="0"/>
        </w:rPr>
        <w:t>h</w:t>
      </w:r>
      <w:r w:rsidR="00810CF7">
        <w:rPr>
          <w:i w:val="0"/>
        </w:rPr>
        <w:t>e</w:t>
      </w:r>
      <w:r w:rsidR="0026413A" w:rsidRPr="00D544B3">
        <w:rPr>
          <w:i w:val="0"/>
        </w:rPr>
        <w:t>s</w:t>
      </w:r>
      <w:r w:rsidR="00810CF7">
        <w:rPr>
          <w:i w:val="0"/>
        </w:rPr>
        <w:t>e</w:t>
      </w:r>
      <w:r w:rsidR="0026413A" w:rsidRPr="00D544B3">
        <w:rPr>
          <w:i w:val="0"/>
        </w:rPr>
        <w:t xml:space="preserve"> may include:</w:t>
      </w:r>
    </w:p>
    <w:p w14:paraId="68696829" w14:textId="77777777" w:rsidR="0026413A" w:rsidRDefault="00810CF7" w:rsidP="00810CF7">
      <w:pPr>
        <w:pStyle w:val="ListParagraph"/>
        <w:numPr>
          <w:ilvl w:val="1"/>
          <w:numId w:val="14"/>
        </w:numPr>
        <w:spacing w:after="0" w:line="240" w:lineRule="auto"/>
        <w:rPr>
          <w:i w:val="0"/>
        </w:rPr>
      </w:pPr>
      <w:r>
        <w:rPr>
          <w:i w:val="0"/>
        </w:rPr>
        <w:t>S</w:t>
      </w:r>
      <w:r w:rsidR="0026413A">
        <w:rPr>
          <w:i w:val="0"/>
        </w:rPr>
        <w:t>cripts for calling patients who have missed appointments</w:t>
      </w:r>
    </w:p>
    <w:p w14:paraId="2ECDC89C" w14:textId="77777777" w:rsidR="0026413A" w:rsidRPr="00D544B3" w:rsidRDefault="00810CF7" w:rsidP="00810CF7">
      <w:pPr>
        <w:pStyle w:val="ListParagraph"/>
        <w:numPr>
          <w:ilvl w:val="1"/>
          <w:numId w:val="14"/>
        </w:numPr>
        <w:spacing w:after="0" w:line="240" w:lineRule="auto"/>
        <w:rPr>
          <w:i w:val="0"/>
        </w:rPr>
      </w:pPr>
      <w:r>
        <w:rPr>
          <w:i w:val="0"/>
        </w:rPr>
        <w:t>F</w:t>
      </w:r>
      <w:r w:rsidR="0026413A">
        <w:rPr>
          <w:i w:val="0"/>
        </w:rPr>
        <w:t>low sheet</w:t>
      </w:r>
      <w:r w:rsidR="00D544B3">
        <w:rPr>
          <w:i w:val="0"/>
        </w:rPr>
        <w:t>s</w:t>
      </w:r>
      <w:r w:rsidR="00972855">
        <w:rPr>
          <w:i w:val="0"/>
        </w:rPr>
        <w:t>,</w:t>
      </w:r>
      <w:r w:rsidR="0026413A">
        <w:rPr>
          <w:i w:val="0"/>
        </w:rPr>
        <w:t xml:space="preserve"> reminders in your EHR</w:t>
      </w:r>
      <w:r w:rsidR="00972855">
        <w:rPr>
          <w:i w:val="0"/>
        </w:rPr>
        <w:t>,</w:t>
      </w:r>
      <w:r w:rsidR="0026413A">
        <w:rPr>
          <w:i w:val="0"/>
        </w:rPr>
        <w:t xml:space="preserve"> </w:t>
      </w:r>
      <w:r w:rsidR="00D544B3">
        <w:rPr>
          <w:i w:val="0"/>
        </w:rPr>
        <w:t>or standing orders for visits</w:t>
      </w:r>
    </w:p>
    <w:p w14:paraId="2795C8BD" w14:textId="77777777" w:rsidR="00172086" w:rsidRPr="00172086" w:rsidRDefault="00172086" w:rsidP="00172086">
      <w:pPr>
        <w:pStyle w:val="ListParagraph"/>
        <w:ind w:left="1080"/>
        <w:rPr>
          <w:i w:val="0"/>
        </w:rPr>
      </w:pPr>
    </w:p>
    <w:p w14:paraId="3842B9C0" w14:textId="4C59C386" w:rsidR="004B37FB" w:rsidRPr="00D544B3" w:rsidRDefault="00172086" w:rsidP="00D544B3">
      <w:pPr>
        <w:pStyle w:val="ListParagraph"/>
        <w:numPr>
          <w:ilvl w:val="0"/>
          <w:numId w:val="14"/>
        </w:numPr>
        <w:spacing w:after="0" w:line="240" w:lineRule="auto"/>
        <w:rPr>
          <w:i w:val="0"/>
        </w:rPr>
      </w:pPr>
      <w:r w:rsidRPr="00D544B3">
        <w:rPr>
          <w:b/>
          <w:i w:val="0"/>
        </w:rPr>
        <w:t>Train staff</w:t>
      </w:r>
      <w:r w:rsidRPr="00D544B3">
        <w:rPr>
          <w:i w:val="0"/>
        </w:rPr>
        <w:t xml:space="preserve"> who will work </w:t>
      </w:r>
      <w:r w:rsidR="00972E20" w:rsidRPr="00D544B3">
        <w:rPr>
          <w:i w:val="0"/>
        </w:rPr>
        <w:t xml:space="preserve">with </w:t>
      </w:r>
      <w:r w:rsidRPr="00D544B3">
        <w:rPr>
          <w:i w:val="0"/>
        </w:rPr>
        <w:t>the registry</w:t>
      </w:r>
      <w:r w:rsidR="00972855">
        <w:rPr>
          <w:i w:val="0"/>
        </w:rPr>
        <w:t xml:space="preserve"> by explaining </w:t>
      </w:r>
      <w:r w:rsidR="00B115FC">
        <w:rPr>
          <w:i w:val="0"/>
        </w:rPr>
        <w:t>i</w:t>
      </w:r>
      <w:r w:rsidR="00972855">
        <w:rPr>
          <w:i w:val="0"/>
        </w:rPr>
        <w:t>t</w:t>
      </w:r>
      <w:r w:rsidR="00B115FC">
        <w:rPr>
          <w:i w:val="0"/>
        </w:rPr>
        <w:t>s</w:t>
      </w:r>
      <w:r w:rsidR="00972855">
        <w:rPr>
          <w:i w:val="0"/>
        </w:rPr>
        <w:t xml:space="preserve"> purpose, potential changes to their workflow, and review of registry</w:t>
      </w:r>
      <w:r w:rsidR="00B115FC">
        <w:rPr>
          <w:i w:val="0"/>
        </w:rPr>
        <w:t>-</w:t>
      </w:r>
      <w:r w:rsidR="00972855">
        <w:rPr>
          <w:i w:val="0"/>
        </w:rPr>
        <w:t>related tools.</w:t>
      </w:r>
    </w:p>
    <w:p w14:paraId="72DCD257" w14:textId="77777777" w:rsidR="00AE40C9" w:rsidRDefault="00AE40C9" w:rsidP="00AE40C9">
      <w:pPr>
        <w:pStyle w:val="ListParagraph"/>
        <w:spacing w:after="0" w:line="240" w:lineRule="auto"/>
        <w:ind w:left="1080"/>
        <w:rPr>
          <w:i w:val="0"/>
        </w:rPr>
      </w:pPr>
    </w:p>
    <w:p w14:paraId="1C7E3A69" w14:textId="3175943E" w:rsidR="004071B4" w:rsidRDefault="00D544B3" w:rsidP="00F26947">
      <w:pPr>
        <w:spacing w:after="0" w:line="240" w:lineRule="auto"/>
        <w:ind w:left="360" w:hanging="360"/>
        <w:rPr>
          <w:i w:val="0"/>
        </w:rPr>
      </w:pPr>
      <w:r w:rsidRPr="00D544B3">
        <w:rPr>
          <w:b/>
          <w:i w:val="0"/>
        </w:rPr>
        <w:t>3</w:t>
      </w:r>
      <w:r w:rsidR="000F6974">
        <w:rPr>
          <w:b/>
          <w:i w:val="0"/>
        </w:rPr>
        <w:t xml:space="preserve">. </w:t>
      </w:r>
      <w:r w:rsidR="00BC2F34" w:rsidRPr="00D544B3">
        <w:rPr>
          <w:b/>
          <w:i w:val="0"/>
        </w:rPr>
        <w:t>Provide information</w:t>
      </w:r>
      <w:r w:rsidR="00BC2F34" w:rsidRPr="00D544B3">
        <w:rPr>
          <w:i w:val="0"/>
        </w:rPr>
        <w:t xml:space="preserve"> </w:t>
      </w:r>
      <w:r w:rsidR="00972855">
        <w:rPr>
          <w:i w:val="0"/>
        </w:rPr>
        <w:t>for</w:t>
      </w:r>
      <w:r w:rsidR="00BC2F34" w:rsidRPr="00D544B3">
        <w:rPr>
          <w:i w:val="0"/>
        </w:rPr>
        <w:t xml:space="preserve"> staff who will not work </w:t>
      </w:r>
      <w:r w:rsidR="00972855">
        <w:rPr>
          <w:i w:val="0"/>
        </w:rPr>
        <w:t xml:space="preserve">directly with </w:t>
      </w:r>
      <w:r w:rsidR="00BC2F34" w:rsidRPr="00D544B3">
        <w:rPr>
          <w:i w:val="0"/>
        </w:rPr>
        <w:t>the registr</w:t>
      </w:r>
      <w:r w:rsidRPr="00D544B3">
        <w:rPr>
          <w:i w:val="0"/>
        </w:rPr>
        <w:t>y</w:t>
      </w:r>
      <w:r w:rsidR="00972855">
        <w:rPr>
          <w:i w:val="0"/>
        </w:rPr>
        <w:t xml:space="preserve"> so they know what it is and can answer questions for others.</w:t>
      </w:r>
      <w:r w:rsidR="00BC2F34" w:rsidRPr="00972855">
        <w:rPr>
          <w:i w:val="0"/>
        </w:rPr>
        <w:t xml:space="preserve"> </w:t>
      </w:r>
    </w:p>
    <w:p w14:paraId="319389B7" w14:textId="77777777" w:rsidR="00EB1E2C" w:rsidRPr="00EB1E2C" w:rsidRDefault="00810CF7" w:rsidP="00EB1E2C">
      <w:pPr>
        <w:pStyle w:val="Heading1"/>
        <w:rPr>
          <w:b w:val="0"/>
        </w:rPr>
      </w:pPr>
      <w:r>
        <w:rPr>
          <w:rStyle w:val="Heading1Char"/>
          <w:b/>
        </w:rPr>
        <w:t xml:space="preserve">Step 7: </w:t>
      </w:r>
      <w:r w:rsidR="00A00B72" w:rsidRPr="00EB1E2C">
        <w:rPr>
          <w:rStyle w:val="Heading1Char"/>
          <w:b/>
        </w:rPr>
        <w:t>Go Live</w:t>
      </w:r>
    </w:p>
    <w:p w14:paraId="0416F478" w14:textId="77777777" w:rsidR="00972855" w:rsidRDefault="00972855" w:rsidP="00972855">
      <w:pPr>
        <w:pStyle w:val="Heading8"/>
        <w:spacing w:after="0" w:line="20" w:lineRule="atLeast"/>
        <w:jc w:val="center"/>
        <w:rPr>
          <w:b/>
        </w:rPr>
      </w:pPr>
    </w:p>
    <w:p w14:paraId="7FAD61E7" w14:textId="581D103F" w:rsidR="00972855" w:rsidRDefault="00972855" w:rsidP="00972855">
      <w:pPr>
        <w:pStyle w:val="IntenseQuote"/>
        <w:spacing w:after="0" w:line="20" w:lineRule="atLeast"/>
      </w:pPr>
      <w:r>
        <w:t xml:space="preserve">Plan </w:t>
      </w:r>
      <w:r w:rsidR="000E4064">
        <w:t>to pay</w:t>
      </w:r>
      <w:r>
        <w:t xml:space="preserve"> extra attention to registry</w:t>
      </w:r>
      <w:r w:rsidR="00016916">
        <w:t>-</w:t>
      </w:r>
      <w:r>
        <w:t>related workflow the first week of implementation.</w:t>
      </w:r>
    </w:p>
    <w:p w14:paraId="3991D19B" w14:textId="77777777" w:rsidR="00972855" w:rsidRDefault="00972855" w:rsidP="00972855">
      <w:pPr>
        <w:spacing w:after="0"/>
        <w:rPr>
          <w:b/>
          <w:i w:val="0"/>
        </w:rPr>
      </w:pPr>
    </w:p>
    <w:p w14:paraId="2A22F65C" w14:textId="6E05346C" w:rsidR="00BF1D56" w:rsidRDefault="00BF1D56" w:rsidP="00BF1D56">
      <w:pPr>
        <w:spacing w:after="0" w:line="240" w:lineRule="auto"/>
        <w:jc w:val="center"/>
        <w:rPr>
          <w:i w:val="0"/>
        </w:rPr>
      </w:pPr>
      <w:r w:rsidRPr="00356517">
        <w:rPr>
          <w:b/>
          <w:i w:val="0"/>
        </w:rPr>
        <w:t>Congratulations!</w:t>
      </w:r>
      <w:r w:rsidRPr="00356517">
        <w:rPr>
          <w:i w:val="0"/>
        </w:rPr>
        <w:t xml:space="preserve"> You have created a new tool for your practice </w:t>
      </w:r>
      <w:r w:rsidR="00972855">
        <w:rPr>
          <w:i w:val="0"/>
        </w:rPr>
        <w:t xml:space="preserve">that will </w:t>
      </w:r>
      <w:r w:rsidR="00016916">
        <w:rPr>
          <w:i w:val="0"/>
        </w:rPr>
        <w:t>enable</w:t>
      </w:r>
      <w:r w:rsidR="00972855">
        <w:rPr>
          <w:i w:val="0"/>
        </w:rPr>
        <w:t xml:space="preserve"> you to work</w:t>
      </w:r>
      <w:r w:rsidRPr="00356517">
        <w:rPr>
          <w:i w:val="0"/>
        </w:rPr>
        <w:t xml:space="preserve"> proactively</w:t>
      </w:r>
      <w:r w:rsidR="00972855">
        <w:rPr>
          <w:i w:val="0"/>
        </w:rPr>
        <w:t xml:space="preserve"> to</w:t>
      </w:r>
      <w:r w:rsidRPr="00356517">
        <w:rPr>
          <w:i w:val="0"/>
        </w:rPr>
        <w:t xml:space="preserve"> manage patie</w:t>
      </w:r>
      <w:r w:rsidR="00972855">
        <w:rPr>
          <w:i w:val="0"/>
        </w:rPr>
        <w:t>nt care.</w:t>
      </w:r>
    </w:p>
    <w:p w14:paraId="1A51F31A" w14:textId="77777777" w:rsidR="00BF1D56" w:rsidRDefault="00BF1D56" w:rsidP="004B37FB">
      <w:pPr>
        <w:spacing w:after="0" w:line="240" w:lineRule="auto"/>
        <w:rPr>
          <w:i w:val="0"/>
        </w:rPr>
      </w:pPr>
    </w:p>
    <w:p w14:paraId="54E7F174" w14:textId="58B916E2" w:rsidR="00972855" w:rsidRDefault="00972855" w:rsidP="00972855">
      <w:pPr>
        <w:spacing w:after="0" w:line="240" w:lineRule="auto"/>
        <w:rPr>
          <w:i w:val="0"/>
        </w:rPr>
      </w:pPr>
      <w:r w:rsidRPr="00972855">
        <w:rPr>
          <w:b/>
          <w:i w:val="0"/>
        </w:rPr>
        <w:t>1. Have champions available</w:t>
      </w:r>
      <w:r>
        <w:rPr>
          <w:i w:val="0"/>
        </w:rPr>
        <w:t xml:space="preserve"> and ready to answer questions when you launch the registry.</w:t>
      </w:r>
    </w:p>
    <w:p w14:paraId="6126D424" w14:textId="77777777" w:rsidR="00972855" w:rsidRDefault="00972855" w:rsidP="00972855">
      <w:pPr>
        <w:spacing w:after="0" w:line="240" w:lineRule="auto"/>
        <w:rPr>
          <w:i w:val="0"/>
        </w:rPr>
      </w:pPr>
    </w:p>
    <w:p w14:paraId="29A56396" w14:textId="7446F001" w:rsidR="00356517" w:rsidRPr="00972855" w:rsidRDefault="00972855" w:rsidP="00972855">
      <w:pPr>
        <w:spacing w:after="0" w:line="240" w:lineRule="auto"/>
        <w:rPr>
          <w:b/>
          <w:i w:val="0"/>
        </w:rPr>
      </w:pPr>
      <w:r w:rsidRPr="00972855">
        <w:rPr>
          <w:b/>
          <w:i w:val="0"/>
        </w:rPr>
        <w:t>2. Review use of the registry</w:t>
      </w:r>
      <w:r>
        <w:rPr>
          <w:i w:val="0"/>
        </w:rPr>
        <w:t xml:space="preserve"> and related workflow at the end of the week to determine what changes, if any, </w:t>
      </w:r>
      <w:r w:rsidR="00016916">
        <w:rPr>
          <w:i w:val="0"/>
        </w:rPr>
        <w:t xml:space="preserve">you </w:t>
      </w:r>
      <w:r>
        <w:rPr>
          <w:i w:val="0"/>
        </w:rPr>
        <w:t xml:space="preserve">will </w:t>
      </w:r>
      <w:r w:rsidR="00016916">
        <w:rPr>
          <w:i w:val="0"/>
        </w:rPr>
        <w:t xml:space="preserve">have </w:t>
      </w:r>
      <w:r>
        <w:rPr>
          <w:i w:val="0"/>
        </w:rPr>
        <w:t>to ma</w:t>
      </w:r>
      <w:r w:rsidR="00016916">
        <w:rPr>
          <w:i w:val="0"/>
        </w:rPr>
        <w:t>k</w:t>
      </w:r>
      <w:r>
        <w:rPr>
          <w:i w:val="0"/>
        </w:rPr>
        <w:t xml:space="preserve">e to your plan. </w:t>
      </w:r>
    </w:p>
    <w:p w14:paraId="48EA4AA8" w14:textId="77777777" w:rsidR="00810CF7" w:rsidRPr="00810CF7" w:rsidRDefault="00810CF7" w:rsidP="00810CF7">
      <w:pPr>
        <w:pStyle w:val="ListParagraph"/>
        <w:spacing w:after="0" w:line="240" w:lineRule="auto"/>
        <w:ind w:left="360"/>
        <w:rPr>
          <w:b/>
          <w:i w:val="0"/>
        </w:rPr>
      </w:pPr>
    </w:p>
    <w:p w14:paraId="5F3EEEB7" w14:textId="473BF5B0" w:rsidR="00356517" w:rsidRPr="003F163F" w:rsidRDefault="00356517" w:rsidP="003F163F">
      <w:pPr>
        <w:pStyle w:val="ListParagraph"/>
        <w:numPr>
          <w:ilvl w:val="0"/>
          <w:numId w:val="14"/>
        </w:numPr>
        <w:spacing w:after="0" w:line="240" w:lineRule="auto"/>
        <w:rPr>
          <w:i w:val="0"/>
        </w:rPr>
      </w:pPr>
      <w:r w:rsidRPr="003F163F">
        <w:rPr>
          <w:b/>
          <w:i w:val="0"/>
        </w:rPr>
        <w:t xml:space="preserve">Get patients involved. </w:t>
      </w:r>
      <w:r w:rsidRPr="003F163F">
        <w:rPr>
          <w:i w:val="0"/>
        </w:rPr>
        <w:t>Let patients in your practice know what you are doing to improve care delivery</w:t>
      </w:r>
      <w:r w:rsidR="00810CF7" w:rsidRPr="003F163F">
        <w:rPr>
          <w:i w:val="0"/>
        </w:rPr>
        <w:t xml:space="preserve"> and help them</w:t>
      </w:r>
      <w:r w:rsidRPr="003F163F">
        <w:rPr>
          <w:i w:val="0"/>
        </w:rPr>
        <w:t xml:space="preserve"> </w:t>
      </w:r>
      <w:r w:rsidR="00AE40C9" w:rsidRPr="003F163F">
        <w:rPr>
          <w:i w:val="0"/>
        </w:rPr>
        <w:t>understand goals that you have set for your practice</w:t>
      </w:r>
      <w:r w:rsidR="000F6974">
        <w:rPr>
          <w:i w:val="0"/>
        </w:rPr>
        <w:t xml:space="preserve">. </w:t>
      </w:r>
    </w:p>
    <w:p w14:paraId="0C58BA9A" w14:textId="77777777" w:rsidR="003F163F" w:rsidRPr="003F163F" w:rsidRDefault="003F163F" w:rsidP="003F163F">
      <w:pPr>
        <w:spacing w:after="0" w:line="240" w:lineRule="auto"/>
        <w:rPr>
          <w:i w:val="0"/>
        </w:rPr>
      </w:pPr>
    </w:p>
    <w:p w14:paraId="42FB4A6F" w14:textId="1A1A10E9" w:rsidR="0072542E" w:rsidRPr="00EB1E2C" w:rsidRDefault="00810CF7" w:rsidP="0072542E">
      <w:pPr>
        <w:pStyle w:val="Heading1"/>
        <w:rPr>
          <w:i w:val="0"/>
        </w:rPr>
      </w:pPr>
      <w:r>
        <w:rPr>
          <w:i w:val="0"/>
        </w:rPr>
        <w:t xml:space="preserve">Step 8: </w:t>
      </w:r>
      <w:r w:rsidR="00972855">
        <w:rPr>
          <w:i w:val="0"/>
        </w:rPr>
        <w:t>Maintain</w:t>
      </w:r>
      <w:r w:rsidR="00717853" w:rsidRPr="00EB1E2C">
        <w:rPr>
          <w:i w:val="0"/>
        </w:rPr>
        <w:t xml:space="preserve"> </w:t>
      </w:r>
      <w:r w:rsidR="00016916">
        <w:rPr>
          <w:i w:val="0"/>
        </w:rPr>
        <w:t>Y</w:t>
      </w:r>
      <w:r w:rsidR="00717853" w:rsidRPr="00EB1E2C">
        <w:rPr>
          <w:i w:val="0"/>
        </w:rPr>
        <w:t>our Registry</w:t>
      </w:r>
    </w:p>
    <w:p w14:paraId="3D636FC6" w14:textId="77777777" w:rsidR="00BB50BD" w:rsidRDefault="00BB50BD" w:rsidP="00BB50BD">
      <w:pPr>
        <w:spacing w:after="0" w:line="240" w:lineRule="auto"/>
      </w:pPr>
    </w:p>
    <w:p w14:paraId="2AC3C48A" w14:textId="77777777" w:rsidR="003F163F" w:rsidRDefault="003F163F" w:rsidP="00BB50BD">
      <w:pPr>
        <w:spacing w:after="0" w:line="240" w:lineRule="auto"/>
      </w:pPr>
    </w:p>
    <w:p w14:paraId="3357B228" w14:textId="73AA1A6E" w:rsidR="00BB50BD" w:rsidRDefault="00972855" w:rsidP="00972855">
      <w:pPr>
        <w:spacing w:after="0" w:line="240" w:lineRule="auto"/>
        <w:rPr>
          <w:i w:val="0"/>
        </w:rPr>
      </w:pPr>
      <w:r w:rsidRPr="004B47C1">
        <w:rPr>
          <w:b/>
          <w:i w:val="0"/>
        </w:rPr>
        <w:t>1. Plan for r</w:t>
      </w:r>
      <w:r w:rsidR="00624D1A" w:rsidRPr="004B47C1">
        <w:rPr>
          <w:b/>
          <w:i w:val="0"/>
        </w:rPr>
        <w:t>egular registry assessment.</w:t>
      </w:r>
      <w:r w:rsidR="00624D1A" w:rsidRPr="004B47C1">
        <w:rPr>
          <w:i w:val="0"/>
        </w:rPr>
        <w:t xml:space="preserve"> </w:t>
      </w:r>
      <w:r w:rsidR="00F55845" w:rsidRPr="004B47C1">
        <w:rPr>
          <w:i w:val="0"/>
        </w:rPr>
        <w:t xml:space="preserve">A few weeks after </w:t>
      </w:r>
      <w:r w:rsidR="004071B4" w:rsidRPr="004B47C1">
        <w:rPr>
          <w:i w:val="0"/>
        </w:rPr>
        <w:t xml:space="preserve">first </w:t>
      </w:r>
      <w:r w:rsidR="004B47C1" w:rsidRPr="004B47C1">
        <w:rPr>
          <w:i w:val="0"/>
        </w:rPr>
        <w:t>launcing your registry or “g</w:t>
      </w:r>
      <w:r w:rsidR="004071B4" w:rsidRPr="004B47C1">
        <w:rPr>
          <w:i w:val="0"/>
        </w:rPr>
        <w:t>o</w:t>
      </w:r>
      <w:r w:rsidR="004B47C1" w:rsidRPr="004B47C1">
        <w:rPr>
          <w:i w:val="0"/>
        </w:rPr>
        <w:t>ing live”</w:t>
      </w:r>
      <w:r w:rsidR="00F55845" w:rsidRPr="004B47C1">
        <w:rPr>
          <w:i w:val="0"/>
        </w:rPr>
        <w:t>, assess</w:t>
      </w:r>
      <w:r w:rsidR="00A00B72" w:rsidRPr="004B47C1">
        <w:rPr>
          <w:i w:val="0"/>
        </w:rPr>
        <w:t xml:space="preserve"> how </w:t>
      </w:r>
      <w:r w:rsidR="004B47C1">
        <w:rPr>
          <w:i w:val="0"/>
        </w:rPr>
        <w:t xml:space="preserve">use of the registry </w:t>
      </w:r>
      <w:r w:rsidR="00A00B72" w:rsidRPr="004B47C1">
        <w:rPr>
          <w:i w:val="0"/>
        </w:rPr>
        <w:t xml:space="preserve">is </w:t>
      </w:r>
      <w:r w:rsidR="004071B4" w:rsidRPr="004B47C1">
        <w:rPr>
          <w:i w:val="0"/>
        </w:rPr>
        <w:t>going</w:t>
      </w:r>
      <w:r w:rsidR="00A00B72" w:rsidRPr="004B47C1">
        <w:rPr>
          <w:i w:val="0"/>
        </w:rPr>
        <w:t xml:space="preserve">. Pay attention to the workflow of </w:t>
      </w:r>
      <w:r w:rsidR="00AE40C9" w:rsidRPr="004B47C1">
        <w:rPr>
          <w:i w:val="0"/>
        </w:rPr>
        <w:t>staff</w:t>
      </w:r>
      <w:r w:rsidR="00A00B72" w:rsidRPr="004B47C1">
        <w:rPr>
          <w:i w:val="0"/>
        </w:rPr>
        <w:t xml:space="preserve"> involved </w:t>
      </w:r>
      <w:r w:rsidR="00751C8E" w:rsidRPr="004B47C1">
        <w:rPr>
          <w:i w:val="0"/>
        </w:rPr>
        <w:t>in</w:t>
      </w:r>
      <w:r w:rsidR="00A00B72" w:rsidRPr="004B47C1">
        <w:rPr>
          <w:i w:val="0"/>
        </w:rPr>
        <w:t xml:space="preserve"> working </w:t>
      </w:r>
      <w:r w:rsidR="00751C8E" w:rsidRPr="004B47C1">
        <w:rPr>
          <w:i w:val="0"/>
        </w:rPr>
        <w:t xml:space="preserve">with </w:t>
      </w:r>
      <w:r w:rsidR="00A00B72" w:rsidRPr="004B47C1">
        <w:rPr>
          <w:i w:val="0"/>
        </w:rPr>
        <w:t>the registry</w:t>
      </w:r>
      <w:r w:rsidR="00AE40C9" w:rsidRPr="004B47C1">
        <w:rPr>
          <w:i w:val="0"/>
        </w:rPr>
        <w:t xml:space="preserve"> and how the registry a</w:t>
      </w:r>
      <w:r w:rsidR="00016916" w:rsidRPr="004B47C1">
        <w:rPr>
          <w:i w:val="0"/>
        </w:rPr>
        <w:t>ffe</w:t>
      </w:r>
      <w:r w:rsidR="00AE40C9" w:rsidRPr="004B47C1">
        <w:rPr>
          <w:i w:val="0"/>
        </w:rPr>
        <w:t>ct</w:t>
      </w:r>
      <w:r w:rsidR="00016916" w:rsidRPr="004B47C1">
        <w:rPr>
          <w:i w:val="0"/>
        </w:rPr>
        <w:t>s</w:t>
      </w:r>
      <w:r w:rsidR="00AE40C9" w:rsidRPr="004B47C1">
        <w:rPr>
          <w:i w:val="0"/>
        </w:rPr>
        <w:t xml:space="preserve"> other staff</w:t>
      </w:r>
      <w:r w:rsidR="004B47C1">
        <w:rPr>
          <w:i w:val="0"/>
        </w:rPr>
        <w:t xml:space="preserve"> and patient care overall</w:t>
      </w:r>
      <w:r w:rsidR="00A00B72" w:rsidRPr="004B47C1">
        <w:rPr>
          <w:i w:val="0"/>
        </w:rPr>
        <w:t>.</w:t>
      </w:r>
      <w:r w:rsidR="00A00B72" w:rsidRPr="00972855">
        <w:rPr>
          <w:i w:val="0"/>
        </w:rPr>
        <w:t xml:space="preserve"> </w:t>
      </w:r>
    </w:p>
    <w:p w14:paraId="465A8212" w14:textId="77777777" w:rsidR="00972855" w:rsidRDefault="00972855" w:rsidP="00972855">
      <w:pPr>
        <w:spacing w:after="0" w:line="240" w:lineRule="auto"/>
        <w:rPr>
          <w:i w:val="0"/>
        </w:rPr>
      </w:pPr>
    </w:p>
    <w:p w14:paraId="193CC8B4" w14:textId="767386DB" w:rsidR="00972855" w:rsidRDefault="00972855" w:rsidP="00972855">
      <w:pPr>
        <w:spacing w:after="0" w:line="240" w:lineRule="auto"/>
        <w:rPr>
          <w:i w:val="0"/>
        </w:rPr>
      </w:pPr>
      <w:r>
        <w:rPr>
          <w:b/>
          <w:i w:val="0"/>
        </w:rPr>
        <w:t>2. Set a regular schedule for registry maintenance</w:t>
      </w:r>
      <w:r w:rsidRPr="00F26947">
        <w:rPr>
          <w:b/>
          <w:i w:val="0"/>
        </w:rPr>
        <w:t>.</w:t>
      </w:r>
      <w:r>
        <w:rPr>
          <w:i w:val="0"/>
        </w:rPr>
        <w:t xml:space="preserve"> Your schedule might include steps </w:t>
      </w:r>
      <w:r w:rsidR="00016916">
        <w:rPr>
          <w:i w:val="0"/>
        </w:rPr>
        <w:t xml:space="preserve">such as </w:t>
      </w:r>
      <w:r>
        <w:rPr>
          <w:i w:val="0"/>
        </w:rPr>
        <w:t>updating the list of patients included in the registry, reviewing your targets and as</w:t>
      </w:r>
      <w:r w:rsidR="009B58B4">
        <w:rPr>
          <w:i w:val="0"/>
        </w:rPr>
        <w:t xml:space="preserve">sessing any need for change, or setting new goals for the practice </w:t>
      </w:r>
      <w:r w:rsidR="00016916">
        <w:rPr>
          <w:i w:val="0"/>
        </w:rPr>
        <w:t xml:space="preserve">after </w:t>
      </w:r>
      <w:r w:rsidR="009B58B4">
        <w:rPr>
          <w:i w:val="0"/>
        </w:rPr>
        <w:t xml:space="preserve">you </w:t>
      </w:r>
      <w:r w:rsidR="00016916">
        <w:rPr>
          <w:i w:val="0"/>
        </w:rPr>
        <w:t xml:space="preserve">achieve your </w:t>
      </w:r>
      <w:r w:rsidR="009B58B4">
        <w:rPr>
          <w:i w:val="0"/>
        </w:rPr>
        <w:t>initial goals.</w:t>
      </w:r>
    </w:p>
    <w:p w14:paraId="4BEC64E7" w14:textId="77777777" w:rsidR="003F163F" w:rsidRDefault="003F163F" w:rsidP="00972855">
      <w:pPr>
        <w:spacing w:after="0" w:line="240" w:lineRule="auto"/>
        <w:rPr>
          <w:i w:val="0"/>
        </w:rPr>
      </w:pPr>
    </w:p>
    <w:p w14:paraId="46E7BEA5" w14:textId="77777777" w:rsidR="003F163F" w:rsidRDefault="003F163F" w:rsidP="00972855">
      <w:pPr>
        <w:spacing w:after="0" w:line="240" w:lineRule="auto"/>
        <w:rPr>
          <w:i w:val="0"/>
        </w:rPr>
      </w:pPr>
      <w:bookmarkStart w:id="1" w:name="_GoBack"/>
      <w:bookmarkEnd w:id="1"/>
    </w:p>
    <w:p w14:paraId="438999C8" w14:textId="77777777" w:rsidR="006A79B5" w:rsidRPr="00972855" w:rsidRDefault="006A79B5" w:rsidP="00972855">
      <w:pPr>
        <w:spacing w:after="0" w:line="240" w:lineRule="auto"/>
        <w:rPr>
          <w:i w:val="0"/>
        </w:rPr>
      </w:pPr>
    </w:p>
    <w:p w14:paraId="10DD5F55" w14:textId="77777777" w:rsidR="00E44018" w:rsidRPr="00EB1E2C" w:rsidRDefault="00F23C90" w:rsidP="00EB1E2C">
      <w:pPr>
        <w:pStyle w:val="Heading1"/>
        <w:rPr>
          <w:i w:val="0"/>
        </w:rPr>
      </w:pPr>
      <w:bookmarkStart w:id="2" w:name="_Additional_Resources"/>
      <w:bookmarkEnd w:id="2"/>
      <w:r>
        <w:rPr>
          <w:i w:val="0"/>
        </w:rPr>
        <w:t>Additional Resources</w:t>
      </w:r>
    </w:p>
    <w:p w14:paraId="179EF2E8" w14:textId="77777777" w:rsidR="003F163F" w:rsidRDefault="003F163F" w:rsidP="00652CAD">
      <w:pPr>
        <w:pStyle w:val="Heading7"/>
        <w:rPr>
          <w:b/>
        </w:rPr>
      </w:pPr>
    </w:p>
    <w:p w14:paraId="47D97C82" w14:textId="49096576" w:rsidR="0069404B" w:rsidRDefault="002A13B5" w:rsidP="00652CAD">
      <w:pPr>
        <w:pStyle w:val="Heading7"/>
      </w:pPr>
      <w:r w:rsidRPr="002A13B5">
        <w:rPr>
          <w:b/>
        </w:rPr>
        <w:t>Logistics</w:t>
      </w:r>
      <w:r>
        <w:t xml:space="preserve">: Information </w:t>
      </w:r>
      <w:r w:rsidR="00751C8E">
        <w:t>on</w:t>
      </w:r>
      <w:r>
        <w:t xml:space="preserve"> how to set up a registry and what a registry can do for your practice</w:t>
      </w:r>
    </w:p>
    <w:p w14:paraId="7D8A52FA" w14:textId="77777777" w:rsidR="003F163F" w:rsidRPr="003F163F" w:rsidRDefault="003F163F" w:rsidP="003F163F"/>
    <w:p w14:paraId="3E9E3329" w14:textId="08863AE9" w:rsidR="007554CC" w:rsidRDefault="004071B4" w:rsidP="009B58B4">
      <w:pPr>
        <w:pStyle w:val="ListParagraph"/>
        <w:numPr>
          <w:ilvl w:val="0"/>
          <w:numId w:val="40"/>
        </w:numPr>
        <w:ind w:left="720"/>
      </w:pPr>
      <w:hyperlink r:id="rId17" w:history="1">
        <w:r w:rsidR="007554CC" w:rsidRPr="007554CC">
          <w:rPr>
            <w:rStyle w:val="Hyperlink"/>
            <w:i w:val="0"/>
          </w:rPr>
          <w:t xml:space="preserve">Population Health Management – Diabetes Registry </w:t>
        </w:r>
        <w:r w:rsidR="00751C8E">
          <w:rPr>
            <w:rStyle w:val="Hyperlink"/>
            <w:i w:val="0"/>
          </w:rPr>
          <w:t>G</w:t>
        </w:r>
        <w:r w:rsidR="007554CC" w:rsidRPr="007554CC">
          <w:rPr>
            <w:rStyle w:val="Hyperlink"/>
            <w:i w:val="0"/>
          </w:rPr>
          <w:t>uide</w:t>
        </w:r>
      </w:hyperlink>
      <w:r w:rsidR="007554CC" w:rsidRPr="007554CC">
        <w:t>, National Diabetes Education Program</w:t>
      </w:r>
    </w:p>
    <w:p w14:paraId="561D8CED" w14:textId="77777777" w:rsidR="002A13B5" w:rsidRDefault="00717859" w:rsidP="002A13B5">
      <w:pPr>
        <w:pStyle w:val="ListParagraph"/>
        <w:numPr>
          <w:ilvl w:val="0"/>
          <w:numId w:val="26"/>
        </w:numPr>
        <w:spacing w:after="0" w:line="240" w:lineRule="auto"/>
      </w:pPr>
      <w:hyperlink r:id="rId18" w:history="1">
        <w:r w:rsidR="002A13B5" w:rsidRPr="0050128A">
          <w:rPr>
            <w:rStyle w:val="Hyperlink"/>
          </w:rPr>
          <w:t>Registries: Powerful Tools to Track and Manage Chronic Disease</w:t>
        </w:r>
      </w:hyperlink>
      <w:r w:rsidR="002A13B5">
        <w:t>, Medical Economics, May 2013</w:t>
      </w:r>
    </w:p>
    <w:p w14:paraId="46B4428E" w14:textId="77777777" w:rsidR="002A13B5" w:rsidRDefault="002A13B5" w:rsidP="002A13B5">
      <w:pPr>
        <w:pStyle w:val="ListParagraph"/>
        <w:spacing w:after="0" w:line="240" w:lineRule="auto"/>
      </w:pPr>
    </w:p>
    <w:p w14:paraId="0C6A0EFE" w14:textId="77777777" w:rsidR="002A13B5" w:rsidRDefault="00717859" w:rsidP="002A13B5">
      <w:pPr>
        <w:pStyle w:val="ListParagraph"/>
        <w:numPr>
          <w:ilvl w:val="0"/>
          <w:numId w:val="26"/>
        </w:numPr>
        <w:spacing w:after="0" w:line="240" w:lineRule="auto"/>
      </w:pPr>
      <w:hyperlink r:id="rId19" w:history="1">
        <w:r w:rsidR="002A13B5" w:rsidRPr="006B3E3C">
          <w:rPr>
            <w:rStyle w:val="Hyperlink"/>
          </w:rPr>
          <w:t>Steps to Implementing a Patient Registry,</w:t>
        </w:r>
      </w:hyperlink>
      <w:r w:rsidR="002A13B5">
        <w:t xml:space="preserve"> AAFP </w:t>
      </w:r>
    </w:p>
    <w:p w14:paraId="5BCDCBBC" w14:textId="77777777" w:rsidR="002A13B5" w:rsidRDefault="002A13B5" w:rsidP="002A13B5">
      <w:pPr>
        <w:spacing w:after="0" w:line="240" w:lineRule="auto"/>
      </w:pPr>
    </w:p>
    <w:p w14:paraId="010DE49C" w14:textId="77777777" w:rsidR="002A13B5" w:rsidRDefault="00717859" w:rsidP="002A13B5">
      <w:pPr>
        <w:pStyle w:val="ListParagraph"/>
        <w:numPr>
          <w:ilvl w:val="0"/>
          <w:numId w:val="26"/>
        </w:numPr>
        <w:spacing w:after="0" w:line="240" w:lineRule="auto"/>
      </w:pPr>
      <w:hyperlink r:id="rId20" w:history="1">
        <w:r w:rsidR="002A13B5" w:rsidRPr="0050128A">
          <w:rPr>
            <w:rStyle w:val="Hyperlink"/>
          </w:rPr>
          <w:t>Peer Perspectives: What Registries Really Do</w:t>
        </w:r>
      </w:hyperlink>
      <w:r w:rsidR="002A13B5">
        <w:t>, Colorado Association of Family Physicians Newsletter</w:t>
      </w:r>
    </w:p>
    <w:p w14:paraId="0D07EB13" w14:textId="77777777" w:rsidR="002A13B5" w:rsidRDefault="002A13B5" w:rsidP="002A13B5">
      <w:pPr>
        <w:spacing w:after="0" w:line="240" w:lineRule="auto"/>
      </w:pPr>
    </w:p>
    <w:p w14:paraId="03D1E670" w14:textId="77777777" w:rsidR="002A13B5" w:rsidRDefault="00717859" w:rsidP="002A13B5">
      <w:pPr>
        <w:pStyle w:val="ListParagraph"/>
        <w:numPr>
          <w:ilvl w:val="0"/>
          <w:numId w:val="26"/>
        </w:numPr>
        <w:spacing w:after="0" w:line="240" w:lineRule="auto"/>
      </w:pPr>
      <w:hyperlink r:id="rId21" w:history="1">
        <w:r w:rsidR="002A13B5" w:rsidRPr="00AE40C9">
          <w:rPr>
            <w:rStyle w:val="Hyperlink"/>
          </w:rPr>
          <w:t>Registries Made Simple</w:t>
        </w:r>
      </w:hyperlink>
      <w:r w:rsidR="002A13B5">
        <w:t>, Family Practice Management, May 2011</w:t>
      </w:r>
    </w:p>
    <w:p w14:paraId="26820DF3" w14:textId="77777777" w:rsidR="007554CC" w:rsidRDefault="007554CC" w:rsidP="00652CAD">
      <w:pPr>
        <w:pStyle w:val="ListParagraph"/>
      </w:pPr>
    </w:p>
    <w:p w14:paraId="665DE866" w14:textId="1ED5C762" w:rsidR="007554CC" w:rsidRDefault="004071B4" w:rsidP="007554CC">
      <w:pPr>
        <w:pStyle w:val="ListParagraph"/>
        <w:numPr>
          <w:ilvl w:val="0"/>
          <w:numId w:val="26"/>
        </w:numPr>
        <w:spacing w:after="0" w:line="240" w:lineRule="auto"/>
      </w:pPr>
      <w:hyperlink r:id="rId22" w:history="1">
        <w:r w:rsidR="007554CC" w:rsidRPr="007554CC">
          <w:rPr>
            <w:rStyle w:val="Hyperlink"/>
          </w:rPr>
          <w:t>Where is the patient in diabetes performance measures? The case for including patient-centered and self-management measures</w:t>
        </w:r>
        <w:r w:rsidR="00751C8E">
          <w:rPr>
            <w:rStyle w:val="Hyperlink"/>
          </w:rPr>
          <w:t>,</w:t>
        </w:r>
      </w:hyperlink>
      <w:r w:rsidR="007554CC">
        <w:t xml:space="preserve"> Diabetes Care, Glasgow et</w:t>
      </w:r>
      <w:r w:rsidR="00751C8E">
        <w:t xml:space="preserve"> </w:t>
      </w:r>
      <w:r w:rsidR="007554CC">
        <w:t>al</w:t>
      </w:r>
      <w:r w:rsidR="00751C8E">
        <w:t>.</w:t>
      </w:r>
      <w:r w:rsidR="007554CC">
        <w:t>, 2008</w:t>
      </w:r>
    </w:p>
    <w:p w14:paraId="3BA96D54" w14:textId="77777777" w:rsidR="00E51318" w:rsidRDefault="00E51318" w:rsidP="0069404B">
      <w:pPr>
        <w:pStyle w:val="ListParagraph"/>
      </w:pPr>
    </w:p>
    <w:p w14:paraId="6DD4109F" w14:textId="77777777" w:rsidR="002A13B5" w:rsidRDefault="00717859" w:rsidP="00652CAD">
      <w:pPr>
        <w:pStyle w:val="ListParagraph"/>
        <w:numPr>
          <w:ilvl w:val="0"/>
          <w:numId w:val="26"/>
        </w:numPr>
        <w:spacing w:after="0" w:line="240" w:lineRule="auto"/>
      </w:pPr>
      <w:hyperlink r:id="rId23" w:history="1">
        <w:r w:rsidR="00E51318" w:rsidRPr="0069404B">
          <w:rPr>
            <w:rStyle w:val="Hyperlink"/>
          </w:rPr>
          <w:t>Care Process Model: Outpatient Management of Adult Diabetes Mellitus</w:t>
        </w:r>
      </w:hyperlink>
      <w:r w:rsidR="00E51318" w:rsidRPr="00652CAD">
        <w:rPr>
          <w:u w:val="single"/>
        </w:rPr>
        <w:t xml:space="preserve">, </w:t>
      </w:r>
      <w:hyperlink r:id="rId24" w:history="1">
        <w:r w:rsidR="004071B4" w:rsidRPr="00F26947">
          <w:rPr>
            <w:rStyle w:val="Hyperlink"/>
            <w:color w:val="auto"/>
          </w:rPr>
          <w:t>Intermountain Healthcare</w:t>
        </w:r>
      </w:hyperlink>
      <w:r w:rsidR="004071B4" w:rsidRPr="00F26947">
        <w:rPr>
          <w:rStyle w:val="Hyperlink"/>
          <w:color w:val="auto"/>
        </w:rPr>
        <w:t>, April 2013</w:t>
      </w:r>
    </w:p>
    <w:p w14:paraId="7B8E8D2F" w14:textId="77777777" w:rsidR="003F163F" w:rsidRDefault="003F163F" w:rsidP="002A13B5">
      <w:pPr>
        <w:pStyle w:val="Heading7"/>
        <w:rPr>
          <w:b/>
        </w:rPr>
      </w:pPr>
    </w:p>
    <w:p w14:paraId="26CB33CB" w14:textId="35B23298" w:rsidR="002A13B5" w:rsidRDefault="002A13B5" w:rsidP="002A13B5">
      <w:pPr>
        <w:pStyle w:val="Heading7"/>
      </w:pPr>
      <w:r w:rsidRPr="002A13B5">
        <w:rPr>
          <w:b/>
        </w:rPr>
        <w:t>Research</w:t>
      </w:r>
      <w:r>
        <w:t xml:space="preserve"> articles </w:t>
      </w:r>
      <w:r w:rsidR="009B58B4">
        <w:t>that</w:t>
      </w:r>
      <w:r>
        <w:t xml:space="preserve"> provide information </w:t>
      </w:r>
      <w:r w:rsidR="00751C8E">
        <w:t xml:space="preserve">on </w:t>
      </w:r>
      <w:r>
        <w:t>potential benefits of implementing a registry</w:t>
      </w:r>
    </w:p>
    <w:p w14:paraId="5C8EC5FD" w14:textId="77777777" w:rsidR="003F163F" w:rsidRPr="003F163F" w:rsidRDefault="003F163F" w:rsidP="003F163F"/>
    <w:p w14:paraId="6C4E738B" w14:textId="74981849" w:rsidR="002A13B5" w:rsidRDefault="002A13B5" w:rsidP="002A13B5">
      <w:pPr>
        <w:pStyle w:val="ListParagraph"/>
        <w:numPr>
          <w:ilvl w:val="0"/>
          <w:numId w:val="27"/>
        </w:numPr>
        <w:spacing w:after="0" w:line="240" w:lineRule="auto"/>
      </w:pPr>
      <w:r>
        <w:t xml:space="preserve">Halladay, J. R., DeWalt, D. A., Wise, A., Qaqish, B., Reiter, K., Lee, S. Y., ... Donahue, K. E. (January 1, 2014). </w:t>
      </w:r>
      <w:hyperlink r:id="rId25" w:history="1">
        <w:r w:rsidRPr="006B3E3C">
          <w:rPr>
            <w:rStyle w:val="Hyperlink"/>
          </w:rPr>
          <w:t>More extensive implementation of the chronic care model is associated with better lipid control in diabetes.</w:t>
        </w:r>
      </w:hyperlink>
      <w:r>
        <w:t xml:space="preserve"> </w:t>
      </w:r>
      <w:r w:rsidRPr="004B47C1">
        <w:rPr>
          <w:iCs w:val="0"/>
        </w:rPr>
        <w:t>Journal of the American Board of Family Medicine</w:t>
      </w:r>
      <w:r w:rsidR="007E3DF5" w:rsidRPr="004B47C1">
        <w:rPr>
          <w:iCs w:val="0"/>
        </w:rPr>
        <w:t>,</w:t>
      </w:r>
      <w:r w:rsidRPr="007E3DF5">
        <w:rPr>
          <w:i w:val="0"/>
          <w:iCs w:val="0"/>
        </w:rPr>
        <w:t xml:space="preserve"> </w:t>
      </w:r>
      <w:r w:rsidRPr="004B47C1">
        <w:rPr>
          <w:iCs w:val="0"/>
        </w:rPr>
        <w:t>27</w:t>
      </w:r>
      <w:r w:rsidR="007E3DF5">
        <w:rPr>
          <w:i w:val="0"/>
          <w:iCs w:val="0"/>
        </w:rPr>
        <w:t>(</w:t>
      </w:r>
      <w:r w:rsidRPr="004B47C1">
        <w:rPr>
          <w:i w:val="0"/>
        </w:rPr>
        <w:t>1</w:t>
      </w:r>
      <w:r w:rsidR="007E3DF5">
        <w:rPr>
          <w:i w:val="0"/>
        </w:rPr>
        <w:t>)</w:t>
      </w:r>
      <w:r>
        <w:t>.</w:t>
      </w:r>
    </w:p>
    <w:p w14:paraId="18B38646" w14:textId="77777777" w:rsidR="002A13B5" w:rsidRDefault="002A13B5" w:rsidP="002A13B5">
      <w:pPr>
        <w:pStyle w:val="ListParagraph"/>
        <w:spacing w:after="0" w:line="240" w:lineRule="auto"/>
      </w:pPr>
    </w:p>
    <w:p w14:paraId="3A32D8C3" w14:textId="4027E482" w:rsidR="006B3E3C" w:rsidRDefault="006B3E3C" w:rsidP="002A13B5">
      <w:pPr>
        <w:pStyle w:val="ListParagraph"/>
        <w:numPr>
          <w:ilvl w:val="0"/>
          <w:numId w:val="27"/>
        </w:numPr>
        <w:spacing w:after="0" w:line="240" w:lineRule="auto"/>
      </w:pPr>
      <w:r>
        <w:t xml:space="preserve">Molina-Ortiz, E. I., Vega, A. C., &amp; Calman, N. S. (July 1, 2012). </w:t>
      </w:r>
      <w:hyperlink r:id="rId26" w:history="1">
        <w:r w:rsidRPr="006B3E3C">
          <w:rPr>
            <w:rStyle w:val="Hyperlink"/>
          </w:rPr>
          <w:t>Patient Registries in Primary Care: Essential Element for Quality Improvement.</w:t>
        </w:r>
      </w:hyperlink>
      <w:r>
        <w:t xml:space="preserve"> </w:t>
      </w:r>
      <w:r w:rsidRPr="004B47C1">
        <w:rPr>
          <w:iCs w:val="0"/>
        </w:rPr>
        <w:t>Mount Sinai Journal of Medicine: a Journal of Translational and Personalized Medicine, 79</w:t>
      </w:r>
      <w:r w:rsidR="00744334" w:rsidRPr="00744334">
        <w:rPr>
          <w:i w:val="0"/>
          <w:iCs w:val="0"/>
        </w:rPr>
        <w:t>(</w:t>
      </w:r>
      <w:r w:rsidRPr="004B47C1">
        <w:rPr>
          <w:i w:val="0"/>
        </w:rPr>
        <w:t>4</w:t>
      </w:r>
      <w:r w:rsidR="00744334" w:rsidRPr="004B47C1">
        <w:rPr>
          <w:i w:val="0"/>
        </w:rPr>
        <w:t>)</w:t>
      </w:r>
      <w:r w:rsidRPr="004B47C1">
        <w:rPr>
          <w:i w:val="0"/>
        </w:rPr>
        <w:t>,</w:t>
      </w:r>
      <w:r>
        <w:t xml:space="preserve"> </w:t>
      </w:r>
      <w:r w:rsidRPr="004B47C1">
        <w:rPr>
          <w:i w:val="0"/>
        </w:rPr>
        <w:t>475</w:t>
      </w:r>
      <w:r w:rsidR="00744334">
        <w:rPr>
          <w:i w:val="0"/>
        </w:rPr>
        <w:t>–</w:t>
      </w:r>
      <w:r w:rsidRPr="004B47C1">
        <w:rPr>
          <w:i w:val="0"/>
        </w:rPr>
        <w:t>480.</w:t>
      </w:r>
    </w:p>
    <w:p w14:paraId="4BB2868F" w14:textId="77777777" w:rsidR="005E16B6" w:rsidRDefault="005E16B6" w:rsidP="00E44018">
      <w:pPr>
        <w:spacing w:after="0" w:line="240" w:lineRule="auto"/>
      </w:pPr>
    </w:p>
    <w:p w14:paraId="1AE0EE00" w14:textId="77777777" w:rsidR="002A13B5" w:rsidRDefault="002A13B5" w:rsidP="002A13B5">
      <w:pPr>
        <w:pStyle w:val="Heading7"/>
      </w:pPr>
      <w:r>
        <w:t xml:space="preserve">Additional </w:t>
      </w:r>
      <w:r w:rsidRPr="002A13B5">
        <w:rPr>
          <w:b/>
        </w:rPr>
        <w:t>incentive or recognition programs</w:t>
      </w:r>
      <w:r>
        <w:t xml:space="preserve"> related to developing a registry:</w:t>
      </w:r>
    </w:p>
    <w:p w14:paraId="42172581" w14:textId="77777777" w:rsidR="003F163F" w:rsidRPr="003F163F" w:rsidRDefault="003F163F" w:rsidP="003F163F"/>
    <w:p w14:paraId="0D06A5DA" w14:textId="77777777" w:rsidR="0050128A" w:rsidRDefault="00717859" w:rsidP="002A13B5">
      <w:pPr>
        <w:pStyle w:val="ListParagraph"/>
        <w:numPr>
          <w:ilvl w:val="0"/>
          <w:numId w:val="28"/>
        </w:numPr>
        <w:spacing w:after="0" w:line="240" w:lineRule="auto"/>
      </w:pPr>
      <w:hyperlink r:id="rId27" w:history="1">
        <w:r w:rsidR="0050128A" w:rsidRPr="0050128A">
          <w:rPr>
            <w:rStyle w:val="Hyperlink"/>
          </w:rPr>
          <w:t>Diabetes Recognition Program</w:t>
        </w:r>
      </w:hyperlink>
      <w:r w:rsidR="0050128A">
        <w:t>, NCQA</w:t>
      </w:r>
    </w:p>
    <w:p w14:paraId="53154375" w14:textId="77777777" w:rsidR="0050128A" w:rsidRDefault="0050128A" w:rsidP="0050128A">
      <w:pPr>
        <w:spacing w:after="0" w:line="240" w:lineRule="auto"/>
      </w:pPr>
    </w:p>
    <w:p w14:paraId="71C9C03C" w14:textId="77777777" w:rsidR="003A101B" w:rsidRDefault="00717859" w:rsidP="00652CAD">
      <w:pPr>
        <w:pStyle w:val="ListParagraph"/>
        <w:numPr>
          <w:ilvl w:val="0"/>
          <w:numId w:val="28"/>
        </w:numPr>
        <w:spacing w:after="0" w:line="240" w:lineRule="auto"/>
      </w:pPr>
      <w:hyperlink r:id="rId28" w:history="1">
        <w:r w:rsidR="0050128A" w:rsidRPr="0050128A">
          <w:rPr>
            <w:rStyle w:val="Hyperlink"/>
          </w:rPr>
          <w:t>PQRS reporting</w:t>
        </w:r>
      </w:hyperlink>
      <w:r w:rsidR="0050128A">
        <w:t xml:space="preserve"> through the </w:t>
      </w:r>
      <w:hyperlink r:id="rId29" w:history="1">
        <w:r w:rsidR="0050128A" w:rsidRPr="0050128A">
          <w:rPr>
            <w:rStyle w:val="Hyperlink"/>
          </w:rPr>
          <w:t>ABFM diabetes registry</w:t>
        </w:r>
      </w:hyperlink>
      <w:r w:rsidR="0050128A">
        <w:t>, certified by CMS</w:t>
      </w:r>
    </w:p>
    <w:sectPr w:rsidR="003A101B" w:rsidSect="006A79B5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7AEECD" w14:textId="77777777" w:rsidR="00717859" w:rsidRDefault="00717859" w:rsidP="00BA5EFA">
      <w:pPr>
        <w:spacing w:after="0" w:line="240" w:lineRule="auto"/>
      </w:pPr>
      <w:r>
        <w:separator/>
      </w:r>
    </w:p>
  </w:endnote>
  <w:endnote w:type="continuationSeparator" w:id="0">
    <w:p w14:paraId="547D7A9D" w14:textId="77777777" w:rsidR="00717859" w:rsidRDefault="00717859" w:rsidP="00BA5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29600E" w14:textId="77777777" w:rsidR="00717859" w:rsidRDefault="00717859" w:rsidP="00BA5EFA">
      <w:pPr>
        <w:spacing w:after="0" w:line="240" w:lineRule="auto"/>
      </w:pPr>
      <w:r>
        <w:separator/>
      </w:r>
    </w:p>
  </w:footnote>
  <w:footnote w:type="continuationSeparator" w:id="0">
    <w:p w14:paraId="1F98D7C1" w14:textId="77777777" w:rsidR="00717859" w:rsidRDefault="00717859" w:rsidP="00BA5E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43D1A"/>
    <w:multiLevelType w:val="hybridMultilevel"/>
    <w:tmpl w:val="93049482"/>
    <w:lvl w:ilvl="0" w:tplc="6062188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B5741"/>
    <w:multiLevelType w:val="hybridMultilevel"/>
    <w:tmpl w:val="433CD3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5A074FF"/>
    <w:multiLevelType w:val="hybridMultilevel"/>
    <w:tmpl w:val="93049482"/>
    <w:lvl w:ilvl="0" w:tplc="6062188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20C5D"/>
    <w:multiLevelType w:val="hybridMultilevel"/>
    <w:tmpl w:val="8DBCD81C"/>
    <w:lvl w:ilvl="0" w:tplc="606460C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ECC5C1D"/>
    <w:multiLevelType w:val="hybridMultilevel"/>
    <w:tmpl w:val="231E85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255A3C"/>
    <w:multiLevelType w:val="hybridMultilevel"/>
    <w:tmpl w:val="D3526C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35E29F8"/>
    <w:multiLevelType w:val="hybridMultilevel"/>
    <w:tmpl w:val="0EDA4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861410"/>
    <w:multiLevelType w:val="hybridMultilevel"/>
    <w:tmpl w:val="B0ECFB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5FE48C1"/>
    <w:multiLevelType w:val="hybridMultilevel"/>
    <w:tmpl w:val="81FAE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910714"/>
    <w:multiLevelType w:val="hybridMultilevel"/>
    <w:tmpl w:val="66F2F17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B936450"/>
    <w:multiLevelType w:val="hybridMultilevel"/>
    <w:tmpl w:val="8F38EFDC"/>
    <w:lvl w:ilvl="0" w:tplc="FDAEAA0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F620115"/>
    <w:multiLevelType w:val="hybridMultilevel"/>
    <w:tmpl w:val="7206D1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0545552"/>
    <w:multiLevelType w:val="hybridMultilevel"/>
    <w:tmpl w:val="C06459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2A6FEF"/>
    <w:multiLevelType w:val="hybridMultilevel"/>
    <w:tmpl w:val="5484D066"/>
    <w:lvl w:ilvl="0" w:tplc="8D36B65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78C25C4"/>
    <w:multiLevelType w:val="hybridMultilevel"/>
    <w:tmpl w:val="EDAEDF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8BA03C9"/>
    <w:multiLevelType w:val="hybridMultilevel"/>
    <w:tmpl w:val="AB0A37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9093EF0"/>
    <w:multiLevelType w:val="hybridMultilevel"/>
    <w:tmpl w:val="EC5C0E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FCB1B80"/>
    <w:multiLevelType w:val="hybridMultilevel"/>
    <w:tmpl w:val="72B625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1146F9D"/>
    <w:multiLevelType w:val="hybridMultilevel"/>
    <w:tmpl w:val="4224CB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B90A4B"/>
    <w:multiLevelType w:val="hybridMultilevel"/>
    <w:tmpl w:val="1FDA618A"/>
    <w:lvl w:ilvl="0" w:tplc="606460C4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>
    <w:nsid w:val="4B361017"/>
    <w:multiLevelType w:val="hybridMultilevel"/>
    <w:tmpl w:val="8E7E132E"/>
    <w:lvl w:ilvl="0" w:tplc="6062188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6223FA"/>
    <w:multiLevelType w:val="hybridMultilevel"/>
    <w:tmpl w:val="0316A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DC7B8B"/>
    <w:multiLevelType w:val="hybridMultilevel"/>
    <w:tmpl w:val="8A16EE04"/>
    <w:lvl w:ilvl="0" w:tplc="606460C4">
      <w:start w:val="1"/>
      <w:numFmt w:val="lowerLetter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5FB5536"/>
    <w:multiLevelType w:val="hybridMultilevel"/>
    <w:tmpl w:val="EFE48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04098E"/>
    <w:multiLevelType w:val="multilevel"/>
    <w:tmpl w:val="89BE9F0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9C345D2"/>
    <w:multiLevelType w:val="hybridMultilevel"/>
    <w:tmpl w:val="AEE884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9C51C56"/>
    <w:multiLevelType w:val="hybridMultilevel"/>
    <w:tmpl w:val="7C205CF4"/>
    <w:lvl w:ilvl="0" w:tplc="606460C4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E6521CA"/>
    <w:multiLevelType w:val="hybridMultilevel"/>
    <w:tmpl w:val="F81258F8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>
    <w:nsid w:val="5ED02F06"/>
    <w:multiLevelType w:val="hybridMultilevel"/>
    <w:tmpl w:val="6C0207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76487A"/>
    <w:multiLevelType w:val="hybridMultilevel"/>
    <w:tmpl w:val="8C122F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FA836A2">
      <w:start w:val="4"/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4997DBC"/>
    <w:multiLevelType w:val="hybridMultilevel"/>
    <w:tmpl w:val="DE90DF6C"/>
    <w:lvl w:ilvl="0" w:tplc="60621882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657F0D5E"/>
    <w:multiLevelType w:val="hybridMultilevel"/>
    <w:tmpl w:val="F49C9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F92D3B"/>
    <w:multiLevelType w:val="hybridMultilevel"/>
    <w:tmpl w:val="0478D2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8EF612B"/>
    <w:multiLevelType w:val="multilevel"/>
    <w:tmpl w:val="D1BC97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A80DA1"/>
    <w:multiLevelType w:val="hybridMultilevel"/>
    <w:tmpl w:val="06D2E87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>
    <w:nsid w:val="6CEF5E0B"/>
    <w:multiLevelType w:val="hybridMultilevel"/>
    <w:tmpl w:val="0A00E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F74E02"/>
    <w:multiLevelType w:val="hybridMultilevel"/>
    <w:tmpl w:val="BCF4771C"/>
    <w:lvl w:ilvl="0" w:tplc="606460C4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7">
    <w:nsid w:val="77722989"/>
    <w:multiLevelType w:val="hybridMultilevel"/>
    <w:tmpl w:val="30E06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D20790"/>
    <w:multiLevelType w:val="hybridMultilevel"/>
    <w:tmpl w:val="84B6C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FA3EA6"/>
    <w:multiLevelType w:val="hybridMultilevel"/>
    <w:tmpl w:val="49521AF4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B5658F3"/>
    <w:multiLevelType w:val="hybridMultilevel"/>
    <w:tmpl w:val="6C824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7"/>
  </w:num>
  <w:num w:numId="3">
    <w:abstractNumId w:val="31"/>
  </w:num>
  <w:num w:numId="4">
    <w:abstractNumId w:val="40"/>
  </w:num>
  <w:num w:numId="5">
    <w:abstractNumId w:val="16"/>
  </w:num>
  <w:num w:numId="6">
    <w:abstractNumId w:val="29"/>
  </w:num>
  <w:num w:numId="7">
    <w:abstractNumId w:val="28"/>
  </w:num>
  <w:num w:numId="8">
    <w:abstractNumId w:val="4"/>
  </w:num>
  <w:num w:numId="9">
    <w:abstractNumId w:val="9"/>
  </w:num>
  <w:num w:numId="10">
    <w:abstractNumId w:val="27"/>
  </w:num>
  <w:num w:numId="11">
    <w:abstractNumId w:val="7"/>
  </w:num>
  <w:num w:numId="12">
    <w:abstractNumId w:val="10"/>
  </w:num>
  <w:num w:numId="13">
    <w:abstractNumId w:val="12"/>
  </w:num>
  <w:num w:numId="14">
    <w:abstractNumId w:val="13"/>
  </w:num>
  <w:num w:numId="15">
    <w:abstractNumId w:val="21"/>
  </w:num>
  <w:num w:numId="16">
    <w:abstractNumId w:val="33"/>
  </w:num>
  <w:num w:numId="17">
    <w:abstractNumId w:val="5"/>
  </w:num>
  <w:num w:numId="18">
    <w:abstractNumId w:val="39"/>
  </w:num>
  <w:num w:numId="19">
    <w:abstractNumId w:val="14"/>
  </w:num>
  <w:num w:numId="20">
    <w:abstractNumId w:val="3"/>
  </w:num>
  <w:num w:numId="21">
    <w:abstractNumId w:val="26"/>
  </w:num>
  <w:num w:numId="22">
    <w:abstractNumId w:val="1"/>
  </w:num>
  <w:num w:numId="23">
    <w:abstractNumId w:val="22"/>
  </w:num>
  <w:num w:numId="24">
    <w:abstractNumId w:val="19"/>
  </w:num>
  <w:num w:numId="25">
    <w:abstractNumId w:val="36"/>
  </w:num>
  <w:num w:numId="26">
    <w:abstractNumId w:val="8"/>
  </w:num>
  <w:num w:numId="27">
    <w:abstractNumId w:val="6"/>
  </w:num>
  <w:num w:numId="28">
    <w:abstractNumId w:val="35"/>
  </w:num>
  <w:num w:numId="29">
    <w:abstractNumId w:val="34"/>
  </w:num>
  <w:num w:numId="30">
    <w:abstractNumId w:val="23"/>
  </w:num>
  <w:num w:numId="31">
    <w:abstractNumId w:val="38"/>
  </w:num>
  <w:num w:numId="32">
    <w:abstractNumId w:val="32"/>
  </w:num>
  <w:num w:numId="33">
    <w:abstractNumId w:val="20"/>
  </w:num>
  <w:num w:numId="34">
    <w:abstractNumId w:val="2"/>
  </w:num>
  <w:num w:numId="35">
    <w:abstractNumId w:val="0"/>
  </w:num>
  <w:num w:numId="36">
    <w:abstractNumId w:val="17"/>
  </w:num>
  <w:num w:numId="37">
    <w:abstractNumId w:val="30"/>
  </w:num>
  <w:num w:numId="38">
    <w:abstractNumId w:val="25"/>
  </w:num>
  <w:num w:numId="39">
    <w:abstractNumId w:val="15"/>
  </w:num>
  <w:num w:numId="40">
    <w:abstractNumId w:val="11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1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EFA"/>
    <w:rsid w:val="00010666"/>
    <w:rsid w:val="00016916"/>
    <w:rsid w:val="00040AB2"/>
    <w:rsid w:val="00040E84"/>
    <w:rsid w:val="000478B2"/>
    <w:rsid w:val="000B64F5"/>
    <w:rsid w:val="000D0A70"/>
    <w:rsid w:val="000E4064"/>
    <w:rsid w:val="000F6974"/>
    <w:rsid w:val="00172086"/>
    <w:rsid w:val="00200494"/>
    <w:rsid w:val="00216653"/>
    <w:rsid w:val="0026413A"/>
    <w:rsid w:val="002674E5"/>
    <w:rsid w:val="00277CFA"/>
    <w:rsid w:val="002A13B5"/>
    <w:rsid w:val="002E0E44"/>
    <w:rsid w:val="002E55EC"/>
    <w:rsid w:val="00356517"/>
    <w:rsid w:val="003627C6"/>
    <w:rsid w:val="003649EF"/>
    <w:rsid w:val="00381F02"/>
    <w:rsid w:val="003A101B"/>
    <w:rsid w:val="003A1A72"/>
    <w:rsid w:val="003A4E01"/>
    <w:rsid w:val="003A7E20"/>
    <w:rsid w:val="003C008A"/>
    <w:rsid w:val="003F163F"/>
    <w:rsid w:val="004002F4"/>
    <w:rsid w:val="004071B4"/>
    <w:rsid w:val="00417453"/>
    <w:rsid w:val="00451649"/>
    <w:rsid w:val="00473F19"/>
    <w:rsid w:val="004B37FB"/>
    <w:rsid w:val="004B47C1"/>
    <w:rsid w:val="004C71D1"/>
    <w:rsid w:val="004D4B39"/>
    <w:rsid w:val="0050128A"/>
    <w:rsid w:val="00525724"/>
    <w:rsid w:val="00580ECE"/>
    <w:rsid w:val="005A6BE9"/>
    <w:rsid w:val="005E16B6"/>
    <w:rsid w:val="005F1D53"/>
    <w:rsid w:val="0060319D"/>
    <w:rsid w:val="00620F20"/>
    <w:rsid w:val="00624D1A"/>
    <w:rsid w:val="0063086E"/>
    <w:rsid w:val="00652CAD"/>
    <w:rsid w:val="0069404B"/>
    <w:rsid w:val="006A003B"/>
    <w:rsid w:val="006A782C"/>
    <w:rsid w:val="006A79B5"/>
    <w:rsid w:val="006B3E3C"/>
    <w:rsid w:val="00717853"/>
    <w:rsid w:val="00717859"/>
    <w:rsid w:val="00720A3C"/>
    <w:rsid w:val="0072542E"/>
    <w:rsid w:val="00744334"/>
    <w:rsid w:val="00751C8E"/>
    <w:rsid w:val="007554CC"/>
    <w:rsid w:val="007617AA"/>
    <w:rsid w:val="00781A99"/>
    <w:rsid w:val="007A2890"/>
    <w:rsid w:val="007E3DF5"/>
    <w:rsid w:val="007F5D4D"/>
    <w:rsid w:val="00803755"/>
    <w:rsid w:val="00810CF7"/>
    <w:rsid w:val="00816E25"/>
    <w:rsid w:val="008303C4"/>
    <w:rsid w:val="0083330F"/>
    <w:rsid w:val="00835F63"/>
    <w:rsid w:val="008702BC"/>
    <w:rsid w:val="008F1811"/>
    <w:rsid w:val="00972855"/>
    <w:rsid w:val="00972E20"/>
    <w:rsid w:val="009852D2"/>
    <w:rsid w:val="009B58B4"/>
    <w:rsid w:val="009C1847"/>
    <w:rsid w:val="00A00B72"/>
    <w:rsid w:val="00A05B9D"/>
    <w:rsid w:val="00A4212C"/>
    <w:rsid w:val="00A46913"/>
    <w:rsid w:val="00A47A73"/>
    <w:rsid w:val="00A90110"/>
    <w:rsid w:val="00A958B8"/>
    <w:rsid w:val="00AD58B4"/>
    <w:rsid w:val="00AE40C9"/>
    <w:rsid w:val="00B115FC"/>
    <w:rsid w:val="00B25D22"/>
    <w:rsid w:val="00B6471F"/>
    <w:rsid w:val="00B76197"/>
    <w:rsid w:val="00BA0DF1"/>
    <w:rsid w:val="00BA267A"/>
    <w:rsid w:val="00BA5EFA"/>
    <w:rsid w:val="00BB50BD"/>
    <w:rsid w:val="00BC2F34"/>
    <w:rsid w:val="00BF1D56"/>
    <w:rsid w:val="00C519EC"/>
    <w:rsid w:val="00C5509C"/>
    <w:rsid w:val="00C9629E"/>
    <w:rsid w:val="00CD1249"/>
    <w:rsid w:val="00D01EFC"/>
    <w:rsid w:val="00D10840"/>
    <w:rsid w:val="00D2388F"/>
    <w:rsid w:val="00D31A8C"/>
    <w:rsid w:val="00D370E2"/>
    <w:rsid w:val="00D50789"/>
    <w:rsid w:val="00D544B3"/>
    <w:rsid w:val="00D86417"/>
    <w:rsid w:val="00D87A10"/>
    <w:rsid w:val="00E150C2"/>
    <w:rsid w:val="00E306C7"/>
    <w:rsid w:val="00E31B56"/>
    <w:rsid w:val="00E34D3C"/>
    <w:rsid w:val="00E44018"/>
    <w:rsid w:val="00E51318"/>
    <w:rsid w:val="00E917AB"/>
    <w:rsid w:val="00EB1E2C"/>
    <w:rsid w:val="00EB58CA"/>
    <w:rsid w:val="00EC1882"/>
    <w:rsid w:val="00EE64E2"/>
    <w:rsid w:val="00F064FD"/>
    <w:rsid w:val="00F23C90"/>
    <w:rsid w:val="00F26947"/>
    <w:rsid w:val="00F411AC"/>
    <w:rsid w:val="00F55845"/>
    <w:rsid w:val="00F77859"/>
    <w:rsid w:val="00F90BC6"/>
    <w:rsid w:val="00FD4F72"/>
    <w:rsid w:val="00FE2403"/>
    <w:rsid w:val="00FF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CCEA617"/>
  <w15:docId w15:val="{224FA827-CDDC-40D1-8DFA-9D74C770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1E2C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1E2C"/>
    <w:pPr>
      <w:pBdr>
        <w:top w:val="single" w:sz="8" w:space="0" w:color="4584D3" w:themeColor="accent2"/>
        <w:left w:val="single" w:sz="8" w:space="0" w:color="4584D3" w:themeColor="accent2"/>
        <w:bottom w:val="single" w:sz="8" w:space="0" w:color="4584D3" w:themeColor="accent2"/>
        <w:right w:val="single" w:sz="8" w:space="0" w:color="4584D3" w:themeColor="accent2"/>
      </w:pBdr>
      <w:shd w:val="clear" w:color="auto" w:fill="D9E6F6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1A4070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1E2C"/>
    <w:pPr>
      <w:pBdr>
        <w:top w:val="single" w:sz="4" w:space="0" w:color="4584D3" w:themeColor="accent2"/>
        <w:left w:val="single" w:sz="48" w:space="2" w:color="4584D3" w:themeColor="accent2"/>
        <w:bottom w:val="single" w:sz="4" w:space="0" w:color="4584D3" w:themeColor="accent2"/>
        <w:right w:val="single" w:sz="4" w:space="4" w:color="4584D3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2861A9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1E2C"/>
    <w:pPr>
      <w:pBdr>
        <w:left w:val="single" w:sz="48" w:space="2" w:color="4584D3" w:themeColor="accent2"/>
        <w:bottom w:val="single" w:sz="4" w:space="0" w:color="4584D3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2861A9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B1E2C"/>
    <w:pPr>
      <w:pBdr>
        <w:left w:val="single" w:sz="4" w:space="2" w:color="4584D3" w:themeColor="accent2"/>
        <w:bottom w:val="single" w:sz="4" w:space="2" w:color="4584D3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2861A9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B1E2C"/>
    <w:pPr>
      <w:pBdr>
        <w:left w:val="dotted" w:sz="4" w:space="2" w:color="4584D3" w:themeColor="accent2"/>
        <w:bottom w:val="dotted" w:sz="4" w:space="2" w:color="4584D3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2861A9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B1E2C"/>
    <w:pPr>
      <w:pBdr>
        <w:bottom w:val="single" w:sz="4" w:space="2" w:color="B4CDED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2861A9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B1E2C"/>
    <w:pPr>
      <w:pBdr>
        <w:bottom w:val="dotted" w:sz="4" w:space="2" w:color="8FB5E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2861A9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B1E2C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584D3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B1E2C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4584D3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5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EFA"/>
  </w:style>
  <w:style w:type="paragraph" w:styleId="Footer">
    <w:name w:val="footer"/>
    <w:basedOn w:val="Normal"/>
    <w:link w:val="FooterChar"/>
    <w:uiPriority w:val="99"/>
    <w:unhideWhenUsed/>
    <w:rsid w:val="00BA5E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EFA"/>
  </w:style>
  <w:style w:type="paragraph" w:styleId="ListParagraph">
    <w:name w:val="List Paragraph"/>
    <w:basedOn w:val="Normal"/>
    <w:uiPriority w:val="34"/>
    <w:qFormat/>
    <w:rsid w:val="00EB1E2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5F63"/>
    <w:rPr>
      <w:color w:val="008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B1E2C"/>
    <w:rPr>
      <w:rFonts w:asciiTheme="majorHAnsi" w:eastAsiaTheme="majorEastAsia" w:hAnsiTheme="majorHAnsi" w:cstheme="majorBidi"/>
      <w:b/>
      <w:bCs/>
      <w:i/>
      <w:iCs/>
      <w:color w:val="1A4070" w:themeColor="accent2" w:themeShade="7F"/>
      <w:shd w:val="clear" w:color="auto" w:fill="D9E6F6" w:themeFill="accent2" w:themeFillTint="33"/>
    </w:rPr>
  </w:style>
  <w:style w:type="paragraph" w:styleId="Title">
    <w:name w:val="Title"/>
    <w:basedOn w:val="Normal"/>
    <w:next w:val="Normal"/>
    <w:link w:val="TitleChar"/>
    <w:uiPriority w:val="10"/>
    <w:qFormat/>
    <w:rsid w:val="00EB1E2C"/>
    <w:pPr>
      <w:pBdr>
        <w:top w:val="single" w:sz="48" w:space="0" w:color="4584D3" w:themeColor="accent2"/>
        <w:bottom w:val="single" w:sz="48" w:space="0" w:color="4584D3" w:themeColor="accent2"/>
      </w:pBdr>
      <w:shd w:val="clear" w:color="auto" w:fill="4584D3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EB1E2C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4584D3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E2C"/>
    <w:pPr>
      <w:pBdr>
        <w:bottom w:val="dotted" w:sz="8" w:space="10" w:color="4584D3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1A4070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B1E2C"/>
    <w:rPr>
      <w:rFonts w:asciiTheme="majorHAnsi" w:eastAsiaTheme="majorEastAsia" w:hAnsiTheme="majorHAnsi" w:cstheme="majorBidi"/>
      <w:i/>
      <w:iCs/>
      <w:color w:val="1A4070" w:themeColor="accent2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B1E2C"/>
    <w:rPr>
      <w:rFonts w:asciiTheme="majorHAnsi" w:eastAsiaTheme="majorEastAsia" w:hAnsiTheme="majorHAnsi" w:cstheme="majorBidi"/>
      <w:b/>
      <w:bCs/>
      <w:i/>
      <w:iCs/>
      <w:color w:val="2861A9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EB1E2C"/>
    <w:rPr>
      <w:rFonts w:asciiTheme="majorHAnsi" w:eastAsiaTheme="majorEastAsia" w:hAnsiTheme="majorHAnsi" w:cstheme="majorBidi"/>
      <w:b/>
      <w:bCs/>
      <w:i/>
      <w:iCs/>
      <w:color w:val="2861A9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EB1E2C"/>
    <w:rPr>
      <w:rFonts w:asciiTheme="majorHAnsi" w:eastAsiaTheme="majorEastAsia" w:hAnsiTheme="majorHAnsi" w:cstheme="majorBidi"/>
      <w:b/>
      <w:bCs/>
      <w:i/>
      <w:iCs/>
      <w:color w:val="2861A9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EB1E2C"/>
    <w:rPr>
      <w:rFonts w:asciiTheme="majorHAnsi" w:eastAsiaTheme="majorEastAsia" w:hAnsiTheme="majorHAnsi" w:cstheme="majorBidi"/>
      <w:b/>
      <w:bCs/>
      <w:i/>
      <w:iCs/>
      <w:color w:val="2861A9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EB1E2C"/>
    <w:rPr>
      <w:rFonts w:asciiTheme="majorHAnsi" w:eastAsiaTheme="majorEastAsia" w:hAnsiTheme="majorHAnsi" w:cstheme="majorBidi"/>
      <w:i/>
      <w:iCs/>
      <w:color w:val="2861A9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rsid w:val="00EB1E2C"/>
    <w:rPr>
      <w:rFonts w:asciiTheme="majorHAnsi" w:eastAsiaTheme="majorEastAsia" w:hAnsiTheme="majorHAnsi" w:cstheme="majorBidi"/>
      <w:i/>
      <w:iCs/>
      <w:color w:val="2861A9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rsid w:val="00EB1E2C"/>
    <w:rPr>
      <w:rFonts w:asciiTheme="majorHAnsi" w:eastAsiaTheme="majorEastAsia" w:hAnsiTheme="majorHAnsi" w:cstheme="majorBidi"/>
      <w:i/>
      <w:iCs/>
      <w:color w:val="4584D3" w:themeColor="accent2"/>
    </w:rPr>
  </w:style>
  <w:style w:type="character" w:customStyle="1" w:styleId="Heading9Char">
    <w:name w:val="Heading 9 Char"/>
    <w:basedOn w:val="DefaultParagraphFont"/>
    <w:link w:val="Heading9"/>
    <w:uiPriority w:val="9"/>
    <w:rsid w:val="00EB1E2C"/>
    <w:rPr>
      <w:rFonts w:asciiTheme="majorHAnsi" w:eastAsiaTheme="majorEastAsia" w:hAnsiTheme="majorHAnsi" w:cstheme="majorBidi"/>
      <w:i/>
      <w:iCs/>
      <w:color w:val="4584D3" w:themeColor="accent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1E2C"/>
    <w:rPr>
      <w:b/>
      <w:bCs/>
      <w:color w:val="2861A9" w:themeColor="accent2" w:themeShade="BF"/>
      <w:sz w:val="18"/>
      <w:szCs w:val="18"/>
    </w:rPr>
  </w:style>
  <w:style w:type="character" w:styleId="Strong">
    <w:name w:val="Strong"/>
    <w:uiPriority w:val="22"/>
    <w:qFormat/>
    <w:rsid w:val="00EB1E2C"/>
    <w:rPr>
      <w:b/>
      <w:bCs/>
      <w:spacing w:val="0"/>
    </w:rPr>
  </w:style>
  <w:style w:type="character" w:styleId="Emphasis">
    <w:name w:val="Emphasis"/>
    <w:uiPriority w:val="20"/>
    <w:qFormat/>
    <w:rsid w:val="00EB1E2C"/>
    <w:rPr>
      <w:rFonts w:asciiTheme="majorHAnsi" w:eastAsiaTheme="majorEastAsia" w:hAnsiTheme="majorHAnsi" w:cstheme="majorBidi"/>
      <w:b/>
      <w:bCs/>
      <w:i/>
      <w:iCs/>
      <w:color w:val="4584D3" w:themeColor="accent2"/>
      <w:bdr w:val="single" w:sz="18" w:space="0" w:color="D9E6F6" w:themeColor="accent2" w:themeTint="33"/>
      <w:shd w:val="clear" w:color="auto" w:fill="D9E6F6" w:themeFill="accent2" w:themeFillTint="33"/>
    </w:rPr>
  </w:style>
  <w:style w:type="paragraph" w:styleId="NoSpacing">
    <w:name w:val="No Spacing"/>
    <w:basedOn w:val="Normal"/>
    <w:uiPriority w:val="1"/>
    <w:qFormat/>
    <w:rsid w:val="00EB1E2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B1E2C"/>
    <w:rPr>
      <w:i w:val="0"/>
      <w:iCs w:val="0"/>
      <w:color w:val="2861A9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EB1E2C"/>
    <w:rPr>
      <w:color w:val="2861A9" w:themeColor="accent2" w:themeShade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E2C"/>
    <w:pPr>
      <w:pBdr>
        <w:top w:val="dotted" w:sz="8" w:space="10" w:color="4584D3" w:themeColor="accent2"/>
        <w:bottom w:val="dotted" w:sz="8" w:space="10" w:color="4584D3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4584D3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E2C"/>
    <w:rPr>
      <w:rFonts w:asciiTheme="majorHAnsi" w:eastAsiaTheme="majorEastAsia" w:hAnsiTheme="majorHAnsi" w:cstheme="majorBidi"/>
      <w:b/>
      <w:bCs/>
      <w:i/>
      <w:iCs/>
      <w:color w:val="4584D3" w:themeColor="accent2"/>
      <w:sz w:val="20"/>
      <w:szCs w:val="20"/>
    </w:rPr>
  </w:style>
  <w:style w:type="character" w:styleId="SubtleEmphasis">
    <w:name w:val="Subtle Emphasis"/>
    <w:uiPriority w:val="19"/>
    <w:qFormat/>
    <w:rsid w:val="00EB1E2C"/>
    <w:rPr>
      <w:rFonts w:asciiTheme="majorHAnsi" w:eastAsiaTheme="majorEastAsia" w:hAnsiTheme="majorHAnsi" w:cstheme="majorBidi"/>
      <w:i/>
      <w:iCs/>
      <w:color w:val="4584D3" w:themeColor="accent2"/>
    </w:rPr>
  </w:style>
  <w:style w:type="character" w:styleId="IntenseEmphasis">
    <w:name w:val="Intense Emphasis"/>
    <w:uiPriority w:val="21"/>
    <w:qFormat/>
    <w:rsid w:val="00EB1E2C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4584D3" w:themeColor="accent2"/>
      <w:shd w:val="clear" w:color="auto" w:fill="4584D3" w:themeFill="accent2"/>
      <w:vertAlign w:val="baseline"/>
    </w:rPr>
  </w:style>
  <w:style w:type="character" w:styleId="SubtleReference">
    <w:name w:val="Subtle Reference"/>
    <w:uiPriority w:val="31"/>
    <w:qFormat/>
    <w:rsid w:val="00EB1E2C"/>
    <w:rPr>
      <w:i/>
      <w:iCs/>
      <w:smallCaps/>
      <w:color w:val="4584D3" w:themeColor="accent2"/>
      <w:u w:color="4584D3" w:themeColor="accent2"/>
    </w:rPr>
  </w:style>
  <w:style w:type="character" w:styleId="IntenseReference">
    <w:name w:val="Intense Reference"/>
    <w:uiPriority w:val="32"/>
    <w:qFormat/>
    <w:rsid w:val="00EB1E2C"/>
    <w:rPr>
      <w:b/>
      <w:bCs/>
      <w:i/>
      <w:iCs/>
      <w:smallCaps/>
      <w:color w:val="4584D3" w:themeColor="accent2"/>
      <w:u w:color="4584D3" w:themeColor="accent2"/>
    </w:rPr>
  </w:style>
  <w:style w:type="character" w:styleId="BookTitle">
    <w:name w:val="Book Title"/>
    <w:uiPriority w:val="33"/>
    <w:qFormat/>
    <w:rsid w:val="00EB1E2C"/>
    <w:rPr>
      <w:rFonts w:asciiTheme="majorHAnsi" w:eastAsiaTheme="majorEastAsia" w:hAnsiTheme="majorHAnsi" w:cstheme="majorBidi"/>
      <w:b/>
      <w:bCs/>
      <w:i/>
      <w:iCs/>
      <w:smallCaps/>
      <w:color w:val="2861A9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1E2C"/>
    <w:pPr>
      <w:outlineLvl w:val="9"/>
    </w:pPr>
    <w:rPr>
      <w:lang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76197"/>
    <w:rPr>
      <w:color w:val="5EAEFF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6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6517"/>
    <w:rPr>
      <w:rFonts w:ascii="Tahoma" w:hAnsi="Tahoma" w:cs="Tahoma"/>
      <w:i/>
      <w:iCs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A289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289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2890"/>
    <w:rPr>
      <w:i/>
      <w:iCs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289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2890"/>
    <w:rPr>
      <w:b/>
      <w:bCs/>
      <w:i/>
      <w:iCs/>
      <w:sz w:val="20"/>
      <w:szCs w:val="20"/>
    </w:rPr>
  </w:style>
  <w:style w:type="paragraph" w:styleId="Revision">
    <w:name w:val="Revision"/>
    <w:hidden/>
    <w:uiPriority w:val="99"/>
    <w:semiHidden/>
    <w:rsid w:val="00B115FC"/>
    <w:pPr>
      <w:spacing w:after="0" w:line="240" w:lineRule="auto"/>
    </w:pPr>
    <w:rPr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69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vhitrec.org/" TargetMode="External"/><Relationship Id="rId18" Type="http://schemas.openxmlformats.org/officeDocument/2006/relationships/hyperlink" Target="http://medicaleconomics.modernmedicine.com/medical-economics/news/registries-powerful-tools-track-manage-chronic-disease?page=full" TargetMode="External"/><Relationship Id="rId26" Type="http://schemas.openxmlformats.org/officeDocument/2006/relationships/hyperlink" Target="http://www.ncbi.nlm.nih.gov/pubmed/22786736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aafp.org/fpm/2011/0500/p11.html%23fpm20110500p11-bt1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ndep.nih.gov/publications/PublicationDetail.aspx?PubId=114" TargetMode="External"/><Relationship Id="rId17" Type="http://schemas.openxmlformats.org/officeDocument/2006/relationships/hyperlink" Target="http://ndep.nih.gov/publications/PublicationDetail.aspx?PubId=114" TargetMode="External"/><Relationship Id="rId25" Type="http://schemas.openxmlformats.org/officeDocument/2006/relationships/hyperlink" Target="http://www.jabfm.org/content/27/1/34.ful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cdems.com" TargetMode="External"/><Relationship Id="rId20" Type="http://schemas.openxmlformats.org/officeDocument/2006/relationships/hyperlink" Target="http://www.aafp.org/practice-management/pcmh/quality-care/patient-reg.html" TargetMode="External"/><Relationship Id="rId29" Type="http://schemas.openxmlformats.org/officeDocument/2006/relationships/hyperlink" Target="https://www.theabfm.org/moc/pqrs.asp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kr.ihc.com/ext/Dcmnt?ncid=51061827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chcf.org/publications/2008/03/electronic-health-records-versus-chronic-disease-management-systems-a-quick-comparison" TargetMode="External"/><Relationship Id="rId23" Type="http://schemas.openxmlformats.org/officeDocument/2006/relationships/hyperlink" Target="https://kr.ihc.com/ext/Dcmnt?ncid=51061827" TargetMode="External"/><Relationship Id="rId28" Type="http://schemas.openxmlformats.org/officeDocument/2006/relationships/hyperlink" Target="http://www.cms.gov/Medicare/Quality-Initiatives-Patient-Assessment-Instruments/PQRS/Registry-Reporting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aafp.org/practice-management/pcmh/quality-care/patient-reg.html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hcf.org/publications/2004/05/chronic-disease-registries-a-product-review" TargetMode="External"/><Relationship Id="rId22" Type="http://schemas.openxmlformats.org/officeDocument/2006/relationships/hyperlink" Target="http://www.ncbi.nlm.nih.gov/pubmed/18445728" TargetMode="External"/><Relationship Id="rId27" Type="http://schemas.openxmlformats.org/officeDocument/2006/relationships/hyperlink" Target="http://www.ncqa.org/Programs/Recognition/DiabetesRecognitionProgramDRP.aspx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Waveform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C783D-C833-4F3B-9A5C-FA82C4DEB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C40DCE-B075-4139-8AE7-02B6CA4C38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501F61-D449-4D84-A2AD-F056C0BDED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5A9A73D-0D7F-4183-B9F5-F1D2E9647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1367</Words>
  <Characters>7796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Commonwealth University</Company>
  <LinksUpToDate>false</LinksUpToDate>
  <CharactersWithSpaces>9145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VCU User</dc:creator>
  <cp:lastModifiedBy>Jay Crosson</cp:lastModifiedBy>
  <cp:revision>4</cp:revision>
  <cp:lastPrinted>2015-01-29T15:14:00Z</cp:lastPrinted>
  <dcterms:created xsi:type="dcterms:W3CDTF">2015-01-29T21:55:00Z</dcterms:created>
  <dcterms:modified xsi:type="dcterms:W3CDTF">2015-01-29T22:03:00Z</dcterms:modified>
</cp:coreProperties>
</file>