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150" w:rsidRPr="008769CB" w:rsidRDefault="00AA7150" w:rsidP="00AA7150">
      <w:pPr>
        <w:spacing w:after="240"/>
        <w:rPr>
          <w:rFonts w:ascii="Times New Roman" w:hAnsi="Times New Roman" w:cs="Times New Roman"/>
          <w:b/>
        </w:rPr>
      </w:pPr>
      <w:r w:rsidRPr="008769CB">
        <w:rPr>
          <w:rFonts w:ascii="Times New Roman" w:hAnsi="Times New Roman" w:cs="Times New Roman"/>
          <w:b/>
        </w:rPr>
        <w:t>1980s Decade</w:t>
      </w:r>
    </w:p>
    <w:p w:rsidR="00975955" w:rsidRPr="008769CB" w:rsidRDefault="00AA7150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r w:rsidRPr="008769CB">
        <w:rPr>
          <w:rFonts w:ascii="Times New Roman" w:hAnsi="Times New Roman" w:cs="Times New Roman"/>
        </w:rPr>
        <w:fldChar w:fldCharType="begin"/>
      </w:r>
      <w:r w:rsidRPr="008769CB">
        <w:rPr>
          <w:rFonts w:ascii="Times New Roman" w:hAnsi="Times New Roman" w:cs="Times New Roman"/>
        </w:rPr>
        <w:instrText xml:space="preserve"> ADDIN EN.REFLIST </w:instrText>
      </w:r>
      <w:r w:rsidRPr="008769CB">
        <w:rPr>
          <w:rFonts w:ascii="Times New Roman" w:hAnsi="Times New Roman" w:cs="Times New Roman"/>
        </w:rPr>
        <w:fldChar w:fldCharType="separate"/>
      </w:r>
      <w:bookmarkStart w:id="0" w:name="_ENREF_1"/>
      <w:r w:rsidR="00975955" w:rsidRPr="008769CB">
        <w:rPr>
          <w:rFonts w:ascii="Times New Roman" w:hAnsi="Times New Roman" w:cs="Times New Roman"/>
          <w:noProof/>
        </w:rPr>
        <w:t>1.</w:t>
      </w:r>
      <w:r w:rsidR="00975955" w:rsidRPr="008769CB">
        <w:rPr>
          <w:rFonts w:ascii="Times New Roman" w:hAnsi="Times New Roman" w:cs="Times New Roman"/>
          <w:noProof/>
        </w:rPr>
        <w:tab/>
        <w:t xml:space="preserve">Barnett GO, Winickoff RN, Morgan MM, Zielstorff RD: </w:t>
      </w:r>
      <w:r w:rsidR="00975955" w:rsidRPr="008769CB">
        <w:rPr>
          <w:rFonts w:ascii="Times New Roman" w:hAnsi="Times New Roman" w:cs="Times New Roman"/>
          <w:b/>
          <w:noProof/>
        </w:rPr>
        <w:t>A computer-based monitoring system for follow-up of elevated blood pressure.</w:t>
      </w:r>
      <w:r w:rsidR="00975955" w:rsidRPr="008769CB">
        <w:rPr>
          <w:rFonts w:ascii="Times New Roman" w:hAnsi="Times New Roman" w:cs="Times New Roman"/>
          <w:noProof/>
        </w:rPr>
        <w:t xml:space="preserve"> </w:t>
      </w:r>
      <w:r w:rsidR="00975955" w:rsidRPr="008769CB">
        <w:rPr>
          <w:rFonts w:ascii="Times New Roman" w:hAnsi="Times New Roman" w:cs="Times New Roman"/>
          <w:i/>
          <w:noProof/>
        </w:rPr>
        <w:t xml:space="preserve">Medical care </w:t>
      </w:r>
      <w:r w:rsidR="00975955" w:rsidRPr="008769CB">
        <w:rPr>
          <w:rFonts w:ascii="Times New Roman" w:hAnsi="Times New Roman" w:cs="Times New Roman"/>
          <w:noProof/>
        </w:rPr>
        <w:t xml:space="preserve">1983, </w:t>
      </w:r>
      <w:r w:rsidR="00975955" w:rsidRPr="008769CB">
        <w:rPr>
          <w:rFonts w:ascii="Times New Roman" w:hAnsi="Times New Roman" w:cs="Times New Roman"/>
          <w:b/>
          <w:noProof/>
        </w:rPr>
        <w:t>21:</w:t>
      </w:r>
      <w:r w:rsidR="00975955" w:rsidRPr="008769CB">
        <w:rPr>
          <w:rFonts w:ascii="Times New Roman" w:hAnsi="Times New Roman" w:cs="Times New Roman"/>
          <w:noProof/>
        </w:rPr>
        <w:t>400-409.</w:t>
      </w:r>
      <w:bookmarkEnd w:id="0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1" w:name="_ENREF_2"/>
      <w:r w:rsidRPr="008769CB">
        <w:rPr>
          <w:rFonts w:ascii="Times New Roman" w:hAnsi="Times New Roman" w:cs="Times New Roman"/>
          <w:noProof/>
        </w:rPr>
        <w:t>2.</w:t>
      </w:r>
      <w:r w:rsidRPr="008769CB">
        <w:rPr>
          <w:rFonts w:ascii="Times New Roman" w:hAnsi="Times New Roman" w:cs="Times New Roman"/>
          <w:noProof/>
        </w:rPr>
        <w:tab/>
        <w:t xml:space="preserve">Chassin MR, McCue SM: </w:t>
      </w:r>
      <w:r w:rsidRPr="008769CB">
        <w:rPr>
          <w:rFonts w:ascii="Times New Roman" w:hAnsi="Times New Roman" w:cs="Times New Roman"/>
          <w:b/>
          <w:noProof/>
        </w:rPr>
        <w:t>A randomized trial of medical quality assurance. Improving physicians' use of pelvimetry.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1986, </w:t>
      </w:r>
      <w:r w:rsidRPr="008769CB">
        <w:rPr>
          <w:rFonts w:ascii="Times New Roman" w:hAnsi="Times New Roman" w:cs="Times New Roman"/>
          <w:b/>
          <w:noProof/>
        </w:rPr>
        <w:t>256:</w:t>
      </w:r>
      <w:r w:rsidRPr="008769CB">
        <w:rPr>
          <w:rFonts w:ascii="Times New Roman" w:hAnsi="Times New Roman" w:cs="Times New Roman"/>
          <w:noProof/>
        </w:rPr>
        <w:t>1012-1016.</w:t>
      </w:r>
      <w:bookmarkEnd w:id="1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2" w:name="_ENREF_3"/>
      <w:r w:rsidRPr="008769CB">
        <w:rPr>
          <w:rFonts w:ascii="Times New Roman" w:hAnsi="Times New Roman" w:cs="Times New Roman"/>
          <w:noProof/>
        </w:rPr>
        <w:t>3.</w:t>
      </w:r>
      <w:r w:rsidRPr="008769CB">
        <w:rPr>
          <w:rFonts w:ascii="Times New Roman" w:hAnsi="Times New Roman" w:cs="Times New Roman"/>
          <w:noProof/>
        </w:rPr>
        <w:tab/>
        <w:t xml:space="preserve">Cohen DI, Jones P, Littenberg B, Neuhauser D: </w:t>
      </w:r>
      <w:r w:rsidRPr="008769CB">
        <w:rPr>
          <w:rFonts w:ascii="Times New Roman" w:hAnsi="Times New Roman" w:cs="Times New Roman"/>
          <w:b/>
          <w:noProof/>
        </w:rPr>
        <w:t>Does cost information availability reduce physician test usage? A randomized clinical trial with unexpected findings.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1982, </w:t>
      </w:r>
      <w:r w:rsidRPr="008769CB">
        <w:rPr>
          <w:rFonts w:ascii="Times New Roman" w:hAnsi="Times New Roman" w:cs="Times New Roman"/>
          <w:b/>
          <w:noProof/>
        </w:rPr>
        <w:t>20:</w:t>
      </w:r>
      <w:r w:rsidRPr="008769CB">
        <w:rPr>
          <w:rFonts w:ascii="Times New Roman" w:hAnsi="Times New Roman" w:cs="Times New Roman"/>
          <w:noProof/>
        </w:rPr>
        <w:t>286-292.</w:t>
      </w:r>
      <w:bookmarkEnd w:id="2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3" w:name="_ENREF_4"/>
      <w:r w:rsidRPr="008769CB">
        <w:rPr>
          <w:rFonts w:ascii="Times New Roman" w:hAnsi="Times New Roman" w:cs="Times New Roman"/>
          <w:noProof/>
        </w:rPr>
        <w:t>4.</w:t>
      </w:r>
      <w:r w:rsidRPr="008769CB">
        <w:rPr>
          <w:rFonts w:ascii="Times New Roman" w:hAnsi="Times New Roman" w:cs="Times New Roman"/>
          <w:noProof/>
        </w:rPr>
        <w:tab/>
        <w:t xml:space="preserve">Gehlbach SH, Wilkinson WE, Hammond WE, Clapp NE, Finn AL, Taylor WJ, Rodell MS: </w:t>
      </w:r>
      <w:r w:rsidRPr="008769CB">
        <w:rPr>
          <w:rFonts w:ascii="Times New Roman" w:hAnsi="Times New Roman" w:cs="Times New Roman"/>
          <w:b/>
          <w:noProof/>
        </w:rPr>
        <w:t>Improving drug prescribing in a primary care practice.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1984, </w:t>
      </w:r>
      <w:r w:rsidRPr="008769CB">
        <w:rPr>
          <w:rFonts w:ascii="Times New Roman" w:hAnsi="Times New Roman" w:cs="Times New Roman"/>
          <w:b/>
          <w:noProof/>
        </w:rPr>
        <w:t>22:</w:t>
      </w:r>
      <w:r w:rsidRPr="008769CB">
        <w:rPr>
          <w:rFonts w:ascii="Times New Roman" w:hAnsi="Times New Roman" w:cs="Times New Roman"/>
          <w:noProof/>
        </w:rPr>
        <w:t>193-201.</w:t>
      </w:r>
      <w:bookmarkEnd w:id="3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4" w:name="_ENREF_5"/>
      <w:r w:rsidRPr="008769CB">
        <w:rPr>
          <w:rFonts w:ascii="Times New Roman" w:hAnsi="Times New Roman" w:cs="Times New Roman"/>
          <w:noProof/>
        </w:rPr>
        <w:t>5.</w:t>
      </w:r>
      <w:r w:rsidRPr="008769CB">
        <w:rPr>
          <w:rFonts w:ascii="Times New Roman" w:hAnsi="Times New Roman" w:cs="Times New Roman"/>
          <w:noProof/>
        </w:rPr>
        <w:tab/>
        <w:t xml:space="preserve">Hershey CO, Porter DK, Breslau D, Cohen DI: </w:t>
      </w:r>
      <w:r w:rsidRPr="008769CB">
        <w:rPr>
          <w:rFonts w:ascii="Times New Roman" w:hAnsi="Times New Roman" w:cs="Times New Roman"/>
          <w:b/>
          <w:noProof/>
        </w:rPr>
        <w:t>Influence of simple computerized feedback on prescription charges in an ambulatory clinic. A randomized clinical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1986, </w:t>
      </w:r>
      <w:r w:rsidRPr="008769CB">
        <w:rPr>
          <w:rFonts w:ascii="Times New Roman" w:hAnsi="Times New Roman" w:cs="Times New Roman"/>
          <w:b/>
          <w:noProof/>
        </w:rPr>
        <w:t>24:</w:t>
      </w:r>
      <w:r w:rsidRPr="008769CB">
        <w:rPr>
          <w:rFonts w:ascii="Times New Roman" w:hAnsi="Times New Roman" w:cs="Times New Roman"/>
          <w:noProof/>
        </w:rPr>
        <w:t>472-481.</w:t>
      </w:r>
      <w:bookmarkEnd w:id="4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5" w:name="_ENREF_6"/>
      <w:r w:rsidRPr="008769CB">
        <w:rPr>
          <w:rFonts w:ascii="Times New Roman" w:hAnsi="Times New Roman" w:cs="Times New Roman"/>
          <w:noProof/>
        </w:rPr>
        <w:t>6.</w:t>
      </w:r>
      <w:r w:rsidRPr="008769CB">
        <w:rPr>
          <w:rFonts w:ascii="Times New Roman" w:hAnsi="Times New Roman" w:cs="Times New Roman"/>
          <w:noProof/>
        </w:rPr>
        <w:tab/>
        <w:t xml:space="preserve">Hershey CO, Goldberg HI, Cohen DI: </w:t>
      </w:r>
      <w:r w:rsidRPr="008769CB">
        <w:rPr>
          <w:rFonts w:ascii="Times New Roman" w:hAnsi="Times New Roman" w:cs="Times New Roman"/>
          <w:b/>
          <w:noProof/>
        </w:rPr>
        <w:t>The effect of com</w:t>
      </w:r>
      <w:bookmarkStart w:id="6" w:name="_GoBack"/>
      <w:bookmarkEnd w:id="6"/>
      <w:r w:rsidRPr="008769CB">
        <w:rPr>
          <w:rFonts w:ascii="Times New Roman" w:hAnsi="Times New Roman" w:cs="Times New Roman"/>
          <w:b/>
          <w:noProof/>
        </w:rPr>
        <w:t>puterized feedback coupled with a newsletter upon outpatient prescribing charges. A randomized controlled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1988, </w:t>
      </w:r>
      <w:r w:rsidRPr="008769CB">
        <w:rPr>
          <w:rFonts w:ascii="Times New Roman" w:hAnsi="Times New Roman" w:cs="Times New Roman"/>
          <w:b/>
          <w:noProof/>
        </w:rPr>
        <w:t>26:</w:t>
      </w:r>
      <w:r w:rsidRPr="008769CB">
        <w:rPr>
          <w:rFonts w:ascii="Times New Roman" w:hAnsi="Times New Roman" w:cs="Times New Roman"/>
          <w:noProof/>
        </w:rPr>
        <w:t>88-94.</w:t>
      </w:r>
      <w:bookmarkEnd w:id="5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7" w:name="_ENREF_7"/>
      <w:r w:rsidRPr="008769CB">
        <w:rPr>
          <w:rFonts w:ascii="Times New Roman" w:hAnsi="Times New Roman" w:cs="Times New Roman"/>
          <w:noProof/>
        </w:rPr>
        <w:t>7.</w:t>
      </w:r>
      <w:r w:rsidRPr="008769CB">
        <w:rPr>
          <w:rFonts w:ascii="Times New Roman" w:hAnsi="Times New Roman" w:cs="Times New Roman"/>
          <w:noProof/>
        </w:rPr>
        <w:tab/>
        <w:t xml:space="preserve">Kottke TE, Brekke ML, Solberg LI, Hughes JR: </w:t>
      </w:r>
      <w:r w:rsidRPr="008769CB">
        <w:rPr>
          <w:rFonts w:ascii="Times New Roman" w:hAnsi="Times New Roman" w:cs="Times New Roman"/>
          <w:b/>
          <w:noProof/>
        </w:rPr>
        <w:t>A randomized trial to increase smoking intervention by physicians. Doctors Helping Smokers, Round I.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1989, </w:t>
      </w:r>
      <w:r w:rsidRPr="008769CB">
        <w:rPr>
          <w:rFonts w:ascii="Times New Roman" w:hAnsi="Times New Roman" w:cs="Times New Roman"/>
          <w:b/>
          <w:noProof/>
        </w:rPr>
        <w:t>261:</w:t>
      </w:r>
      <w:r w:rsidRPr="008769CB">
        <w:rPr>
          <w:rFonts w:ascii="Times New Roman" w:hAnsi="Times New Roman" w:cs="Times New Roman"/>
          <w:noProof/>
        </w:rPr>
        <w:t>2101-2106.</w:t>
      </w:r>
      <w:bookmarkEnd w:id="7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8" w:name="_ENREF_8"/>
      <w:r w:rsidRPr="008769CB">
        <w:rPr>
          <w:rFonts w:ascii="Times New Roman" w:hAnsi="Times New Roman" w:cs="Times New Roman"/>
          <w:noProof/>
        </w:rPr>
        <w:t>8.</w:t>
      </w:r>
      <w:r w:rsidRPr="008769CB">
        <w:rPr>
          <w:rFonts w:ascii="Times New Roman" w:hAnsi="Times New Roman" w:cs="Times New Roman"/>
          <w:noProof/>
        </w:rPr>
        <w:tab/>
        <w:t xml:space="preserve">Linn BS: </w:t>
      </w:r>
      <w:r w:rsidRPr="008769CB">
        <w:rPr>
          <w:rFonts w:ascii="Times New Roman" w:hAnsi="Times New Roman" w:cs="Times New Roman"/>
          <w:b/>
          <w:noProof/>
        </w:rPr>
        <w:t>Continuing medical education. Impact on emergency room burn care.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1980, </w:t>
      </w:r>
      <w:r w:rsidRPr="008769CB">
        <w:rPr>
          <w:rFonts w:ascii="Times New Roman" w:hAnsi="Times New Roman" w:cs="Times New Roman"/>
          <w:b/>
          <w:noProof/>
        </w:rPr>
        <w:t>244:</w:t>
      </w:r>
      <w:r w:rsidRPr="008769CB">
        <w:rPr>
          <w:rFonts w:ascii="Times New Roman" w:hAnsi="Times New Roman" w:cs="Times New Roman"/>
          <w:noProof/>
        </w:rPr>
        <w:t>565-570.</w:t>
      </w:r>
      <w:bookmarkEnd w:id="8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9" w:name="_ENREF_9"/>
      <w:r w:rsidRPr="008769CB">
        <w:rPr>
          <w:rFonts w:ascii="Times New Roman" w:hAnsi="Times New Roman" w:cs="Times New Roman"/>
          <w:noProof/>
        </w:rPr>
        <w:t>9.</w:t>
      </w:r>
      <w:r w:rsidRPr="008769CB">
        <w:rPr>
          <w:rFonts w:ascii="Times New Roman" w:hAnsi="Times New Roman" w:cs="Times New Roman"/>
          <w:noProof/>
        </w:rPr>
        <w:tab/>
        <w:t xml:space="preserve">McAlister NH, Covvey HD, Tong C, Lee A, Wigle ED: </w:t>
      </w:r>
      <w:r w:rsidRPr="008769CB">
        <w:rPr>
          <w:rFonts w:ascii="Times New Roman" w:hAnsi="Times New Roman" w:cs="Times New Roman"/>
          <w:b/>
          <w:noProof/>
        </w:rPr>
        <w:t>Randomised controlled trial of computer assisted management of hypertension in primary care.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British medical journal (Clinical research ed) </w:t>
      </w:r>
      <w:r w:rsidRPr="008769CB">
        <w:rPr>
          <w:rFonts w:ascii="Times New Roman" w:hAnsi="Times New Roman" w:cs="Times New Roman"/>
          <w:noProof/>
        </w:rPr>
        <w:t xml:space="preserve">1986, </w:t>
      </w:r>
      <w:r w:rsidRPr="008769CB">
        <w:rPr>
          <w:rFonts w:ascii="Times New Roman" w:hAnsi="Times New Roman" w:cs="Times New Roman"/>
          <w:b/>
          <w:noProof/>
        </w:rPr>
        <w:t>293:</w:t>
      </w:r>
      <w:r w:rsidRPr="008769CB">
        <w:rPr>
          <w:rFonts w:ascii="Times New Roman" w:hAnsi="Times New Roman" w:cs="Times New Roman"/>
          <w:noProof/>
        </w:rPr>
        <w:t>670-674.</w:t>
      </w:r>
      <w:bookmarkEnd w:id="9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10" w:name="_ENREF_10"/>
      <w:r w:rsidRPr="008769CB">
        <w:rPr>
          <w:rFonts w:ascii="Times New Roman" w:hAnsi="Times New Roman" w:cs="Times New Roman"/>
          <w:noProof/>
        </w:rPr>
        <w:t>10.</w:t>
      </w:r>
      <w:r w:rsidRPr="008769CB">
        <w:rPr>
          <w:rFonts w:ascii="Times New Roman" w:hAnsi="Times New Roman" w:cs="Times New Roman"/>
          <w:noProof/>
        </w:rPr>
        <w:tab/>
        <w:t xml:space="preserve">McDonald CJ, Wilson GA, McCabe GP, Jr.: </w:t>
      </w:r>
      <w:r w:rsidRPr="008769CB">
        <w:rPr>
          <w:rFonts w:ascii="Times New Roman" w:hAnsi="Times New Roman" w:cs="Times New Roman"/>
          <w:b/>
          <w:noProof/>
        </w:rPr>
        <w:t>Physician response to computer reminders.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1980, </w:t>
      </w:r>
      <w:r w:rsidRPr="008769CB">
        <w:rPr>
          <w:rFonts w:ascii="Times New Roman" w:hAnsi="Times New Roman" w:cs="Times New Roman"/>
          <w:b/>
          <w:noProof/>
        </w:rPr>
        <w:t>244:</w:t>
      </w:r>
      <w:r w:rsidRPr="008769CB">
        <w:rPr>
          <w:rFonts w:ascii="Times New Roman" w:hAnsi="Times New Roman" w:cs="Times New Roman"/>
          <w:noProof/>
        </w:rPr>
        <w:t>1579-1581.</w:t>
      </w:r>
      <w:bookmarkEnd w:id="10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11" w:name="_ENREF_11"/>
      <w:r w:rsidRPr="008769CB">
        <w:rPr>
          <w:rFonts w:ascii="Times New Roman" w:hAnsi="Times New Roman" w:cs="Times New Roman"/>
          <w:noProof/>
        </w:rPr>
        <w:t>11.</w:t>
      </w:r>
      <w:r w:rsidRPr="008769CB">
        <w:rPr>
          <w:rFonts w:ascii="Times New Roman" w:hAnsi="Times New Roman" w:cs="Times New Roman"/>
          <w:noProof/>
        </w:rPr>
        <w:tab/>
        <w:t xml:space="preserve">McDowell I, Newell C, Rosser W: </w:t>
      </w:r>
      <w:r w:rsidRPr="008769CB">
        <w:rPr>
          <w:rFonts w:ascii="Times New Roman" w:hAnsi="Times New Roman" w:cs="Times New Roman"/>
          <w:b/>
          <w:noProof/>
        </w:rPr>
        <w:t>A randomized trial of computerized reminders for blood pressure screening in primary care.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1989, </w:t>
      </w:r>
      <w:r w:rsidRPr="008769CB">
        <w:rPr>
          <w:rFonts w:ascii="Times New Roman" w:hAnsi="Times New Roman" w:cs="Times New Roman"/>
          <w:b/>
          <w:noProof/>
        </w:rPr>
        <w:t>27:</w:t>
      </w:r>
      <w:r w:rsidRPr="008769CB">
        <w:rPr>
          <w:rFonts w:ascii="Times New Roman" w:hAnsi="Times New Roman" w:cs="Times New Roman"/>
          <w:noProof/>
        </w:rPr>
        <w:t>297-305.</w:t>
      </w:r>
      <w:bookmarkEnd w:id="11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12" w:name="_ENREF_12"/>
      <w:r w:rsidRPr="008769CB">
        <w:rPr>
          <w:rFonts w:ascii="Times New Roman" w:hAnsi="Times New Roman" w:cs="Times New Roman"/>
          <w:noProof/>
        </w:rPr>
        <w:t>12.</w:t>
      </w:r>
      <w:r w:rsidRPr="008769CB">
        <w:rPr>
          <w:rFonts w:ascii="Times New Roman" w:hAnsi="Times New Roman" w:cs="Times New Roman"/>
          <w:noProof/>
        </w:rPr>
        <w:tab/>
        <w:t xml:space="preserve">Palmer RH, Louis TA, Hsu LN, Peterson HF, Rothrock JK, Strain R, Thompson MS, Wright EA: </w:t>
      </w:r>
      <w:r w:rsidRPr="008769CB">
        <w:rPr>
          <w:rFonts w:ascii="Times New Roman" w:hAnsi="Times New Roman" w:cs="Times New Roman"/>
          <w:b/>
          <w:noProof/>
        </w:rPr>
        <w:t>A randomized controlled trial of quality assurance in sixteen ambulatory care practices.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1985, </w:t>
      </w:r>
      <w:r w:rsidRPr="008769CB">
        <w:rPr>
          <w:rFonts w:ascii="Times New Roman" w:hAnsi="Times New Roman" w:cs="Times New Roman"/>
          <w:b/>
          <w:noProof/>
        </w:rPr>
        <w:t>23:</w:t>
      </w:r>
      <w:r w:rsidRPr="008769CB">
        <w:rPr>
          <w:rFonts w:ascii="Times New Roman" w:hAnsi="Times New Roman" w:cs="Times New Roman"/>
          <w:noProof/>
        </w:rPr>
        <w:t>751-770.</w:t>
      </w:r>
      <w:bookmarkEnd w:id="12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13" w:name="_ENREF_13"/>
      <w:r w:rsidRPr="008769CB">
        <w:rPr>
          <w:rFonts w:ascii="Times New Roman" w:hAnsi="Times New Roman" w:cs="Times New Roman"/>
          <w:noProof/>
        </w:rPr>
        <w:t>13.</w:t>
      </w:r>
      <w:r w:rsidRPr="008769CB">
        <w:rPr>
          <w:rFonts w:ascii="Times New Roman" w:hAnsi="Times New Roman" w:cs="Times New Roman"/>
          <w:noProof/>
        </w:rPr>
        <w:tab/>
        <w:t xml:space="preserve">Schaffner W, Ray WA, Federspiel CF, Miller WO: </w:t>
      </w:r>
      <w:r w:rsidRPr="008769CB">
        <w:rPr>
          <w:rFonts w:ascii="Times New Roman" w:hAnsi="Times New Roman" w:cs="Times New Roman"/>
          <w:b/>
          <w:noProof/>
        </w:rPr>
        <w:t>Improving antibiotic prescribing in office practice. A controlled trial of three educational methods.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1983, </w:t>
      </w:r>
      <w:r w:rsidRPr="008769CB">
        <w:rPr>
          <w:rFonts w:ascii="Times New Roman" w:hAnsi="Times New Roman" w:cs="Times New Roman"/>
          <w:b/>
          <w:noProof/>
        </w:rPr>
        <w:t>250:</w:t>
      </w:r>
      <w:r w:rsidRPr="008769CB">
        <w:rPr>
          <w:rFonts w:ascii="Times New Roman" w:hAnsi="Times New Roman" w:cs="Times New Roman"/>
          <w:noProof/>
        </w:rPr>
        <w:t>1728-1732.</w:t>
      </w:r>
      <w:bookmarkEnd w:id="13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14" w:name="_ENREF_14"/>
      <w:r w:rsidRPr="008769CB">
        <w:rPr>
          <w:rFonts w:ascii="Times New Roman" w:hAnsi="Times New Roman" w:cs="Times New Roman"/>
          <w:noProof/>
        </w:rPr>
        <w:t>14.</w:t>
      </w:r>
      <w:r w:rsidRPr="008769CB">
        <w:rPr>
          <w:rFonts w:ascii="Times New Roman" w:hAnsi="Times New Roman" w:cs="Times New Roman"/>
          <w:noProof/>
        </w:rPr>
        <w:tab/>
        <w:t xml:space="preserve">Sommers LS, Sholtz R, Shepherd RM, Starkweather DB: </w:t>
      </w:r>
      <w:r w:rsidRPr="008769CB">
        <w:rPr>
          <w:rFonts w:ascii="Times New Roman" w:hAnsi="Times New Roman" w:cs="Times New Roman"/>
          <w:b/>
          <w:noProof/>
        </w:rPr>
        <w:t>Physician involvement in quality assurance.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1984, </w:t>
      </w:r>
      <w:r w:rsidRPr="008769CB">
        <w:rPr>
          <w:rFonts w:ascii="Times New Roman" w:hAnsi="Times New Roman" w:cs="Times New Roman"/>
          <w:b/>
          <w:noProof/>
        </w:rPr>
        <w:t>22:</w:t>
      </w:r>
      <w:r w:rsidRPr="008769CB">
        <w:rPr>
          <w:rFonts w:ascii="Times New Roman" w:hAnsi="Times New Roman" w:cs="Times New Roman"/>
          <w:noProof/>
        </w:rPr>
        <w:t>1115-1138.</w:t>
      </w:r>
      <w:bookmarkEnd w:id="14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15" w:name="_ENREF_15"/>
      <w:r w:rsidRPr="008769CB">
        <w:rPr>
          <w:rFonts w:ascii="Times New Roman" w:hAnsi="Times New Roman" w:cs="Times New Roman"/>
          <w:noProof/>
        </w:rPr>
        <w:t>15.</w:t>
      </w:r>
      <w:r w:rsidRPr="008769CB">
        <w:rPr>
          <w:rFonts w:ascii="Times New Roman" w:hAnsi="Times New Roman" w:cs="Times New Roman"/>
          <w:noProof/>
        </w:rPr>
        <w:tab/>
        <w:t xml:space="preserve">Soumerai SB, Avorn J: </w:t>
      </w:r>
      <w:r w:rsidRPr="008769CB">
        <w:rPr>
          <w:rFonts w:ascii="Times New Roman" w:hAnsi="Times New Roman" w:cs="Times New Roman"/>
          <w:b/>
          <w:noProof/>
        </w:rPr>
        <w:t>Economic and policy analysis of university-based drug "detailing".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1986, </w:t>
      </w:r>
      <w:r w:rsidRPr="008769CB">
        <w:rPr>
          <w:rFonts w:ascii="Times New Roman" w:hAnsi="Times New Roman" w:cs="Times New Roman"/>
          <w:b/>
          <w:noProof/>
        </w:rPr>
        <w:t>24:</w:t>
      </w:r>
      <w:r w:rsidRPr="008769CB">
        <w:rPr>
          <w:rFonts w:ascii="Times New Roman" w:hAnsi="Times New Roman" w:cs="Times New Roman"/>
          <w:noProof/>
        </w:rPr>
        <w:t>313-331.</w:t>
      </w:r>
      <w:bookmarkEnd w:id="15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16" w:name="_ENREF_16"/>
      <w:r w:rsidRPr="008769CB">
        <w:rPr>
          <w:rFonts w:ascii="Times New Roman" w:hAnsi="Times New Roman" w:cs="Times New Roman"/>
          <w:noProof/>
        </w:rPr>
        <w:t>16.</w:t>
      </w:r>
      <w:r w:rsidRPr="008769CB">
        <w:rPr>
          <w:rFonts w:ascii="Times New Roman" w:hAnsi="Times New Roman" w:cs="Times New Roman"/>
          <w:noProof/>
        </w:rPr>
        <w:tab/>
        <w:t xml:space="preserve">Soumerai SB, Avorn J: </w:t>
      </w:r>
      <w:r w:rsidRPr="008769CB">
        <w:rPr>
          <w:rFonts w:ascii="Times New Roman" w:hAnsi="Times New Roman" w:cs="Times New Roman"/>
          <w:b/>
          <w:noProof/>
        </w:rPr>
        <w:t>Predictors of physician prescribing change in an educational experiment to improve medication use.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1987, </w:t>
      </w:r>
      <w:r w:rsidRPr="008769CB">
        <w:rPr>
          <w:rFonts w:ascii="Times New Roman" w:hAnsi="Times New Roman" w:cs="Times New Roman"/>
          <w:b/>
          <w:noProof/>
        </w:rPr>
        <w:t>25:</w:t>
      </w:r>
      <w:r w:rsidRPr="008769CB">
        <w:rPr>
          <w:rFonts w:ascii="Times New Roman" w:hAnsi="Times New Roman" w:cs="Times New Roman"/>
          <w:noProof/>
        </w:rPr>
        <w:t>210-221.</w:t>
      </w:r>
      <w:bookmarkEnd w:id="16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17" w:name="_ENREF_17"/>
      <w:r w:rsidRPr="008769CB">
        <w:rPr>
          <w:rFonts w:ascii="Times New Roman" w:hAnsi="Times New Roman" w:cs="Times New Roman"/>
          <w:noProof/>
        </w:rPr>
        <w:t>17.</w:t>
      </w:r>
      <w:r w:rsidRPr="008769CB">
        <w:rPr>
          <w:rFonts w:ascii="Times New Roman" w:hAnsi="Times New Roman" w:cs="Times New Roman"/>
          <w:noProof/>
        </w:rPr>
        <w:tab/>
        <w:t xml:space="preserve">Tierney WM, Hui SL, McDonald CJ: </w:t>
      </w:r>
      <w:r w:rsidRPr="008769CB">
        <w:rPr>
          <w:rFonts w:ascii="Times New Roman" w:hAnsi="Times New Roman" w:cs="Times New Roman"/>
          <w:b/>
          <w:noProof/>
        </w:rPr>
        <w:t>Delayed feedback of physician performance versus immediate reminders to perform preventive care. Effects on physician compliance.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1986, </w:t>
      </w:r>
      <w:r w:rsidRPr="008769CB">
        <w:rPr>
          <w:rFonts w:ascii="Times New Roman" w:hAnsi="Times New Roman" w:cs="Times New Roman"/>
          <w:b/>
          <w:noProof/>
        </w:rPr>
        <w:t>24:</w:t>
      </w:r>
      <w:r w:rsidRPr="008769CB">
        <w:rPr>
          <w:rFonts w:ascii="Times New Roman" w:hAnsi="Times New Roman" w:cs="Times New Roman"/>
          <w:noProof/>
        </w:rPr>
        <w:t>659-666.</w:t>
      </w:r>
      <w:bookmarkEnd w:id="17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18" w:name="_ENREF_18"/>
      <w:r w:rsidRPr="008769CB">
        <w:rPr>
          <w:rFonts w:ascii="Times New Roman" w:hAnsi="Times New Roman" w:cs="Times New Roman"/>
          <w:noProof/>
        </w:rPr>
        <w:t>18.</w:t>
      </w:r>
      <w:r w:rsidRPr="008769CB">
        <w:rPr>
          <w:rFonts w:ascii="Times New Roman" w:hAnsi="Times New Roman" w:cs="Times New Roman"/>
          <w:noProof/>
        </w:rPr>
        <w:tab/>
        <w:t xml:space="preserve">Winickoff RN, Coltin KL, Morgan MM, Buxbaum RC, Barnett GO: </w:t>
      </w:r>
      <w:r w:rsidRPr="008769CB">
        <w:rPr>
          <w:rFonts w:ascii="Times New Roman" w:hAnsi="Times New Roman" w:cs="Times New Roman"/>
          <w:b/>
          <w:noProof/>
        </w:rPr>
        <w:t>Improving physician performance through peer comparison feedback.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1984, </w:t>
      </w:r>
      <w:r w:rsidRPr="008769CB">
        <w:rPr>
          <w:rFonts w:ascii="Times New Roman" w:hAnsi="Times New Roman" w:cs="Times New Roman"/>
          <w:b/>
          <w:noProof/>
        </w:rPr>
        <w:t>22:</w:t>
      </w:r>
      <w:r w:rsidRPr="008769CB">
        <w:rPr>
          <w:rFonts w:ascii="Times New Roman" w:hAnsi="Times New Roman" w:cs="Times New Roman"/>
          <w:noProof/>
        </w:rPr>
        <w:t>527-534.</w:t>
      </w:r>
      <w:bookmarkEnd w:id="18"/>
    </w:p>
    <w:p w:rsidR="008769CB" w:rsidRPr="008769CB" w:rsidRDefault="008769CB">
      <w:pPr>
        <w:rPr>
          <w:rFonts w:ascii="Times New Roman" w:hAnsi="Times New Roman" w:cs="Times New Roman"/>
          <w:noProof/>
        </w:rPr>
      </w:pPr>
      <w:r w:rsidRPr="008769CB">
        <w:rPr>
          <w:rFonts w:ascii="Times New Roman" w:hAnsi="Times New Roman" w:cs="Times New Roman"/>
          <w:noProof/>
        </w:rPr>
        <w:br w:type="page"/>
      </w:r>
    </w:p>
    <w:p w:rsidR="008769CB" w:rsidRPr="008769CB" w:rsidRDefault="008769CB" w:rsidP="008769CB">
      <w:pPr>
        <w:spacing w:after="240"/>
        <w:rPr>
          <w:rFonts w:ascii="Times New Roman" w:hAnsi="Times New Roman" w:cs="Times New Roman"/>
          <w:b/>
        </w:rPr>
      </w:pPr>
      <w:r w:rsidRPr="008769CB">
        <w:rPr>
          <w:rFonts w:ascii="Times New Roman" w:hAnsi="Times New Roman" w:cs="Times New Roman"/>
          <w:b/>
        </w:rPr>
        <w:lastRenderedPageBreak/>
        <w:t>1990s Decade</w:t>
      </w:r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19" w:name="_ENREF_19"/>
      <w:r w:rsidRPr="008769CB">
        <w:rPr>
          <w:rFonts w:ascii="Times New Roman" w:hAnsi="Times New Roman" w:cs="Times New Roman"/>
          <w:noProof/>
        </w:rPr>
        <w:t>19.</w:t>
      </w:r>
      <w:r w:rsidRPr="008769CB">
        <w:rPr>
          <w:rFonts w:ascii="Times New Roman" w:hAnsi="Times New Roman" w:cs="Times New Roman"/>
          <w:noProof/>
        </w:rPr>
        <w:tab/>
        <w:t xml:space="preserve">Balas EA, Boren SA, Hicks LL, Chonko AM, Stephenson K: </w:t>
      </w:r>
      <w:r w:rsidRPr="008769CB">
        <w:rPr>
          <w:rFonts w:ascii="Times New Roman" w:hAnsi="Times New Roman" w:cs="Times New Roman"/>
          <w:b/>
          <w:noProof/>
        </w:rPr>
        <w:t>Effect of linking practice data to published evidence. A randomized controlled trial of clinical direct reports.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1998, </w:t>
      </w:r>
      <w:r w:rsidRPr="008769CB">
        <w:rPr>
          <w:rFonts w:ascii="Times New Roman" w:hAnsi="Times New Roman" w:cs="Times New Roman"/>
          <w:b/>
          <w:noProof/>
        </w:rPr>
        <w:t>36:</w:t>
      </w:r>
      <w:r w:rsidRPr="008769CB">
        <w:rPr>
          <w:rFonts w:ascii="Times New Roman" w:hAnsi="Times New Roman" w:cs="Times New Roman"/>
          <w:noProof/>
        </w:rPr>
        <w:t>79-87.</w:t>
      </w:r>
      <w:bookmarkEnd w:id="19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20" w:name="_ENREF_20"/>
      <w:r w:rsidRPr="008769CB">
        <w:rPr>
          <w:rFonts w:ascii="Times New Roman" w:hAnsi="Times New Roman" w:cs="Times New Roman"/>
          <w:noProof/>
        </w:rPr>
        <w:t>20.</w:t>
      </w:r>
      <w:r w:rsidRPr="008769CB">
        <w:rPr>
          <w:rFonts w:ascii="Times New Roman" w:hAnsi="Times New Roman" w:cs="Times New Roman"/>
          <w:noProof/>
        </w:rPr>
        <w:tab/>
        <w:t xml:space="preserve">Bird JA, McPhee SJ, Jenkins C, Fordham D: </w:t>
      </w:r>
      <w:r w:rsidRPr="008769CB">
        <w:rPr>
          <w:rFonts w:ascii="Times New Roman" w:hAnsi="Times New Roman" w:cs="Times New Roman"/>
          <w:b/>
          <w:noProof/>
        </w:rPr>
        <w:t>Three strategies to promote cancer screening. How feasible is wide-scale implementation?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1990, </w:t>
      </w:r>
      <w:r w:rsidRPr="008769CB">
        <w:rPr>
          <w:rFonts w:ascii="Times New Roman" w:hAnsi="Times New Roman" w:cs="Times New Roman"/>
          <w:b/>
          <w:noProof/>
        </w:rPr>
        <w:t>28:</w:t>
      </w:r>
      <w:r w:rsidRPr="008769CB">
        <w:rPr>
          <w:rFonts w:ascii="Times New Roman" w:hAnsi="Times New Roman" w:cs="Times New Roman"/>
          <w:noProof/>
        </w:rPr>
        <w:t>1005-1012.</w:t>
      </w:r>
      <w:bookmarkEnd w:id="20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21" w:name="_ENREF_21"/>
      <w:r w:rsidRPr="008769CB">
        <w:rPr>
          <w:rFonts w:ascii="Times New Roman" w:hAnsi="Times New Roman" w:cs="Times New Roman"/>
          <w:noProof/>
        </w:rPr>
        <w:t>21.</w:t>
      </w:r>
      <w:r w:rsidRPr="008769CB">
        <w:rPr>
          <w:rFonts w:ascii="Times New Roman" w:hAnsi="Times New Roman" w:cs="Times New Roman"/>
          <w:noProof/>
        </w:rPr>
        <w:tab/>
        <w:t xml:space="preserve">Cockburn J, Ruth D, Silagy C, Dobbin M, Reid Y, Scollo M, Naccarella L: </w:t>
      </w:r>
      <w:r w:rsidRPr="008769CB">
        <w:rPr>
          <w:rFonts w:ascii="Times New Roman" w:hAnsi="Times New Roman" w:cs="Times New Roman"/>
          <w:b/>
          <w:noProof/>
        </w:rPr>
        <w:t>Randomised trial of three approaches for marketing smoking cessation programmes to Australian general practitioners.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1992, </w:t>
      </w:r>
      <w:r w:rsidRPr="008769CB">
        <w:rPr>
          <w:rFonts w:ascii="Times New Roman" w:hAnsi="Times New Roman" w:cs="Times New Roman"/>
          <w:b/>
          <w:noProof/>
        </w:rPr>
        <w:t>304:</w:t>
      </w:r>
      <w:r w:rsidRPr="008769CB">
        <w:rPr>
          <w:rFonts w:ascii="Times New Roman" w:hAnsi="Times New Roman" w:cs="Times New Roman"/>
          <w:noProof/>
        </w:rPr>
        <w:t>691-694.</w:t>
      </w:r>
      <w:bookmarkEnd w:id="21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22" w:name="_ENREF_22"/>
      <w:r w:rsidRPr="008769CB">
        <w:rPr>
          <w:rFonts w:ascii="Times New Roman" w:hAnsi="Times New Roman" w:cs="Times New Roman"/>
          <w:noProof/>
        </w:rPr>
        <w:t>22.</w:t>
      </w:r>
      <w:r w:rsidRPr="008769CB">
        <w:rPr>
          <w:rFonts w:ascii="Times New Roman" w:hAnsi="Times New Roman" w:cs="Times New Roman"/>
          <w:noProof/>
        </w:rPr>
        <w:tab/>
        <w:t xml:space="preserve">Davies G, Pyke S, Kinmonth AL: </w:t>
      </w:r>
      <w:r w:rsidRPr="008769CB">
        <w:rPr>
          <w:rFonts w:ascii="Times New Roman" w:hAnsi="Times New Roman" w:cs="Times New Roman"/>
          <w:b/>
          <w:noProof/>
        </w:rPr>
        <w:t>Effect of non-attenders on the potential of a primary care programme to reduce cardiovascular risk in the population. Family Heart Study Group.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1994, </w:t>
      </w:r>
      <w:r w:rsidRPr="008769CB">
        <w:rPr>
          <w:rFonts w:ascii="Times New Roman" w:hAnsi="Times New Roman" w:cs="Times New Roman"/>
          <w:b/>
          <w:noProof/>
        </w:rPr>
        <w:t>309:</w:t>
      </w:r>
      <w:r w:rsidRPr="008769CB">
        <w:rPr>
          <w:rFonts w:ascii="Times New Roman" w:hAnsi="Times New Roman" w:cs="Times New Roman"/>
          <w:noProof/>
        </w:rPr>
        <w:t>1553-1556.</w:t>
      </w:r>
      <w:bookmarkEnd w:id="22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23" w:name="_ENREF_23"/>
      <w:r w:rsidRPr="008769CB">
        <w:rPr>
          <w:rFonts w:ascii="Times New Roman" w:hAnsi="Times New Roman" w:cs="Times New Roman"/>
          <w:noProof/>
        </w:rPr>
        <w:t>23.</w:t>
      </w:r>
      <w:r w:rsidRPr="008769CB">
        <w:rPr>
          <w:rFonts w:ascii="Times New Roman" w:hAnsi="Times New Roman" w:cs="Times New Roman"/>
          <w:noProof/>
        </w:rPr>
        <w:tab/>
        <w:t xml:space="preserve">Diabetes Integrated Care Evaluation Team: </w:t>
      </w:r>
      <w:r w:rsidRPr="008769CB">
        <w:rPr>
          <w:rFonts w:ascii="Times New Roman" w:hAnsi="Times New Roman" w:cs="Times New Roman"/>
          <w:b/>
          <w:noProof/>
        </w:rPr>
        <w:t>Integrated care for diabetes: clinical, psychosocial, and economic evaluation.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1994, </w:t>
      </w:r>
      <w:r w:rsidRPr="008769CB">
        <w:rPr>
          <w:rFonts w:ascii="Times New Roman" w:hAnsi="Times New Roman" w:cs="Times New Roman"/>
          <w:b/>
          <w:noProof/>
        </w:rPr>
        <w:t>308:</w:t>
      </w:r>
      <w:r w:rsidRPr="008769CB">
        <w:rPr>
          <w:rFonts w:ascii="Times New Roman" w:hAnsi="Times New Roman" w:cs="Times New Roman"/>
          <w:noProof/>
        </w:rPr>
        <w:t>1208-1212.</w:t>
      </w:r>
      <w:bookmarkEnd w:id="23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24" w:name="_ENREF_24"/>
      <w:r w:rsidRPr="008769CB">
        <w:rPr>
          <w:rFonts w:ascii="Times New Roman" w:hAnsi="Times New Roman" w:cs="Times New Roman"/>
          <w:noProof/>
        </w:rPr>
        <w:t>24.</w:t>
      </w:r>
      <w:r w:rsidRPr="008769CB">
        <w:rPr>
          <w:rFonts w:ascii="Times New Roman" w:hAnsi="Times New Roman" w:cs="Times New Roman"/>
          <w:noProof/>
        </w:rPr>
        <w:tab/>
        <w:t xml:space="preserve">Dietrich AJ, O'Connor GT, Keller A, Carney PA, Levy D, Whaley FS: </w:t>
      </w:r>
      <w:r w:rsidRPr="008769CB">
        <w:rPr>
          <w:rFonts w:ascii="Times New Roman" w:hAnsi="Times New Roman" w:cs="Times New Roman"/>
          <w:b/>
          <w:noProof/>
        </w:rPr>
        <w:t>Cancer: improving early detection and prevention. A community practice randomised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1992, </w:t>
      </w:r>
      <w:r w:rsidRPr="008769CB">
        <w:rPr>
          <w:rFonts w:ascii="Times New Roman" w:hAnsi="Times New Roman" w:cs="Times New Roman"/>
          <w:b/>
          <w:noProof/>
        </w:rPr>
        <w:t>304:</w:t>
      </w:r>
      <w:r w:rsidRPr="008769CB">
        <w:rPr>
          <w:rFonts w:ascii="Times New Roman" w:hAnsi="Times New Roman" w:cs="Times New Roman"/>
          <w:noProof/>
        </w:rPr>
        <w:t>687-691.</w:t>
      </w:r>
      <w:bookmarkEnd w:id="24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25" w:name="_ENREF_25"/>
      <w:r w:rsidRPr="008769CB">
        <w:rPr>
          <w:rFonts w:ascii="Times New Roman" w:hAnsi="Times New Roman" w:cs="Times New Roman"/>
          <w:noProof/>
        </w:rPr>
        <w:t>25.</w:t>
      </w:r>
      <w:r w:rsidRPr="008769CB">
        <w:rPr>
          <w:rFonts w:ascii="Times New Roman" w:hAnsi="Times New Roman" w:cs="Times New Roman"/>
          <w:noProof/>
        </w:rPr>
        <w:tab/>
        <w:t xml:space="preserve">Family Heart Study Group: </w:t>
      </w:r>
      <w:r w:rsidRPr="008769CB">
        <w:rPr>
          <w:rFonts w:ascii="Times New Roman" w:hAnsi="Times New Roman" w:cs="Times New Roman"/>
          <w:b/>
          <w:noProof/>
        </w:rPr>
        <w:t>Randomised controlled trial evaluating cardiovascular screening and intervention in general practice: principal results of British family heart study.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1994, </w:t>
      </w:r>
      <w:r w:rsidRPr="008769CB">
        <w:rPr>
          <w:rFonts w:ascii="Times New Roman" w:hAnsi="Times New Roman" w:cs="Times New Roman"/>
          <w:b/>
          <w:noProof/>
        </w:rPr>
        <w:t>308:</w:t>
      </w:r>
      <w:r w:rsidRPr="008769CB">
        <w:rPr>
          <w:rFonts w:ascii="Times New Roman" w:hAnsi="Times New Roman" w:cs="Times New Roman"/>
          <w:noProof/>
        </w:rPr>
        <w:t>313-320.</w:t>
      </w:r>
      <w:bookmarkEnd w:id="25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26" w:name="_ENREF_26"/>
      <w:r w:rsidRPr="008769CB">
        <w:rPr>
          <w:rFonts w:ascii="Times New Roman" w:hAnsi="Times New Roman" w:cs="Times New Roman"/>
          <w:noProof/>
        </w:rPr>
        <w:t>26.</w:t>
      </w:r>
      <w:r w:rsidRPr="008769CB">
        <w:rPr>
          <w:rFonts w:ascii="Times New Roman" w:hAnsi="Times New Roman" w:cs="Times New Roman"/>
          <w:noProof/>
        </w:rPr>
        <w:tab/>
        <w:t xml:space="preserve">Feder G, Griffiths C, Highton C, Eldridge S, Spence M, Southgate L: </w:t>
      </w:r>
      <w:r w:rsidRPr="008769CB">
        <w:rPr>
          <w:rFonts w:ascii="Times New Roman" w:hAnsi="Times New Roman" w:cs="Times New Roman"/>
          <w:b/>
          <w:noProof/>
        </w:rPr>
        <w:t>Do clinical guidelines introduced with practice based education improve care of asthmatic and diabetic patients? A randomised controlled trial in general practices in east London.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1995, </w:t>
      </w:r>
      <w:r w:rsidRPr="008769CB">
        <w:rPr>
          <w:rFonts w:ascii="Times New Roman" w:hAnsi="Times New Roman" w:cs="Times New Roman"/>
          <w:b/>
          <w:noProof/>
        </w:rPr>
        <w:t>311:</w:t>
      </w:r>
      <w:r w:rsidRPr="008769CB">
        <w:rPr>
          <w:rFonts w:ascii="Times New Roman" w:hAnsi="Times New Roman" w:cs="Times New Roman"/>
          <w:noProof/>
        </w:rPr>
        <w:t>1473-1478.</w:t>
      </w:r>
      <w:bookmarkEnd w:id="26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27" w:name="_ENREF_27"/>
      <w:r w:rsidRPr="008769CB">
        <w:rPr>
          <w:rFonts w:ascii="Times New Roman" w:hAnsi="Times New Roman" w:cs="Times New Roman"/>
          <w:noProof/>
        </w:rPr>
        <w:t>27.</w:t>
      </w:r>
      <w:r w:rsidRPr="008769CB">
        <w:rPr>
          <w:rFonts w:ascii="Times New Roman" w:hAnsi="Times New Roman" w:cs="Times New Roman"/>
          <w:noProof/>
        </w:rPr>
        <w:tab/>
        <w:t xml:space="preserve">Fender GR, Prentice A, Gorst T, Nixon RM, Duffy SW, Day NE, Smith SK: </w:t>
      </w:r>
      <w:r w:rsidRPr="008769CB">
        <w:rPr>
          <w:rFonts w:ascii="Times New Roman" w:hAnsi="Times New Roman" w:cs="Times New Roman"/>
          <w:b/>
          <w:noProof/>
        </w:rPr>
        <w:t>Randomised controlled trial of educational package on management of menorrhagia in primary care: the Anglia menorrhagia education study.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1999, </w:t>
      </w:r>
      <w:r w:rsidRPr="008769CB">
        <w:rPr>
          <w:rFonts w:ascii="Times New Roman" w:hAnsi="Times New Roman" w:cs="Times New Roman"/>
          <w:b/>
          <w:noProof/>
        </w:rPr>
        <w:t>318:</w:t>
      </w:r>
      <w:r w:rsidRPr="008769CB">
        <w:rPr>
          <w:rFonts w:ascii="Times New Roman" w:hAnsi="Times New Roman" w:cs="Times New Roman"/>
          <w:noProof/>
        </w:rPr>
        <w:t>1246-1250.</w:t>
      </w:r>
      <w:bookmarkEnd w:id="27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28" w:name="_ENREF_28"/>
      <w:r w:rsidRPr="008769CB">
        <w:rPr>
          <w:rFonts w:ascii="Times New Roman" w:hAnsi="Times New Roman" w:cs="Times New Roman"/>
          <w:noProof/>
        </w:rPr>
        <w:t>28.</w:t>
      </w:r>
      <w:r w:rsidRPr="008769CB">
        <w:rPr>
          <w:rFonts w:ascii="Times New Roman" w:hAnsi="Times New Roman" w:cs="Times New Roman"/>
          <w:noProof/>
        </w:rPr>
        <w:tab/>
        <w:t xml:space="preserve">Gonzales R, Steiner JF, Lum A, Barrett PH, Jr.: </w:t>
      </w:r>
      <w:r w:rsidRPr="008769CB">
        <w:rPr>
          <w:rFonts w:ascii="Times New Roman" w:hAnsi="Times New Roman" w:cs="Times New Roman"/>
          <w:b/>
          <w:noProof/>
        </w:rPr>
        <w:t>Decreasing antibiotic use in ambulatory practice: impact of a multidimensional intervention on the treatment of uncomplicated acute bronchitis in adults.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="000E7B0A">
        <w:rPr>
          <w:rFonts w:ascii="Times New Roman" w:hAnsi="Times New Roman" w:cs="Times New Roman"/>
          <w:i/>
          <w:noProof/>
        </w:rPr>
        <w:t>JAMA</w:t>
      </w:r>
      <w:r w:rsidRPr="008769CB">
        <w:rPr>
          <w:rFonts w:ascii="Times New Roman" w:hAnsi="Times New Roman" w:cs="Times New Roman"/>
          <w:i/>
          <w:noProof/>
        </w:rPr>
        <w:t xml:space="preserve"> </w:t>
      </w:r>
      <w:r w:rsidRPr="008769CB">
        <w:rPr>
          <w:rFonts w:ascii="Times New Roman" w:hAnsi="Times New Roman" w:cs="Times New Roman"/>
          <w:noProof/>
        </w:rPr>
        <w:t xml:space="preserve">1999, </w:t>
      </w:r>
      <w:r w:rsidRPr="008769CB">
        <w:rPr>
          <w:rFonts w:ascii="Times New Roman" w:hAnsi="Times New Roman" w:cs="Times New Roman"/>
          <w:b/>
          <w:noProof/>
        </w:rPr>
        <w:t>281:</w:t>
      </w:r>
      <w:r w:rsidRPr="008769CB">
        <w:rPr>
          <w:rFonts w:ascii="Times New Roman" w:hAnsi="Times New Roman" w:cs="Times New Roman"/>
          <w:noProof/>
        </w:rPr>
        <w:t>1512-1519.</w:t>
      </w:r>
      <w:bookmarkEnd w:id="28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29" w:name="_ENREF_29"/>
      <w:r w:rsidRPr="008769CB">
        <w:rPr>
          <w:rFonts w:ascii="Times New Roman" w:hAnsi="Times New Roman" w:cs="Times New Roman"/>
          <w:noProof/>
        </w:rPr>
        <w:t>29.</w:t>
      </w:r>
      <w:r w:rsidRPr="008769CB">
        <w:rPr>
          <w:rFonts w:ascii="Times New Roman" w:hAnsi="Times New Roman" w:cs="Times New Roman"/>
          <w:noProof/>
        </w:rPr>
        <w:tab/>
        <w:t xml:space="preserve">Imperial Cancer Research Fund OXCHECK Study Group: </w:t>
      </w:r>
      <w:r w:rsidRPr="008769CB">
        <w:rPr>
          <w:rFonts w:ascii="Times New Roman" w:hAnsi="Times New Roman" w:cs="Times New Roman"/>
          <w:b/>
          <w:noProof/>
        </w:rPr>
        <w:t>Effectiveness of health checks conducted by nurses in primary care: final results of the OXCHECK study.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1995, </w:t>
      </w:r>
      <w:r w:rsidRPr="008769CB">
        <w:rPr>
          <w:rFonts w:ascii="Times New Roman" w:hAnsi="Times New Roman" w:cs="Times New Roman"/>
          <w:b/>
          <w:noProof/>
        </w:rPr>
        <w:t>310:</w:t>
      </w:r>
      <w:r w:rsidRPr="008769CB">
        <w:rPr>
          <w:rFonts w:ascii="Times New Roman" w:hAnsi="Times New Roman" w:cs="Times New Roman"/>
          <w:noProof/>
        </w:rPr>
        <w:t>1099-1104.</w:t>
      </w:r>
      <w:bookmarkEnd w:id="29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30" w:name="_ENREF_30"/>
      <w:r w:rsidRPr="008769CB">
        <w:rPr>
          <w:rFonts w:ascii="Times New Roman" w:hAnsi="Times New Roman" w:cs="Times New Roman"/>
          <w:noProof/>
        </w:rPr>
        <w:t>30.</w:t>
      </w:r>
      <w:r w:rsidRPr="008769CB">
        <w:rPr>
          <w:rFonts w:ascii="Times New Roman" w:hAnsi="Times New Roman" w:cs="Times New Roman"/>
          <w:noProof/>
        </w:rPr>
        <w:tab/>
        <w:t xml:space="preserve">Kerse NM, Flicker L, Jolley D, Arroll B, Young D: </w:t>
      </w:r>
      <w:r w:rsidRPr="008769CB">
        <w:rPr>
          <w:rFonts w:ascii="Times New Roman" w:hAnsi="Times New Roman" w:cs="Times New Roman"/>
          <w:b/>
          <w:noProof/>
        </w:rPr>
        <w:t>Improving the health behaviours of elderly people: randomised controlled trial of a general practice education programme.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1999, </w:t>
      </w:r>
      <w:r w:rsidRPr="008769CB">
        <w:rPr>
          <w:rFonts w:ascii="Times New Roman" w:hAnsi="Times New Roman" w:cs="Times New Roman"/>
          <w:b/>
          <w:noProof/>
        </w:rPr>
        <w:t>319:</w:t>
      </w:r>
      <w:r w:rsidRPr="008769CB">
        <w:rPr>
          <w:rFonts w:ascii="Times New Roman" w:hAnsi="Times New Roman" w:cs="Times New Roman"/>
          <w:noProof/>
        </w:rPr>
        <w:t>683-687.</w:t>
      </w:r>
      <w:bookmarkEnd w:id="30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31" w:name="_ENREF_31"/>
      <w:r w:rsidRPr="008769CB">
        <w:rPr>
          <w:rFonts w:ascii="Times New Roman" w:hAnsi="Times New Roman" w:cs="Times New Roman"/>
          <w:noProof/>
        </w:rPr>
        <w:t>31.</w:t>
      </w:r>
      <w:r w:rsidRPr="008769CB">
        <w:rPr>
          <w:rFonts w:ascii="Times New Roman" w:hAnsi="Times New Roman" w:cs="Times New Roman"/>
          <w:noProof/>
        </w:rPr>
        <w:tab/>
        <w:t xml:space="preserve">Kimberlin CL, Berardo DH, Pendergast JF, McKenzie LC: </w:t>
      </w:r>
      <w:r w:rsidRPr="008769CB">
        <w:rPr>
          <w:rFonts w:ascii="Times New Roman" w:hAnsi="Times New Roman" w:cs="Times New Roman"/>
          <w:b/>
          <w:noProof/>
        </w:rPr>
        <w:t>Effects of an education program for community pharmacists on detecting drug-related problems in elderly patients.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1993, </w:t>
      </w:r>
      <w:r w:rsidRPr="008769CB">
        <w:rPr>
          <w:rFonts w:ascii="Times New Roman" w:hAnsi="Times New Roman" w:cs="Times New Roman"/>
          <w:b/>
          <w:noProof/>
        </w:rPr>
        <w:t>31:</w:t>
      </w:r>
      <w:r w:rsidRPr="008769CB">
        <w:rPr>
          <w:rFonts w:ascii="Times New Roman" w:hAnsi="Times New Roman" w:cs="Times New Roman"/>
          <w:noProof/>
        </w:rPr>
        <w:t>451-468.</w:t>
      </w:r>
      <w:bookmarkEnd w:id="31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32" w:name="_ENREF_32"/>
      <w:r w:rsidRPr="008769CB">
        <w:rPr>
          <w:rFonts w:ascii="Times New Roman" w:hAnsi="Times New Roman" w:cs="Times New Roman"/>
          <w:noProof/>
        </w:rPr>
        <w:t>32.</w:t>
      </w:r>
      <w:r w:rsidRPr="008769CB">
        <w:rPr>
          <w:rFonts w:ascii="Times New Roman" w:hAnsi="Times New Roman" w:cs="Times New Roman"/>
          <w:noProof/>
        </w:rPr>
        <w:tab/>
        <w:t xml:space="preserve">Kinmonth AL, Woodcock A, Griffin S, Spiegal N, Campbell MJ: </w:t>
      </w:r>
      <w:r w:rsidRPr="008769CB">
        <w:rPr>
          <w:rFonts w:ascii="Times New Roman" w:hAnsi="Times New Roman" w:cs="Times New Roman"/>
          <w:b/>
          <w:noProof/>
        </w:rPr>
        <w:t>Randomised controlled trial of patient centred care of diabetes in general practice: impact on current wellbeing and future disease risk. The Diabetes Care From Diagnosis Research Team.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1998, </w:t>
      </w:r>
      <w:r w:rsidRPr="008769CB">
        <w:rPr>
          <w:rFonts w:ascii="Times New Roman" w:hAnsi="Times New Roman" w:cs="Times New Roman"/>
          <w:b/>
          <w:noProof/>
        </w:rPr>
        <w:t>317:</w:t>
      </w:r>
      <w:r w:rsidRPr="008769CB">
        <w:rPr>
          <w:rFonts w:ascii="Times New Roman" w:hAnsi="Times New Roman" w:cs="Times New Roman"/>
          <w:noProof/>
        </w:rPr>
        <w:t>1202-1208.</w:t>
      </w:r>
      <w:bookmarkEnd w:id="32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33" w:name="_ENREF_33"/>
      <w:r w:rsidRPr="008769CB">
        <w:rPr>
          <w:rFonts w:ascii="Times New Roman" w:hAnsi="Times New Roman" w:cs="Times New Roman"/>
          <w:noProof/>
        </w:rPr>
        <w:t>33.</w:t>
      </w:r>
      <w:r w:rsidRPr="008769CB">
        <w:rPr>
          <w:rFonts w:ascii="Times New Roman" w:hAnsi="Times New Roman" w:cs="Times New Roman"/>
          <w:noProof/>
        </w:rPr>
        <w:tab/>
        <w:t xml:space="preserve">Leviton LC, Goldenberg RL, Baker CS, Schwartz RM, Freda MC, Fish LJ, Cliver SP, Rouse DJ, Chazotte C, Merkatz IR, Raczynski JM: </w:t>
      </w:r>
      <w:r w:rsidRPr="008769CB">
        <w:rPr>
          <w:rFonts w:ascii="Times New Roman" w:hAnsi="Times New Roman" w:cs="Times New Roman"/>
          <w:b/>
          <w:noProof/>
        </w:rPr>
        <w:t>Methods to encourage the use of antenatal corticosteroid therapy for fetal maturation: a randomized controlled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1999, </w:t>
      </w:r>
      <w:r w:rsidRPr="008769CB">
        <w:rPr>
          <w:rFonts w:ascii="Times New Roman" w:hAnsi="Times New Roman" w:cs="Times New Roman"/>
          <w:b/>
          <w:noProof/>
        </w:rPr>
        <w:t>281:</w:t>
      </w:r>
      <w:r w:rsidRPr="008769CB">
        <w:rPr>
          <w:rFonts w:ascii="Times New Roman" w:hAnsi="Times New Roman" w:cs="Times New Roman"/>
          <w:noProof/>
        </w:rPr>
        <w:t>46-52.</w:t>
      </w:r>
      <w:bookmarkEnd w:id="33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34" w:name="_ENREF_34"/>
      <w:r w:rsidRPr="008769CB">
        <w:rPr>
          <w:rFonts w:ascii="Times New Roman" w:hAnsi="Times New Roman" w:cs="Times New Roman"/>
          <w:noProof/>
        </w:rPr>
        <w:t>34.</w:t>
      </w:r>
      <w:r w:rsidRPr="008769CB">
        <w:rPr>
          <w:rFonts w:ascii="Times New Roman" w:hAnsi="Times New Roman" w:cs="Times New Roman"/>
          <w:noProof/>
        </w:rPr>
        <w:tab/>
        <w:t xml:space="preserve">Lomas J, Enkin M, Anderson GM, Hannah WJ, Vayda E, Singer J: </w:t>
      </w:r>
      <w:r w:rsidRPr="008769CB">
        <w:rPr>
          <w:rFonts w:ascii="Times New Roman" w:hAnsi="Times New Roman" w:cs="Times New Roman"/>
          <w:b/>
          <w:noProof/>
        </w:rPr>
        <w:t>Opinion leaders vs audit and feedback to implement practice guidelines. Delivery after previous cesarean section.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1991, </w:t>
      </w:r>
      <w:r w:rsidRPr="008769CB">
        <w:rPr>
          <w:rFonts w:ascii="Times New Roman" w:hAnsi="Times New Roman" w:cs="Times New Roman"/>
          <w:b/>
          <w:noProof/>
        </w:rPr>
        <w:t>265:</w:t>
      </w:r>
      <w:r w:rsidRPr="008769CB">
        <w:rPr>
          <w:rFonts w:ascii="Times New Roman" w:hAnsi="Times New Roman" w:cs="Times New Roman"/>
          <w:noProof/>
        </w:rPr>
        <w:t>2202-2207.</w:t>
      </w:r>
      <w:bookmarkEnd w:id="34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35" w:name="_ENREF_35"/>
      <w:r w:rsidRPr="008769CB">
        <w:rPr>
          <w:rFonts w:ascii="Times New Roman" w:hAnsi="Times New Roman" w:cs="Times New Roman"/>
          <w:noProof/>
        </w:rPr>
        <w:lastRenderedPageBreak/>
        <w:t>35.</w:t>
      </w:r>
      <w:r w:rsidRPr="008769CB">
        <w:rPr>
          <w:rFonts w:ascii="Times New Roman" w:hAnsi="Times New Roman" w:cs="Times New Roman"/>
          <w:noProof/>
        </w:rPr>
        <w:tab/>
        <w:t xml:space="preserve">McCartney P, Macdowall W, Thorogood M: </w:t>
      </w:r>
      <w:r w:rsidRPr="008769CB">
        <w:rPr>
          <w:rFonts w:ascii="Times New Roman" w:hAnsi="Times New Roman" w:cs="Times New Roman"/>
          <w:b/>
          <w:noProof/>
        </w:rPr>
        <w:t>A randomised controlled trial of feedback to general practitioners of their prophylactic aspirin prescribing.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1997, </w:t>
      </w:r>
      <w:r w:rsidRPr="008769CB">
        <w:rPr>
          <w:rFonts w:ascii="Times New Roman" w:hAnsi="Times New Roman" w:cs="Times New Roman"/>
          <w:b/>
          <w:noProof/>
        </w:rPr>
        <w:t>315:</w:t>
      </w:r>
      <w:r w:rsidRPr="008769CB">
        <w:rPr>
          <w:rFonts w:ascii="Times New Roman" w:hAnsi="Times New Roman" w:cs="Times New Roman"/>
          <w:noProof/>
        </w:rPr>
        <w:t>35-36.</w:t>
      </w:r>
      <w:bookmarkEnd w:id="35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36" w:name="_ENREF_36"/>
      <w:r w:rsidRPr="008769CB">
        <w:rPr>
          <w:rFonts w:ascii="Times New Roman" w:hAnsi="Times New Roman" w:cs="Times New Roman"/>
          <w:noProof/>
        </w:rPr>
        <w:t>36.</w:t>
      </w:r>
      <w:r w:rsidRPr="008769CB">
        <w:rPr>
          <w:rFonts w:ascii="Times New Roman" w:hAnsi="Times New Roman" w:cs="Times New Roman"/>
          <w:noProof/>
        </w:rPr>
        <w:tab/>
        <w:t xml:space="preserve">Modell M, Wonke B, Anionwu E, Khan M, Tai SS, Lloyd M, Modell B: </w:t>
      </w:r>
      <w:r w:rsidRPr="008769CB">
        <w:rPr>
          <w:rFonts w:ascii="Times New Roman" w:hAnsi="Times New Roman" w:cs="Times New Roman"/>
          <w:b/>
          <w:noProof/>
        </w:rPr>
        <w:t>A multidisciplinary approach for improving services in primary care: randomised controlled trial of screening for haemoglobin disorders.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1998, </w:t>
      </w:r>
      <w:r w:rsidRPr="008769CB">
        <w:rPr>
          <w:rFonts w:ascii="Times New Roman" w:hAnsi="Times New Roman" w:cs="Times New Roman"/>
          <w:b/>
          <w:noProof/>
        </w:rPr>
        <w:t>317:</w:t>
      </w:r>
      <w:r w:rsidRPr="008769CB">
        <w:rPr>
          <w:rFonts w:ascii="Times New Roman" w:hAnsi="Times New Roman" w:cs="Times New Roman"/>
          <w:noProof/>
        </w:rPr>
        <w:t>788-791.</w:t>
      </w:r>
      <w:bookmarkEnd w:id="36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37" w:name="_ENREF_37"/>
      <w:r w:rsidRPr="008769CB">
        <w:rPr>
          <w:rFonts w:ascii="Times New Roman" w:hAnsi="Times New Roman" w:cs="Times New Roman"/>
          <w:noProof/>
        </w:rPr>
        <w:t>37.</w:t>
      </w:r>
      <w:r w:rsidRPr="008769CB">
        <w:rPr>
          <w:rFonts w:ascii="Times New Roman" w:hAnsi="Times New Roman" w:cs="Times New Roman"/>
          <w:noProof/>
        </w:rPr>
        <w:tab/>
        <w:t xml:space="preserve">Nattinger AB, Hoffmann RG, Howell-Pelz A, Goodwin JS: </w:t>
      </w:r>
      <w:r w:rsidRPr="008769CB">
        <w:rPr>
          <w:rFonts w:ascii="Times New Roman" w:hAnsi="Times New Roman" w:cs="Times New Roman"/>
          <w:b/>
          <w:noProof/>
        </w:rPr>
        <w:t>Effect of Nancy Reagan's mastectomy on choice of surgery for breast cancer by US women.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1998, </w:t>
      </w:r>
      <w:r w:rsidRPr="008769CB">
        <w:rPr>
          <w:rFonts w:ascii="Times New Roman" w:hAnsi="Times New Roman" w:cs="Times New Roman"/>
          <w:b/>
          <w:noProof/>
        </w:rPr>
        <w:t>279:</w:t>
      </w:r>
      <w:r w:rsidRPr="008769CB">
        <w:rPr>
          <w:rFonts w:ascii="Times New Roman" w:hAnsi="Times New Roman" w:cs="Times New Roman"/>
          <w:noProof/>
        </w:rPr>
        <w:t>762-766.</w:t>
      </w:r>
      <w:bookmarkEnd w:id="37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38" w:name="_ENREF_38"/>
      <w:r w:rsidRPr="008769CB">
        <w:rPr>
          <w:rFonts w:ascii="Times New Roman" w:hAnsi="Times New Roman" w:cs="Times New Roman"/>
          <w:noProof/>
        </w:rPr>
        <w:t>38.</w:t>
      </w:r>
      <w:r w:rsidRPr="008769CB">
        <w:rPr>
          <w:rFonts w:ascii="Times New Roman" w:hAnsi="Times New Roman" w:cs="Times New Roman"/>
          <w:noProof/>
        </w:rPr>
        <w:tab/>
        <w:t xml:space="preserve">O'Connell DL, Henry D, Tomlins R: </w:t>
      </w:r>
      <w:r w:rsidRPr="008769CB">
        <w:rPr>
          <w:rFonts w:ascii="Times New Roman" w:hAnsi="Times New Roman" w:cs="Times New Roman"/>
          <w:b/>
          <w:noProof/>
        </w:rPr>
        <w:t>Randomised controlled trial of effect of feedback on general practitioners' prescribing in Australia.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1999, </w:t>
      </w:r>
      <w:r w:rsidRPr="008769CB">
        <w:rPr>
          <w:rFonts w:ascii="Times New Roman" w:hAnsi="Times New Roman" w:cs="Times New Roman"/>
          <w:b/>
          <w:noProof/>
        </w:rPr>
        <w:t>318:</w:t>
      </w:r>
      <w:r w:rsidRPr="008769CB">
        <w:rPr>
          <w:rFonts w:ascii="Times New Roman" w:hAnsi="Times New Roman" w:cs="Times New Roman"/>
          <w:noProof/>
        </w:rPr>
        <w:t>507-511.</w:t>
      </w:r>
      <w:bookmarkEnd w:id="38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39" w:name="_ENREF_39"/>
      <w:r w:rsidRPr="008769CB">
        <w:rPr>
          <w:rFonts w:ascii="Times New Roman" w:hAnsi="Times New Roman" w:cs="Times New Roman"/>
          <w:noProof/>
        </w:rPr>
        <w:t>39.</w:t>
      </w:r>
      <w:r w:rsidRPr="008769CB">
        <w:rPr>
          <w:rFonts w:ascii="Times New Roman" w:hAnsi="Times New Roman" w:cs="Times New Roman"/>
          <w:noProof/>
        </w:rPr>
        <w:tab/>
        <w:t xml:space="preserve">Premaratne UN, Sterne JA, Marks GB, Webb JR, Azima H, Burney PG: </w:t>
      </w:r>
      <w:r w:rsidRPr="008769CB">
        <w:rPr>
          <w:rFonts w:ascii="Times New Roman" w:hAnsi="Times New Roman" w:cs="Times New Roman"/>
          <w:b/>
          <w:noProof/>
        </w:rPr>
        <w:t>Clustered randomised trial of an intervention to improve the management of asthma: Greenwich asthma study.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1999, </w:t>
      </w:r>
      <w:r w:rsidRPr="008769CB">
        <w:rPr>
          <w:rFonts w:ascii="Times New Roman" w:hAnsi="Times New Roman" w:cs="Times New Roman"/>
          <w:b/>
          <w:noProof/>
        </w:rPr>
        <w:t>318:</w:t>
      </w:r>
      <w:r w:rsidRPr="008769CB">
        <w:rPr>
          <w:rFonts w:ascii="Times New Roman" w:hAnsi="Times New Roman" w:cs="Times New Roman"/>
          <w:noProof/>
        </w:rPr>
        <w:t>1251-1255.</w:t>
      </w:r>
      <w:bookmarkEnd w:id="39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40" w:name="_ENREF_40"/>
      <w:r w:rsidRPr="008769CB">
        <w:rPr>
          <w:rFonts w:ascii="Times New Roman" w:hAnsi="Times New Roman" w:cs="Times New Roman"/>
          <w:noProof/>
        </w:rPr>
        <w:t>40.</w:t>
      </w:r>
      <w:r w:rsidRPr="008769CB">
        <w:rPr>
          <w:rFonts w:ascii="Times New Roman" w:hAnsi="Times New Roman" w:cs="Times New Roman"/>
          <w:noProof/>
        </w:rPr>
        <w:tab/>
        <w:t xml:space="preserve">Schectman JM, Kanwal NK, Schroth WS, Elinsky EG: </w:t>
      </w:r>
      <w:r w:rsidRPr="008769CB">
        <w:rPr>
          <w:rFonts w:ascii="Times New Roman" w:hAnsi="Times New Roman" w:cs="Times New Roman"/>
          <w:b/>
          <w:noProof/>
        </w:rPr>
        <w:t>The effect of an education and feedback intervention on group-model and network-model health maintenance organization physician prescribing behavior.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1995, </w:t>
      </w:r>
      <w:r w:rsidRPr="008769CB">
        <w:rPr>
          <w:rFonts w:ascii="Times New Roman" w:hAnsi="Times New Roman" w:cs="Times New Roman"/>
          <w:b/>
          <w:noProof/>
        </w:rPr>
        <w:t>33:</w:t>
      </w:r>
      <w:r w:rsidRPr="008769CB">
        <w:rPr>
          <w:rFonts w:ascii="Times New Roman" w:hAnsi="Times New Roman" w:cs="Times New Roman"/>
          <w:noProof/>
        </w:rPr>
        <w:t>139-144.</w:t>
      </w:r>
      <w:bookmarkEnd w:id="40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41" w:name="_ENREF_41"/>
      <w:r w:rsidRPr="008769CB">
        <w:rPr>
          <w:rFonts w:ascii="Times New Roman" w:hAnsi="Times New Roman" w:cs="Times New Roman"/>
          <w:noProof/>
        </w:rPr>
        <w:t>41.</w:t>
      </w:r>
      <w:r w:rsidRPr="008769CB">
        <w:rPr>
          <w:rFonts w:ascii="Times New Roman" w:hAnsi="Times New Roman" w:cs="Times New Roman"/>
          <w:noProof/>
        </w:rPr>
        <w:tab/>
        <w:t xml:space="preserve">Soumerai SB, McLaughlin TJ, Gurwitz JH, Guadagnoli E, Hauptman PJ, Borbas C, Morris N, McLaughlin B, Gao X, Willison DJ, et al: </w:t>
      </w:r>
      <w:r w:rsidRPr="008769CB">
        <w:rPr>
          <w:rFonts w:ascii="Times New Roman" w:hAnsi="Times New Roman" w:cs="Times New Roman"/>
          <w:b/>
          <w:noProof/>
        </w:rPr>
        <w:t>Effect of local medical opinion leaders on quality of care for acute myocardial infarction: a randomized controlled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1998, </w:t>
      </w:r>
      <w:r w:rsidRPr="008769CB">
        <w:rPr>
          <w:rFonts w:ascii="Times New Roman" w:hAnsi="Times New Roman" w:cs="Times New Roman"/>
          <w:b/>
          <w:noProof/>
        </w:rPr>
        <w:t>279:</w:t>
      </w:r>
      <w:r w:rsidRPr="008769CB">
        <w:rPr>
          <w:rFonts w:ascii="Times New Roman" w:hAnsi="Times New Roman" w:cs="Times New Roman"/>
          <w:noProof/>
        </w:rPr>
        <w:t>1358-1363.</w:t>
      </w:r>
      <w:bookmarkEnd w:id="41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42" w:name="_ENREF_42"/>
      <w:r w:rsidRPr="008769CB">
        <w:rPr>
          <w:rFonts w:ascii="Times New Roman" w:hAnsi="Times New Roman" w:cs="Times New Roman"/>
          <w:noProof/>
        </w:rPr>
        <w:t>42.</w:t>
      </w:r>
      <w:r w:rsidRPr="008769CB">
        <w:rPr>
          <w:rFonts w:ascii="Times New Roman" w:hAnsi="Times New Roman" w:cs="Times New Roman"/>
          <w:noProof/>
        </w:rPr>
        <w:tab/>
        <w:t xml:space="preserve">Soumerai SB, Salem-Schatz S, Avorn J, Casteris CS, Ross-Degnan D, Popovsky MA: </w:t>
      </w:r>
      <w:r w:rsidRPr="008769CB">
        <w:rPr>
          <w:rFonts w:ascii="Times New Roman" w:hAnsi="Times New Roman" w:cs="Times New Roman"/>
          <w:b/>
          <w:noProof/>
        </w:rPr>
        <w:t>A controlled trial of educational outreach to improve blood transfusion practice.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1993, </w:t>
      </w:r>
      <w:r w:rsidRPr="008769CB">
        <w:rPr>
          <w:rFonts w:ascii="Times New Roman" w:hAnsi="Times New Roman" w:cs="Times New Roman"/>
          <w:b/>
          <w:noProof/>
        </w:rPr>
        <w:t>270:</w:t>
      </w:r>
      <w:r w:rsidRPr="008769CB">
        <w:rPr>
          <w:rFonts w:ascii="Times New Roman" w:hAnsi="Times New Roman" w:cs="Times New Roman"/>
          <w:noProof/>
        </w:rPr>
        <w:t>961-966.</w:t>
      </w:r>
      <w:bookmarkEnd w:id="42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43" w:name="_ENREF_43"/>
      <w:r w:rsidRPr="008769CB">
        <w:rPr>
          <w:rFonts w:ascii="Times New Roman" w:hAnsi="Times New Roman" w:cs="Times New Roman"/>
          <w:noProof/>
        </w:rPr>
        <w:t>43.</w:t>
      </w:r>
      <w:r w:rsidRPr="008769CB">
        <w:rPr>
          <w:rFonts w:ascii="Times New Roman" w:hAnsi="Times New Roman" w:cs="Times New Roman"/>
          <w:noProof/>
        </w:rPr>
        <w:tab/>
        <w:t xml:space="preserve">Wyatt JC, Paterson-Brown S, Johanson R, Altman DG, Bradburn MJ, Fisk NM: </w:t>
      </w:r>
      <w:r w:rsidRPr="008769CB">
        <w:rPr>
          <w:rFonts w:ascii="Times New Roman" w:hAnsi="Times New Roman" w:cs="Times New Roman"/>
          <w:b/>
          <w:noProof/>
        </w:rPr>
        <w:t>Randomised trial of educational visits to enhance use of systematic reviews in 25 obstetric units.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1998, </w:t>
      </w:r>
      <w:r w:rsidRPr="008769CB">
        <w:rPr>
          <w:rFonts w:ascii="Times New Roman" w:hAnsi="Times New Roman" w:cs="Times New Roman"/>
          <w:b/>
          <w:noProof/>
        </w:rPr>
        <w:t>317:</w:t>
      </w:r>
      <w:r w:rsidRPr="008769CB">
        <w:rPr>
          <w:rFonts w:ascii="Times New Roman" w:hAnsi="Times New Roman" w:cs="Times New Roman"/>
          <w:noProof/>
        </w:rPr>
        <w:t>1041-1046.</w:t>
      </w:r>
      <w:bookmarkEnd w:id="43"/>
    </w:p>
    <w:p w:rsidR="008769CB" w:rsidRPr="008769CB" w:rsidRDefault="008769CB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</w:p>
    <w:p w:rsidR="008769CB" w:rsidRPr="008769CB" w:rsidRDefault="008769CB">
      <w:pPr>
        <w:rPr>
          <w:rFonts w:ascii="Times New Roman" w:hAnsi="Times New Roman" w:cs="Times New Roman"/>
          <w:noProof/>
        </w:rPr>
      </w:pPr>
      <w:r w:rsidRPr="008769CB">
        <w:rPr>
          <w:rFonts w:ascii="Times New Roman" w:hAnsi="Times New Roman" w:cs="Times New Roman"/>
          <w:noProof/>
        </w:rPr>
        <w:br w:type="page"/>
      </w:r>
    </w:p>
    <w:p w:rsidR="008769CB" w:rsidRPr="008769CB" w:rsidRDefault="008769CB" w:rsidP="008769CB">
      <w:pPr>
        <w:spacing w:after="240"/>
        <w:rPr>
          <w:rFonts w:ascii="Times New Roman" w:hAnsi="Times New Roman" w:cs="Times New Roman"/>
          <w:b/>
        </w:rPr>
      </w:pPr>
      <w:r w:rsidRPr="008769CB">
        <w:rPr>
          <w:rFonts w:ascii="Times New Roman" w:hAnsi="Times New Roman" w:cs="Times New Roman"/>
          <w:b/>
        </w:rPr>
        <w:lastRenderedPageBreak/>
        <w:t>2000s Decade</w:t>
      </w:r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44" w:name="_ENREF_44"/>
      <w:r w:rsidRPr="008769CB">
        <w:rPr>
          <w:rFonts w:ascii="Times New Roman" w:hAnsi="Times New Roman" w:cs="Times New Roman"/>
          <w:noProof/>
        </w:rPr>
        <w:t>44.</w:t>
      </w:r>
      <w:r w:rsidRPr="008769CB">
        <w:rPr>
          <w:rFonts w:ascii="Times New Roman" w:hAnsi="Times New Roman" w:cs="Times New Roman"/>
          <w:noProof/>
        </w:rPr>
        <w:tab/>
        <w:t xml:space="preserve">Austin PC, Mamdani MM, Tu K, Jaakkimainen L: </w:t>
      </w:r>
      <w:r w:rsidRPr="008769CB">
        <w:rPr>
          <w:rFonts w:ascii="Times New Roman" w:hAnsi="Times New Roman" w:cs="Times New Roman"/>
          <w:b/>
          <w:noProof/>
        </w:rPr>
        <w:t>Prescriptions for estrogen replacement therapy in Ontario before and after publication of the Women's Health Initiative Study.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2003, </w:t>
      </w:r>
      <w:r w:rsidRPr="008769CB">
        <w:rPr>
          <w:rFonts w:ascii="Times New Roman" w:hAnsi="Times New Roman" w:cs="Times New Roman"/>
          <w:b/>
          <w:noProof/>
        </w:rPr>
        <w:t>289:</w:t>
      </w:r>
      <w:r w:rsidRPr="008769CB">
        <w:rPr>
          <w:rFonts w:ascii="Times New Roman" w:hAnsi="Times New Roman" w:cs="Times New Roman"/>
          <w:noProof/>
        </w:rPr>
        <w:t>3241-3242.</w:t>
      </w:r>
      <w:bookmarkEnd w:id="44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45" w:name="_ENREF_45"/>
      <w:r w:rsidRPr="008769CB">
        <w:rPr>
          <w:rFonts w:ascii="Times New Roman" w:hAnsi="Times New Roman" w:cs="Times New Roman"/>
          <w:noProof/>
        </w:rPr>
        <w:t>45.</w:t>
      </w:r>
      <w:r w:rsidRPr="008769CB">
        <w:rPr>
          <w:rFonts w:ascii="Times New Roman" w:hAnsi="Times New Roman" w:cs="Times New Roman"/>
          <w:noProof/>
        </w:rPr>
        <w:tab/>
        <w:t xml:space="preserve">Austin PC, Mamdani MM, Tu K, Zwarenstein M: </w:t>
      </w:r>
      <w:r w:rsidRPr="008769CB">
        <w:rPr>
          <w:rFonts w:ascii="Times New Roman" w:hAnsi="Times New Roman" w:cs="Times New Roman"/>
          <w:b/>
          <w:noProof/>
        </w:rPr>
        <w:t>Changes in prescribing patterns following publication of the ALLHAT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2004, </w:t>
      </w:r>
      <w:r w:rsidRPr="008769CB">
        <w:rPr>
          <w:rFonts w:ascii="Times New Roman" w:hAnsi="Times New Roman" w:cs="Times New Roman"/>
          <w:b/>
          <w:noProof/>
        </w:rPr>
        <w:t>291:</w:t>
      </w:r>
      <w:r w:rsidRPr="008769CB">
        <w:rPr>
          <w:rFonts w:ascii="Times New Roman" w:hAnsi="Times New Roman" w:cs="Times New Roman"/>
          <w:noProof/>
        </w:rPr>
        <w:t>44-45.</w:t>
      </w:r>
      <w:bookmarkEnd w:id="45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46" w:name="_ENREF_46"/>
      <w:r w:rsidRPr="008769CB">
        <w:rPr>
          <w:rFonts w:ascii="Times New Roman" w:hAnsi="Times New Roman" w:cs="Times New Roman"/>
          <w:noProof/>
        </w:rPr>
        <w:t>46.</w:t>
      </w:r>
      <w:r w:rsidRPr="008769CB">
        <w:rPr>
          <w:rFonts w:ascii="Times New Roman" w:hAnsi="Times New Roman" w:cs="Times New Roman"/>
          <w:noProof/>
        </w:rPr>
        <w:tab/>
        <w:t xml:space="preserve">Beck CA, Richard H, Tu JV, Pilote L: </w:t>
      </w:r>
      <w:r w:rsidRPr="008769CB">
        <w:rPr>
          <w:rFonts w:ascii="Times New Roman" w:hAnsi="Times New Roman" w:cs="Times New Roman"/>
          <w:b/>
          <w:noProof/>
        </w:rPr>
        <w:t>Administrative Data Feedback for Effective Cardiac Treatment: AFFECT, a cluster randomized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2005, </w:t>
      </w:r>
      <w:r w:rsidRPr="008769CB">
        <w:rPr>
          <w:rFonts w:ascii="Times New Roman" w:hAnsi="Times New Roman" w:cs="Times New Roman"/>
          <w:b/>
          <w:noProof/>
        </w:rPr>
        <w:t>294:</w:t>
      </w:r>
      <w:r w:rsidRPr="008769CB">
        <w:rPr>
          <w:rFonts w:ascii="Times New Roman" w:hAnsi="Times New Roman" w:cs="Times New Roman"/>
          <w:noProof/>
        </w:rPr>
        <w:t>309-317.</w:t>
      </w:r>
      <w:bookmarkEnd w:id="46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47" w:name="_ENREF_47"/>
      <w:r w:rsidRPr="008769CB">
        <w:rPr>
          <w:rFonts w:ascii="Times New Roman" w:hAnsi="Times New Roman" w:cs="Times New Roman"/>
          <w:noProof/>
        </w:rPr>
        <w:t>47.</w:t>
      </w:r>
      <w:r w:rsidRPr="008769CB">
        <w:rPr>
          <w:rFonts w:ascii="Times New Roman" w:hAnsi="Times New Roman" w:cs="Times New Roman"/>
          <w:noProof/>
        </w:rPr>
        <w:tab/>
        <w:t xml:space="preserve">Berner ES, Baker CS, Funkhouser E, Heudebert GR, Allison JJ, Fargason CA, Jr., Li Q, Person SD, Kiefe CI: </w:t>
      </w:r>
      <w:r w:rsidRPr="008769CB">
        <w:rPr>
          <w:rFonts w:ascii="Times New Roman" w:hAnsi="Times New Roman" w:cs="Times New Roman"/>
          <w:b/>
          <w:noProof/>
        </w:rPr>
        <w:t>Do local opinion leaders augment hospital quality improvement efforts? A randomized trial to promote adherence to unstable angina guidelines.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2003, </w:t>
      </w:r>
      <w:r w:rsidRPr="008769CB">
        <w:rPr>
          <w:rFonts w:ascii="Times New Roman" w:hAnsi="Times New Roman" w:cs="Times New Roman"/>
          <w:b/>
          <w:noProof/>
        </w:rPr>
        <w:t>41:</w:t>
      </w:r>
      <w:r w:rsidRPr="008769CB">
        <w:rPr>
          <w:rFonts w:ascii="Times New Roman" w:hAnsi="Times New Roman" w:cs="Times New Roman"/>
          <w:noProof/>
        </w:rPr>
        <w:t>420-431.</w:t>
      </w:r>
      <w:bookmarkEnd w:id="47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48" w:name="_ENREF_48"/>
      <w:r w:rsidRPr="008769CB">
        <w:rPr>
          <w:rFonts w:ascii="Times New Roman" w:hAnsi="Times New Roman" w:cs="Times New Roman"/>
          <w:noProof/>
        </w:rPr>
        <w:t>48.</w:t>
      </w:r>
      <w:r w:rsidRPr="008769CB">
        <w:rPr>
          <w:rFonts w:ascii="Times New Roman" w:hAnsi="Times New Roman" w:cs="Times New Roman"/>
          <w:noProof/>
        </w:rPr>
        <w:tab/>
        <w:t xml:space="preserve">Cheater FM, Baker R, Reddish S, Spiers N, Wailoo A, Gillies C, Robertson N, Cawood C: </w:t>
      </w:r>
      <w:r w:rsidRPr="008769CB">
        <w:rPr>
          <w:rFonts w:ascii="Times New Roman" w:hAnsi="Times New Roman" w:cs="Times New Roman"/>
          <w:b/>
          <w:noProof/>
        </w:rPr>
        <w:t>Cluster randomized controlled trial of the effectiveness of audit and feedback and educational outreach on improving nursing practice and patient outcomes.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2006, </w:t>
      </w:r>
      <w:r w:rsidRPr="008769CB">
        <w:rPr>
          <w:rFonts w:ascii="Times New Roman" w:hAnsi="Times New Roman" w:cs="Times New Roman"/>
          <w:b/>
          <w:noProof/>
        </w:rPr>
        <w:t>44:</w:t>
      </w:r>
      <w:r w:rsidRPr="008769CB">
        <w:rPr>
          <w:rFonts w:ascii="Times New Roman" w:hAnsi="Times New Roman" w:cs="Times New Roman"/>
          <w:noProof/>
        </w:rPr>
        <w:t>542-551.</w:t>
      </w:r>
      <w:bookmarkEnd w:id="48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49" w:name="_ENREF_49"/>
      <w:r w:rsidRPr="008769CB">
        <w:rPr>
          <w:rFonts w:ascii="Times New Roman" w:hAnsi="Times New Roman" w:cs="Times New Roman"/>
          <w:noProof/>
        </w:rPr>
        <w:t>49.</w:t>
      </w:r>
      <w:r w:rsidRPr="008769CB">
        <w:rPr>
          <w:rFonts w:ascii="Times New Roman" w:hAnsi="Times New Roman" w:cs="Times New Roman"/>
          <w:noProof/>
        </w:rPr>
        <w:tab/>
        <w:t xml:space="preserve">Eccles M, McColl E, Steen N, Rousseau N, Grimshaw J, Parkin D, Purves I: </w:t>
      </w:r>
      <w:r w:rsidRPr="008769CB">
        <w:rPr>
          <w:rFonts w:ascii="Times New Roman" w:hAnsi="Times New Roman" w:cs="Times New Roman"/>
          <w:b/>
          <w:noProof/>
        </w:rPr>
        <w:t>Effect of computerised evidence based guidelines on management of asthma and angina in adults in primary care: cluster randomised controlled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2002, </w:t>
      </w:r>
      <w:r w:rsidRPr="008769CB">
        <w:rPr>
          <w:rFonts w:ascii="Times New Roman" w:hAnsi="Times New Roman" w:cs="Times New Roman"/>
          <w:b/>
          <w:noProof/>
        </w:rPr>
        <w:t>325:</w:t>
      </w:r>
      <w:r w:rsidRPr="008769CB">
        <w:rPr>
          <w:rFonts w:ascii="Times New Roman" w:hAnsi="Times New Roman" w:cs="Times New Roman"/>
          <w:noProof/>
        </w:rPr>
        <w:t>941.</w:t>
      </w:r>
      <w:bookmarkEnd w:id="49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50" w:name="_ENREF_50"/>
      <w:r w:rsidRPr="008769CB">
        <w:rPr>
          <w:rFonts w:ascii="Times New Roman" w:hAnsi="Times New Roman" w:cs="Times New Roman"/>
          <w:noProof/>
        </w:rPr>
        <w:t>50.</w:t>
      </w:r>
      <w:r w:rsidRPr="008769CB">
        <w:rPr>
          <w:rFonts w:ascii="Times New Roman" w:hAnsi="Times New Roman" w:cs="Times New Roman"/>
          <w:noProof/>
        </w:rPr>
        <w:tab/>
        <w:t xml:space="preserve">Ferguson TB, Jr., Peterson ED, Coombs LP, Eiken MC, Carey ML, Grover FL, DeLong ER, Society of Thoracic S, the National Cardiac D: </w:t>
      </w:r>
      <w:r w:rsidRPr="008769CB">
        <w:rPr>
          <w:rFonts w:ascii="Times New Roman" w:hAnsi="Times New Roman" w:cs="Times New Roman"/>
          <w:b/>
          <w:noProof/>
        </w:rPr>
        <w:t>Use of continuous quality improvement to increase use of process measures in patients undergoing coronary artery bypass graft surgery: a randomized controlled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2003, </w:t>
      </w:r>
      <w:r w:rsidRPr="008769CB">
        <w:rPr>
          <w:rFonts w:ascii="Times New Roman" w:hAnsi="Times New Roman" w:cs="Times New Roman"/>
          <w:b/>
          <w:noProof/>
        </w:rPr>
        <w:t>290:</w:t>
      </w:r>
      <w:r w:rsidRPr="008769CB">
        <w:rPr>
          <w:rFonts w:ascii="Times New Roman" w:hAnsi="Times New Roman" w:cs="Times New Roman"/>
          <w:noProof/>
        </w:rPr>
        <w:t>49-56.</w:t>
      </w:r>
      <w:bookmarkEnd w:id="50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51" w:name="_ENREF_51"/>
      <w:r w:rsidRPr="008769CB">
        <w:rPr>
          <w:rFonts w:ascii="Times New Roman" w:hAnsi="Times New Roman" w:cs="Times New Roman"/>
          <w:noProof/>
        </w:rPr>
        <w:t>51.</w:t>
      </w:r>
      <w:r w:rsidRPr="008769CB">
        <w:rPr>
          <w:rFonts w:ascii="Times New Roman" w:hAnsi="Times New Roman" w:cs="Times New Roman"/>
          <w:noProof/>
        </w:rPr>
        <w:tab/>
        <w:t xml:space="preserve">Figueiras A, Sastre I, Tato F, Rodriguez C, Lado E, Caamano F, Gestal-Otero JJ: </w:t>
      </w:r>
      <w:r w:rsidRPr="008769CB">
        <w:rPr>
          <w:rFonts w:ascii="Times New Roman" w:hAnsi="Times New Roman" w:cs="Times New Roman"/>
          <w:b/>
          <w:noProof/>
        </w:rPr>
        <w:t>One-to-one versus group sessions to improve prescription in primary care: a pragmatic randomized controlled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Medical care </w:t>
      </w:r>
      <w:r w:rsidRPr="008769CB">
        <w:rPr>
          <w:rFonts w:ascii="Times New Roman" w:hAnsi="Times New Roman" w:cs="Times New Roman"/>
          <w:noProof/>
        </w:rPr>
        <w:t xml:space="preserve">2001, </w:t>
      </w:r>
      <w:r w:rsidRPr="008769CB">
        <w:rPr>
          <w:rFonts w:ascii="Times New Roman" w:hAnsi="Times New Roman" w:cs="Times New Roman"/>
          <w:b/>
          <w:noProof/>
        </w:rPr>
        <w:t>39:</w:t>
      </w:r>
      <w:r w:rsidRPr="008769CB">
        <w:rPr>
          <w:rFonts w:ascii="Times New Roman" w:hAnsi="Times New Roman" w:cs="Times New Roman"/>
          <w:noProof/>
        </w:rPr>
        <w:t>158-167.</w:t>
      </w:r>
      <w:bookmarkEnd w:id="51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52" w:name="_ENREF_52"/>
      <w:r w:rsidRPr="008769CB">
        <w:rPr>
          <w:rFonts w:ascii="Times New Roman" w:hAnsi="Times New Roman" w:cs="Times New Roman"/>
          <w:noProof/>
        </w:rPr>
        <w:t>52.</w:t>
      </w:r>
      <w:r w:rsidRPr="008769CB">
        <w:rPr>
          <w:rFonts w:ascii="Times New Roman" w:hAnsi="Times New Roman" w:cs="Times New Roman"/>
          <w:noProof/>
        </w:rPr>
        <w:tab/>
        <w:t xml:space="preserve">Figueiras A, Herdeiro MT, Polonia J, Gestal-Otero JJ: </w:t>
      </w:r>
      <w:r w:rsidRPr="008769CB">
        <w:rPr>
          <w:rFonts w:ascii="Times New Roman" w:hAnsi="Times New Roman" w:cs="Times New Roman"/>
          <w:b/>
          <w:noProof/>
        </w:rPr>
        <w:t>An educational intervention to improve physician reporting of adverse drug reactions: a cluster-randomized controlled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2006, </w:t>
      </w:r>
      <w:r w:rsidRPr="008769CB">
        <w:rPr>
          <w:rFonts w:ascii="Times New Roman" w:hAnsi="Times New Roman" w:cs="Times New Roman"/>
          <w:b/>
          <w:noProof/>
        </w:rPr>
        <w:t>296:</w:t>
      </w:r>
      <w:r w:rsidRPr="008769CB">
        <w:rPr>
          <w:rFonts w:ascii="Times New Roman" w:hAnsi="Times New Roman" w:cs="Times New Roman"/>
          <w:noProof/>
        </w:rPr>
        <w:t>1086-1093.</w:t>
      </w:r>
      <w:bookmarkEnd w:id="52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53" w:name="_ENREF_53"/>
      <w:r w:rsidRPr="008769CB">
        <w:rPr>
          <w:rFonts w:ascii="Times New Roman" w:hAnsi="Times New Roman" w:cs="Times New Roman"/>
          <w:noProof/>
        </w:rPr>
        <w:t>53.</w:t>
      </w:r>
      <w:r w:rsidRPr="008769CB">
        <w:rPr>
          <w:rFonts w:ascii="Times New Roman" w:hAnsi="Times New Roman" w:cs="Times New Roman"/>
          <w:noProof/>
        </w:rPr>
        <w:tab/>
        <w:t xml:space="preserve">Flottorp S, Oxman AD, Havelsrud K, Treweek S, Herrin J: </w:t>
      </w:r>
      <w:r w:rsidRPr="008769CB">
        <w:rPr>
          <w:rFonts w:ascii="Times New Roman" w:hAnsi="Times New Roman" w:cs="Times New Roman"/>
          <w:b/>
          <w:noProof/>
        </w:rPr>
        <w:t>Cluster randomised controlled trial of tailored interventions to improve the management of urinary tract infections in women and sore throat.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2002, </w:t>
      </w:r>
      <w:r w:rsidRPr="008769CB">
        <w:rPr>
          <w:rFonts w:ascii="Times New Roman" w:hAnsi="Times New Roman" w:cs="Times New Roman"/>
          <w:b/>
          <w:noProof/>
        </w:rPr>
        <w:t>325:</w:t>
      </w:r>
      <w:r w:rsidRPr="008769CB">
        <w:rPr>
          <w:rFonts w:ascii="Times New Roman" w:hAnsi="Times New Roman" w:cs="Times New Roman"/>
          <w:noProof/>
        </w:rPr>
        <w:t>367.</w:t>
      </w:r>
      <w:bookmarkEnd w:id="53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54" w:name="_ENREF_54"/>
      <w:r w:rsidRPr="008769CB">
        <w:rPr>
          <w:rFonts w:ascii="Times New Roman" w:hAnsi="Times New Roman" w:cs="Times New Roman"/>
          <w:noProof/>
        </w:rPr>
        <w:t>54.</w:t>
      </w:r>
      <w:r w:rsidRPr="008769CB">
        <w:rPr>
          <w:rFonts w:ascii="Times New Roman" w:hAnsi="Times New Roman" w:cs="Times New Roman"/>
          <w:noProof/>
        </w:rPr>
        <w:tab/>
        <w:t xml:space="preserve">Gill CJ, Phiri-Mazala G, Guerina NG, Kasimba J, Mulenga C, MacLeod WB, Waitolo N, Knapp AB, Mirochnick M, Mazimba A, et al: </w:t>
      </w:r>
      <w:r w:rsidRPr="008769CB">
        <w:rPr>
          <w:rFonts w:ascii="Times New Roman" w:hAnsi="Times New Roman" w:cs="Times New Roman"/>
          <w:b/>
          <w:noProof/>
        </w:rPr>
        <w:t>Effect of training traditional birth attendants on neonatal mortality (Lufwanyama Neonatal Survival Project): randomised controlled study.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2011, </w:t>
      </w:r>
      <w:r w:rsidRPr="008769CB">
        <w:rPr>
          <w:rFonts w:ascii="Times New Roman" w:hAnsi="Times New Roman" w:cs="Times New Roman"/>
          <w:b/>
          <w:noProof/>
        </w:rPr>
        <w:t>342:</w:t>
      </w:r>
      <w:r w:rsidRPr="008769CB">
        <w:rPr>
          <w:rFonts w:ascii="Times New Roman" w:hAnsi="Times New Roman" w:cs="Times New Roman"/>
          <w:noProof/>
        </w:rPr>
        <w:t>d346.</w:t>
      </w:r>
      <w:bookmarkEnd w:id="54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55" w:name="_ENREF_55"/>
      <w:r w:rsidRPr="008769CB">
        <w:rPr>
          <w:rFonts w:ascii="Times New Roman" w:hAnsi="Times New Roman" w:cs="Times New Roman"/>
          <w:noProof/>
        </w:rPr>
        <w:t>55.</w:t>
      </w:r>
      <w:r w:rsidRPr="008769CB">
        <w:rPr>
          <w:rFonts w:ascii="Times New Roman" w:hAnsi="Times New Roman" w:cs="Times New Roman"/>
          <w:noProof/>
        </w:rPr>
        <w:tab/>
        <w:t xml:space="preserve">Hersh AL, Stefanick ML, Stafford RS: </w:t>
      </w:r>
      <w:r w:rsidRPr="008769CB">
        <w:rPr>
          <w:rFonts w:ascii="Times New Roman" w:hAnsi="Times New Roman" w:cs="Times New Roman"/>
          <w:b/>
          <w:noProof/>
        </w:rPr>
        <w:t>National use of postmenopausal hormone therapy: annual trends and response to recent evidence.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2004, </w:t>
      </w:r>
      <w:r w:rsidRPr="008769CB">
        <w:rPr>
          <w:rFonts w:ascii="Times New Roman" w:hAnsi="Times New Roman" w:cs="Times New Roman"/>
          <w:b/>
          <w:noProof/>
        </w:rPr>
        <w:t>291:</w:t>
      </w:r>
      <w:r w:rsidRPr="008769CB">
        <w:rPr>
          <w:rFonts w:ascii="Times New Roman" w:hAnsi="Times New Roman" w:cs="Times New Roman"/>
          <w:noProof/>
        </w:rPr>
        <w:t>47-53.</w:t>
      </w:r>
      <w:bookmarkEnd w:id="55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56" w:name="_ENREF_56"/>
      <w:r w:rsidRPr="008769CB">
        <w:rPr>
          <w:rFonts w:ascii="Times New Roman" w:hAnsi="Times New Roman" w:cs="Times New Roman"/>
          <w:noProof/>
        </w:rPr>
        <w:t>56.</w:t>
      </w:r>
      <w:r w:rsidRPr="008769CB">
        <w:rPr>
          <w:rFonts w:ascii="Times New Roman" w:hAnsi="Times New Roman" w:cs="Times New Roman"/>
          <w:noProof/>
        </w:rPr>
        <w:tab/>
        <w:t xml:space="preserve">Kiefe CI, Allison JJ, Williams OD, Person SD, Weaver MT, Weissman NW: </w:t>
      </w:r>
      <w:r w:rsidRPr="008769CB">
        <w:rPr>
          <w:rFonts w:ascii="Times New Roman" w:hAnsi="Times New Roman" w:cs="Times New Roman"/>
          <w:b/>
          <w:noProof/>
        </w:rPr>
        <w:t>Improving quality improvement using achievable benchmarks for physician feedback: a randomized controlled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2001, </w:t>
      </w:r>
      <w:r w:rsidRPr="008769CB">
        <w:rPr>
          <w:rFonts w:ascii="Times New Roman" w:hAnsi="Times New Roman" w:cs="Times New Roman"/>
          <w:b/>
          <w:noProof/>
        </w:rPr>
        <w:t>285:</w:t>
      </w:r>
      <w:r w:rsidRPr="008769CB">
        <w:rPr>
          <w:rFonts w:ascii="Times New Roman" w:hAnsi="Times New Roman" w:cs="Times New Roman"/>
          <w:noProof/>
        </w:rPr>
        <w:t>2871-2879.</w:t>
      </w:r>
      <w:bookmarkEnd w:id="56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57" w:name="_ENREF_57"/>
      <w:r w:rsidRPr="008769CB">
        <w:rPr>
          <w:rFonts w:ascii="Times New Roman" w:hAnsi="Times New Roman" w:cs="Times New Roman"/>
          <w:noProof/>
        </w:rPr>
        <w:t>57.</w:t>
      </w:r>
      <w:r w:rsidRPr="008769CB">
        <w:rPr>
          <w:rFonts w:ascii="Times New Roman" w:hAnsi="Times New Roman" w:cs="Times New Roman"/>
          <w:noProof/>
        </w:rPr>
        <w:tab/>
        <w:t xml:space="preserve">Kiessling A, Henriksson P: </w:t>
      </w:r>
      <w:r w:rsidRPr="008769CB">
        <w:rPr>
          <w:rFonts w:ascii="Times New Roman" w:hAnsi="Times New Roman" w:cs="Times New Roman"/>
          <w:b/>
          <w:noProof/>
        </w:rPr>
        <w:t>Efficacy of case method learning in general practice for secondary prevention in patients with coronary artery disease: randomised controlled study.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2002, </w:t>
      </w:r>
      <w:r w:rsidRPr="008769CB">
        <w:rPr>
          <w:rFonts w:ascii="Times New Roman" w:hAnsi="Times New Roman" w:cs="Times New Roman"/>
          <w:b/>
          <w:noProof/>
        </w:rPr>
        <w:t>325:</w:t>
      </w:r>
      <w:r w:rsidRPr="008769CB">
        <w:rPr>
          <w:rFonts w:ascii="Times New Roman" w:hAnsi="Times New Roman" w:cs="Times New Roman"/>
          <w:noProof/>
        </w:rPr>
        <w:t>877-880.</w:t>
      </w:r>
      <w:bookmarkEnd w:id="57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58" w:name="_ENREF_58"/>
      <w:r w:rsidRPr="008769CB">
        <w:rPr>
          <w:rFonts w:ascii="Times New Roman" w:hAnsi="Times New Roman" w:cs="Times New Roman"/>
          <w:noProof/>
        </w:rPr>
        <w:t>58.</w:t>
      </w:r>
      <w:r w:rsidRPr="008769CB">
        <w:rPr>
          <w:rFonts w:ascii="Times New Roman" w:hAnsi="Times New Roman" w:cs="Times New Roman"/>
          <w:noProof/>
        </w:rPr>
        <w:tab/>
        <w:t xml:space="preserve">King M, Davidson O, Taylor F, Haines A, Sharp D, Turner R: </w:t>
      </w:r>
      <w:r w:rsidRPr="008769CB">
        <w:rPr>
          <w:rFonts w:ascii="Times New Roman" w:hAnsi="Times New Roman" w:cs="Times New Roman"/>
          <w:b/>
          <w:noProof/>
        </w:rPr>
        <w:t>Effectiveness of teaching general practitioners skills in brief cognitive behaviour therapy to treat patients with depression: randomised controlled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</w:t>
      </w:r>
      <w:r w:rsidRPr="008769CB">
        <w:rPr>
          <w:rFonts w:ascii="Times New Roman" w:hAnsi="Times New Roman" w:cs="Times New Roman"/>
          <w:noProof/>
        </w:rPr>
        <w:t xml:space="preserve">2002, </w:t>
      </w:r>
      <w:r w:rsidRPr="008769CB">
        <w:rPr>
          <w:rFonts w:ascii="Times New Roman" w:hAnsi="Times New Roman" w:cs="Times New Roman"/>
          <w:b/>
          <w:noProof/>
        </w:rPr>
        <w:t>324:</w:t>
      </w:r>
      <w:r w:rsidRPr="008769CB">
        <w:rPr>
          <w:rFonts w:ascii="Times New Roman" w:hAnsi="Times New Roman" w:cs="Times New Roman"/>
          <w:noProof/>
        </w:rPr>
        <w:t>947-950.</w:t>
      </w:r>
      <w:bookmarkEnd w:id="58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59" w:name="_ENREF_59"/>
      <w:r w:rsidRPr="008769CB">
        <w:rPr>
          <w:rFonts w:ascii="Times New Roman" w:hAnsi="Times New Roman" w:cs="Times New Roman"/>
          <w:noProof/>
        </w:rPr>
        <w:t>59.</w:t>
      </w:r>
      <w:r w:rsidRPr="008769CB">
        <w:rPr>
          <w:rFonts w:ascii="Times New Roman" w:hAnsi="Times New Roman" w:cs="Times New Roman"/>
          <w:noProof/>
        </w:rPr>
        <w:tab/>
        <w:t xml:space="preserve">Loeb M, Brazil K, Lohfeld L, McGeer A, Simor A, Stevenson K, Zoutman D, Smith S, Liu X, Walter SD: </w:t>
      </w:r>
      <w:r w:rsidRPr="008769CB">
        <w:rPr>
          <w:rFonts w:ascii="Times New Roman" w:hAnsi="Times New Roman" w:cs="Times New Roman"/>
          <w:b/>
          <w:noProof/>
        </w:rPr>
        <w:t xml:space="preserve">Effect of a multifaceted intervention on number of antimicrobial prescriptions </w:t>
      </w:r>
      <w:r w:rsidRPr="008769CB">
        <w:rPr>
          <w:rFonts w:ascii="Times New Roman" w:hAnsi="Times New Roman" w:cs="Times New Roman"/>
          <w:b/>
          <w:noProof/>
        </w:rPr>
        <w:lastRenderedPageBreak/>
        <w:t>for suspected urinary tract infections in residents of nursing homes: cluster randomised controlled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2005, </w:t>
      </w:r>
      <w:r w:rsidRPr="008769CB">
        <w:rPr>
          <w:rFonts w:ascii="Times New Roman" w:hAnsi="Times New Roman" w:cs="Times New Roman"/>
          <w:b/>
          <w:noProof/>
        </w:rPr>
        <w:t>331:</w:t>
      </w:r>
      <w:r w:rsidRPr="008769CB">
        <w:rPr>
          <w:rFonts w:ascii="Times New Roman" w:hAnsi="Times New Roman" w:cs="Times New Roman"/>
          <w:noProof/>
        </w:rPr>
        <w:t>669.</w:t>
      </w:r>
      <w:bookmarkEnd w:id="59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60" w:name="_ENREF_60"/>
      <w:r w:rsidRPr="008769CB">
        <w:rPr>
          <w:rFonts w:ascii="Times New Roman" w:hAnsi="Times New Roman" w:cs="Times New Roman"/>
          <w:noProof/>
        </w:rPr>
        <w:t>60.</w:t>
      </w:r>
      <w:r w:rsidRPr="008769CB">
        <w:rPr>
          <w:rFonts w:ascii="Times New Roman" w:hAnsi="Times New Roman" w:cs="Times New Roman"/>
          <w:noProof/>
        </w:rPr>
        <w:tab/>
        <w:t xml:space="preserve">Majumdar SR, Almasi EA, Stafford RS: </w:t>
      </w:r>
      <w:r w:rsidRPr="008769CB">
        <w:rPr>
          <w:rFonts w:ascii="Times New Roman" w:hAnsi="Times New Roman" w:cs="Times New Roman"/>
          <w:b/>
          <w:noProof/>
        </w:rPr>
        <w:t>Promotion and prescribing of hormone therapy after report of harm by the Women's Health Initiative.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2004, </w:t>
      </w:r>
      <w:r w:rsidRPr="008769CB">
        <w:rPr>
          <w:rFonts w:ascii="Times New Roman" w:hAnsi="Times New Roman" w:cs="Times New Roman"/>
          <w:b/>
          <w:noProof/>
        </w:rPr>
        <w:t>292:</w:t>
      </w:r>
      <w:r w:rsidRPr="008769CB">
        <w:rPr>
          <w:rFonts w:ascii="Times New Roman" w:hAnsi="Times New Roman" w:cs="Times New Roman"/>
          <w:noProof/>
        </w:rPr>
        <w:t>1983-1988.</w:t>
      </w:r>
      <w:bookmarkEnd w:id="60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61" w:name="_ENREF_61"/>
      <w:r w:rsidRPr="008769CB">
        <w:rPr>
          <w:rFonts w:ascii="Times New Roman" w:hAnsi="Times New Roman" w:cs="Times New Roman"/>
          <w:noProof/>
        </w:rPr>
        <w:t>61.</w:t>
      </w:r>
      <w:r w:rsidRPr="008769CB">
        <w:rPr>
          <w:rFonts w:ascii="Times New Roman" w:hAnsi="Times New Roman" w:cs="Times New Roman"/>
          <w:noProof/>
        </w:rPr>
        <w:tab/>
        <w:t xml:space="preserve">Mason J, Freemantle N, Browning G: </w:t>
      </w:r>
      <w:r w:rsidRPr="008769CB">
        <w:rPr>
          <w:rFonts w:ascii="Times New Roman" w:hAnsi="Times New Roman" w:cs="Times New Roman"/>
          <w:b/>
          <w:noProof/>
        </w:rPr>
        <w:t>Impact of effective health care bulletin on treatment of persistent glue ear in children: time series analysis.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2001, </w:t>
      </w:r>
      <w:r w:rsidRPr="008769CB">
        <w:rPr>
          <w:rFonts w:ascii="Times New Roman" w:hAnsi="Times New Roman" w:cs="Times New Roman"/>
          <w:b/>
          <w:noProof/>
        </w:rPr>
        <w:t>323:</w:t>
      </w:r>
      <w:r w:rsidRPr="008769CB">
        <w:rPr>
          <w:rFonts w:ascii="Times New Roman" w:hAnsi="Times New Roman" w:cs="Times New Roman"/>
          <w:noProof/>
        </w:rPr>
        <w:t>1096-1097.</w:t>
      </w:r>
      <w:bookmarkEnd w:id="61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62" w:name="_ENREF_62"/>
      <w:r w:rsidRPr="008769CB">
        <w:rPr>
          <w:rFonts w:ascii="Times New Roman" w:hAnsi="Times New Roman" w:cs="Times New Roman"/>
          <w:noProof/>
        </w:rPr>
        <w:t>62.</w:t>
      </w:r>
      <w:r w:rsidRPr="008769CB">
        <w:rPr>
          <w:rFonts w:ascii="Times New Roman" w:hAnsi="Times New Roman" w:cs="Times New Roman"/>
          <w:noProof/>
        </w:rPr>
        <w:tab/>
        <w:t xml:space="preserve">Moher M, Yudkin P, Wright L, Turner R, Fuller A, Schofield T, Mant D: </w:t>
      </w:r>
      <w:r w:rsidRPr="008769CB">
        <w:rPr>
          <w:rFonts w:ascii="Times New Roman" w:hAnsi="Times New Roman" w:cs="Times New Roman"/>
          <w:b/>
          <w:noProof/>
        </w:rPr>
        <w:t>Cluster randomised controlled trial to compare three methods of promoting secondary prevention of coronary heart disease in primary care.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2001, </w:t>
      </w:r>
      <w:r w:rsidRPr="008769CB">
        <w:rPr>
          <w:rFonts w:ascii="Times New Roman" w:hAnsi="Times New Roman" w:cs="Times New Roman"/>
          <w:b/>
          <w:noProof/>
        </w:rPr>
        <w:t>322:</w:t>
      </w:r>
      <w:r w:rsidRPr="008769CB">
        <w:rPr>
          <w:rFonts w:ascii="Times New Roman" w:hAnsi="Times New Roman" w:cs="Times New Roman"/>
          <w:noProof/>
        </w:rPr>
        <w:t>1338.</w:t>
      </w:r>
      <w:bookmarkEnd w:id="62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63" w:name="_ENREF_63"/>
      <w:r w:rsidRPr="008769CB">
        <w:rPr>
          <w:rFonts w:ascii="Times New Roman" w:hAnsi="Times New Roman" w:cs="Times New Roman"/>
          <w:noProof/>
        </w:rPr>
        <w:t>63.</w:t>
      </w:r>
      <w:r w:rsidRPr="008769CB">
        <w:rPr>
          <w:rFonts w:ascii="Times New Roman" w:hAnsi="Times New Roman" w:cs="Times New Roman"/>
          <w:noProof/>
        </w:rPr>
        <w:tab/>
        <w:t xml:space="preserve">Moore H, Summerbell CD, Greenwood DC, Tovey P, Griffiths J, Henderson M, Hesketh K, Woolgar S, Adamson AJ: </w:t>
      </w:r>
      <w:r w:rsidRPr="008769CB">
        <w:rPr>
          <w:rFonts w:ascii="Times New Roman" w:hAnsi="Times New Roman" w:cs="Times New Roman"/>
          <w:b/>
          <w:noProof/>
        </w:rPr>
        <w:t>Improving management of obesity in primary care: cluster randomised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2003, </w:t>
      </w:r>
      <w:r w:rsidRPr="008769CB">
        <w:rPr>
          <w:rFonts w:ascii="Times New Roman" w:hAnsi="Times New Roman" w:cs="Times New Roman"/>
          <w:b/>
          <w:noProof/>
        </w:rPr>
        <w:t>327:</w:t>
      </w:r>
      <w:r w:rsidRPr="008769CB">
        <w:rPr>
          <w:rFonts w:ascii="Times New Roman" w:hAnsi="Times New Roman" w:cs="Times New Roman"/>
          <w:noProof/>
        </w:rPr>
        <w:t>1085.</w:t>
      </w:r>
      <w:bookmarkEnd w:id="63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64" w:name="_ENREF_64"/>
      <w:r w:rsidRPr="008769CB">
        <w:rPr>
          <w:rFonts w:ascii="Times New Roman" w:hAnsi="Times New Roman" w:cs="Times New Roman"/>
          <w:noProof/>
        </w:rPr>
        <w:t>64.</w:t>
      </w:r>
      <w:r w:rsidRPr="008769CB">
        <w:rPr>
          <w:rFonts w:ascii="Times New Roman" w:hAnsi="Times New Roman" w:cs="Times New Roman"/>
          <w:noProof/>
        </w:rPr>
        <w:tab/>
        <w:t xml:space="preserve">Morrison J, Carroll L, Twaddle S, Cameron I, Grimshaw J, Leyland A, Baillie H, Watt G: </w:t>
      </w:r>
      <w:r w:rsidRPr="008769CB">
        <w:rPr>
          <w:rFonts w:ascii="Times New Roman" w:hAnsi="Times New Roman" w:cs="Times New Roman"/>
          <w:b/>
          <w:noProof/>
        </w:rPr>
        <w:t>Pragmatic randomised controlled trial to evaluate guidelines for the management of infertility across the primary care-secondary care interface.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2001, </w:t>
      </w:r>
      <w:r w:rsidRPr="008769CB">
        <w:rPr>
          <w:rFonts w:ascii="Times New Roman" w:hAnsi="Times New Roman" w:cs="Times New Roman"/>
          <w:b/>
          <w:noProof/>
        </w:rPr>
        <w:t>322:</w:t>
      </w:r>
      <w:r w:rsidRPr="008769CB">
        <w:rPr>
          <w:rFonts w:ascii="Times New Roman" w:hAnsi="Times New Roman" w:cs="Times New Roman"/>
          <w:noProof/>
        </w:rPr>
        <w:t>1282-1284.</w:t>
      </w:r>
      <w:bookmarkEnd w:id="64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65" w:name="_ENREF_65"/>
      <w:r w:rsidRPr="008769CB">
        <w:rPr>
          <w:rFonts w:ascii="Times New Roman" w:hAnsi="Times New Roman" w:cs="Times New Roman"/>
          <w:noProof/>
        </w:rPr>
        <w:t>65.</w:t>
      </w:r>
      <w:r w:rsidRPr="008769CB">
        <w:rPr>
          <w:rFonts w:ascii="Times New Roman" w:hAnsi="Times New Roman" w:cs="Times New Roman"/>
          <w:noProof/>
        </w:rPr>
        <w:tab/>
        <w:t xml:space="preserve">Pandey P, Sehgal AR, Riboud M, Levine D, Goyal M: </w:t>
      </w:r>
      <w:r w:rsidRPr="008769CB">
        <w:rPr>
          <w:rFonts w:ascii="Times New Roman" w:hAnsi="Times New Roman" w:cs="Times New Roman"/>
          <w:b/>
          <w:noProof/>
        </w:rPr>
        <w:t>Informing resource-poor populations and the delivery of entitled health and social services in rural India: a cluster randomized controlled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2007, </w:t>
      </w:r>
      <w:r w:rsidRPr="008769CB">
        <w:rPr>
          <w:rFonts w:ascii="Times New Roman" w:hAnsi="Times New Roman" w:cs="Times New Roman"/>
          <w:b/>
          <w:noProof/>
        </w:rPr>
        <w:t>298:</w:t>
      </w:r>
      <w:r w:rsidRPr="008769CB">
        <w:rPr>
          <w:rFonts w:ascii="Times New Roman" w:hAnsi="Times New Roman" w:cs="Times New Roman"/>
          <w:noProof/>
        </w:rPr>
        <w:t>1867-1875.</w:t>
      </w:r>
      <w:bookmarkEnd w:id="65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66" w:name="_ENREF_66"/>
      <w:r w:rsidRPr="008769CB">
        <w:rPr>
          <w:rFonts w:ascii="Times New Roman" w:hAnsi="Times New Roman" w:cs="Times New Roman"/>
          <w:noProof/>
        </w:rPr>
        <w:t>66.</w:t>
      </w:r>
      <w:r w:rsidRPr="008769CB">
        <w:rPr>
          <w:rFonts w:ascii="Times New Roman" w:hAnsi="Times New Roman" w:cs="Times New Roman"/>
          <w:noProof/>
        </w:rPr>
        <w:tab/>
        <w:t xml:space="preserve">Perz JF, Craig AS, Coffey CS, Jorgensen DM, Mitchel E, Hall S, Schaffner W, Griffin MR: </w:t>
      </w:r>
      <w:r w:rsidRPr="008769CB">
        <w:rPr>
          <w:rFonts w:ascii="Times New Roman" w:hAnsi="Times New Roman" w:cs="Times New Roman"/>
          <w:b/>
          <w:noProof/>
        </w:rPr>
        <w:t>Changes in antibiotic prescribing for children after a community-wide campaign.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2002, </w:t>
      </w:r>
      <w:r w:rsidRPr="008769CB">
        <w:rPr>
          <w:rFonts w:ascii="Times New Roman" w:hAnsi="Times New Roman" w:cs="Times New Roman"/>
          <w:b/>
          <w:noProof/>
        </w:rPr>
        <w:t>287:</w:t>
      </w:r>
      <w:r w:rsidRPr="008769CB">
        <w:rPr>
          <w:rFonts w:ascii="Times New Roman" w:hAnsi="Times New Roman" w:cs="Times New Roman"/>
          <w:noProof/>
        </w:rPr>
        <w:t>3103-3109.</w:t>
      </w:r>
      <w:bookmarkEnd w:id="66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67" w:name="_ENREF_67"/>
      <w:r w:rsidRPr="008769CB">
        <w:rPr>
          <w:rFonts w:ascii="Times New Roman" w:hAnsi="Times New Roman" w:cs="Times New Roman"/>
          <w:noProof/>
        </w:rPr>
        <w:t>67.</w:t>
      </w:r>
      <w:r w:rsidRPr="008769CB">
        <w:rPr>
          <w:rFonts w:ascii="Times New Roman" w:hAnsi="Times New Roman" w:cs="Times New Roman"/>
          <w:noProof/>
        </w:rPr>
        <w:tab/>
        <w:t xml:space="preserve">Sehgal AR, Leon JB, Siminoff LA, Singer ME, Bunosky LM, Cebul RD: </w:t>
      </w:r>
      <w:r w:rsidRPr="008769CB">
        <w:rPr>
          <w:rFonts w:ascii="Times New Roman" w:hAnsi="Times New Roman" w:cs="Times New Roman"/>
          <w:b/>
          <w:noProof/>
        </w:rPr>
        <w:t>Improving the quality of hemodialysis treatment: a community-based randomized controlled trial to overcome patient-specific barriers.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2002, </w:t>
      </w:r>
      <w:r w:rsidRPr="008769CB">
        <w:rPr>
          <w:rFonts w:ascii="Times New Roman" w:hAnsi="Times New Roman" w:cs="Times New Roman"/>
          <w:b/>
          <w:noProof/>
        </w:rPr>
        <w:t>287:</w:t>
      </w:r>
      <w:r w:rsidRPr="008769CB">
        <w:rPr>
          <w:rFonts w:ascii="Times New Roman" w:hAnsi="Times New Roman" w:cs="Times New Roman"/>
          <w:noProof/>
        </w:rPr>
        <w:t>1961-1967.</w:t>
      </w:r>
      <w:bookmarkEnd w:id="67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68" w:name="_ENREF_68"/>
      <w:r w:rsidRPr="008769CB">
        <w:rPr>
          <w:rFonts w:ascii="Times New Roman" w:hAnsi="Times New Roman" w:cs="Times New Roman"/>
          <w:noProof/>
        </w:rPr>
        <w:t>68.</w:t>
      </w:r>
      <w:r w:rsidRPr="008769CB">
        <w:rPr>
          <w:rFonts w:ascii="Times New Roman" w:hAnsi="Times New Roman" w:cs="Times New Roman"/>
          <w:noProof/>
        </w:rPr>
        <w:tab/>
        <w:t xml:space="preserve">Stafford RS, Furberg CD, Finkelstein SN, Cockburn IM, Alehegn T, Ma J: </w:t>
      </w:r>
      <w:r w:rsidRPr="008769CB">
        <w:rPr>
          <w:rFonts w:ascii="Times New Roman" w:hAnsi="Times New Roman" w:cs="Times New Roman"/>
          <w:b/>
          <w:noProof/>
        </w:rPr>
        <w:t>Impact of clinical trial results on national trends in alpha-blocker prescribing, 1996-2002.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2004, </w:t>
      </w:r>
      <w:r w:rsidRPr="008769CB">
        <w:rPr>
          <w:rFonts w:ascii="Times New Roman" w:hAnsi="Times New Roman" w:cs="Times New Roman"/>
          <w:b/>
          <w:noProof/>
        </w:rPr>
        <w:t>291:</w:t>
      </w:r>
      <w:r w:rsidRPr="008769CB">
        <w:rPr>
          <w:rFonts w:ascii="Times New Roman" w:hAnsi="Times New Roman" w:cs="Times New Roman"/>
          <w:noProof/>
        </w:rPr>
        <w:t>54-62.</w:t>
      </w:r>
      <w:bookmarkEnd w:id="68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69" w:name="_ENREF_69"/>
      <w:r w:rsidRPr="008769CB">
        <w:rPr>
          <w:rFonts w:ascii="Times New Roman" w:hAnsi="Times New Roman" w:cs="Times New Roman"/>
          <w:noProof/>
        </w:rPr>
        <w:t>69.</w:t>
      </w:r>
      <w:r w:rsidRPr="008769CB">
        <w:rPr>
          <w:rFonts w:ascii="Times New Roman" w:hAnsi="Times New Roman" w:cs="Times New Roman"/>
          <w:noProof/>
        </w:rPr>
        <w:tab/>
        <w:t xml:space="preserve">Tu JV, Donovan LR, Lee DS, Wang JT, Austin PC, Alter DA, Ko DT: </w:t>
      </w:r>
      <w:r w:rsidRPr="008769CB">
        <w:rPr>
          <w:rFonts w:ascii="Times New Roman" w:hAnsi="Times New Roman" w:cs="Times New Roman"/>
          <w:b/>
          <w:noProof/>
        </w:rPr>
        <w:t>Effectiveness of public report cards for improving the quality of cardiac care: the EFFECT study: a randomized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2009, </w:t>
      </w:r>
      <w:r w:rsidRPr="008769CB">
        <w:rPr>
          <w:rFonts w:ascii="Times New Roman" w:hAnsi="Times New Roman" w:cs="Times New Roman"/>
          <w:b/>
          <w:noProof/>
        </w:rPr>
        <w:t>302:</w:t>
      </w:r>
      <w:r w:rsidRPr="008769CB">
        <w:rPr>
          <w:rFonts w:ascii="Times New Roman" w:hAnsi="Times New Roman" w:cs="Times New Roman"/>
          <w:noProof/>
        </w:rPr>
        <w:t>2330-2337.</w:t>
      </w:r>
      <w:bookmarkEnd w:id="69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70" w:name="_ENREF_70"/>
      <w:r w:rsidRPr="008769CB">
        <w:rPr>
          <w:rFonts w:ascii="Times New Roman" w:hAnsi="Times New Roman" w:cs="Times New Roman"/>
          <w:noProof/>
        </w:rPr>
        <w:t>70.</w:t>
      </w:r>
      <w:r w:rsidRPr="008769CB">
        <w:rPr>
          <w:rFonts w:ascii="Times New Roman" w:hAnsi="Times New Roman" w:cs="Times New Roman"/>
          <w:noProof/>
        </w:rPr>
        <w:tab/>
        <w:t xml:space="preserve">van Eijk ME, Avorn J, Porsius AJ, de Boer A: </w:t>
      </w:r>
      <w:r w:rsidRPr="008769CB">
        <w:rPr>
          <w:rFonts w:ascii="Times New Roman" w:hAnsi="Times New Roman" w:cs="Times New Roman"/>
          <w:b/>
          <w:noProof/>
        </w:rPr>
        <w:t>Reducing prescribing of highly anticholinergic antidepressants for elderly people: randomised trial of group versus individual academic detailing.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2001, </w:t>
      </w:r>
      <w:r w:rsidRPr="008769CB">
        <w:rPr>
          <w:rFonts w:ascii="Times New Roman" w:hAnsi="Times New Roman" w:cs="Times New Roman"/>
          <w:b/>
          <w:noProof/>
        </w:rPr>
        <w:t>322:</w:t>
      </w:r>
      <w:r w:rsidRPr="008769CB">
        <w:rPr>
          <w:rFonts w:ascii="Times New Roman" w:hAnsi="Times New Roman" w:cs="Times New Roman"/>
          <w:noProof/>
        </w:rPr>
        <w:t>654-657.</w:t>
      </w:r>
      <w:bookmarkEnd w:id="70"/>
    </w:p>
    <w:p w:rsidR="00975955" w:rsidRPr="008769CB" w:rsidRDefault="00975955" w:rsidP="00975955">
      <w:pPr>
        <w:spacing w:after="0" w:line="240" w:lineRule="auto"/>
        <w:ind w:left="720" w:hanging="720"/>
        <w:rPr>
          <w:rFonts w:ascii="Times New Roman" w:hAnsi="Times New Roman" w:cs="Times New Roman"/>
          <w:noProof/>
        </w:rPr>
      </w:pPr>
      <w:bookmarkStart w:id="71" w:name="_ENREF_71"/>
      <w:r w:rsidRPr="008769CB">
        <w:rPr>
          <w:rFonts w:ascii="Times New Roman" w:hAnsi="Times New Roman" w:cs="Times New Roman"/>
          <w:noProof/>
        </w:rPr>
        <w:t>71.</w:t>
      </w:r>
      <w:r w:rsidRPr="008769CB">
        <w:rPr>
          <w:rFonts w:ascii="Times New Roman" w:hAnsi="Times New Roman" w:cs="Times New Roman"/>
          <w:noProof/>
        </w:rPr>
        <w:tab/>
        <w:t xml:space="preserve">Verstappen WH, van der Weijden T, Sijbrandij J, Smeele I, Hermsen J, Grimshaw J, Grol RP: </w:t>
      </w:r>
      <w:r w:rsidRPr="008769CB">
        <w:rPr>
          <w:rFonts w:ascii="Times New Roman" w:hAnsi="Times New Roman" w:cs="Times New Roman"/>
          <w:b/>
          <w:noProof/>
        </w:rPr>
        <w:t>Effect of a practice-based strategy on test ordering performance of primary care physicians: a randomized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Jama </w:t>
      </w:r>
      <w:r w:rsidRPr="008769CB">
        <w:rPr>
          <w:rFonts w:ascii="Times New Roman" w:hAnsi="Times New Roman" w:cs="Times New Roman"/>
          <w:noProof/>
        </w:rPr>
        <w:t xml:space="preserve">2003, </w:t>
      </w:r>
      <w:r w:rsidRPr="008769CB">
        <w:rPr>
          <w:rFonts w:ascii="Times New Roman" w:hAnsi="Times New Roman" w:cs="Times New Roman"/>
          <w:b/>
          <w:noProof/>
        </w:rPr>
        <w:t>289:</w:t>
      </w:r>
      <w:r w:rsidRPr="008769CB">
        <w:rPr>
          <w:rFonts w:ascii="Times New Roman" w:hAnsi="Times New Roman" w:cs="Times New Roman"/>
          <w:noProof/>
        </w:rPr>
        <w:t>2407-2412.</w:t>
      </w:r>
      <w:bookmarkEnd w:id="71"/>
    </w:p>
    <w:p w:rsidR="00975955" w:rsidRPr="008769CB" w:rsidRDefault="00975955" w:rsidP="00975955">
      <w:pPr>
        <w:spacing w:line="240" w:lineRule="auto"/>
        <w:ind w:left="720" w:hanging="720"/>
        <w:rPr>
          <w:rFonts w:ascii="Times New Roman" w:hAnsi="Times New Roman" w:cs="Times New Roman"/>
          <w:noProof/>
        </w:rPr>
      </w:pPr>
      <w:bookmarkStart w:id="72" w:name="_ENREF_72"/>
      <w:r w:rsidRPr="008769CB">
        <w:rPr>
          <w:rFonts w:ascii="Times New Roman" w:hAnsi="Times New Roman" w:cs="Times New Roman"/>
          <w:noProof/>
        </w:rPr>
        <w:t>72.</w:t>
      </w:r>
      <w:r w:rsidRPr="008769CB">
        <w:rPr>
          <w:rFonts w:ascii="Times New Roman" w:hAnsi="Times New Roman" w:cs="Times New Roman"/>
          <w:noProof/>
        </w:rPr>
        <w:tab/>
        <w:t xml:space="preserve">Welschen I, Kuyvenhoven MM, Hoes AW, Verheij TJ: </w:t>
      </w:r>
      <w:r w:rsidRPr="008769CB">
        <w:rPr>
          <w:rFonts w:ascii="Times New Roman" w:hAnsi="Times New Roman" w:cs="Times New Roman"/>
          <w:b/>
          <w:noProof/>
        </w:rPr>
        <w:t>Effectiveness of a multiple intervention to reduce antibiotic prescribing for respiratory tract symptoms in primary care: randomised controlled trial.</w:t>
      </w:r>
      <w:r w:rsidRPr="008769CB">
        <w:rPr>
          <w:rFonts w:ascii="Times New Roman" w:hAnsi="Times New Roman" w:cs="Times New Roman"/>
          <w:noProof/>
        </w:rPr>
        <w:t xml:space="preserve"> </w:t>
      </w:r>
      <w:r w:rsidRPr="008769CB">
        <w:rPr>
          <w:rFonts w:ascii="Times New Roman" w:hAnsi="Times New Roman" w:cs="Times New Roman"/>
          <w:i/>
          <w:noProof/>
        </w:rPr>
        <w:t xml:space="preserve">BMJ (Clinical research ed) </w:t>
      </w:r>
      <w:r w:rsidRPr="008769CB">
        <w:rPr>
          <w:rFonts w:ascii="Times New Roman" w:hAnsi="Times New Roman" w:cs="Times New Roman"/>
          <w:noProof/>
        </w:rPr>
        <w:t xml:space="preserve">2004, </w:t>
      </w:r>
      <w:r w:rsidRPr="008769CB">
        <w:rPr>
          <w:rFonts w:ascii="Times New Roman" w:hAnsi="Times New Roman" w:cs="Times New Roman"/>
          <w:b/>
          <w:noProof/>
        </w:rPr>
        <w:t>329:</w:t>
      </w:r>
      <w:r w:rsidRPr="008769CB">
        <w:rPr>
          <w:rFonts w:ascii="Times New Roman" w:hAnsi="Times New Roman" w:cs="Times New Roman"/>
          <w:noProof/>
        </w:rPr>
        <w:t>431.</w:t>
      </w:r>
      <w:bookmarkEnd w:id="72"/>
    </w:p>
    <w:p w:rsidR="00975955" w:rsidRPr="008769CB" w:rsidRDefault="00975955" w:rsidP="00975955">
      <w:pPr>
        <w:spacing w:line="240" w:lineRule="auto"/>
        <w:rPr>
          <w:rFonts w:ascii="Times New Roman" w:hAnsi="Times New Roman" w:cs="Times New Roman"/>
          <w:noProof/>
        </w:rPr>
      </w:pPr>
    </w:p>
    <w:p w:rsidR="00010891" w:rsidRPr="008769CB" w:rsidRDefault="00AA7150">
      <w:pPr>
        <w:rPr>
          <w:rFonts w:ascii="Times New Roman" w:hAnsi="Times New Roman" w:cs="Times New Roman"/>
        </w:rPr>
      </w:pPr>
      <w:r w:rsidRPr="008769CB">
        <w:rPr>
          <w:rFonts w:ascii="Times New Roman" w:hAnsi="Times New Roman" w:cs="Times New Roman"/>
        </w:rPr>
        <w:fldChar w:fldCharType="end"/>
      </w:r>
    </w:p>
    <w:sectPr w:rsidR="00010891" w:rsidRPr="00876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mplementation 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tttppstxsssswe5fx8xaf5b9sxeaadrttf0&quot;&gt;Slaughter_tableref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5&lt;/item&gt;&lt;/record-ids&gt;&lt;/item&gt;&lt;/Libraries&gt;"/>
  </w:docVars>
  <w:rsids>
    <w:rsidRoot w:val="00AA7150"/>
    <w:rsid w:val="000E5591"/>
    <w:rsid w:val="000E7B0A"/>
    <w:rsid w:val="002348B8"/>
    <w:rsid w:val="003F5262"/>
    <w:rsid w:val="005519D9"/>
    <w:rsid w:val="00684CE5"/>
    <w:rsid w:val="006E35B5"/>
    <w:rsid w:val="007656B3"/>
    <w:rsid w:val="008769CB"/>
    <w:rsid w:val="008B578A"/>
    <w:rsid w:val="00975955"/>
    <w:rsid w:val="00993588"/>
    <w:rsid w:val="00AA7150"/>
    <w:rsid w:val="00AC3983"/>
    <w:rsid w:val="00B7194D"/>
    <w:rsid w:val="00BB4A81"/>
    <w:rsid w:val="00CA6875"/>
    <w:rsid w:val="00F3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1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348B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1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348B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2296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Jorgenson</dc:creator>
  <cp:lastModifiedBy>Real, Francis Frank</cp:lastModifiedBy>
  <cp:revision>4</cp:revision>
  <dcterms:created xsi:type="dcterms:W3CDTF">2015-04-15T19:13:00Z</dcterms:created>
  <dcterms:modified xsi:type="dcterms:W3CDTF">2015-09-05T19:52:00Z</dcterms:modified>
</cp:coreProperties>
</file>