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57" w:type="dxa"/>
        <w:tblBorders>
          <w:top w:val="single" w:sz="2" w:space="0" w:color="666666"/>
          <w:bottom w:val="single" w:sz="2" w:space="0" w:color="666666"/>
          <w:insideH w:val="single" w:sz="2" w:space="0" w:color="666666"/>
          <w:insideV w:val="single" w:sz="2" w:space="0" w:color="666666"/>
        </w:tblBorders>
        <w:tblLayout w:type="fixed"/>
        <w:tblLook w:val="00A0" w:firstRow="1" w:lastRow="0" w:firstColumn="1" w:lastColumn="0" w:noHBand="0" w:noVBand="0"/>
      </w:tblPr>
      <w:tblGrid>
        <w:gridCol w:w="3667"/>
        <w:gridCol w:w="1843"/>
        <w:gridCol w:w="1862"/>
        <w:gridCol w:w="1814"/>
        <w:gridCol w:w="342"/>
        <w:gridCol w:w="1472"/>
        <w:gridCol w:w="57"/>
      </w:tblGrid>
      <w:tr w:rsidR="00286A08" w:rsidRPr="00781288" w:rsidTr="00E821B5">
        <w:tc>
          <w:tcPr>
            <w:tcW w:w="11057" w:type="dxa"/>
            <w:gridSpan w:val="7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286A08" w:rsidRPr="0034464F" w:rsidRDefault="0034464F" w:rsidP="00E821B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Style w:val="HeadingSLCChar"/>
                <w:rFonts w:eastAsia="Calibri"/>
                <w:color w:val="auto"/>
                <w:sz w:val="22"/>
                <w:szCs w:val="22"/>
              </w:rPr>
              <w:t>S1</w:t>
            </w:r>
            <w:r w:rsidR="00286A08" w:rsidRPr="0034464F">
              <w:rPr>
                <w:rStyle w:val="HeadingSLCChar"/>
                <w:rFonts w:eastAsia="Calibri"/>
                <w:b w:val="0"/>
                <w:color w:val="auto"/>
                <w:sz w:val="22"/>
                <w:szCs w:val="22"/>
              </w:rPr>
              <w:t xml:space="preserve">: </w:t>
            </w:r>
            <w:r w:rsidR="00286A08" w:rsidRPr="0034464F">
              <w:rPr>
                <w:rFonts w:ascii="Times New Roman" w:hAnsi="Times New Roman"/>
                <w:b/>
              </w:rPr>
              <w:t xml:space="preserve">Search terms and search records for PubMed, Cochrane, </w:t>
            </w:r>
            <w:proofErr w:type="spellStart"/>
            <w:r w:rsidR="00286A08" w:rsidRPr="0034464F">
              <w:rPr>
                <w:rFonts w:ascii="Times New Roman" w:hAnsi="Times New Roman"/>
                <w:b/>
              </w:rPr>
              <w:t>Embase</w:t>
            </w:r>
            <w:proofErr w:type="spellEnd"/>
            <w:r w:rsidR="00286A08" w:rsidRPr="0034464F">
              <w:rPr>
                <w:rFonts w:ascii="Times New Roman" w:hAnsi="Times New Roman"/>
                <w:b/>
              </w:rPr>
              <w:t xml:space="preserve"> and Scopus databases</w:t>
            </w:r>
          </w:p>
        </w:tc>
      </w:tr>
      <w:tr w:rsidR="00286A08" w:rsidRPr="0034464F" w:rsidTr="00E821B5">
        <w:tc>
          <w:tcPr>
            <w:tcW w:w="3667" w:type="dxa"/>
            <w:tcBorders>
              <w:top w:val="single" w:sz="4" w:space="0" w:color="auto"/>
              <w:bottom w:val="single" w:sz="12" w:space="0" w:color="666666"/>
              <w:right w:val="nil"/>
            </w:tcBorders>
            <w:shd w:val="clear" w:color="auto" w:fill="BFBFB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/>
                <w:bCs/>
                <w:sz w:val="20"/>
                <w:szCs w:val="20"/>
              </w:rPr>
              <w:t>Search terms</w:t>
            </w:r>
            <w:r w:rsidR="004C5D61" w:rsidRPr="0034464F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5861" w:type="dxa"/>
            <w:gridSpan w:val="4"/>
            <w:tcBorders>
              <w:top w:val="single" w:sz="4" w:space="0" w:color="auto"/>
              <w:bottom w:val="single" w:sz="12" w:space="0" w:color="666666"/>
              <w:right w:val="nil"/>
            </w:tcBorders>
            <w:shd w:val="clear" w:color="auto" w:fill="BFBFB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/>
                <w:bCs/>
                <w:sz w:val="20"/>
                <w:szCs w:val="20"/>
              </w:rPr>
              <w:t>Database</w:t>
            </w:r>
            <w:r w:rsidR="0034464F" w:rsidRPr="0034464F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nil"/>
              <w:bottom w:val="single" w:sz="12" w:space="0" w:color="666666"/>
              <w:right w:val="nil"/>
            </w:tcBorders>
            <w:shd w:val="clear" w:color="auto" w:fill="BFBFB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i/>
                <w:sz w:val="20"/>
                <w:szCs w:val="20"/>
              </w:rPr>
              <w:t>Scopus  (Feb 09</w:t>
            </w:r>
            <w:r w:rsidRPr="0034464F">
              <w:rPr>
                <w:rFonts w:ascii="Times New Roman" w:hAnsi="Times New Roman"/>
                <w:bCs/>
                <w:i/>
                <w:sz w:val="20"/>
                <w:szCs w:val="20"/>
                <w:vertAlign w:val="superscript"/>
              </w:rPr>
              <w:t>th</w:t>
            </w:r>
            <w:r w:rsidRPr="0034464F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2014) LIMIT: humans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i/>
                <w:sz w:val="20"/>
                <w:szCs w:val="20"/>
              </w:rPr>
              <w:t>EMBASE  (Feb 09</w:t>
            </w:r>
            <w:r w:rsidRPr="0034464F">
              <w:rPr>
                <w:rFonts w:ascii="Times New Roman" w:hAnsi="Times New Roman"/>
                <w:bCs/>
                <w:i/>
                <w:sz w:val="20"/>
                <w:szCs w:val="20"/>
                <w:vertAlign w:val="superscript"/>
              </w:rPr>
              <w:t>th</w:t>
            </w:r>
            <w:r w:rsidRPr="0034464F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2014) LIMIT: humans &amp; English language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i/>
                <w:sz w:val="20"/>
                <w:szCs w:val="20"/>
              </w:rPr>
              <w:t>Cochrane (1981-Feb 09th 2014 ) LIMIT: humans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i/>
                <w:sz w:val="20"/>
                <w:szCs w:val="20"/>
              </w:rPr>
              <w:t>PubMed (1981-Feb 09th 2014) LIMIT: humans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/>
                <w:bCs/>
                <w:sz w:val="20"/>
                <w:szCs w:val="20"/>
              </w:rPr>
              <w:t>records returned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/>
                <w:bCs/>
                <w:sz w:val="20"/>
                <w:szCs w:val="20"/>
              </w:rPr>
              <w:t>records returned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/>
                <w:bCs/>
                <w:sz w:val="20"/>
                <w:szCs w:val="20"/>
              </w:rPr>
              <w:t>records returned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/>
                <w:bCs/>
                <w:sz w:val="20"/>
                <w:szCs w:val="20"/>
              </w:rPr>
              <w:t>records returned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Laboratory test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355,218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193,805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7,536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92,822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Laboratory tests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355,218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59,254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7,536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77,746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Laboratory testing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109,218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52,719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7,531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37,044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Clinical laboratory tests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140,878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42,669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4,466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36,286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Laboratory requests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3,280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</w:t>
            </w:r>
            <w:r w:rsidR="005B0E4A" w:rsidRPr="0034464F">
              <w:rPr>
                <w:rFonts w:ascii="Times New Roman" w:hAnsi="Times New Roman"/>
                <w:sz w:val="20"/>
                <w:szCs w:val="20"/>
              </w:rPr>
              <w:t>,</w:t>
            </w:r>
            <w:r w:rsidRPr="0034464F">
              <w:rPr>
                <w:rFonts w:ascii="Times New Roman" w:hAnsi="Times New Roman"/>
                <w:sz w:val="20"/>
                <w:szCs w:val="20"/>
              </w:rPr>
              <w:t>052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753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Laboratory orders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79,088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</w:t>
            </w:r>
            <w:r w:rsidR="005B0E4A" w:rsidRPr="0034464F">
              <w:rPr>
                <w:rFonts w:ascii="Times New Roman" w:hAnsi="Times New Roman"/>
                <w:sz w:val="20"/>
                <w:szCs w:val="20"/>
              </w:rPr>
              <w:t>,</w:t>
            </w:r>
            <w:r w:rsidRPr="0034464F">
              <w:rPr>
                <w:rFonts w:ascii="Times New Roman" w:hAnsi="Times New Roman"/>
                <w:sz w:val="20"/>
                <w:szCs w:val="20"/>
              </w:rPr>
              <w:t>467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1,135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1,219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Clinical laboratory requests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1,476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785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429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Test orders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332,695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</w:t>
            </w:r>
            <w:r w:rsidR="005B0E4A" w:rsidRPr="0034464F">
              <w:rPr>
                <w:rFonts w:ascii="Times New Roman" w:hAnsi="Times New Roman"/>
                <w:sz w:val="20"/>
                <w:szCs w:val="20"/>
              </w:rPr>
              <w:t>,</w:t>
            </w:r>
            <w:r w:rsidRPr="0034464F">
              <w:rPr>
                <w:rFonts w:ascii="Times New Roman" w:hAnsi="Times New Roman"/>
                <w:sz w:val="20"/>
                <w:szCs w:val="20"/>
              </w:rPr>
              <w:t>253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9,244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1,829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Laboratory use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1,105,378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103</w:t>
            </w:r>
            <w:r w:rsidR="005B0E4A" w:rsidRPr="0034464F">
              <w:rPr>
                <w:rFonts w:ascii="Times New Roman" w:hAnsi="Times New Roman"/>
                <w:sz w:val="20"/>
                <w:szCs w:val="20"/>
              </w:rPr>
              <w:t>,</w:t>
            </w:r>
            <w:r w:rsidRPr="0034464F">
              <w:rPr>
                <w:rFonts w:ascii="Times New Roman" w:hAnsi="Times New Roman"/>
                <w:sz w:val="20"/>
                <w:szCs w:val="20"/>
              </w:rPr>
              <w:t>694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7,952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566,999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Laboratory test utilization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4,928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</w:t>
            </w:r>
            <w:r w:rsidR="005B0E4A" w:rsidRPr="0034464F">
              <w:rPr>
                <w:rFonts w:ascii="Times New Roman" w:hAnsi="Times New Roman"/>
                <w:sz w:val="20"/>
                <w:szCs w:val="20"/>
              </w:rPr>
              <w:t>,</w:t>
            </w:r>
            <w:r w:rsidRPr="0034464F">
              <w:rPr>
                <w:rFonts w:ascii="Times New Roman" w:hAnsi="Times New Roman"/>
                <w:sz w:val="20"/>
                <w:szCs w:val="20"/>
              </w:rPr>
              <w:t>842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1,731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Laboratory test requests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1,561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484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297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Lab requests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367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232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fldChar w:fldCharType="begin"/>
            </w: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instrText xml:space="preserve"> ADDIN EN.CITE &lt;EndNote&gt;&lt;Cite ExcludeAuth="1" ExcludeYear="1" Hidden="1"&gt;&lt;RecNum&gt;1&lt;/RecNum&gt;&lt;Suffix&gt; OR `#2 OR `#3 OR `#4 OR `#5 OR `#6 OR `#7 OR `#8 OR `#9 OR `#10 OR `#11 OR `#12&lt;/Suffix&gt;&lt;record&gt;&lt;rec-number&gt;1&lt;/rec-number&gt;&lt;foreign-keys&gt;&lt;key app="EN" db-id="a9pp5rraw5dz2reredpvpesaa9wfxd0v9tds"&gt;1&lt;/key&gt;&lt;/foreign-keys&gt;&lt;ref-type name="Journal Article"&gt;17&lt;/ref-type&gt;&lt;contributors&gt;&lt;authors&gt;&lt;author&gt;Melanson, S. E. F.&lt;/author&gt;&lt;/authors&gt;&lt;/contributors&gt;&lt;titles&gt;&lt;title&gt;Establishing benchmarks and metrics for utilization management&lt;/title&gt;&lt;secondary-title&gt;Clinica Chimica Acta&lt;/secondary-title&gt;&lt;/titles&gt;&lt;periodical&gt;&lt;full-title&gt;Clinica Chimica Acta&lt;/full-title&gt;&lt;/periodical&gt;&lt;pages&gt;127-130&lt;/pages&gt;&lt;volume&gt;427&lt;/volume&gt;&lt;dates&gt;&lt;year&gt;2014&lt;/year&gt;&lt;/dates&gt;&lt;urls&gt;&lt;related-urls&gt;&lt;url&gt;http://www.scopus.com/inward/record.url?eid=2-s2.0-84888866826&amp;amp;partnerID=40&amp;amp;md5=232aa8ae102b6da531e67d92dbddc054&lt;/url&gt;&lt;/related-urls&gt;&lt;/urls&gt;&lt;/record&gt;&lt;/Cite&gt;&lt;Cite ExcludeAuth="1" ExcludeYear="1" Hidden="1"&gt;&lt;RecNum&gt;1&lt;/RecNum&gt;&lt;Suffix&gt; or `#2 or `#3 or `#4 or `#5 or `#6 or `#7 or `#8 or `#9 or `#10 or `#11 or `#12&lt;/Suffix&gt;&lt;record&gt;&lt;rec-number&gt;1&lt;/rec-number&gt;&lt;foreign-keys&gt;&lt;key app="EN" db-id="a9pp5rraw5dz2reredpvpesaa9wfxd0v9tds"&gt;1&lt;/key&gt;&lt;/foreign-keys&gt;&lt;ref-type name="Journal Article"&gt;17&lt;/ref-type&gt;&lt;contributors&gt;&lt;authors&gt;&lt;author&gt;Melanson, S. E. F.&lt;/author&gt;&lt;/authors&gt;&lt;/contributors&gt;&lt;titles&gt;&lt;title&gt;Establishing benchmarks and metrics for utilization management&lt;/title&gt;&lt;secondary-title&gt;Clinica Chimica Acta&lt;/secondary-title&gt;&lt;/titles&gt;&lt;periodical&gt;&lt;full-title&gt;Clinica Chimica Acta&lt;/full-title&gt;&lt;/periodical&gt;&lt;pages&gt;127-130&lt;/pages&gt;&lt;volume&gt;427&lt;/volume&gt;&lt;dates&gt;&lt;year&gt;2014&lt;/year&gt;&lt;/dates&gt;&lt;urls&gt;&lt;related-urls&gt;&lt;url&gt;http://www.scopus.com/inward/record.url?eid=2-s2.0-84888866826&amp;amp;partnerID=40&amp;amp;md5=232aa8ae102b6da531e67d92dbddc054&lt;/url&gt;&lt;/related-urls&gt;&lt;/urls&gt;&lt;/record&gt;&lt;/Cite&gt;&lt;/EndNote&gt;</w:instrText>
            </w: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#1#2#3#4#5#6#7#8#9#10#11#12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904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310,976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20,635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568,963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Physician*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533,906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429,285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14895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379,721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Family physician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74,269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70</w:t>
            </w:r>
            <w:r w:rsidR="005B0E4A" w:rsidRPr="0034464F">
              <w:rPr>
                <w:rFonts w:ascii="Times New Roman" w:hAnsi="Times New Roman"/>
                <w:sz w:val="20"/>
                <w:szCs w:val="20"/>
              </w:rPr>
              <w:t>,</w:t>
            </w:r>
            <w:r w:rsidRPr="0034464F"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1942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55,359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Family physicians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74,269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59</w:t>
            </w:r>
            <w:r w:rsidR="005B0E4A" w:rsidRPr="0034464F">
              <w:rPr>
                <w:rFonts w:ascii="Times New Roman" w:hAnsi="Times New Roman"/>
                <w:sz w:val="20"/>
                <w:szCs w:val="20"/>
              </w:rPr>
              <w:t>,</w:t>
            </w:r>
            <w:r w:rsidRPr="0034464F">
              <w:rPr>
                <w:rFonts w:ascii="Times New Roman" w:hAnsi="Times New Roman"/>
                <w:sz w:val="20"/>
                <w:szCs w:val="20"/>
              </w:rPr>
              <w:t>685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1942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36,904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Family doctor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30,996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45</w:t>
            </w:r>
            <w:r w:rsidR="005B0E4A" w:rsidRPr="0034464F">
              <w:rPr>
                <w:rFonts w:ascii="Times New Roman" w:hAnsi="Times New Roman"/>
                <w:sz w:val="20"/>
                <w:szCs w:val="20"/>
              </w:rPr>
              <w:t>,</w:t>
            </w:r>
            <w:r w:rsidRPr="0034464F">
              <w:rPr>
                <w:rFonts w:ascii="Times New Roman" w:hAnsi="Times New Roman"/>
                <w:sz w:val="20"/>
                <w:szCs w:val="20"/>
              </w:rPr>
              <w:t>788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565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41,742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Family doctors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30,996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7694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565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45,361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Primary care physician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53,707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46</w:t>
            </w:r>
            <w:r w:rsidR="005B0E4A" w:rsidRPr="0034464F">
              <w:rPr>
                <w:rFonts w:ascii="Times New Roman" w:hAnsi="Times New Roman"/>
                <w:sz w:val="20"/>
                <w:szCs w:val="20"/>
              </w:rPr>
              <w:t>,</w:t>
            </w:r>
            <w:r w:rsidRPr="0034464F">
              <w:rPr>
                <w:rFonts w:ascii="Times New Roman" w:hAnsi="Times New Roman"/>
                <w:sz w:val="20"/>
                <w:szCs w:val="20"/>
              </w:rPr>
              <w:t>722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888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14,235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Primary care practice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80,473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72</w:t>
            </w:r>
            <w:r w:rsidR="005B0E4A" w:rsidRPr="0034464F">
              <w:rPr>
                <w:rFonts w:ascii="Times New Roman" w:hAnsi="Times New Roman"/>
                <w:sz w:val="20"/>
                <w:szCs w:val="20"/>
              </w:rPr>
              <w:t>,</w:t>
            </w:r>
            <w:r w:rsidRPr="0034464F">
              <w:rPr>
                <w:rFonts w:ascii="Times New Roman" w:hAnsi="Times New Roman"/>
                <w:sz w:val="20"/>
                <w:szCs w:val="20"/>
              </w:rPr>
              <w:t>714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559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46,756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Primary care physicians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53,707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50413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888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24,292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General practitioners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97,606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38,029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2,877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28,285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General practitioner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97,606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90</w:t>
            </w:r>
            <w:r w:rsidR="005B0E4A" w:rsidRPr="0034464F">
              <w:rPr>
                <w:rFonts w:ascii="Times New Roman" w:hAnsi="Times New Roman"/>
                <w:sz w:val="20"/>
                <w:szCs w:val="20"/>
              </w:rPr>
              <w:t>,</w:t>
            </w:r>
            <w:r w:rsidRPr="0034464F">
              <w:rPr>
                <w:rFonts w:ascii="Times New Roman" w:hAnsi="Times New Roman"/>
                <w:sz w:val="20"/>
                <w:szCs w:val="20"/>
              </w:rPr>
              <w:t>422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2,877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30,719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General practice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206,566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149</w:t>
            </w:r>
            <w:r w:rsidR="005B0E4A" w:rsidRPr="0034464F">
              <w:rPr>
                <w:rFonts w:ascii="Times New Roman" w:hAnsi="Times New Roman"/>
                <w:sz w:val="20"/>
                <w:szCs w:val="20"/>
              </w:rPr>
              <w:t>,</w:t>
            </w:r>
            <w:r w:rsidRPr="0034464F">
              <w:rPr>
                <w:rFonts w:ascii="Times New Roman" w:hAnsi="Times New Roman"/>
                <w:sz w:val="20"/>
                <w:szCs w:val="20"/>
              </w:rPr>
              <w:t>377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3607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114,625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Primary care doctors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14,931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6</w:t>
            </w:r>
            <w:r w:rsidR="005B0E4A" w:rsidRPr="0034464F">
              <w:rPr>
                <w:rFonts w:ascii="Times New Roman" w:hAnsi="Times New Roman"/>
                <w:sz w:val="20"/>
                <w:szCs w:val="20"/>
              </w:rPr>
              <w:t>,</w:t>
            </w:r>
            <w:r w:rsidRPr="0034464F">
              <w:rPr>
                <w:rFonts w:ascii="Times New Roman" w:hAnsi="Times New Roman"/>
                <w:sz w:val="20"/>
                <w:szCs w:val="20"/>
              </w:rPr>
              <w:t>299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30,123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Primary health care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178,733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177</w:t>
            </w:r>
            <w:r w:rsidR="005B0E4A" w:rsidRPr="0034464F">
              <w:rPr>
                <w:rFonts w:ascii="Times New Roman" w:hAnsi="Times New Roman"/>
                <w:sz w:val="20"/>
                <w:szCs w:val="20"/>
              </w:rPr>
              <w:t>,</w:t>
            </w:r>
            <w:r w:rsidRPr="0034464F">
              <w:rPr>
                <w:rFonts w:ascii="Times New Roman" w:hAnsi="Times New Roman"/>
                <w:sz w:val="20"/>
                <w:szCs w:val="20"/>
              </w:rPr>
              <w:t>459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3</w:t>
            </w:r>
            <w:r w:rsidR="005B0E4A" w:rsidRPr="0034464F">
              <w:rPr>
                <w:rFonts w:ascii="Times New Roman" w:hAnsi="Times New Roman"/>
                <w:sz w:val="20"/>
                <w:szCs w:val="20"/>
              </w:rPr>
              <w:t>,</w:t>
            </w:r>
            <w:r w:rsidRPr="0034464F">
              <w:rPr>
                <w:rFonts w:ascii="Times New Roman" w:hAnsi="Times New Roman"/>
                <w:sz w:val="20"/>
                <w:szCs w:val="20"/>
              </w:rPr>
              <w:t>447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137,689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Primary care provider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18,856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8</w:t>
            </w:r>
            <w:r w:rsidR="005B0E4A" w:rsidRPr="0034464F">
              <w:rPr>
                <w:rFonts w:ascii="Times New Roman" w:hAnsi="Times New Roman"/>
                <w:sz w:val="20"/>
                <w:szCs w:val="20"/>
              </w:rPr>
              <w:t>,</w:t>
            </w:r>
            <w:r w:rsidRPr="0034464F">
              <w:rPr>
                <w:rFonts w:ascii="Times New Roman" w:hAnsi="Times New Roman"/>
                <w:sz w:val="20"/>
                <w:szCs w:val="20"/>
              </w:rPr>
              <w:t>065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323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5,963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Primary care providers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18,856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14150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323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11,314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#14#15#16#17#18#19#20#21#22#23#24#25#26#27#28</w:t>
            </w: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ldData xml:space="preserve">PEVuZE5vdGU+PENpdGUgRXhjbHVkZUF1dGg9IjEiIEV4Y2x1ZGVZZWFyPSIxIiBIaWRkZW49IjEi
PjxSZWNOdW0+MTQ8L1JlY051bT48U3VmZml4PiBPUiBgIzE1IE9SIGAjMTYgT1IgYCMxNyBPUiBg
IzE4IE9SIGAjMTkgT1IgYCMyMCBPUiBgIzIxIE9SIGAjMjIgT1IgYCMyMyBPUiBgIzI0IE9SIGAj
MjQgT1IgYCMyNSBPUiBgIzI2IE9SIGAjMjcgT1IgYCMyODwvU3VmZml4PjxyZWNvcmQ+PHJlYy1u
dW1iZXI+MTQ8L3JlYy1udW1iZXI+PGZvcmVpZ24ta2V5cz48a2V5IGFwcD0iRU4iIGRiLWlkPSJh
OXBwNXJyYXc1ZHoycmVyZWRwdnBlc2FhOXdmeGQwdjl0ZHMiPjE0PC9rZXk+PC9mb3JlaWduLWtl
eXM+PHJlZi10eXBlIG5hbWU9IkpvdXJuYWwgQXJ0aWNsZSI+MTc8L3JlZi10eXBlPjxjb250cmli
dXRvcnM+PGF1dGhvcnM+PGF1dGhvcj5Ucmlzb3JpbyBMaXV6emksIE0uIFAuPC9hdXRob3I+PGF1
dGhvcj5BdHRvbGluaSwgRS48L2F1dGhvcj48YXV0aG9yPlF1YXJhbnRhLCBSLjwvYXV0aG9yPjxh
dXRob3I+UGFwYXJlbGxhLCBELjwvYXV0aG9yPjxhdXRob3I+Q2FwcGFiaWFuY2EsIEcuPC9hdXRo
b3I+PGF1dGhvcj5EaSBTZXJpbywgRi48L2F1dGhvcj48YXV0aG9yPkRlbGwmYXBvcztFcmJhLCBB
LiBTLjwvYXV0aG9yPjwvYXV0aG9ycz48L2NvbnRyaWJ1dG9ycz48dGl0bGVzPjx0aXRsZT5MYWJv
cmF0b3J5IHJlcXVlc3QgYXBwcm9wcmlhdGVuZXNzIGluIGVtZXJnZW5jeTogSW1wYWN0IG9uIGhv
c3BpdGFsIG9yZ2FuaXphdGlvbjwvdGl0bGU+PHNlY29uZGFyeS10aXRsZT5DbGluaWNhbCBDaGVt
aXN0cnkgYW5kIExhYm9yYXRvcnkgTWVkaWNpbmU8L3NlY29uZGFyeS10aXRsZT48L3RpdGxlcz48
cGVyaW9kaWNhbD48ZnVsbC10aXRsZT5DbGluaWNhbCBDaGVtaXN0cnkgYW5kIExhYm9yYXRvcnkg
TWVkaWNpbmU8L2Z1bGwtdGl0bGU+PC9wZXJpb2RpY2FsPjxwYWdlcz43NjAtNzY0PC9wYWdlcz48
dm9sdW1lPjQ0PC92b2x1bWU+PG51bWJlcj42PC9udW1iZXI+PGRhdGVzPjx5ZWFyPjIwMDY8L3ll
YXI+PC9kYXRlcz48dXJscz48cmVsYXRlZC11cmxzPjx1cmw+aHR0cDovL3d3dy5zY29wdXMuY29t
L2lud2FyZC9yZWNvcmQudXJsP2VpZD0yLXMyLjAtMzM3NDQ3OTk5OTEmYW1wO3BhcnRuZXJJRD00
MCZhbXA7bWQ1PWY2MzE0MTM3MmNiYjZkYjQ1YzFjOGFhZTMxYWY1ZmM1PC91cmw+PC9yZWxhdGVk
LXVybHM+PC91cmxzPjwvcmVjb3JkPjwvQ2l0ZT48Q2l0ZSBFeGNsdWRlQXV0aD0iMSIgRXhjbHVk
ZVllYXI9IjEiIEhpZGRlbj0iMSI+PFJlY051bT4xNDwvUmVjTnVtPjxTdWZmaXg+IE9SIGAjMTUg
T1IgYCMxNiBPUiBgIzE3IE9SIGAjMTggT1IgYCMxOSBPUiBgIzIwIE9SIGAjMjE8L1N1ZmZpeD48
cmVjb3JkPjxyZWMtbnVtYmVyPjE0PC9yZWMtbnVtYmVyPjxmb3JlaWduLWtleXM+PGtleSBhcHA9
IkVOIiBkYi1pZD0iYTlwcDVycmF3NWR6MnJlcmVkcHZwZXNhYTl3ZnhkMHY5dGRzIj4xNDwva2V5
PjwvZm9yZWlnbi1rZXlzPjxyZWYtdHlwZSBuYW1lPSJKb3VybmFsIEFydGljbGUiPjE3PC9yZWYt
dHlwZT48Y29udHJpYnV0b3JzPjxhdXRob3JzPjxhdXRob3I+VHJpc29yaW8gTGl1enppLCBNLiBQ
LjwvYXV0aG9yPjxhdXRob3I+QXR0b2xpbmksIEUuPC9hdXRob3I+PGF1dGhvcj5RdWFyYW50YSwg
Ui48L2F1dGhvcj48YXV0aG9yPlBhcGFyZWxsYSwgRC48L2F1dGhvcj48YXV0aG9yPkNhcHBhYmlh
bmNhLCBHLjwvYXV0aG9yPjxhdXRob3I+RGkgU2VyaW8sIEYuPC9hdXRob3I+PGF1dGhvcj5EZWxs
JmFwb3M7RXJiYSwgQS4gUy48L2F1dGhvcj48L2F1dGhvcnM+PC9jb250cmlidXRvcnM+PHRpdGxl
cz48dGl0bGU+TGFib3JhdG9yeSByZXF1ZXN0IGFwcHJvcHJpYXRlbmVzcyBpbiBlbWVyZ2VuY3k6
IEltcGFjdCBvbiBob3NwaXRhbCBvcmdhbml6YXRpb248L3RpdGxlPjxzZWNvbmRhcnktdGl0bGU+
Q2xpbmljYWwgQ2hlbWlzdHJ5IGFuZCBMYWJvcmF0b3J5IE1lZGljaW5lPC9zZWNvbmRhcnktdGl0
bGU+PC90aXRsZXM+PHBlcmlvZGljYWw+PGZ1bGwtdGl0bGU+Q2xpbmljYWwgQ2hlbWlzdHJ5IGFu
ZCBMYWJvcmF0b3J5IE1lZGljaW5lPC9mdWxsLXRpdGxlPjwvcGVyaW9kaWNhbD48cGFnZXM+NzYw
LTc2NDwvcGFnZXM+PHZvbHVtZT40NDwvdm9sdW1lPjxudW1iZXI+NjwvbnVtYmVyPjxkYXRlcz48
eWVhcj4yMDA2PC95ZWFyPjwvZGF0ZXM+PHVybHM+PHJlbGF0ZWQtdXJscz48dXJsPmh0dHA6Ly93
d3cuc2NvcHVzLmNvbS9pbndhcmQvcmVjb3JkLnVybD9laWQ9Mi1zMi4wLTMzNzQ0Nzk5OTkxJmFt
cDtwYXJ0bmVySUQ9NDAmYW1wO21kNT1mNjMxNDEzNzJjYmI2ZGI0NWMxYzhhYWUzMWFmNWZjNTwv
dXJsPjwvcmVsYXRlZC11cmxzPjwvdXJscz48L3JlY29yZD48L0NpdGU+PENpdGUgRXhjbHVkZUF1
dGg9IjEiIEV4Y2x1ZGVZZWFyPSIxIiBIaWRkZW49IjEiPjxSZWNOdW0+MTQ8L1JlY051bT48U3Vm
Zml4PiBvciBgIzE1IG9yIGAjMTYgb3IgYCMxNyBvciBgIzE4IG9yIGAjMTkgb3IgYCMyMCBvciBg
IzIxIG9yIGAjMjIgb3IgYCMyMyBvciBgIzI0IG9yIGAjMjUgb3IgYCMyNiBvciBgIzI3IG9yIGAj
Mjg8L1N1ZmZpeD48cmVjb3JkPjxyZWMtbnVtYmVyPjE0PC9yZWMtbnVtYmVyPjxmb3JlaWduLWtl
eXM+PGtleSBhcHA9IkVOIiBkYi1pZD0iYTlwcDVycmF3NWR6MnJlcmVkcHZwZXNhYTl3ZnhkMHY5
dGRzIj4xNDwva2V5PjwvZm9yZWlnbi1rZXlzPjxyZWYtdHlwZSBuYW1lPSJKb3VybmFsIEFydGlj
bGUiPjE3PC9yZWYtdHlwZT48Y29udHJpYnV0b3JzPjxhdXRob3JzPjxhdXRob3I+VHJpc29yaW8g
TGl1enppLCBNLiBQLjwvYXV0aG9yPjxhdXRob3I+QXR0b2xpbmksIEUuPC9hdXRob3I+PGF1dGhv
cj5RdWFyYW50YSwgUi48L2F1dGhvcj48YXV0aG9yPlBhcGFyZWxsYSwgRC48L2F1dGhvcj48YXV0
aG9yPkNhcHBhYmlhbmNhLCBHLjwvYXV0aG9yPjxhdXRob3I+RGkgU2VyaW8sIEYuPC9hdXRob3I+
PGF1dGhvcj5EZWxsJmFwb3M7RXJiYSwgQS4gUy48L2F1dGhvcj48L2F1dGhvcnM+PC9jb250cmli
dXRvcnM+PHRpdGxlcz48dGl0bGU+TGFib3JhdG9yeSByZXF1ZXN0IGFwcHJvcHJpYXRlbmVzcyBp
biBlbWVyZ2VuY3k6IEltcGFjdCBvbiBob3NwaXRhbCBvcmdhbml6YXRpb248L3RpdGxlPjxzZWNv
bmRhcnktdGl0bGU+Q2xpbmljYWwgQ2hlbWlzdHJ5IGFuZCBMYWJvcmF0b3J5IE1lZGljaW5lPC9z
ZWNvbmRhcnktdGl0bGU+PC90aXRsZXM+PHBlcmlvZGljYWw+PGZ1bGwtdGl0bGU+Q2xpbmljYWwg
Q2hlbWlzdHJ5IGFuZCBMYWJvcmF0b3J5IE1lZGljaW5lPC9mdWxsLXRpdGxlPjwvcGVyaW9kaWNh
bD48cGFnZXM+NzYwLTc2NDwvcGFnZXM+PHZvbHVtZT40NDwvdm9sdW1lPjxudW1iZXI+NjwvbnVt
YmVyPjxkYXRlcz48eWVhcj4yMDA2PC95ZWFyPjwvZGF0ZXM+PHVybHM+PHJlbGF0ZWQtdXJscz48
dXJsPmh0dHA6Ly93d3cuc2NvcHVzLmNvbS9pbndhcmQvcmVjb3JkLnVybD9laWQ9Mi1zMi4wLTMz
NzQ0Nzk5OTkxJmFtcDtwYXJ0bmVySUQ9NDAmYW1wO21kNT1mNjMxNDEzNzJjYmI2ZGI0NWMxYzhh
YWUzMWFmNWZjNTwvdXJsPjwvcmVsYXRlZC11cmxzPjwvdXJscz48L3JlY29yZD48L0NpdGU+PC9F
bmROb3RlPn==
</w:fldData>
              </w:fldChar>
            </w: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instrText xml:space="preserve"> ADDIN EN.CITE </w:instrText>
            </w: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ldData xml:space="preserve">PEVuZE5vdGU+PENpdGUgRXhjbHVkZUF1dGg9IjEiIEV4Y2x1ZGVZZWFyPSIxIiBIaWRkZW49IjEi
PjxSZWNOdW0+MTQ8L1JlY051bT48U3VmZml4PiBPUiBgIzE1IE9SIGAjMTYgT1IgYCMxNyBPUiBg
IzE4IE9SIGAjMTkgT1IgYCMyMCBPUiBgIzIxIE9SIGAjMjIgT1IgYCMyMyBPUiBgIzI0IE9SIGAj
MjQgT1IgYCMyNSBPUiBgIzI2IE9SIGAjMjcgT1IgYCMyODwvU3VmZml4PjxyZWNvcmQ+PHJlYy1u
dW1iZXI+MTQ8L3JlYy1udW1iZXI+PGZvcmVpZ24ta2V5cz48a2V5IGFwcD0iRU4iIGRiLWlkPSJh
OXBwNXJyYXc1ZHoycmVyZWRwdnBlc2FhOXdmeGQwdjl0ZHMiPjE0PC9rZXk+PC9mb3JlaWduLWtl
eXM+PHJlZi10eXBlIG5hbWU9IkpvdXJuYWwgQXJ0aWNsZSI+MTc8L3JlZi10eXBlPjxjb250cmli
dXRvcnM+PGF1dGhvcnM+PGF1dGhvcj5Ucmlzb3JpbyBMaXV6emksIE0uIFAuPC9hdXRob3I+PGF1
dGhvcj5BdHRvbGluaSwgRS48L2F1dGhvcj48YXV0aG9yPlF1YXJhbnRhLCBSLjwvYXV0aG9yPjxh
dXRob3I+UGFwYXJlbGxhLCBELjwvYXV0aG9yPjxhdXRob3I+Q2FwcGFiaWFuY2EsIEcuPC9hdXRo
b3I+PGF1dGhvcj5EaSBTZXJpbywgRi48L2F1dGhvcj48YXV0aG9yPkRlbGwmYXBvcztFcmJhLCBB
LiBTLjwvYXV0aG9yPjwvYXV0aG9ycz48L2NvbnRyaWJ1dG9ycz48dGl0bGVzPjx0aXRsZT5MYWJv
cmF0b3J5IHJlcXVlc3QgYXBwcm9wcmlhdGVuZXNzIGluIGVtZXJnZW5jeTogSW1wYWN0IG9uIGhv
c3BpdGFsIG9yZ2FuaXphdGlvbjwvdGl0bGU+PHNlY29uZGFyeS10aXRsZT5DbGluaWNhbCBDaGVt
aXN0cnkgYW5kIExhYm9yYXRvcnkgTWVkaWNpbmU8L3NlY29uZGFyeS10aXRsZT48L3RpdGxlcz48
cGVyaW9kaWNhbD48ZnVsbC10aXRsZT5DbGluaWNhbCBDaGVtaXN0cnkgYW5kIExhYm9yYXRvcnkg
TWVkaWNpbmU8L2Z1bGwtdGl0bGU+PC9wZXJpb2RpY2FsPjxwYWdlcz43NjAtNzY0PC9wYWdlcz48
dm9sdW1lPjQ0PC92b2x1bWU+PG51bWJlcj42PC9udW1iZXI+PGRhdGVzPjx5ZWFyPjIwMDY8L3ll
YXI+PC9kYXRlcz48dXJscz48cmVsYXRlZC11cmxzPjx1cmw+aHR0cDovL3d3dy5zY29wdXMuY29t
L2lud2FyZC9yZWNvcmQudXJsP2VpZD0yLXMyLjAtMzM3NDQ3OTk5OTEmYW1wO3BhcnRuZXJJRD00
MCZhbXA7bWQ1PWY2MzE0MTM3MmNiYjZkYjQ1YzFjOGFhZTMxYWY1ZmM1PC91cmw+PC9yZWxhdGVk
LXVybHM+PC91cmxzPjwvcmVjb3JkPjwvQ2l0ZT48Q2l0ZSBFeGNsdWRlQXV0aD0iMSIgRXhjbHVk
ZVllYXI9IjEiIEhpZGRlbj0iMSI+PFJlY051bT4xNDwvUmVjTnVtPjxTdWZmaXg+IE9SIGAjMTUg
T1IgYCMxNiBPUiBgIzE3IE9SIGAjMTggT1IgYCMxOSBPUiBgIzIwIE9SIGAjMjE8L1N1ZmZpeD48
cmVjb3JkPjxyZWMtbnVtYmVyPjE0PC9yZWMtbnVtYmVyPjxmb3JlaWduLWtleXM+PGtleSBhcHA9
IkVOIiBkYi1pZD0iYTlwcDVycmF3NWR6MnJlcmVkcHZwZXNhYTl3ZnhkMHY5dGRzIj4xNDwva2V5
PjwvZm9yZWlnbi1rZXlzPjxyZWYtdHlwZSBuYW1lPSJKb3VybmFsIEFydGljbGUiPjE3PC9yZWYt
dHlwZT48Y29udHJpYnV0b3JzPjxhdXRob3JzPjxhdXRob3I+VHJpc29yaW8gTGl1enppLCBNLiBQ
LjwvYXV0aG9yPjxhdXRob3I+QXR0b2xpbmksIEUuPC9hdXRob3I+PGF1dGhvcj5RdWFyYW50YSwg
Ui48L2F1dGhvcj48YXV0aG9yPlBhcGFyZWxsYSwgRC48L2F1dGhvcj48YXV0aG9yPkNhcHBhYmlh
bmNhLCBHLjwvYXV0aG9yPjxhdXRob3I+RGkgU2VyaW8sIEYuPC9hdXRob3I+PGF1dGhvcj5EZWxs
JmFwb3M7RXJiYSwgQS4gUy48L2F1dGhvcj48L2F1dGhvcnM+PC9jb250cmlidXRvcnM+PHRpdGxl
cz48dGl0bGU+TGFib3JhdG9yeSByZXF1ZXN0IGFwcHJvcHJpYXRlbmVzcyBpbiBlbWVyZ2VuY3k6
IEltcGFjdCBvbiBob3NwaXRhbCBvcmdhbml6YXRpb248L3RpdGxlPjxzZWNvbmRhcnktdGl0bGU+
Q2xpbmljYWwgQ2hlbWlzdHJ5IGFuZCBMYWJvcmF0b3J5IE1lZGljaW5lPC9zZWNvbmRhcnktdGl0
bGU+PC90aXRsZXM+PHBlcmlvZGljYWw+PGZ1bGwtdGl0bGU+Q2xpbmljYWwgQ2hlbWlzdHJ5IGFu
ZCBMYWJvcmF0b3J5IE1lZGljaW5lPC9mdWxsLXRpdGxlPjwvcGVyaW9kaWNhbD48cGFnZXM+NzYw
LTc2NDwvcGFnZXM+PHZvbHVtZT40NDwvdm9sdW1lPjxudW1iZXI+NjwvbnVtYmVyPjxkYXRlcz48
eWVhcj4yMDA2PC95ZWFyPjwvZGF0ZXM+PHVybHM+PHJlbGF0ZWQtdXJscz48dXJsPmh0dHA6Ly93
d3cuc2NvcHVzLmNvbS9pbndhcmQvcmVjb3JkLnVybD9laWQ9Mi1zMi4wLTMzNzQ0Nzk5OTkxJmFt
cDtwYXJ0bmVySUQ9NDAmYW1wO21kNT1mNjMxNDEzNzJjYmI2ZGI0NWMxYzhhYWUzMWFmNWZjNTwv
dXJsPjwvcmVsYXRlZC11cmxzPjwvdXJscz48L3JlY29yZD48L0NpdGU+PENpdGUgRXhjbHVkZUF1
dGg9IjEiIEV4Y2x1ZGVZZWFyPSIxIiBIaWRkZW49IjEiPjxSZWNOdW0+MTQ8L1JlY051bT48U3Vm
Zml4PiBvciBgIzE1IG9yIGAjMTYgb3IgYCMxNyBvciBgIzE4IG9yIGAjMTkgb3IgYCMyMCBvciBg
IzIxIG9yIGAjMjIgb3IgYCMyMyBvciBgIzI0IG9yIGAjMjUgb3IgYCMyNiBvciBgIzI3IG9yIGAj
Mjg8L1N1ZmZpeD48cmVjb3JkPjxyZWMtbnVtYmVyPjE0PC9yZWMtbnVtYmVyPjxmb3JlaWduLWtl
eXM+PGtleSBhcHA9IkVOIiBkYi1pZD0iYTlwcDVycmF3NWR6MnJlcmVkcHZwZXNhYTl3ZnhkMHY5
dGRzIj4xNDwva2V5PjwvZm9yZWlnbi1rZXlzPjxyZWYtdHlwZSBuYW1lPSJKb3VybmFsIEFydGlj
bGUiPjE3PC9yZWYtdHlwZT48Y29udHJpYnV0b3JzPjxhdXRob3JzPjxhdXRob3I+VHJpc29yaW8g
TGl1enppLCBNLiBQLjwvYXV0aG9yPjxhdXRob3I+QXR0b2xpbmksIEUuPC9hdXRob3I+PGF1dGhv
cj5RdWFyYW50YSwgUi48L2F1dGhvcj48YXV0aG9yPlBhcGFyZWxsYSwgRC48L2F1dGhvcj48YXV0
aG9yPkNhcHBhYmlhbmNhLCBHLjwvYXV0aG9yPjxhdXRob3I+RGkgU2VyaW8sIEYuPC9hdXRob3I+
PGF1dGhvcj5EZWxsJmFwb3M7RXJiYSwgQS4gUy48L2F1dGhvcj48L2F1dGhvcnM+PC9jb250cmli
dXRvcnM+PHRpdGxlcz48dGl0bGU+TGFib3JhdG9yeSByZXF1ZXN0IGFwcHJvcHJpYXRlbmVzcyBp
biBlbWVyZ2VuY3k6IEltcGFjdCBvbiBob3NwaXRhbCBvcmdhbml6YXRpb248L3RpdGxlPjxzZWNv
bmRhcnktdGl0bGU+Q2xpbmljYWwgQ2hlbWlzdHJ5IGFuZCBMYWJvcmF0b3J5IE1lZGljaW5lPC9z
ZWNvbmRhcnktdGl0bGU+PC90aXRsZXM+PHBlcmlvZGljYWw+PGZ1bGwtdGl0bGU+Q2xpbmljYWwg
Q2hlbWlzdHJ5IGFuZCBMYWJvcmF0b3J5IE1lZGljaW5lPC9mdWxsLXRpdGxlPjwvcGVyaW9kaWNh
bD48cGFnZXM+NzYwLTc2NDwvcGFnZXM+PHZvbHVtZT40NDwvdm9sdW1lPjxudW1iZXI+NjwvbnVt
YmVyPjxkYXRlcz48eWVhcj4yMDA2PC95ZWFyPjwvZGF0ZXM+PHVybHM+PHJlbGF0ZWQtdXJscz48
dXJsPmh0dHA6Ly93d3cuc2NvcHVzLmNvbS9pbndhcmQvcmVjb3JkLnVybD9laWQ9Mi1zMi4wLTMz
NzQ0Nzk5OTkxJmFtcDtwYXJ0bmVySUQ9NDAmYW1wO21kNT1mNjMxNDEzNzJjYmI2ZGI0NWMxYzhh
YWUzMWFmNWZjNTwvdXJsPjwvcmVsYXRlZC11cmxzPjwvdXJscz48L3JlY29yZD48L0NpdGU+PC9F
bmROb3RlPn==
</w:fldData>
              </w:fldChar>
            </w: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instrText xml:space="preserve"> ADDIN EN.CITE.DATA </w:instrText>
            </w:r>
            <w:r w:rsidRPr="0034464F">
              <w:rPr>
                <w:rFonts w:ascii="Times New Roman" w:hAnsi="Times New Roman"/>
                <w:bCs/>
                <w:sz w:val="20"/>
                <w:szCs w:val="20"/>
              </w:rPr>
            </w: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  <w:r w:rsidRPr="0034464F">
              <w:rPr>
                <w:rFonts w:ascii="Times New Roman" w:hAnsi="Times New Roman"/>
                <w:bCs/>
                <w:sz w:val="20"/>
                <w:szCs w:val="20"/>
              </w:rPr>
            </w: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18,768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700,614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29,622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570,365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intervention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733,111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386</w:t>
            </w:r>
            <w:r w:rsidR="005B0E4A" w:rsidRPr="0034464F">
              <w:rPr>
                <w:rFonts w:ascii="Times New Roman" w:hAnsi="Times New Roman"/>
                <w:sz w:val="20"/>
                <w:szCs w:val="20"/>
              </w:rPr>
              <w:t>,</w:t>
            </w:r>
            <w:r w:rsidRPr="0034464F">
              <w:rPr>
                <w:rFonts w:ascii="Times New Roman" w:hAnsi="Times New Roman"/>
                <w:sz w:val="20"/>
                <w:szCs w:val="20"/>
              </w:rPr>
              <w:t>906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80,333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282,989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Strategy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1,384,949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188</w:t>
            </w:r>
            <w:r w:rsidR="005B0E4A" w:rsidRPr="0034464F">
              <w:rPr>
                <w:rFonts w:ascii="Times New Roman" w:hAnsi="Times New Roman"/>
                <w:sz w:val="20"/>
                <w:szCs w:val="20"/>
              </w:rPr>
              <w:t>,</w:t>
            </w:r>
            <w:r w:rsidRPr="0034464F">
              <w:rPr>
                <w:rFonts w:ascii="Times New Roman" w:hAnsi="Times New Roman"/>
                <w:sz w:val="20"/>
                <w:szCs w:val="20"/>
              </w:rPr>
              <w:t>906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21706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159,097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Inappropriate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69,485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37</w:t>
            </w:r>
            <w:r w:rsidR="005B0E4A" w:rsidRPr="0034464F">
              <w:rPr>
                <w:rFonts w:ascii="Times New Roman" w:hAnsi="Times New Roman"/>
                <w:sz w:val="20"/>
                <w:szCs w:val="20"/>
              </w:rPr>
              <w:t>,</w:t>
            </w:r>
            <w:r w:rsidRPr="0034464F">
              <w:rPr>
                <w:rFonts w:ascii="Times New Roman" w:hAnsi="Times New Roman"/>
                <w:sz w:val="20"/>
                <w:szCs w:val="20"/>
              </w:rPr>
              <w:t>868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11339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32,513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Ordering performance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6,465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695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2681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491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Efficiency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1,384,080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103</w:t>
            </w:r>
            <w:r w:rsidR="005B0E4A" w:rsidRPr="0034464F">
              <w:rPr>
                <w:rFonts w:ascii="Times New Roman" w:hAnsi="Times New Roman"/>
                <w:sz w:val="20"/>
                <w:szCs w:val="20"/>
              </w:rPr>
              <w:t>,</w:t>
            </w:r>
            <w:r w:rsidRPr="0034464F">
              <w:rPr>
                <w:rFonts w:ascii="Times New Roman" w:hAnsi="Times New Roman"/>
                <w:sz w:val="20"/>
                <w:szCs w:val="20"/>
              </w:rPr>
              <w:t>505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6633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283,575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Volume, tests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174,045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18</w:t>
            </w:r>
            <w:r w:rsidR="005B0E4A" w:rsidRPr="0034464F">
              <w:rPr>
                <w:rFonts w:ascii="Times New Roman" w:hAnsi="Times New Roman"/>
                <w:sz w:val="20"/>
                <w:szCs w:val="20"/>
              </w:rPr>
              <w:t>,</w:t>
            </w:r>
            <w:r w:rsidRPr="0034464F">
              <w:rPr>
                <w:rFonts w:ascii="Times New Roman" w:hAnsi="Times New Roman"/>
                <w:sz w:val="20"/>
                <w:szCs w:val="20"/>
              </w:rPr>
              <w:t>932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9794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35,253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ldData xml:space="preserve">PEVuZE5vdGU+PENpdGUgRXhjbHVkZUF1dGg9IjEiIEV4Y2x1ZGVZZWFyPSIxIiBIaWRkZW49IjEi
PjxBdXRob3I+QmFjaGlyZWRkeTwvQXV0aG9yPjxZZWFyPjIwMTQ8L1llYXI+PFJlY051bT42NTE8
L1JlY051bT48U3VmZml4PiBvciBgIzMxIG9yIGAjMzIgb3IgYCMzMyBvciBgIzM0IG9yIGAjMzU8
L1N1ZmZpeD48cmVjb3JkPjxyZWMtbnVtYmVyPjY1MTwvcmVjLW51bWJlcj48Zm9yZWlnbi1rZXlz
PjxrZXkgYXBwPSJFTiIgZGItaWQ9ImE5cHA1cnJhdzVkejJyZXJlZHB2cGVzYWE5d2Z4ZDB2OXRk
cyI+NjUxPC9rZXk+PC9mb3JlaWduLWtleXM+PHJlZi10eXBlIG5hbWU9IkpvdXJuYWwgQXJ0aWNs
ZSI+MTc8L3JlZi10eXBlPjxjb250cmlidXRvcnM+PGF1dGhvcnM+PGF1dGhvcj5CYWNoaXJlZGR5
LCBDaGV0aGFuPC9hdXRob3I+PGF1dGhvcj5Tb3VsZSwgTWljaGFlbCBDLjwvYXV0aG9yPjxhdXRo
b3I+SXplbmJlcmcsIEphY29iIE0uPC9hdXRob3I+PGF1dGhvcj5Edm9yeWFrLCBTZXJnZXk8L2F1
dGhvcj48YXV0aG9yPkR1bWNoZXYsIEtvbnN0YW50aW48L2F1dGhvcj48YXV0aG9yPkFsdGljZSwg
RnJlZGVyaWNrIEwuPC9hdXRob3I+PC9hdXRob3JzPjwvY29udHJpYnV0b3JzPjxhdXRoLWFkZHJl
c3M+WWFsZSBVbml2ZXJzaXR5IFNjaG9vbCBvZiBNZWRpY2luZSwgRGVwYXJ0bWVudCBvZiBNZWRp
Y2luZSwgU2VjdGlvbiBvZiBJbmZlY3Rpb3VzIERpc2Vhc2VzLCBBSURTIFByb2dyYW0sIE5ldyBI
YXZlbiwgVVNBLiBNYXNzYWNodXNzZXR0cyBHZW5lcmFsIEhvc3BpdGFsLCBEZXBhcnRtZW50IG9m
IFBzeWNoaWF0cnksIEJvc3RvbiwgVVNBLiBVa3JhaW5pYW4gSW5zdGl0dXRlIG9uIFB1YmxpYyBI
ZWFsdGggUG9saWN5LCBLeWl2LCBVa3JhaW5lLiBDZW50ZXJzIGZvciBEaXNlYXNlIENvbnRyb2wg
YW5kIFByZXZlbnRpb24sIEt5aXYsIFVrcmFpbmUuIFlhbGUgVW5pdmVyc2l0eSBTY2hvb2wgb2Yg
TWVkaWNpbmUsIERlcGFydG1lbnQgb2YgTWVkaWNpbmUsIFNlY3Rpb24gb2YgSW5mZWN0aW91cyBE
aXNlYXNlcywgQUlEUyBQcm9ncmFtLCBOZXcgSGF2ZW4sIFVTQTsgWWFsZSBVbml2ZXJzaXR5IFNj
aG9vbCBvZiBQdWJsaWMgSGVhbHRoLCBEaXZpc2lvbiBvZiBFcGlkZW1pb2xvZ3kgb2YgTWljcm9i
aWFsIERpc2Vhc2VzLCBOZXcgSGF2ZW4sIFVTQS4gRWxlY3Ryb25pYyBhZGRyZXNzOiBmcmVkZXJp
Y2suYWx0aWNlQHlhbGUuZWR1LjwvYXV0aC1hZGRyZXNzPjx0aXRsZXM+PHRpdGxlPkludGVncmF0
aW9uIG9mIGhlYWx0aCBzZXJ2aWNlcyBpbXByb3ZlcyBtdWx0aXBsZSBoZWFsdGhjYXJlIG91dGNv
bWVzIGFtb25nIEhJVi1pbmZlY3RlZCBwZW9wbGUgd2hvIGluamVjdCBkcnVncyBpbiBVa3JhaW5l
PC90aXRsZT48c2Vjb25kYXJ5LXRpdGxlPkRydWcgJmFtcDsgQWxjb2hvbCBEZXBlbmRlbmNlPC9z
ZWNvbmRhcnktdGl0bGU+PGFsdC10aXRsZT5EcnVnIEFsY29ob2wgRGVwZW5kPC9hbHQtdGl0bGU+
PHNob3J0LXRpdGxlPkludGVncmF0aW9uIG9mIGhlYWx0aCBzZXJ2aWNlcyBpbXByb3ZlcyBtdWx0
aXBsZSBoZWFsdGhjYXJlIG91dGNvbWVzIGFtb25nIEhJVi1pbmZlY3RlZCBwZW9wbGUgd2hvIGlu
amVjdCBkcnVncyBpbiBVa3JhaW5lPC9zaG9ydC10aXRsZT48L3RpdGxlcz48cGVyaW9kaWNhbD48
ZnVsbC10aXRsZT5EcnVnICZhbXA7IEFsY29ob2wgRGVwZW5kZW5jZTwvZnVsbC10aXRsZT48YWJi
ci0xPkRydWcgQWxjb2hvbCBEZXBlbmQ8L2FiYnItMT48L3BlcmlvZGljYWw+PGFsdC1wZXJpb2Rp
Y2FsPjxmdWxsLXRpdGxlPkRydWcgJmFtcDsgQWxjb2hvbCBEZXBlbmRlbmNlPC9mdWxsLXRpdGxl
PjxhYmJyLTE+RHJ1ZyBBbGNvaG9sIERlcGVuZDwvYWJici0xPjwvYWx0LXBlcmlvZGljYWw+PHBh
Z2VzPjEwNi0xNDwvcGFnZXM+PHZvbHVtZT4xMzQ8L3ZvbHVtZT48a2V5d29yZHM+PGtleXdvcmQ+
QWR1bHQ8L2tleXdvcmQ+PGtleXdvcmQ+Q3Jvc3MtU2VjdGlvbmFsIFN0dWRpZXM8L2tleXdvcmQ+
PGtleXdvcmQ+RGVsaXZlcnkgb2YgSGVhbHRoIENhcmUvbXQgW01ldGhvZHNdPC9rZXl3b3JkPjxr
ZXl3b3JkPipEZWxpdmVyeSBvZiBIZWFsdGggQ2FyZSwgSW50ZWdyYXRlZC9tdCBbTWV0aG9kc108
L2tleXdvcmQ+PGtleXdvcmQ+RmVtYWxlPC9rZXl3b3JkPjxrZXl3b3JkPkhJViBJbmZlY3Rpb25z
L2RpIFtEaWFnbm9zaXNdPC9rZXl3b3JkPjxrZXl3b3JkPipISVYgSW5mZWN0aW9ucy9lcCBbRXBp
ZGVtaW9sb2d5XTwva2V5d29yZD48a2V5d29yZD4qSElWIEluZmVjdGlvbnMvdGggW1RoZXJhcHld
PC9rZXl3b3JkPjxrZXl3b3JkPkh1bWFuczwva2V5d29yZD48a2V5d29yZD5NYWxlPC9rZXl3b3Jk
PjxrZXl3b3JkPipRdWFsaXR5IG9mIExpZmU8L2tleXdvcmQ+PGtleXdvcmQ+U3Vic3RhbmNlIEFi
dXNlLCBJbnRyYXZlbm91cy9kaSBbRGlhZ25vc2lzXTwva2V5d29yZD48a2V5d29yZD4qU3Vic3Rh
bmNlIEFidXNlLCBJbnRyYXZlbm91cy9lcCBbRXBpZGVtaW9sb2d5XTwva2V5d29yZD48a2V5d29y
ZD4qU3Vic3RhbmNlIEFidXNlLCBJbnRyYXZlbm91cy90aCBbVGhlcmFweV08L2tleXdvcmQ+PGtl
eXdvcmQ+VHJlYXRtZW50IE91dGNvbWU8L2tleXdvcmQ+PGtleXdvcmQ+VWtyYWluZS9lcCBbRXBp
ZGVtaW9sb2d5XTwva2V5d29yZD48L2tleXdvcmRzPjxkYXRlcz48eWVhcj4yMDE0PC95ZWFyPjxw
dWItZGF0ZXM+PGRhdGU+SmFuIDE8L2RhdGU+PC9wdWItZGF0ZXM+PC9kYXRlcz48aXNibj4xODc5
LTAwNDY8L2lzYm4+PGFjY2Vzc2lvbi1udW0+MjQxMjgzNzk8L2FjY2Vzc2lvbi1udW0+PHdvcmst
dHlwZT5NdWx0aWNlbnRlciBTdHVkeSBSYW5kb21pemVkIENvbnRyb2xsZWQgVHJpYWwgUmVzZWFy
Y2ggU3VwcG9ydCwgTi5JLkguLCBFeHRyYW11cmFsIFJlc2VhcmNoIFN1cHBvcnQsIE5vbi1VLlMu
IEdvdiZhcG9zO3Q8L3dvcmstdHlwZT48dXJscz48cmVsYXRlZC11cmxzPjx1cmw+aHR0cDovL292
aWRzcC5vdmlkLmNvbS9vdmlkd2ViLmNnaT9UPUpTJmFtcDtDU0M9WSZhbXA7TkVXUz1OJmFtcDtQ
QUdFPWZ1bGx0ZXh0JmFtcDtEPW1lZGwmYW1wO0FOPTI0MTI4Mzc5aHR0cDovL294Zm9yZHNmeC5o
b3N0ZWQuZXhsaWJyaXNncm91cC5jb20vb3hmb3JkP3NpZD1PVklEOm1lZGxpbmUmYW1wO2lkPXBt
aWQ6MjQxMjgzNzkmYW1wO2lkPWRvaToxMC4xMDE2JTJGai5kcnVnYWxjZGVwLjIwMTMuMDkuMDIw
JmFtcDtpc3NuPTAzNzYtODcxNiZhbXA7aXNibj0mYW1wO3ZvbHVtZT0xMzQmYW1wO2lzc3VlPSZh
bXA7c3BhZ2U9MTA2JmFtcDtwYWdlcz0xMDYtMTQmYW1wO2RhdGU9MjAxNCZhbXA7dGl0bGU9RHJ1
ZyslMjYrQWxjb2hvbCtEZXBlbmRlbmNlJmFtcDthdGl0bGU9SW50ZWdyYXRpb24rb2YraGVhbHRo
K3NlcnZpY2VzK2ltcHJvdmVzK211bHRpcGxlK2hlYWx0aGNhcmUrb3V0Y29tZXMrYW1vbmcrSElW
LWluZmVjdGVkK3Blb3BsZSt3aG8raW5qZWN0K2RydWdzK2luK1VrcmFpbmUuJmFtcDthdWxhc3Q9
QmFjaGlyZWRkeSZhbXA7cGlkPSUzQ2F1dGhvciUzRUJhY2hpcmVkZHkrQyUzQlNvdWxlK01DJTNC
SXplbmJlcmcrSk0lM0JEdm9yeWFrK1MlM0JEdW1jaGV2K0slM0JBbHRpY2UrRkwlM0MlMkZhdXRo
b3IlM0UlM0NBTiUzRTI0MTI4Mzc5JTNDJTJGQU4lM0UlM0NEVCUzRUpvdXJuYWwrQXJ0aWNsZSUz
QyUyRkRUJTNFPC91cmw+PHVybD5odHRwOi8vYWMuZWxzLWNkbi5jb20vUzAzNzY4NzE2MTMwMDM5
OTIvMS1zMi4wLVMwMzc2ODcxNjEzMDAzOTkyLW1haW4ucGRmP190aWQ9MTc3ZDk3ZDAtNzRiNy0x
MWU0LTlhNmItMDAwMDBhYWIwZjZjJmFtcDthY2RuYXQ9MTQxNjkyOTIyNV81OTE1Y2Q5MDZmODI4
ZDBkNDkyZTE5YzlhNzZkMTk1ZjwvdXJsPjwvcmVsYXRlZC11cmxzPjxwZGYtdXJscz48dXJsPmh0
dHA6Ly9vdmlkc3Aub3ZpZC5jb20vb3ZpZHdlYi5jZ2k/VD1KUyZhbXA7Q1NDPVkmYW1wO05FV1M9
TiZhbXA7UEFHRT1mdWxsdGV4dCZhbXA7RD1tZWRsJmFtcDtBTj0yNDEyODM3OSBodHRwOi8vb3hm
b3Jkc2Z4Lmhvc3RlZC5leGxpYnJpc2dyb3VwLmNvbS9veGZvcmQ/c2lkPU9WSUQ6bWVkbGluZSZh
bXA7aWQ9cG1pZDoyNDEyODM3OSZhbXA7aWQ9ZG9pOjEwLjEwMTYlMkZqLmRydWdhbGNkZXAuMjAx
My4wOS4wMjAmYW1wO2lzc249MDM3Ni04NzE2JmFtcDtpc2JuPSZhbXA7dm9sdW1lPTEzNCZhbXA7
aXNzdWU9JmFtcDtzcGFnZT0xMDYmYW1wO3BhZ2VzPTEwNi0xNCZhbXA7ZGF0ZT0yMDE0JmFtcDt0
aXRsZT1EcnVnKyUyNitBbGNvaG9sK0RlcGVuZGVuY2UmYW1wO2F0aXRsZT1JbnRlZ3JhdGlvbitv
ZitoZWFsdGgrc2VydmljZXMraW1wcm92ZXMrbXVsdGlwbGUraGVhbHRoY2FyZStvdXRjb21lcyth
bW9uZytISVYtaW5mZWN0ZWQrcGVvcGxlK3dobytpbmplY3QrZHJ1Z3MraW4rVWtyYWluZS4mYW1w
O2F1bGFzdD1CYWNoaXJlZGR5JmFtcDtwaWQ9JTNDYXV0aG9yJTNFQmFjaGlyZWRkeStDJTNCU291
bGUrTUMlM0JJemVuYmVyZytKTSUzQkR2b3J5YWsrUyUzQkR1bWNoZXYrSyUzQkFsdGljZStGTCUz
QyUyRmF1dGhvciUzRSUzQ0FOJTNFMjQxMjgzNzklM0MlMkZBTiUzRSUzQ0RUJTNFSm91cm5hbCtB
cnRpY2xlJTNDJTJGRFQlM0U8L3VybD48L3BkZi11cmxzPjwvdXJscz48ZWxlY3Ryb25pYy1yZXNv
dXJjZS1udW0+aHR0cDovL2R4LmRvaS5vcmcvMTAuMTAxNi9qLmRydWdhbGNkZXAuMjAxMy4wOS4w
MjA8L2VsZWN0cm9uaWMtcmVzb3VyY2UtbnVtPjxyZW1vdGUtZGF0YWJhc2UtbmFtZT5NRURMSU5F
PC9yZW1vdGUtZGF0YWJhc2UtbmFtZT48bGFuZ3VhZ2U+RW5nbGlzaDwvbGFuZ3VhZ2U+PC9yZWNv
cmQ+PC9DaXRlPjwvRW5kTm90ZT5=
</w:fldData>
              </w:fldChar>
            </w: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instrText xml:space="preserve"> ADDIN EN.CITE </w:instrText>
            </w: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ldData xml:space="preserve">PEVuZE5vdGU+PENpdGUgRXhjbHVkZUF1dGg9IjEiIEV4Y2x1ZGVZZWFyPSIxIiBIaWRkZW49IjEi
PjxBdXRob3I+QmFjaGlyZWRkeTwvQXV0aG9yPjxZZWFyPjIwMTQ8L1llYXI+PFJlY051bT42NTE8
L1JlY051bT48U3VmZml4PiBvciBgIzMxIG9yIGAjMzIgb3IgYCMzMyBvciBgIzM0IG9yIGAjMzU8
L1N1ZmZpeD48cmVjb3JkPjxyZWMtbnVtYmVyPjY1MTwvcmVjLW51bWJlcj48Zm9yZWlnbi1rZXlz
PjxrZXkgYXBwPSJFTiIgZGItaWQ9ImE5cHA1cnJhdzVkejJyZXJlZHB2cGVzYWE5d2Z4ZDB2OXRk
cyI+NjUxPC9rZXk+PC9mb3JlaWduLWtleXM+PHJlZi10eXBlIG5hbWU9IkpvdXJuYWwgQXJ0aWNs
ZSI+MTc8L3JlZi10eXBlPjxjb250cmlidXRvcnM+PGF1dGhvcnM+PGF1dGhvcj5CYWNoaXJlZGR5
LCBDaGV0aGFuPC9hdXRob3I+PGF1dGhvcj5Tb3VsZSwgTWljaGFlbCBDLjwvYXV0aG9yPjxhdXRo
b3I+SXplbmJlcmcsIEphY29iIE0uPC9hdXRob3I+PGF1dGhvcj5Edm9yeWFrLCBTZXJnZXk8L2F1
dGhvcj48YXV0aG9yPkR1bWNoZXYsIEtvbnN0YW50aW48L2F1dGhvcj48YXV0aG9yPkFsdGljZSwg
RnJlZGVyaWNrIEwuPC9hdXRob3I+PC9hdXRob3JzPjwvY29udHJpYnV0b3JzPjxhdXRoLWFkZHJl
c3M+WWFsZSBVbml2ZXJzaXR5IFNjaG9vbCBvZiBNZWRpY2luZSwgRGVwYXJ0bWVudCBvZiBNZWRp
Y2luZSwgU2VjdGlvbiBvZiBJbmZlY3Rpb3VzIERpc2Vhc2VzLCBBSURTIFByb2dyYW0sIE5ldyBI
YXZlbiwgVVNBLiBNYXNzYWNodXNzZXR0cyBHZW5lcmFsIEhvc3BpdGFsLCBEZXBhcnRtZW50IG9m
IFBzeWNoaWF0cnksIEJvc3RvbiwgVVNBLiBVa3JhaW5pYW4gSW5zdGl0dXRlIG9uIFB1YmxpYyBI
ZWFsdGggUG9saWN5LCBLeWl2LCBVa3JhaW5lLiBDZW50ZXJzIGZvciBEaXNlYXNlIENvbnRyb2wg
YW5kIFByZXZlbnRpb24sIEt5aXYsIFVrcmFpbmUuIFlhbGUgVW5pdmVyc2l0eSBTY2hvb2wgb2Yg
TWVkaWNpbmUsIERlcGFydG1lbnQgb2YgTWVkaWNpbmUsIFNlY3Rpb24gb2YgSW5mZWN0aW91cyBE
aXNlYXNlcywgQUlEUyBQcm9ncmFtLCBOZXcgSGF2ZW4sIFVTQTsgWWFsZSBVbml2ZXJzaXR5IFNj
aG9vbCBvZiBQdWJsaWMgSGVhbHRoLCBEaXZpc2lvbiBvZiBFcGlkZW1pb2xvZ3kgb2YgTWljcm9i
aWFsIERpc2Vhc2VzLCBOZXcgSGF2ZW4sIFVTQS4gRWxlY3Ryb25pYyBhZGRyZXNzOiBmcmVkZXJp
Y2suYWx0aWNlQHlhbGUuZWR1LjwvYXV0aC1hZGRyZXNzPjx0aXRsZXM+PHRpdGxlPkludGVncmF0
aW9uIG9mIGhlYWx0aCBzZXJ2aWNlcyBpbXByb3ZlcyBtdWx0aXBsZSBoZWFsdGhjYXJlIG91dGNv
bWVzIGFtb25nIEhJVi1pbmZlY3RlZCBwZW9wbGUgd2hvIGluamVjdCBkcnVncyBpbiBVa3JhaW5l
PC90aXRsZT48c2Vjb25kYXJ5LXRpdGxlPkRydWcgJmFtcDsgQWxjb2hvbCBEZXBlbmRlbmNlPC9z
ZWNvbmRhcnktdGl0bGU+PGFsdC10aXRsZT5EcnVnIEFsY29ob2wgRGVwZW5kPC9hbHQtdGl0bGU+
PHNob3J0LXRpdGxlPkludGVncmF0aW9uIG9mIGhlYWx0aCBzZXJ2aWNlcyBpbXByb3ZlcyBtdWx0
aXBsZSBoZWFsdGhjYXJlIG91dGNvbWVzIGFtb25nIEhJVi1pbmZlY3RlZCBwZW9wbGUgd2hvIGlu
amVjdCBkcnVncyBpbiBVa3JhaW5lPC9zaG9ydC10aXRsZT48L3RpdGxlcz48cGVyaW9kaWNhbD48
ZnVsbC10aXRsZT5EcnVnICZhbXA7IEFsY29ob2wgRGVwZW5kZW5jZTwvZnVsbC10aXRsZT48YWJi
ci0xPkRydWcgQWxjb2hvbCBEZXBlbmQ8L2FiYnItMT48L3BlcmlvZGljYWw+PGFsdC1wZXJpb2Rp
Y2FsPjxmdWxsLXRpdGxlPkRydWcgJmFtcDsgQWxjb2hvbCBEZXBlbmRlbmNlPC9mdWxsLXRpdGxl
PjxhYmJyLTE+RHJ1ZyBBbGNvaG9sIERlcGVuZDwvYWJici0xPjwvYWx0LXBlcmlvZGljYWw+PHBh
Z2VzPjEwNi0xNDwvcGFnZXM+PHZvbHVtZT4xMzQ8L3ZvbHVtZT48a2V5d29yZHM+PGtleXdvcmQ+
QWR1bHQ8L2tleXdvcmQ+PGtleXdvcmQ+Q3Jvc3MtU2VjdGlvbmFsIFN0dWRpZXM8L2tleXdvcmQ+
PGtleXdvcmQ+RGVsaXZlcnkgb2YgSGVhbHRoIENhcmUvbXQgW01ldGhvZHNdPC9rZXl3b3JkPjxr
ZXl3b3JkPipEZWxpdmVyeSBvZiBIZWFsdGggQ2FyZSwgSW50ZWdyYXRlZC9tdCBbTWV0aG9kc108
L2tleXdvcmQ+PGtleXdvcmQ+RmVtYWxlPC9rZXl3b3JkPjxrZXl3b3JkPkhJViBJbmZlY3Rpb25z
L2RpIFtEaWFnbm9zaXNdPC9rZXl3b3JkPjxrZXl3b3JkPipISVYgSW5mZWN0aW9ucy9lcCBbRXBp
ZGVtaW9sb2d5XTwva2V5d29yZD48a2V5d29yZD4qSElWIEluZmVjdGlvbnMvdGggW1RoZXJhcHld
PC9rZXl3b3JkPjxrZXl3b3JkPkh1bWFuczwva2V5d29yZD48a2V5d29yZD5NYWxlPC9rZXl3b3Jk
PjxrZXl3b3JkPipRdWFsaXR5IG9mIExpZmU8L2tleXdvcmQ+PGtleXdvcmQ+U3Vic3RhbmNlIEFi
dXNlLCBJbnRyYXZlbm91cy9kaSBbRGlhZ25vc2lzXTwva2V5d29yZD48a2V5d29yZD4qU3Vic3Rh
bmNlIEFidXNlLCBJbnRyYXZlbm91cy9lcCBbRXBpZGVtaW9sb2d5XTwva2V5d29yZD48a2V5d29y
ZD4qU3Vic3RhbmNlIEFidXNlLCBJbnRyYXZlbm91cy90aCBbVGhlcmFweV08L2tleXdvcmQ+PGtl
eXdvcmQ+VHJlYXRtZW50IE91dGNvbWU8L2tleXdvcmQ+PGtleXdvcmQ+VWtyYWluZS9lcCBbRXBp
ZGVtaW9sb2d5XTwva2V5d29yZD48L2tleXdvcmRzPjxkYXRlcz48eWVhcj4yMDE0PC95ZWFyPjxw
dWItZGF0ZXM+PGRhdGU+SmFuIDE8L2RhdGU+PC9wdWItZGF0ZXM+PC9kYXRlcz48aXNibj4xODc5
LTAwNDY8L2lzYm4+PGFjY2Vzc2lvbi1udW0+MjQxMjgzNzk8L2FjY2Vzc2lvbi1udW0+PHdvcmst
dHlwZT5NdWx0aWNlbnRlciBTdHVkeSBSYW5kb21pemVkIENvbnRyb2xsZWQgVHJpYWwgUmVzZWFy
Y2ggU3VwcG9ydCwgTi5JLkguLCBFeHRyYW11cmFsIFJlc2VhcmNoIFN1cHBvcnQsIE5vbi1VLlMu
IEdvdiZhcG9zO3Q8L3dvcmstdHlwZT48dXJscz48cmVsYXRlZC11cmxzPjx1cmw+aHR0cDovL292
aWRzcC5vdmlkLmNvbS9vdmlkd2ViLmNnaT9UPUpTJmFtcDtDU0M9WSZhbXA7TkVXUz1OJmFtcDtQ
QUdFPWZ1bGx0ZXh0JmFtcDtEPW1lZGwmYW1wO0FOPTI0MTI4Mzc5aHR0cDovL294Zm9yZHNmeC5o
b3N0ZWQuZXhsaWJyaXNncm91cC5jb20vb3hmb3JkP3NpZD1PVklEOm1lZGxpbmUmYW1wO2lkPXBt
aWQ6MjQxMjgzNzkmYW1wO2lkPWRvaToxMC4xMDE2JTJGai5kcnVnYWxjZGVwLjIwMTMuMDkuMDIw
JmFtcDtpc3NuPTAzNzYtODcxNiZhbXA7aXNibj0mYW1wO3ZvbHVtZT0xMzQmYW1wO2lzc3VlPSZh
bXA7c3BhZ2U9MTA2JmFtcDtwYWdlcz0xMDYtMTQmYW1wO2RhdGU9MjAxNCZhbXA7dGl0bGU9RHJ1
ZyslMjYrQWxjb2hvbCtEZXBlbmRlbmNlJmFtcDthdGl0bGU9SW50ZWdyYXRpb24rb2YraGVhbHRo
K3NlcnZpY2VzK2ltcHJvdmVzK211bHRpcGxlK2hlYWx0aGNhcmUrb3V0Y29tZXMrYW1vbmcrSElW
LWluZmVjdGVkK3Blb3BsZSt3aG8raW5qZWN0K2RydWdzK2luK1VrcmFpbmUuJmFtcDthdWxhc3Q9
QmFjaGlyZWRkeSZhbXA7cGlkPSUzQ2F1dGhvciUzRUJhY2hpcmVkZHkrQyUzQlNvdWxlK01DJTNC
SXplbmJlcmcrSk0lM0JEdm9yeWFrK1MlM0JEdW1jaGV2K0slM0JBbHRpY2UrRkwlM0MlMkZhdXRo
b3IlM0UlM0NBTiUzRTI0MTI4Mzc5JTNDJTJGQU4lM0UlM0NEVCUzRUpvdXJuYWwrQXJ0aWNsZSUz
QyUyRkRUJTNFPC91cmw+PHVybD5odHRwOi8vYWMuZWxzLWNkbi5jb20vUzAzNzY4NzE2MTMwMDM5
OTIvMS1zMi4wLVMwMzc2ODcxNjEzMDAzOTkyLW1haW4ucGRmP190aWQ9MTc3ZDk3ZDAtNzRiNy0x
MWU0LTlhNmItMDAwMDBhYWIwZjZjJmFtcDthY2RuYXQ9MTQxNjkyOTIyNV81OTE1Y2Q5MDZmODI4
ZDBkNDkyZTE5YzlhNzZkMTk1ZjwvdXJsPjwvcmVsYXRlZC11cmxzPjxwZGYtdXJscz48dXJsPmh0
dHA6Ly9vdmlkc3Aub3ZpZC5jb20vb3ZpZHdlYi5jZ2k/VD1KUyZhbXA7Q1NDPVkmYW1wO05FV1M9
TiZhbXA7UEFHRT1mdWxsdGV4dCZhbXA7RD1tZWRsJmFtcDtBTj0yNDEyODM3OSBodHRwOi8vb3hm
b3Jkc2Z4Lmhvc3RlZC5leGxpYnJpc2dyb3VwLmNvbS9veGZvcmQ/c2lkPU9WSUQ6bWVkbGluZSZh
bXA7aWQ9cG1pZDoyNDEyODM3OSZhbXA7aWQ9ZG9pOjEwLjEwMTYlMkZqLmRydWdhbGNkZXAuMjAx
My4wOS4wMjAmYW1wO2lzc249MDM3Ni04NzE2JmFtcDtpc2JuPSZhbXA7dm9sdW1lPTEzNCZhbXA7
aXNzdWU9JmFtcDtzcGFnZT0xMDYmYW1wO3BhZ2VzPTEwNi0xNCZhbXA7ZGF0ZT0yMDE0JmFtcDt0
aXRsZT1EcnVnKyUyNitBbGNvaG9sK0RlcGVuZGVuY2UmYW1wO2F0aXRsZT1JbnRlZ3JhdGlvbitv
ZitoZWFsdGgrc2VydmljZXMraW1wcm92ZXMrbXVsdGlwbGUraGVhbHRoY2FyZStvdXRjb21lcyth
bW9uZytISVYtaW5mZWN0ZWQrcGVvcGxlK3dobytpbmplY3QrZHJ1Z3MraW4rVWtyYWluZS4mYW1w
O2F1bGFzdD1CYWNoaXJlZGR5JmFtcDtwaWQ9JTNDYXV0aG9yJTNFQmFjaGlyZWRkeStDJTNCU291
bGUrTUMlM0JJemVuYmVyZytKTSUzQkR2b3J5YWsrUyUzQkR1bWNoZXYrSyUzQkFsdGljZStGTCUz
QyUyRmF1dGhvciUzRSUzQ0FOJTNFMjQxMjgzNzklM0MlMkZBTiUzRSUzQ0RUJTNFSm91cm5hbCtB
cnRpY2xlJTNDJTJGRFQlM0U8L3VybD48L3BkZi11cmxzPjwvdXJscz48ZWxlY3Ryb25pYy1yZXNv
dXJjZS1udW0+aHR0cDovL2R4LmRvaS5vcmcvMTAuMTAxNi9qLmRydWdhbGNkZXAuMjAxMy4wOS4w
MjA8L2VsZWN0cm9uaWMtcmVzb3VyY2UtbnVtPjxyZW1vdGUtZGF0YWJhc2UtbmFtZT5NRURMSU5F
PC9yZW1vdGUtZGF0YWJhc2UtbmFtZT48bGFuZ3VhZ2U+RW5nbGlzaDwvbGFuZ3VhZ2U+PC9yZWNv
cmQ+PC9DaXRlPjwvRW5kTm90ZT5=
</w:fldData>
              </w:fldChar>
            </w: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instrText xml:space="preserve"> ADDIN EN.CITE.DATA </w:instrText>
            </w:r>
            <w:r w:rsidRPr="0034464F">
              <w:rPr>
                <w:rFonts w:ascii="Times New Roman" w:hAnsi="Times New Roman"/>
                <w:bCs/>
                <w:sz w:val="20"/>
                <w:szCs w:val="20"/>
              </w:rPr>
            </w: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  <w:r w:rsidRPr="0034464F">
              <w:rPr>
                <w:rFonts w:ascii="Times New Roman" w:hAnsi="Times New Roman"/>
                <w:bCs/>
                <w:sz w:val="20"/>
                <w:szCs w:val="20"/>
              </w:rPr>
            </w: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 xml:space="preserve">  #30#31#32#33#34#35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 xml:space="preserve">9,759 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18,952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112,391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594,617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Trial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157,8224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</w:t>
            </w:r>
            <w:r w:rsidR="005B0E4A" w:rsidRPr="0034464F">
              <w:rPr>
                <w:rFonts w:ascii="Times New Roman" w:hAnsi="Times New Roman"/>
                <w:sz w:val="20"/>
                <w:szCs w:val="20"/>
              </w:rPr>
              <w:t>,</w:t>
            </w:r>
            <w:r w:rsidRPr="0034464F">
              <w:rPr>
                <w:rFonts w:ascii="Times New Roman" w:hAnsi="Times New Roman"/>
                <w:sz w:val="20"/>
                <w:szCs w:val="20"/>
              </w:rPr>
              <w:t>082</w:t>
            </w:r>
            <w:r w:rsidR="005B0E4A" w:rsidRPr="0034464F">
              <w:rPr>
                <w:rFonts w:ascii="Times New Roman" w:hAnsi="Times New Roman"/>
                <w:sz w:val="20"/>
                <w:szCs w:val="20"/>
              </w:rPr>
              <w:t>,</w:t>
            </w:r>
            <w:r w:rsidRPr="0034464F">
              <w:rPr>
                <w:rFonts w:ascii="Times New Roman" w:hAnsi="Times New Roman"/>
                <w:sz w:val="20"/>
                <w:szCs w:val="20"/>
              </w:rPr>
              <w:t>279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305342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915,699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Article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1,889,975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8,184,301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79285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11,905,601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Audit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65,946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38,002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1098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27,870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Systematic review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133,162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116,281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19396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1,588,086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Before and after study</w:t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3,097,342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300,765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54656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990,275</w:t>
            </w:r>
          </w:p>
        </w:tc>
      </w:tr>
      <w:tr w:rsidR="00286A08" w:rsidRPr="0034464F" w:rsidTr="00E821B5">
        <w:trPr>
          <w:gridAfter w:val="1"/>
          <w:wAfter w:w="57" w:type="dxa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#37#38#39#40#41</w:t>
            </w: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ldData xml:space="preserve">PEVuZE5vdGU+PENpdGUgRXhjbHVkZUF1dGg9IjEiIEV4Y2x1ZGVZZWFyPSIxIiBIaWRkZW49IjEi
PjxBdXRob3I+QmFzdGlhZW5zPC9BdXRob3I+PFllYXI+MjAxMzwvWWVhcj48UmVjTnVtPjY1Mjwv
UmVjTnVtPjxTdWZmaXg+IG9yIGAjMzggb3IgYCMzOSBvciBgIzQwIG9yIGAjNDE8L1N1ZmZpeD48
cmVjb3JkPjxyZWMtbnVtYmVyPjY1MjwvcmVjLW51bWJlcj48Zm9yZWlnbi1rZXlzPjxrZXkgYXBw
PSJFTiIgZGItaWQ9ImE5cHA1cnJhdzVkejJyZXJlZHB2cGVzYWE5d2Z4ZDB2OXRkcyI+NjUyPC9r
ZXk+PC9mb3JlaWduLWtleXM+PHJlZi10eXBlIG5hbWU9IkpvdXJuYWwgQXJ0aWNsZSI+MTc8L3Jl
Zi10eXBlPjxjb250cmlidXRvcnM+PGF1dGhvcnM+PGF1dGhvcj5CYXN0aWFlbnMsIEcuIEouPC9h
dXRob3I+PGF1dGhvcj5WYW4gTWVlciwgTS4gUC48L2F1dGhvcj48YXV0aG9yPlNpbSwgSy4gTC48
L2F1dGhvcj48YXV0aG9yPkJpbGxpbmdzbGV5LCBQLiBGLjwvYXV0aG9yPjxhdXRob3I+SmFtZXMs
IEUuIFIuPC9hdXRob3I+PGF1dGhvcj5XaWVyc21hLCBKLjwvYXV0aG9yPjxhdXRob3I+VmFuIEdy
aW5zdmVuLCBULjwvYXV0aG9yPjxhdXRob3I+U2Nob2x6ZW4sIEEuPC9hdXRob3I+PGF1dGhvcj5C
aWprZXIsIEUuIE0uPC9hdXRob3I+PGF1dGhvcj5HcmF1bWFucywgVy48L2F1dGhvcj48YXV0aG9y
PlRlZWxlbiwgSy48L2F1dGhvcj48YXV0aG9yPkFyZW5zLCBULjwvYXV0aG9yPjxhdXRob3I+VmFu
IEdlbWVydCwgRy4gSi48L2F1dGhvcj48YXV0aG9yPlZhbiBEZSBWZWd0ZS1Cb2xtZXIsIE0uPC9h
dXRob3I+PGF1dGhvcj5IZXJtc2VuLCBDLiBDLjwvYXV0aG9yPjxhdXRob3I+R3VuYXNla2VyYSwg
QS48L2F1dGhvcj48YXV0aG9yPlZhbiBEZXIgVmVuLCBBLiBKLjwvYXV0aG9yPjxhdXRob3I+RGUg
TWFzdCwgUS48L2F1dGhvcj48YXV0aG9yPkhvZmZtYW4sIFMuIEwuPC9hdXRob3I+PGF1dGhvcj5T
YXVlcndlaW4sIFIuIFcuPC9hdXRob3I+PC9hdXRob3JzPjwvY29udHJpYnV0b3JzPjxhdXRoLWFk
ZHJlc3M+KEJhc3RpYWVucywgVmFuIE1lZXIsIFdpZXJzbWEsIFZhbiBHcmluc3ZlbiwgU2Nob2x6
ZW4sIEJpamtlciwgR3JhdW1hbnMsIFRlZWxlbiwgQXJlbnMsIFZhbiBHZW1lcnQsIFZhbiBEZSBW
ZWd0ZS1Cb2xtZXIsIEhlcm1zZW4sIFZhbiBEZXIgVmVuLCBEZSBNYXN0LCBTYXVlcndlaW4pIFJh
ZGJvdWQgVW5pdmVyc2l0eSwgTmlqbWVnZW4gTWVkaWNhbCBDZW50cmUsIE5pam1lZ2VuLCBOZXRo
ZXJsYW5kcyAoU2ltLCBCaWxsaW5nc2xleSwgSmFtZXMsIEd1bmFzZWtlcmEsIEhvZmZtYW4pIFNh
bmFyaWEgSW5jLiwgUm9ja3ZpbGxlLCBNRCwgVW5pdGVkIFN0YXRlcyBHLkouLiBCYXN0aWFlbnMs
IFJhZGJvdWQgVW5pdmVyc2l0eSwgTmlqbWVnZW4gTWVkaWNhbCBDZW50cmUsIE5pam1lZ2VuLCBO
ZXRoZXJsYW5kczwvYXV0aC1hZGRyZXNzPjx0aXRsZXM+PHRpdGxlPlNhZmV0eSBhbmQgdG9sZXJh
YmlsaXR5IG9mIFBGU1BaIGNoYWxsZW5nZSB0byB2b2x1bnRlZXJzIHRha2luZyBjaGxvcm9xdWlu
ZSBjaGVtb3Byb3BoeWxheGlzIChQRlNQWi1DVkFDKSBhbmQgcHJvdGVjdGl2ZSBlZmZpY2FjeSBv
ZiBQRlNQWi1DVkFDIGFnYWluc3QgY29udHJvbGxlZCBodW1hbiBtYWxhcmlhIGluZmVjdGlvbjwv
dGl0bGU+PHNlY29uZGFyeS10aXRsZT5BbWVyaWNhbiBKb3VybmFsIG9mIFRyb3BpY2FsIE1lZGlj
aW5lIGFuZCBIeWdpZW5lPC9zZWNvbmRhcnktdGl0bGU+PHNob3J0LXRpdGxlPlNhZmV0eSBhbmQg
dG9sZXJhYmlsaXR5IG9mIFBGU1BaIGNoYWxsZW5nZSB0byB2b2x1bnRlZXJzIHRha2luZyBjaGxv
cm9xdWluZSBjaGVtb3Byb3BoeWxheGlzIChQRlNQWi1DVkFDKSBhbmQgcHJvdGVjdGl2ZSBlZmZp
Y2FjeSBvZiBQRlNQWi1DVkFDIGFnYWluc3QgY29udHJvbGxlZCBodW1hbiBtYWxhcmlhIGluZmVj
dGlvbjwvc2hvcnQtdGl0bGU+PC90aXRsZXM+PHBlcmlvZGljYWw+PGZ1bGwtdGl0bGU+QW1lcmlj
YW4gSm91cm5hbCBvZiBUcm9waWNhbCBNZWRpY2luZSBhbmQgSHlnaWVuZTwvZnVsbC10aXRsZT48
L3BlcmlvZGljYWw+PHBhZ2VzPjY5PC9wYWdlcz48dm9sdW1lPjEpPC92b2x1bWU+PGtleXdvcmRz
PjxrZXl3b3JkPmh1bWFuPC9rZXl3b3JkPjxrZXl3b3JkPm1hbGFyaWE8L2tleXdvcmQ+PGtleXdv
cmQ+Y2hlbW9wcm9waHlsYXhpczwva2V5d29yZD48a2V5d29yZD52b2x1bnRlZXI8L2tleXdvcmQ+
PGtleXdvcmQ+c29jaWV0eTwva2V5d29yZD48a2V5d29yZD50cm9waWNhbCBtZWRpY2luZTwva2V5
d29yZD48a2V5d29yZD5oeWdpZW5lPC9rZXl3b3JkPjxrZXl3b3JkPnNhZmV0eTwva2V5d29yZD48
a2V5d29yZD5pbW11bml6YXRpb248L2tleXdvcmQ+PGtleXdvcmQ+bW9zcXVpdG88L2tleXdvcmQ+
PGtleXdvcmQ+bW9zcXVpdG8gYml0ZTwva2V5d29yZD48a2V5d29yZD5zeXJpbmdlPC9rZXl3b3Jk
PjxrZXl3b3JkPm5lZWRsZTwva2V5d29yZD48a2V5d29yZD5QbGFzbW9kaXVtIGZhbGNpcGFydW0g
KEhCMyk8L2tleXdvcmQ+PGtleXdvcmQ+UGxhc21vZGl1bSBmYWxjaXBhcnVtICgzRDcpPC9rZXl3
b3JkPjxrZXl3b3JkPmluamVjdGlvbjwva2V5d29yZD48a2V5d29yZD5pbm9jdWxhdGlvbjwva2V5
d29yZD48a2V5d29yZD5zcG9yb3pvaXRlPC9rZXl3b3JkPjxrZXl3b3JkPmluZmVjdGlvbiByYXRl
PC9rZXl3b3JkPjxrZXl3b3JkPmluZmVjdGlvbjwva2V5d29yZD48a2V5d29yZD5teW9jYXJkaXRp
czwva2V5d29yZD48a2V5d29yZD5wYXJhc2l0ZTwva2V5d29yZD48a2V5d29yZD5zbWVhcjwva2V5
d29yZD48a2V5d29yZD5hbGxlcmdpYyByZWFjdGlvbjwva2V5d29yZD48a2V5d29yZD5leHBvc3Vy
ZTwva2V5d29yZD48a2V5d29yZD5wcm90ZWN0aW9uPC9rZXl3b3JkPjxrZXl3b3JkPlBsYXNtb2Rp
dW0gZmFsY2lwYXJ1bTwva2V5d29yZD48a2V5d29yZD5jaGxvcm9xdWluZTwva2V5d29yZD48a2V5
d29yZD5zb2RpdW0gY2hsb3JpZGU8L2tleXdvcmQ+PGtleXdvcmQ+dmFjY2luZTwva2V5d29yZD48
L2tleXdvcmRzPjxkYXRlcz48eWVhcj4yMDEzPC95ZWFyPjwvZGF0ZXM+PGlzYm4+MDAwMi05NjM3
PC9pc2JuPjxhY2Nlc3Npb24tbnVtPjcxMzEyMDU4PC9hY2Nlc3Npb24tbnVtPjx3b3JrLXR5cGU+
Q29uZmVyZW5jZSBBYnN0cmFjdDwvd29yay10eXBlPjx1cmxzPjxyZWxhdGVkLXVybHM+PHVybD5o
dHRwOi8vd3d3LmFqdG1oLm9yZy9jb250ZW50Lzg5LzVfU3VwcGxfMS8xLjEuZnVsbC5wZGYraHRt
bGh0dHA6Ly9vdmlkc3Aub3ZpZC5jb20vb3ZpZHdlYi5jZ2k/VD1KUyZhbXA7Q1NDPVkmYW1wO05F
V1M9TiZhbXA7UEFHRT1mdWxsdGV4dCZhbXA7RD1lbWVkMTImYW1wO0FOPTcxMzEyMDU4aHR0cDov
L294Zm9yZHNmeC5ob3N0ZWQuZXhsaWJyaXNncm91cC5jb20vb3hmb3JkP3NpZD1PVklEOmVtYmFz
ZSZhbXA7aWQ9cG1pZDomYW1wO2lkPWRvaTomYW1wO2lzc249MDAwMi05NjM3JmFtcDtpc2JuPSZh
bXA7dm9sdW1lPTg5JmFtcDtpc3N1ZT01K1NVUFBMLisxJmFtcDtzcGFnZT02OSZhbXA7cGFnZXM9
NjkmYW1wO2RhdGU9MjAxMyZhbXA7dGl0bGU9QW1lcmljYW4rSm91cm5hbCtvZitUcm9waWNhbCtN
ZWRpY2luZSthbmQrSHlnaWVuZSZhbXA7YXRpdGxlPVNhZmV0eSthbmQrdG9sZXJhYmlsaXR5K29m
K1BGU1BaK2NoYWxsZW5nZSt0byt2b2x1bnRlZXJzK3Rha2luZytjaGxvcm9xdWluZStjaGVtb3By
b3BoeWxheGlzKyUyOFBGU1BaLUNWQUMlMjkrYW5kK3Byb3RlY3RpdmUrZWZmaWNhY3krb2YrUEZT
UFotQ1ZBQythZ2FpbnN0K2NvbnRyb2xsZWQraHVtYW4rbWFsYXJpYStpbmZlY3Rpb24mYW1wO2F1
bGFzdD1CYXN0aWFlbnMmYW1wO3BpZD0lM0NhdXRob3IlM0VCYXN0aWFlbnMrRy5KLi4lM0JWYW4r
TWVlcitNLlAuLiUzQlNpbStLLkwuJTNCQmlsbGluZ3NsZXkrUC5GLi4lM0JKYW1lcytFLlIuLiUz
QldpZXJzbWErSi4lM0JWYW4rR3JpbnN2ZW4rVC4lM0JTY2hvbHplbitBLiUzQkJpamtlcitFLk0u
LiUzQkdyYXVtYW5zK1cuJTNCVGVlbGVuK0suJTNCQXJlbnMrVC4lM0JWYW4rR2VtZXJ0K0cuSi4l
M0JWYW4rRGUrVmVndGUtQm9sbWVyK00uJTNCSGVybXNlbitDLkMuLiUzQkd1bmFzZWtlcmErQS4l
M0JWYW4rRGVyK1ZlbitBLkouLiUzQkRlK01hc3QrUS4lM0JIb2ZmbWFuK1MuTC4uJTNCU2F1ZXJ3
ZWluK1IuVy4uJTNDJTJGYXV0aG9yJTNFJTNDQU4lM0U3MTMxMjA1OCUzQyUyRkFOJTNFJTNDRFQl
M0VKb3VybmFsJTNBK0NvbmZlcmVuY2UrQWJzdHJhY3QlM0MlMkZEVCUzRTwvdXJsPjwvcmVsYXRl
ZC11cmxzPjxwZGYtdXJscz48dXJsPmh0dHA6Ly93d3cuYWp0bWgub3JnL2NvbnRlbnQvODkvNV9T
dXBwbF8xLzEuMS5mdWxsLnBkZitodG1sIGh0dHA6Ly9vdmlkc3Aub3ZpZC5jb20vb3ZpZHdlYi5j
Z2k/VD1KUyZhbXA7Q1NDPVkmYW1wO05FV1M9TiZhbXA7UEFHRT1mdWxsdGV4dCZhbXA7RD1lbWVk
MTImYW1wO0FOPTcxMzEyMDU4IGh0dHA6Ly9veGZvcmRzZnguaG9zdGVkLmV4bGlicmlzZ3JvdXAu
Y29tL294Zm9yZD9zaWQ9T1ZJRDplbWJhc2UmYW1wO2lkPXBtaWQ6JmFtcDtpZD1kb2k6JmFtcDtp
c3NuPTAwMDItOTYzNyZhbXA7aXNibj0mYW1wO3ZvbHVtZT04OSZhbXA7aXNzdWU9NStTVVBQTC4r
MSZhbXA7c3BhZ2U9NjkmYW1wO3BhZ2VzPTY5JmFtcDtkYXRlPTIwMTMmYW1wO3RpdGxlPUFtZXJp
Y2FuK0pvdXJuYWwrb2YrVHJvcGljYWwrTWVkaWNpbmUrYW5kK0h5Z2llbmUmYW1wO2F0aXRsZT1T
YWZldHkrYW5kK3RvbGVyYWJpbGl0eStvZitQRlNQWitjaGFsbGVuZ2UrdG8rdm9sdW50ZWVycyt0
YWtpbmcrY2hsb3JvcXVpbmUrY2hlbW9wcm9waHlsYXhpcyslMjhQRlNQWi1DVkFDJTI5K2FuZCtw
cm90ZWN0aXZlK2VmZmljYWN5K29mK1BGU1BaLUNWQUMrYWdhaW5zdCtjb250cm9sbGVkK2h1bWFu
K21hbGFyaWEraW5mZWN0aW9uJmFtcDthdWxhc3Q9QmFzdGlhZW5zJmFtcDtwaWQ9JTNDYXV0aG9y
JTNFQmFzdGlhZW5zK0cuSi4uJTNCVmFuK01lZXIrTS5QLi4lM0JTaW0rSy5MLiUzQkJpbGxpbmdz
bGV5K1AuRi4uJTNCSmFtZXMrRS5SLi4lM0JXaWVyc21hK0ouJTNCVmFuK0dyaW5zdmVuK1QuJTNC
U2Nob2x6ZW4rQS4lM0JCaWprZXIrRS5NLi4lM0JHcmF1bWFucytXLiUzQlRlZWxlbitLLiUzQkFy
ZW5zK1QuJTNCVmFuK0dlbWVydCtHLkouJTNCVmFuK0RlK1ZlZ3RlLUJvbG1lcitNLiUzQkhlcm1z
ZW4rQy5DLi4lM0JHdW5hc2VrZXJhK0EuJTNCVmFuK0RlcitWZW4rQS5KLi4lM0JEZStNYXN0K1Eu
JTNCSG9mZm1hbitTLkwuLiUzQlNhdWVyd2VpbitSLlcuLiUzQyUyRmF1dGhvciUzRSUzQ0FOJTNF
NzEzMTIwNTglM0MlMkZBTiUzRSUzQ0RUJTNFSm91cm5hbCUzQStDb25mZXJlbmNlK0Fic3RyYWN0
JTNDJTJGRFQlM0U8L3VybD48L3BkZi11cmxzPjwvdXJscz48cmVtb3RlLWRhdGFiYXNlLW5hbWU+
RU1CQVNFPC9yZW1vdGUtZGF0YWJhc2UtbmFtZT48bGFuZ3VhZ2U+RW5nbGlzaDwvbGFuZ3VhZ2U+
PC9yZWNvcmQ+PC9DaXRlPjwvRW5kTm90ZT5=
</w:fldData>
              </w:fldChar>
            </w: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instrText xml:space="preserve"> ADDIN EN.CITE </w:instrText>
            </w: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ldData xml:space="preserve">PEVuZE5vdGU+PENpdGUgRXhjbHVkZUF1dGg9IjEiIEV4Y2x1ZGVZZWFyPSIxIiBIaWRkZW49IjEi
PjxBdXRob3I+QmFzdGlhZW5zPC9BdXRob3I+PFllYXI+MjAxMzwvWWVhcj48UmVjTnVtPjY1Mjwv
UmVjTnVtPjxTdWZmaXg+IG9yIGAjMzggb3IgYCMzOSBvciBgIzQwIG9yIGAjNDE8L1N1ZmZpeD48
cmVjb3JkPjxyZWMtbnVtYmVyPjY1MjwvcmVjLW51bWJlcj48Zm9yZWlnbi1rZXlzPjxrZXkgYXBw
PSJFTiIgZGItaWQ9ImE5cHA1cnJhdzVkejJyZXJlZHB2cGVzYWE5d2Z4ZDB2OXRkcyI+NjUyPC9r
ZXk+PC9mb3JlaWduLWtleXM+PHJlZi10eXBlIG5hbWU9IkpvdXJuYWwgQXJ0aWNsZSI+MTc8L3Jl
Zi10eXBlPjxjb250cmlidXRvcnM+PGF1dGhvcnM+PGF1dGhvcj5CYXN0aWFlbnMsIEcuIEouPC9h
dXRob3I+PGF1dGhvcj5WYW4gTWVlciwgTS4gUC48L2F1dGhvcj48YXV0aG9yPlNpbSwgSy4gTC48
L2F1dGhvcj48YXV0aG9yPkJpbGxpbmdzbGV5LCBQLiBGLjwvYXV0aG9yPjxhdXRob3I+SmFtZXMs
IEUuIFIuPC9hdXRob3I+PGF1dGhvcj5XaWVyc21hLCBKLjwvYXV0aG9yPjxhdXRob3I+VmFuIEdy
aW5zdmVuLCBULjwvYXV0aG9yPjxhdXRob3I+U2Nob2x6ZW4sIEEuPC9hdXRob3I+PGF1dGhvcj5C
aWprZXIsIEUuIE0uPC9hdXRob3I+PGF1dGhvcj5HcmF1bWFucywgVy48L2F1dGhvcj48YXV0aG9y
PlRlZWxlbiwgSy48L2F1dGhvcj48YXV0aG9yPkFyZW5zLCBULjwvYXV0aG9yPjxhdXRob3I+VmFu
IEdlbWVydCwgRy4gSi48L2F1dGhvcj48YXV0aG9yPlZhbiBEZSBWZWd0ZS1Cb2xtZXIsIE0uPC9h
dXRob3I+PGF1dGhvcj5IZXJtc2VuLCBDLiBDLjwvYXV0aG9yPjxhdXRob3I+R3VuYXNla2VyYSwg
QS48L2F1dGhvcj48YXV0aG9yPlZhbiBEZXIgVmVuLCBBLiBKLjwvYXV0aG9yPjxhdXRob3I+RGUg
TWFzdCwgUS48L2F1dGhvcj48YXV0aG9yPkhvZmZtYW4sIFMuIEwuPC9hdXRob3I+PGF1dGhvcj5T
YXVlcndlaW4sIFIuIFcuPC9hdXRob3I+PC9hdXRob3JzPjwvY29udHJpYnV0b3JzPjxhdXRoLWFk
ZHJlc3M+KEJhc3RpYWVucywgVmFuIE1lZXIsIFdpZXJzbWEsIFZhbiBHcmluc3ZlbiwgU2Nob2x6
ZW4sIEJpamtlciwgR3JhdW1hbnMsIFRlZWxlbiwgQXJlbnMsIFZhbiBHZW1lcnQsIFZhbiBEZSBW
ZWd0ZS1Cb2xtZXIsIEhlcm1zZW4sIFZhbiBEZXIgVmVuLCBEZSBNYXN0LCBTYXVlcndlaW4pIFJh
ZGJvdWQgVW5pdmVyc2l0eSwgTmlqbWVnZW4gTWVkaWNhbCBDZW50cmUsIE5pam1lZ2VuLCBOZXRo
ZXJsYW5kcyAoU2ltLCBCaWxsaW5nc2xleSwgSmFtZXMsIEd1bmFzZWtlcmEsIEhvZmZtYW4pIFNh
bmFyaWEgSW5jLiwgUm9ja3ZpbGxlLCBNRCwgVW5pdGVkIFN0YXRlcyBHLkouLiBCYXN0aWFlbnMs
IFJhZGJvdWQgVW5pdmVyc2l0eSwgTmlqbWVnZW4gTWVkaWNhbCBDZW50cmUsIE5pam1lZ2VuLCBO
ZXRoZXJsYW5kczwvYXV0aC1hZGRyZXNzPjx0aXRsZXM+PHRpdGxlPlNhZmV0eSBhbmQgdG9sZXJh
YmlsaXR5IG9mIFBGU1BaIGNoYWxsZW5nZSB0byB2b2x1bnRlZXJzIHRha2luZyBjaGxvcm9xdWlu
ZSBjaGVtb3Byb3BoeWxheGlzIChQRlNQWi1DVkFDKSBhbmQgcHJvdGVjdGl2ZSBlZmZpY2FjeSBv
ZiBQRlNQWi1DVkFDIGFnYWluc3QgY29udHJvbGxlZCBodW1hbiBtYWxhcmlhIGluZmVjdGlvbjwv
dGl0bGU+PHNlY29uZGFyeS10aXRsZT5BbWVyaWNhbiBKb3VybmFsIG9mIFRyb3BpY2FsIE1lZGlj
aW5lIGFuZCBIeWdpZW5lPC9zZWNvbmRhcnktdGl0bGU+PHNob3J0LXRpdGxlPlNhZmV0eSBhbmQg
dG9sZXJhYmlsaXR5IG9mIFBGU1BaIGNoYWxsZW5nZSB0byB2b2x1bnRlZXJzIHRha2luZyBjaGxv
cm9xdWluZSBjaGVtb3Byb3BoeWxheGlzIChQRlNQWi1DVkFDKSBhbmQgcHJvdGVjdGl2ZSBlZmZp
Y2FjeSBvZiBQRlNQWi1DVkFDIGFnYWluc3QgY29udHJvbGxlZCBodW1hbiBtYWxhcmlhIGluZmVj
dGlvbjwvc2hvcnQtdGl0bGU+PC90aXRsZXM+PHBlcmlvZGljYWw+PGZ1bGwtdGl0bGU+QW1lcmlj
YW4gSm91cm5hbCBvZiBUcm9waWNhbCBNZWRpY2luZSBhbmQgSHlnaWVuZTwvZnVsbC10aXRsZT48
L3BlcmlvZGljYWw+PHBhZ2VzPjY5PC9wYWdlcz48dm9sdW1lPjEpPC92b2x1bWU+PGtleXdvcmRz
PjxrZXl3b3JkPmh1bWFuPC9rZXl3b3JkPjxrZXl3b3JkPm1hbGFyaWE8L2tleXdvcmQ+PGtleXdv
cmQ+Y2hlbW9wcm9waHlsYXhpczwva2V5d29yZD48a2V5d29yZD52b2x1bnRlZXI8L2tleXdvcmQ+
PGtleXdvcmQ+c29jaWV0eTwva2V5d29yZD48a2V5d29yZD50cm9waWNhbCBtZWRpY2luZTwva2V5
d29yZD48a2V5d29yZD5oeWdpZW5lPC9rZXl3b3JkPjxrZXl3b3JkPnNhZmV0eTwva2V5d29yZD48
a2V5d29yZD5pbW11bml6YXRpb248L2tleXdvcmQ+PGtleXdvcmQ+bW9zcXVpdG88L2tleXdvcmQ+
PGtleXdvcmQ+bW9zcXVpdG8gYml0ZTwva2V5d29yZD48a2V5d29yZD5zeXJpbmdlPC9rZXl3b3Jk
PjxrZXl3b3JkPm5lZWRsZTwva2V5d29yZD48a2V5d29yZD5QbGFzbW9kaXVtIGZhbGNpcGFydW0g
KEhCMyk8L2tleXdvcmQ+PGtleXdvcmQ+UGxhc21vZGl1bSBmYWxjaXBhcnVtICgzRDcpPC9rZXl3
b3JkPjxrZXl3b3JkPmluamVjdGlvbjwva2V5d29yZD48a2V5d29yZD5pbm9jdWxhdGlvbjwva2V5
d29yZD48a2V5d29yZD5zcG9yb3pvaXRlPC9rZXl3b3JkPjxrZXl3b3JkPmluZmVjdGlvbiByYXRl
PC9rZXl3b3JkPjxrZXl3b3JkPmluZmVjdGlvbjwva2V5d29yZD48a2V5d29yZD5teW9jYXJkaXRp
czwva2V5d29yZD48a2V5d29yZD5wYXJhc2l0ZTwva2V5d29yZD48a2V5d29yZD5zbWVhcjwva2V5
d29yZD48a2V5d29yZD5hbGxlcmdpYyByZWFjdGlvbjwva2V5d29yZD48a2V5d29yZD5leHBvc3Vy
ZTwva2V5d29yZD48a2V5d29yZD5wcm90ZWN0aW9uPC9rZXl3b3JkPjxrZXl3b3JkPlBsYXNtb2Rp
dW0gZmFsY2lwYXJ1bTwva2V5d29yZD48a2V5d29yZD5jaGxvcm9xdWluZTwva2V5d29yZD48a2V5
d29yZD5zb2RpdW0gY2hsb3JpZGU8L2tleXdvcmQ+PGtleXdvcmQ+dmFjY2luZTwva2V5d29yZD48
L2tleXdvcmRzPjxkYXRlcz48eWVhcj4yMDEzPC95ZWFyPjwvZGF0ZXM+PGlzYm4+MDAwMi05NjM3
PC9pc2JuPjxhY2Nlc3Npb24tbnVtPjcxMzEyMDU4PC9hY2Nlc3Npb24tbnVtPjx3b3JrLXR5cGU+
Q29uZmVyZW5jZSBBYnN0cmFjdDwvd29yay10eXBlPjx1cmxzPjxyZWxhdGVkLXVybHM+PHVybD5o
dHRwOi8vd3d3LmFqdG1oLm9yZy9jb250ZW50Lzg5LzVfU3VwcGxfMS8xLjEuZnVsbC5wZGYraHRt
bGh0dHA6Ly9vdmlkc3Aub3ZpZC5jb20vb3ZpZHdlYi5jZ2k/VD1KUyZhbXA7Q1NDPVkmYW1wO05F
V1M9TiZhbXA7UEFHRT1mdWxsdGV4dCZhbXA7RD1lbWVkMTImYW1wO0FOPTcxMzEyMDU4aHR0cDov
L294Zm9yZHNmeC5ob3N0ZWQuZXhsaWJyaXNncm91cC5jb20vb3hmb3JkP3NpZD1PVklEOmVtYmFz
ZSZhbXA7aWQ9cG1pZDomYW1wO2lkPWRvaTomYW1wO2lzc249MDAwMi05NjM3JmFtcDtpc2JuPSZh
bXA7dm9sdW1lPTg5JmFtcDtpc3N1ZT01K1NVUFBMLisxJmFtcDtzcGFnZT02OSZhbXA7cGFnZXM9
NjkmYW1wO2RhdGU9MjAxMyZhbXA7dGl0bGU9QW1lcmljYW4rSm91cm5hbCtvZitUcm9waWNhbCtN
ZWRpY2luZSthbmQrSHlnaWVuZSZhbXA7YXRpdGxlPVNhZmV0eSthbmQrdG9sZXJhYmlsaXR5K29m
K1BGU1BaK2NoYWxsZW5nZSt0byt2b2x1bnRlZXJzK3Rha2luZytjaGxvcm9xdWluZStjaGVtb3By
b3BoeWxheGlzKyUyOFBGU1BaLUNWQUMlMjkrYW5kK3Byb3RlY3RpdmUrZWZmaWNhY3krb2YrUEZT
UFotQ1ZBQythZ2FpbnN0K2NvbnRyb2xsZWQraHVtYW4rbWFsYXJpYStpbmZlY3Rpb24mYW1wO2F1
bGFzdD1CYXN0aWFlbnMmYW1wO3BpZD0lM0NhdXRob3IlM0VCYXN0aWFlbnMrRy5KLi4lM0JWYW4r
TWVlcitNLlAuLiUzQlNpbStLLkwuJTNCQmlsbGluZ3NsZXkrUC5GLi4lM0JKYW1lcytFLlIuLiUz
QldpZXJzbWErSi4lM0JWYW4rR3JpbnN2ZW4rVC4lM0JTY2hvbHplbitBLiUzQkJpamtlcitFLk0u
LiUzQkdyYXVtYW5zK1cuJTNCVGVlbGVuK0suJTNCQXJlbnMrVC4lM0JWYW4rR2VtZXJ0K0cuSi4l
M0JWYW4rRGUrVmVndGUtQm9sbWVyK00uJTNCSGVybXNlbitDLkMuLiUzQkd1bmFzZWtlcmErQS4l
M0JWYW4rRGVyK1ZlbitBLkouLiUzQkRlK01hc3QrUS4lM0JIb2ZmbWFuK1MuTC4uJTNCU2F1ZXJ3
ZWluK1IuVy4uJTNDJTJGYXV0aG9yJTNFJTNDQU4lM0U3MTMxMjA1OCUzQyUyRkFOJTNFJTNDRFQl
M0VKb3VybmFsJTNBK0NvbmZlcmVuY2UrQWJzdHJhY3QlM0MlMkZEVCUzRTwvdXJsPjwvcmVsYXRl
ZC11cmxzPjxwZGYtdXJscz48dXJsPmh0dHA6Ly93d3cuYWp0bWgub3JnL2NvbnRlbnQvODkvNV9T
dXBwbF8xLzEuMS5mdWxsLnBkZitodG1sIGh0dHA6Ly9vdmlkc3Aub3ZpZC5jb20vb3ZpZHdlYi5j
Z2k/VD1KUyZhbXA7Q1NDPVkmYW1wO05FV1M9TiZhbXA7UEFHRT1mdWxsdGV4dCZhbXA7RD1lbWVk
MTImYW1wO0FOPTcxMzEyMDU4IGh0dHA6Ly9veGZvcmRzZnguaG9zdGVkLmV4bGlicmlzZ3JvdXAu
Y29tL294Zm9yZD9zaWQ9T1ZJRDplbWJhc2UmYW1wO2lkPXBtaWQ6JmFtcDtpZD1kb2k6JmFtcDtp
c3NuPTAwMDItOTYzNyZhbXA7aXNibj0mYW1wO3ZvbHVtZT04OSZhbXA7aXNzdWU9NStTVVBQTC4r
MSZhbXA7c3BhZ2U9NjkmYW1wO3BhZ2VzPTY5JmFtcDtkYXRlPTIwMTMmYW1wO3RpdGxlPUFtZXJp
Y2FuK0pvdXJuYWwrb2YrVHJvcGljYWwrTWVkaWNpbmUrYW5kK0h5Z2llbmUmYW1wO2F0aXRsZT1T
YWZldHkrYW5kK3RvbGVyYWJpbGl0eStvZitQRlNQWitjaGFsbGVuZ2UrdG8rdm9sdW50ZWVycyt0
YWtpbmcrY2hsb3JvcXVpbmUrY2hlbW9wcm9waHlsYXhpcyslMjhQRlNQWi1DVkFDJTI5K2FuZCtw
cm90ZWN0aXZlK2VmZmljYWN5K29mK1BGU1BaLUNWQUMrYWdhaW5zdCtjb250cm9sbGVkK2h1bWFu
K21hbGFyaWEraW5mZWN0aW9uJmFtcDthdWxhc3Q9QmFzdGlhZW5zJmFtcDtwaWQ9JTNDYXV0aG9y
JTNFQmFzdGlhZW5zK0cuSi4uJTNCVmFuK01lZXIrTS5QLi4lM0JTaW0rSy5MLiUzQkJpbGxpbmdz
bGV5K1AuRi4uJTNCSmFtZXMrRS5SLi4lM0JXaWVyc21hK0ouJTNCVmFuK0dyaW5zdmVuK1QuJTNC
U2Nob2x6ZW4rQS4lM0JCaWprZXIrRS5NLi4lM0JHcmF1bWFucytXLiUzQlRlZWxlbitLLiUzQkFy
ZW5zK1QuJTNCVmFuK0dlbWVydCtHLkouJTNCVmFuK0RlK1ZlZ3RlLUJvbG1lcitNLiUzQkhlcm1z
ZW4rQy5DLi4lM0JHdW5hc2VrZXJhK0EuJTNCVmFuK0RlcitWZW4rQS5KLi4lM0JEZStNYXN0K1Eu
JTNCSG9mZm1hbitTLkwuLiUzQlNhdWVyd2VpbitSLlcuLiUzQyUyRmF1dGhvciUzRSUzQ0FOJTNF
NzEzMTIwNTglM0MlMkZBTiUzRSUzQ0RUJTNFSm91cm5hbCUzQStDb25mZXJlbmNlK0Fic3RyYWN0
JTNDJTJGRFQlM0U8L3VybD48L3BkZi11cmxzPjwvdXJscz48cmVtb3RlLWRhdGFiYXNlLW5hbWU+
RU1CQVNFPC9yZW1vdGUtZGF0YWJhc2UtbmFtZT48bGFuZ3VhZ2U+RW5nbGlzaDwvbGFuZ3VhZ2U+
PC9yZWNvcmQ+PC9DaXRlPjwvRW5kTm90ZT5=
</w:fldData>
              </w:fldChar>
            </w: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instrText xml:space="preserve"> ADDIN EN.CITE.DATA </w:instrText>
            </w:r>
            <w:r w:rsidRPr="0034464F">
              <w:rPr>
                <w:rFonts w:ascii="Times New Roman" w:hAnsi="Times New Roman"/>
                <w:bCs/>
                <w:sz w:val="20"/>
                <w:szCs w:val="20"/>
              </w:rPr>
            </w: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  <w:r w:rsidRPr="0034464F">
              <w:rPr>
                <w:rFonts w:ascii="Times New Roman" w:hAnsi="Times New Roman"/>
                <w:bCs/>
                <w:sz w:val="20"/>
                <w:szCs w:val="20"/>
              </w:rPr>
            </w: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481,205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8,668,501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365251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64F">
              <w:rPr>
                <w:rFonts w:ascii="Times New Roman" w:hAnsi="Times New Roman"/>
                <w:sz w:val="20"/>
                <w:szCs w:val="20"/>
              </w:rPr>
              <w:t>11,976,838</w:t>
            </w:r>
          </w:p>
        </w:tc>
      </w:tr>
      <w:tr w:rsidR="00286A08" w:rsidRPr="0034464F" w:rsidTr="00E821B5">
        <w:trPr>
          <w:gridAfter w:val="1"/>
          <w:wAfter w:w="57" w:type="dxa"/>
          <w:trHeight w:val="245"/>
        </w:trPr>
        <w:tc>
          <w:tcPr>
            <w:tcW w:w="3667" w:type="dxa"/>
            <w:shd w:val="clear" w:color="auto" w:fill="FFFFFF"/>
          </w:tcPr>
          <w:p w:rsidR="00286A08" w:rsidRPr="0034464F" w:rsidRDefault="00286A08" w:rsidP="00286A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t>#13#29#36#42</w:t>
            </w:r>
            <w:r w:rsidR="00E821B5" w:rsidRPr="0034464F">
              <w:rPr>
                <w:rFonts w:ascii="Times New Roman" w:hAnsi="Times New Roman"/>
                <w:bCs/>
                <w:sz w:val="20"/>
                <w:szCs w:val="20"/>
              </w:rPr>
              <w:t xml:space="preserve"> ^</w:t>
            </w: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fldChar w:fldCharType="begin"/>
            </w: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instrText xml:space="preserve"> ADDIN EN.CITE &lt;EndNote&gt;&lt;Cite ExcludeAuth="1" ExcludeYear="1" Hidden="1"&gt;&lt;Author&gt;Thomas&lt;/Author&gt;&lt;Year&gt;2006&lt;/Year&gt;&lt;RecNum&gt;540&lt;/RecNum&gt;&lt;Suffix&gt; and `#29 and `#36 and `#42&lt;/Suffix&gt;&lt;record&gt;&lt;rec-number&gt;540&lt;/rec-number&gt;&lt;foreign-keys&gt;&lt;key app="EN" db-id="a9pp5rraw5dz2reredpvpesaa9wfxd0v9tds"&gt;540&lt;/key&gt;&lt;/foreign-keys&gt;&lt;ref-type name="Journal Article"&gt;17&lt;/ref-type&gt;&lt;contributors&gt;&lt;authors&gt;&lt;author&gt;Thomas, R. E.&lt;/author&gt;&lt;author&gt;Croal, B. L.&lt;/author&gt;&lt;author&gt;Ramsay, C.&lt;/author&gt;&lt;author&gt;Eccles, M.&lt;/author&gt;&lt;author&gt;Grimshaw, J.&lt;/author&gt;&lt;/authors&gt;&lt;/contributors&gt;&lt;auth-address&gt;Croal, B.L., Department of Clinical Biochemistry, NHS Grampian Aberdeen, United Kingdom&lt;/auth-address&gt;&lt;titles&gt;&lt;title&gt;Effect of enhanced feedback and brief educational reminder messages on laboratory test requesting in primary care: a cluster randomised trial&lt;/title&gt;&lt;secondary-title&gt;Lancet&lt;/secondary-title&gt;&lt;/titles&gt;&lt;periodical&gt;&lt;full-title&gt;Lancet&lt;/full-title&gt;&lt;/periodical&gt;&lt;pages&gt;1990-1996&lt;/pages&gt;&lt;volume&gt;367&lt;/volume&gt;&lt;number&gt;9527&lt;/number&gt;&lt;keywords&gt;&lt;keyword&gt;ISRCTN06490422&lt;/keyword&gt;&lt;keyword&gt;article&lt;/keyword&gt;&lt;keyword&gt;clinical laboratory&lt;/keyword&gt;&lt;keyword&gt;clinical trial&lt;/keyword&gt;&lt;keyword&gt;cluster analysis&lt;/keyword&gt;&lt;keyword&gt;confidence interval&lt;/keyword&gt;&lt;keyword&gt;factorial design&lt;/keyword&gt;&lt;keyword&gt;health education&lt;/keyword&gt;&lt;keyword&gt;health services research&lt;/keyword&gt;&lt;keyword&gt;human&lt;/keyword&gt;&lt;keyword&gt;laboratory test&lt;/keyword&gt;&lt;keyword&gt;medical practice&lt;/keyword&gt;&lt;keyword&gt;physician&lt;/keyword&gt;&lt;keyword&gt;prescription&lt;/keyword&gt;&lt;keyword&gt;primary medical care&lt;/keyword&gt;&lt;keyword&gt;priority journal&lt;/keyword&gt;&lt;keyword&gt;randomization&lt;/keyword&gt;&lt;keyword&gt;risk assessment&lt;/keyword&gt;&lt;keyword&gt;statistical significance&lt;/keyword&gt;&lt;/keywords&gt;&lt;dates&gt;&lt;year&gt;2006&lt;/year&gt;&lt;/dates&gt;&lt;isbn&gt;0140-6736&lt;/isbn&gt;&lt;urls&gt;&lt;related-urls&gt;&lt;url&gt;http://www.embase.com/search/results?subaction=viewrecord&amp;amp;from=export&amp;amp;id=L43867700&lt;/url&gt;&lt;url&gt;http://dx.doi.org/10.1016/S0140-6736(06)68888-0&lt;/url&gt;&lt;/related-urls&gt;&lt;/urls&gt;&lt;/record&gt;&lt;/Cite&gt;&lt;/EndNote&gt;</w:instrText>
            </w:r>
            <w:r w:rsidRPr="0034464F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/>
                <w:sz w:val="20"/>
                <w:szCs w:val="20"/>
              </w:rPr>
              <w:t>681</w:t>
            </w:r>
          </w:p>
        </w:tc>
        <w:tc>
          <w:tcPr>
            <w:tcW w:w="1862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/>
                <w:sz w:val="20"/>
                <w:szCs w:val="20"/>
              </w:rPr>
              <w:t>2,262</w:t>
            </w:r>
          </w:p>
        </w:tc>
        <w:tc>
          <w:tcPr>
            <w:tcW w:w="1814" w:type="dxa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/>
                <w:sz w:val="20"/>
                <w:szCs w:val="20"/>
              </w:rPr>
              <w:t>837</w:t>
            </w:r>
          </w:p>
        </w:tc>
        <w:tc>
          <w:tcPr>
            <w:tcW w:w="1814" w:type="dxa"/>
            <w:gridSpan w:val="2"/>
            <w:shd w:val="clear" w:color="auto" w:fill="FFFFFF"/>
          </w:tcPr>
          <w:p w:rsidR="00286A08" w:rsidRPr="0034464F" w:rsidRDefault="00286A08" w:rsidP="00FA3E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4464F">
              <w:rPr>
                <w:rFonts w:ascii="Times New Roman" w:hAnsi="Times New Roman"/>
                <w:b/>
                <w:sz w:val="20"/>
                <w:szCs w:val="20"/>
              </w:rPr>
              <w:t>2,386</w:t>
            </w:r>
          </w:p>
        </w:tc>
      </w:tr>
    </w:tbl>
    <w:p w:rsidR="0034464F" w:rsidRPr="0034464F" w:rsidRDefault="0034464F" w:rsidP="0034464F">
      <w:pPr>
        <w:spacing w:after="0" w:line="240" w:lineRule="auto"/>
        <w:rPr>
          <w:rFonts w:ascii="Times New Roman" w:hAnsi="Times New Roman"/>
          <w:sz w:val="6"/>
          <w:szCs w:val="6"/>
        </w:rPr>
      </w:pPr>
    </w:p>
    <w:p w:rsidR="0034464F" w:rsidRDefault="0034464F" w:rsidP="00E821B5">
      <w:pPr>
        <w:spacing w:line="240" w:lineRule="auto"/>
        <w:rPr>
          <w:rFonts w:ascii="Times New Roman" w:hAnsi="Times New Roman"/>
          <w:sz w:val="18"/>
          <w:szCs w:val="18"/>
        </w:rPr>
      </w:pPr>
      <w:r w:rsidRPr="0034464F">
        <w:rPr>
          <w:rFonts w:ascii="Times New Roman" w:hAnsi="Times New Roman"/>
          <w:b/>
          <w:bCs/>
          <w:sz w:val="20"/>
          <w:szCs w:val="20"/>
          <w:vertAlign w:val="superscript"/>
        </w:rPr>
        <w:t>+</w:t>
      </w:r>
      <w:r>
        <w:rPr>
          <w:rFonts w:ascii="Times New Roman" w:hAnsi="Times New Roman"/>
          <w:b/>
          <w:bCs/>
          <w:sz w:val="20"/>
          <w:szCs w:val="20"/>
          <w:vertAlign w:val="superscript"/>
        </w:rPr>
        <w:t xml:space="preserve"> </w:t>
      </w:r>
      <w:r w:rsidRPr="0034464F">
        <w:rPr>
          <w:rFonts w:ascii="Times New Roman" w:hAnsi="Times New Roman"/>
          <w:bCs/>
          <w:sz w:val="18"/>
          <w:szCs w:val="18"/>
        </w:rPr>
        <w:t>Updated searches performed on all databases November 2014</w:t>
      </w:r>
      <w:r>
        <w:rPr>
          <w:rFonts w:ascii="Times New Roman" w:hAnsi="Times New Roman"/>
          <w:b/>
          <w:bCs/>
          <w:sz w:val="20"/>
          <w:szCs w:val="20"/>
          <w:vertAlign w:val="superscript"/>
        </w:rPr>
        <w:t xml:space="preserve">   </w:t>
      </w:r>
    </w:p>
    <w:p w:rsidR="00F82093" w:rsidRPr="003266CA" w:rsidRDefault="003266CA" w:rsidP="003266CA">
      <w:pPr>
        <w:spacing w:line="240" w:lineRule="auto"/>
        <w:rPr>
          <w:rFonts w:ascii="Times New Roman" w:hAnsi="Times New Roman"/>
          <w:bCs/>
          <w:sz w:val="18"/>
          <w:szCs w:val="18"/>
        </w:rPr>
      </w:pPr>
      <w:r w:rsidRPr="003266CA">
        <w:rPr>
          <w:rFonts w:ascii="Times New Roman" w:hAnsi="Times New Roman"/>
          <w:sz w:val="18"/>
          <w:szCs w:val="18"/>
        </w:rPr>
        <w:t>*</w:t>
      </w:r>
      <w:r>
        <w:rPr>
          <w:rFonts w:ascii="Times New Roman" w:hAnsi="Times New Roman"/>
          <w:sz w:val="18"/>
          <w:szCs w:val="18"/>
        </w:rPr>
        <w:t xml:space="preserve"> </w:t>
      </w:r>
      <w:r w:rsidRPr="003266CA">
        <w:rPr>
          <w:rFonts w:ascii="Times New Roman" w:hAnsi="Times New Roman"/>
          <w:sz w:val="18"/>
          <w:szCs w:val="18"/>
        </w:rPr>
        <w:t xml:space="preserve">Row 13: </w:t>
      </w:r>
      <w:r w:rsidR="004C5D61" w:rsidRPr="003266CA">
        <w:rPr>
          <w:rFonts w:ascii="Times New Roman" w:hAnsi="Times New Roman"/>
          <w:sz w:val="18"/>
          <w:szCs w:val="18"/>
        </w:rPr>
        <w:t>Search included laboratory test OR laboratory tests OR l</w:t>
      </w:r>
      <w:r w:rsidR="00E821B5" w:rsidRPr="003266CA">
        <w:rPr>
          <w:rFonts w:ascii="Times New Roman" w:hAnsi="Times New Roman"/>
          <w:sz w:val="18"/>
          <w:szCs w:val="18"/>
        </w:rPr>
        <w:t>aboratory testing OR c</w:t>
      </w:r>
      <w:r w:rsidR="00E821B5" w:rsidRPr="003266CA">
        <w:rPr>
          <w:rFonts w:ascii="Times New Roman" w:hAnsi="Times New Roman"/>
          <w:bCs/>
          <w:sz w:val="18"/>
          <w:szCs w:val="18"/>
        </w:rPr>
        <w:t>linical laboratory tests OR laboratory requests OR laboratory orders OR clinical laboratory requests OR test orders OR laboratory use OR laboratory test utilization OR laboratory test requests or lab requests</w:t>
      </w:r>
      <w:r>
        <w:rPr>
          <w:rFonts w:ascii="Times New Roman" w:hAnsi="Times New Roman"/>
          <w:bCs/>
          <w:sz w:val="18"/>
          <w:szCs w:val="18"/>
        </w:rPr>
        <w:t xml:space="preserve"> (</w:t>
      </w:r>
      <w:r w:rsidR="00474C69">
        <w:rPr>
          <w:rFonts w:ascii="Times New Roman" w:hAnsi="Times New Roman"/>
          <w:bCs/>
          <w:sz w:val="18"/>
          <w:szCs w:val="18"/>
        </w:rPr>
        <w:t xml:space="preserve">combination of search terms for laboratory testing from </w:t>
      </w:r>
      <w:r>
        <w:rPr>
          <w:rFonts w:ascii="Times New Roman" w:hAnsi="Times New Roman"/>
          <w:bCs/>
          <w:sz w:val="18"/>
          <w:szCs w:val="18"/>
        </w:rPr>
        <w:t>rows 1-12)</w:t>
      </w:r>
    </w:p>
    <w:p w:rsidR="00E821B5" w:rsidRPr="0034464F" w:rsidRDefault="00E821B5" w:rsidP="00E821B5">
      <w:pPr>
        <w:spacing w:line="240" w:lineRule="auto"/>
        <w:rPr>
          <w:rFonts w:ascii="Times New Roman" w:hAnsi="Times New Roman"/>
          <w:bCs/>
          <w:sz w:val="18"/>
          <w:szCs w:val="18"/>
        </w:rPr>
      </w:pPr>
      <w:r w:rsidRPr="0034464F">
        <w:rPr>
          <w:rFonts w:ascii="Times New Roman" w:hAnsi="Times New Roman"/>
          <w:bCs/>
          <w:sz w:val="18"/>
          <w:szCs w:val="18"/>
        </w:rPr>
        <w:t xml:space="preserve">^ Full search: all search terms for laboratory test </w:t>
      </w:r>
      <w:r w:rsidR="00AE1A02">
        <w:rPr>
          <w:rFonts w:ascii="Times New Roman" w:hAnsi="Times New Roman"/>
          <w:bCs/>
          <w:sz w:val="18"/>
          <w:szCs w:val="18"/>
        </w:rPr>
        <w:t xml:space="preserve">(row 13) </w:t>
      </w:r>
      <w:r w:rsidRPr="0034464F">
        <w:rPr>
          <w:rFonts w:ascii="Times New Roman" w:hAnsi="Times New Roman"/>
          <w:bCs/>
          <w:sz w:val="18"/>
          <w:szCs w:val="18"/>
        </w:rPr>
        <w:t>AND all search terms for primary care physici</w:t>
      </w:r>
      <w:r w:rsidR="007C6FC2" w:rsidRPr="0034464F">
        <w:rPr>
          <w:rFonts w:ascii="Times New Roman" w:hAnsi="Times New Roman"/>
          <w:bCs/>
          <w:sz w:val="18"/>
          <w:szCs w:val="18"/>
        </w:rPr>
        <w:t>an</w:t>
      </w:r>
      <w:r w:rsidR="00AE1A02">
        <w:rPr>
          <w:rFonts w:ascii="Times New Roman" w:hAnsi="Times New Roman"/>
          <w:bCs/>
          <w:sz w:val="18"/>
          <w:szCs w:val="18"/>
        </w:rPr>
        <w:t xml:space="preserve"> (row 29)</w:t>
      </w:r>
      <w:r w:rsidR="007C6FC2" w:rsidRPr="0034464F">
        <w:rPr>
          <w:rFonts w:ascii="Times New Roman" w:hAnsi="Times New Roman"/>
          <w:bCs/>
          <w:sz w:val="18"/>
          <w:szCs w:val="18"/>
        </w:rPr>
        <w:t xml:space="preserve"> AND all search terms for intervention characteristics </w:t>
      </w:r>
      <w:r w:rsidR="00AE1A02">
        <w:rPr>
          <w:rFonts w:ascii="Times New Roman" w:hAnsi="Times New Roman"/>
          <w:bCs/>
          <w:sz w:val="18"/>
          <w:szCs w:val="18"/>
        </w:rPr>
        <w:t xml:space="preserve">(row 36) </w:t>
      </w:r>
      <w:r w:rsidR="007C6FC2" w:rsidRPr="0034464F">
        <w:rPr>
          <w:rFonts w:ascii="Times New Roman" w:hAnsi="Times New Roman"/>
          <w:bCs/>
          <w:sz w:val="18"/>
          <w:szCs w:val="18"/>
        </w:rPr>
        <w:t>AND all search terms for study design</w:t>
      </w:r>
      <w:r w:rsidR="00AE1A02">
        <w:rPr>
          <w:rFonts w:ascii="Times New Roman" w:hAnsi="Times New Roman"/>
          <w:bCs/>
          <w:sz w:val="18"/>
          <w:szCs w:val="18"/>
        </w:rPr>
        <w:t>s</w:t>
      </w:r>
      <w:r w:rsidR="007C6FC2" w:rsidRPr="0034464F">
        <w:rPr>
          <w:rFonts w:ascii="Times New Roman" w:hAnsi="Times New Roman"/>
          <w:bCs/>
          <w:sz w:val="18"/>
          <w:szCs w:val="18"/>
        </w:rPr>
        <w:t xml:space="preserve"> </w:t>
      </w:r>
      <w:r w:rsidR="00AE1A02">
        <w:rPr>
          <w:rFonts w:ascii="Times New Roman" w:hAnsi="Times New Roman"/>
          <w:bCs/>
          <w:sz w:val="18"/>
          <w:szCs w:val="18"/>
        </w:rPr>
        <w:t>(row 42)</w:t>
      </w:r>
      <w:bookmarkStart w:id="0" w:name="_GoBack"/>
      <w:bookmarkEnd w:id="0"/>
    </w:p>
    <w:p w:rsidR="00E821B5" w:rsidRPr="00E821B5" w:rsidRDefault="00E821B5" w:rsidP="00E821B5">
      <w:pPr>
        <w:spacing w:line="240" w:lineRule="auto"/>
        <w:rPr>
          <w:rFonts w:ascii="Times New Roman" w:hAnsi="Times New Roman"/>
          <w:sz w:val="20"/>
          <w:szCs w:val="20"/>
        </w:rPr>
      </w:pPr>
    </w:p>
    <w:sectPr w:rsidR="00E821B5" w:rsidRPr="00E821B5" w:rsidSect="00E821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84B74"/>
    <w:multiLevelType w:val="hybridMultilevel"/>
    <w:tmpl w:val="FD809BB0"/>
    <w:lvl w:ilvl="0" w:tplc="3626AC3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23334"/>
    <w:multiLevelType w:val="hybridMultilevel"/>
    <w:tmpl w:val="9E7A5FF0"/>
    <w:lvl w:ilvl="0" w:tplc="81A4086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3D3F61"/>
    <w:multiLevelType w:val="hybridMultilevel"/>
    <w:tmpl w:val="B24CAFF2"/>
    <w:lvl w:ilvl="0" w:tplc="CCFEAC7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074F35"/>
    <w:multiLevelType w:val="hybridMultilevel"/>
    <w:tmpl w:val="CC0C72CE"/>
    <w:lvl w:ilvl="0" w:tplc="D520BF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  <w:szCs w:val="22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A08"/>
    <w:rsid w:val="00286A08"/>
    <w:rsid w:val="003266CA"/>
    <w:rsid w:val="0034464F"/>
    <w:rsid w:val="003745E6"/>
    <w:rsid w:val="00474C69"/>
    <w:rsid w:val="004C5D61"/>
    <w:rsid w:val="005553D4"/>
    <w:rsid w:val="005B0E4A"/>
    <w:rsid w:val="00640D3B"/>
    <w:rsid w:val="007C6FC2"/>
    <w:rsid w:val="0086775F"/>
    <w:rsid w:val="008A3F46"/>
    <w:rsid w:val="00A67C94"/>
    <w:rsid w:val="00AE1A02"/>
    <w:rsid w:val="00E821B5"/>
    <w:rsid w:val="00F8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2AD928-8EF1-479F-9ED7-827F64D8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A08"/>
    <w:pPr>
      <w:spacing w:after="200" w:line="276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6A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86A08"/>
    <w:pPr>
      <w:ind w:left="720"/>
      <w:contextualSpacing/>
    </w:pPr>
    <w:rPr>
      <w:rFonts w:eastAsia="Times New Roman"/>
      <w:lang w:val="en-US"/>
    </w:rPr>
  </w:style>
  <w:style w:type="paragraph" w:customStyle="1" w:styleId="HeadingSLC">
    <w:name w:val="Heading SLC"/>
    <w:basedOn w:val="Heading3"/>
    <w:link w:val="HeadingSLCChar"/>
    <w:uiPriority w:val="99"/>
    <w:rsid w:val="00286A08"/>
    <w:pPr>
      <w:keepNext w:val="0"/>
      <w:keepLine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hd w:val="clear" w:color="auto" w:fill="FFFFFF"/>
      <w:lang w:eastAsia="en-IE"/>
    </w:rPr>
  </w:style>
  <w:style w:type="character" w:customStyle="1" w:styleId="HeadingSLCChar">
    <w:name w:val="Heading SLC Char"/>
    <w:basedOn w:val="Heading3Char"/>
    <w:link w:val="HeadingSLC"/>
    <w:uiPriority w:val="99"/>
    <w:locked/>
    <w:rsid w:val="00286A08"/>
    <w:rPr>
      <w:rFonts w:ascii="Times New Roman" w:eastAsia="Times New Roman" w:hAnsi="Times New Roman" w:cs="Times New Roman"/>
      <w:b/>
      <w:bCs/>
      <w:color w:val="1F4D78" w:themeColor="accent1" w:themeShade="7F"/>
      <w:sz w:val="24"/>
      <w:szCs w:val="24"/>
      <w:lang w:eastAsia="en-I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6A0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75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Cork</Company>
  <LinksUpToDate>false</LinksUpToDate>
  <CharactersWithSpaces>6914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Cadogan, Sharon</dc:creator>
  <cp:keywords/>
  <dc:description/>
  <cp:lastModifiedBy>Cadogan, Sharon</cp:lastModifiedBy>
  <cp:revision>4</cp:revision>
  <cp:lastPrinted>2015-10-21T10:01:00Z</cp:lastPrinted>
  <dcterms:created xsi:type="dcterms:W3CDTF">2015-10-21T10:28:00Z</dcterms:created>
  <dcterms:modified xsi:type="dcterms:W3CDTF">2015-10-21T10:33:00Z</dcterms:modified>
</cp:coreProperties>
</file>