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D3C" w:rsidRDefault="00F24D3C" w:rsidP="00F24D3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Additional File 2.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6966C6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earch strategy used in MEDLINE</w:t>
      </w:r>
    </w:p>
    <w:p w:rsidR="00F24D3C" w:rsidRDefault="00F24D3C" w:rsidP="00F24D3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170"/>
        <w:gridCol w:w="8298"/>
      </w:tblGrid>
      <w:tr w:rsidR="00F24D3C" w:rsidRPr="00227205" w:rsidTr="00C955DD">
        <w:tc>
          <w:tcPr>
            <w:tcW w:w="1170" w:type="dxa"/>
            <w:hideMark/>
          </w:tcPr>
          <w:p w:rsidR="00F24D3C" w:rsidRPr="00516738" w:rsidRDefault="00F24D3C" w:rsidP="00C955D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A0905"/>
                <w:sz w:val="24"/>
                <w:szCs w:val="24"/>
              </w:rPr>
            </w:pPr>
            <w:r w:rsidRPr="00516738">
              <w:rPr>
                <w:rFonts w:ascii="Times New Roman" w:eastAsia="Times New Roman" w:hAnsi="Times New Roman"/>
                <w:bCs/>
                <w:color w:val="0A0905"/>
                <w:sz w:val="24"/>
                <w:szCs w:val="24"/>
              </w:rPr>
              <w:t>Search</w:t>
            </w:r>
          </w:p>
        </w:tc>
        <w:tc>
          <w:tcPr>
            <w:tcW w:w="8298" w:type="dxa"/>
            <w:hideMark/>
          </w:tcPr>
          <w:p w:rsidR="00F24D3C" w:rsidRPr="00516738" w:rsidRDefault="00F24D3C" w:rsidP="00C955D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A0905"/>
                <w:sz w:val="24"/>
                <w:szCs w:val="24"/>
              </w:rPr>
            </w:pPr>
            <w:r w:rsidRPr="00516738">
              <w:rPr>
                <w:rFonts w:ascii="Times New Roman" w:eastAsia="Times New Roman" w:hAnsi="Times New Roman"/>
                <w:bCs/>
                <w:color w:val="0A0905"/>
                <w:sz w:val="24"/>
                <w:szCs w:val="24"/>
              </w:rPr>
              <w:t>Terms/Commands</w:t>
            </w:r>
          </w:p>
        </w:tc>
      </w:tr>
      <w:tr w:rsidR="00F24D3C" w:rsidRPr="00227205" w:rsidTr="00C955DD">
        <w:tc>
          <w:tcPr>
            <w:tcW w:w="1170" w:type="dxa"/>
            <w:hideMark/>
          </w:tcPr>
          <w:p w:rsidR="00F24D3C" w:rsidRPr="00516738" w:rsidRDefault="00F24D3C" w:rsidP="00C955DD">
            <w:pPr>
              <w:spacing w:after="0" w:line="360" w:lineRule="auto"/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</w:pPr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1</w:t>
            </w:r>
          </w:p>
        </w:tc>
        <w:tc>
          <w:tcPr>
            <w:tcW w:w="8298" w:type="dxa"/>
            <w:hideMark/>
          </w:tcPr>
          <w:p w:rsidR="00F24D3C" w:rsidRPr="00516738" w:rsidRDefault="00F24D3C" w:rsidP="00C955DD">
            <w:pPr>
              <w:spacing w:after="0" w:line="360" w:lineRule="auto"/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</w:pPr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Patient Education as Topic/</w:t>
            </w:r>
            <w:bookmarkStart w:id="0" w:name="_GoBack"/>
            <w:bookmarkEnd w:id="0"/>
          </w:p>
        </w:tc>
      </w:tr>
      <w:tr w:rsidR="00F24D3C" w:rsidRPr="00227205" w:rsidTr="00C955DD">
        <w:tc>
          <w:tcPr>
            <w:tcW w:w="1170" w:type="dxa"/>
            <w:hideMark/>
          </w:tcPr>
          <w:p w:rsidR="00F24D3C" w:rsidRPr="00516738" w:rsidRDefault="00F24D3C" w:rsidP="00C955DD">
            <w:pPr>
              <w:spacing w:after="0" w:line="360" w:lineRule="auto"/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</w:pPr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2</w:t>
            </w:r>
          </w:p>
        </w:tc>
        <w:tc>
          <w:tcPr>
            <w:tcW w:w="8298" w:type="dxa"/>
            <w:hideMark/>
          </w:tcPr>
          <w:p w:rsidR="00F24D3C" w:rsidRPr="00516738" w:rsidRDefault="00F24D3C" w:rsidP="00C955DD">
            <w:pPr>
              <w:spacing w:after="0" w:line="360" w:lineRule="auto"/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</w:pPr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Patient Participation/</w:t>
            </w:r>
          </w:p>
        </w:tc>
      </w:tr>
      <w:tr w:rsidR="00F24D3C" w:rsidRPr="00227205" w:rsidTr="00C955DD">
        <w:tc>
          <w:tcPr>
            <w:tcW w:w="1170" w:type="dxa"/>
            <w:hideMark/>
          </w:tcPr>
          <w:p w:rsidR="00F24D3C" w:rsidRPr="00516738" w:rsidRDefault="00F24D3C" w:rsidP="00C955DD">
            <w:pPr>
              <w:spacing w:after="0" w:line="360" w:lineRule="auto"/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</w:pPr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3</w:t>
            </w:r>
          </w:p>
        </w:tc>
        <w:tc>
          <w:tcPr>
            <w:tcW w:w="8298" w:type="dxa"/>
            <w:hideMark/>
          </w:tcPr>
          <w:p w:rsidR="00F24D3C" w:rsidRPr="00516738" w:rsidRDefault="00F24D3C" w:rsidP="00C955DD">
            <w:pPr>
              <w:spacing w:after="0" w:line="360" w:lineRule="auto"/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</w:pPr>
            <w:proofErr w:type="spellStart"/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Self care</w:t>
            </w:r>
            <w:proofErr w:type="spellEnd"/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/</w:t>
            </w:r>
          </w:p>
        </w:tc>
      </w:tr>
      <w:tr w:rsidR="00F24D3C" w:rsidRPr="00227205" w:rsidTr="00C955DD">
        <w:tc>
          <w:tcPr>
            <w:tcW w:w="1170" w:type="dxa"/>
            <w:hideMark/>
          </w:tcPr>
          <w:p w:rsidR="00F24D3C" w:rsidRPr="00516738" w:rsidRDefault="00F24D3C" w:rsidP="00C955DD">
            <w:pPr>
              <w:spacing w:after="0" w:line="360" w:lineRule="auto"/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</w:pPr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4</w:t>
            </w:r>
          </w:p>
        </w:tc>
        <w:tc>
          <w:tcPr>
            <w:tcW w:w="8298" w:type="dxa"/>
            <w:hideMark/>
          </w:tcPr>
          <w:p w:rsidR="00F24D3C" w:rsidRPr="00516738" w:rsidRDefault="00F24D3C" w:rsidP="00C955DD">
            <w:pPr>
              <w:spacing w:after="0" w:line="360" w:lineRule="auto"/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</w:pPr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1 or 2 or 3</w:t>
            </w:r>
          </w:p>
        </w:tc>
      </w:tr>
      <w:tr w:rsidR="00F24D3C" w:rsidRPr="00227205" w:rsidTr="00C955DD">
        <w:tc>
          <w:tcPr>
            <w:tcW w:w="1170" w:type="dxa"/>
            <w:hideMark/>
          </w:tcPr>
          <w:p w:rsidR="00F24D3C" w:rsidRPr="00516738" w:rsidRDefault="00F24D3C" w:rsidP="00C955DD">
            <w:pPr>
              <w:spacing w:after="0" w:line="360" w:lineRule="auto"/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</w:pPr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5</w:t>
            </w:r>
          </w:p>
        </w:tc>
        <w:tc>
          <w:tcPr>
            <w:tcW w:w="8298" w:type="dxa"/>
            <w:hideMark/>
          </w:tcPr>
          <w:p w:rsidR="00F24D3C" w:rsidRPr="00516738" w:rsidRDefault="00F24D3C" w:rsidP="00C955DD">
            <w:pPr>
              <w:spacing w:after="0" w:line="360" w:lineRule="auto"/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</w:pPr>
            <w:proofErr w:type="spellStart"/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exp</w:t>
            </w:r>
            <w:proofErr w:type="spellEnd"/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 xml:space="preserve"> Arthritis/</w:t>
            </w:r>
            <w:r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 xml:space="preserve"> or breast neoplasms/ or prostate neoplasms/</w:t>
            </w:r>
          </w:p>
        </w:tc>
      </w:tr>
      <w:tr w:rsidR="00F24D3C" w:rsidRPr="00227205" w:rsidTr="00C955DD">
        <w:tc>
          <w:tcPr>
            <w:tcW w:w="1170" w:type="dxa"/>
            <w:hideMark/>
          </w:tcPr>
          <w:p w:rsidR="00F24D3C" w:rsidRPr="00516738" w:rsidRDefault="00F24D3C" w:rsidP="00C955DD">
            <w:pPr>
              <w:spacing w:after="0" w:line="360" w:lineRule="auto"/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</w:pPr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6</w:t>
            </w:r>
          </w:p>
        </w:tc>
        <w:tc>
          <w:tcPr>
            <w:tcW w:w="8298" w:type="dxa"/>
            <w:hideMark/>
          </w:tcPr>
          <w:p w:rsidR="00F24D3C" w:rsidRPr="00516738" w:rsidRDefault="00F24D3C" w:rsidP="00C955DD">
            <w:pPr>
              <w:spacing w:after="0" w:line="360" w:lineRule="auto"/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</w:pPr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4 and 5</w:t>
            </w:r>
          </w:p>
        </w:tc>
      </w:tr>
      <w:tr w:rsidR="00F24D3C" w:rsidRPr="00227205" w:rsidTr="00C955DD">
        <w:tc>
          <w:tcPr>
            <w:tcW w:w="1170" w:type="dxa"/>
            <w:hideMark/>
          </w:tcPr>
          <w:p w:rsidR="00F24D3C" w:rsidRPr="00516738" w:rsidRDefault="00F24D3C" w:rsidP="00C955DD">
            <w:pPr>
              <w:spacing w:after="0" w:line="360" w:lineRule="auto"/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</w:pPr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7</w:t>
            </w:r>
          </w:p>
        </w:tc>
        <w:tc>
          <w:tcPr>
            <w:tcW w:w="8298" w:type="dxa"/>
            <w:hideMark/>
          </w:tcPr>
          <w:p w:rsidR="00F24D3C" w:rsidRPr="00516738" w:rsidRDefault="00F24D3C" w:rsidP="00C955DD">
            <w:pPr>
              <w:spacing w:after="0" w:line="360" w:lineRule="auto"/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</w:pPr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limit 6 to (</w:t>
            </w:r>
            <w:proofErr w:type="spellStart"/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engl</w:t>
            </w:r>
            <w:r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ish</w:t>
            </w:r>
            <w:proofErr w:type="spellEnd"/>
            <w:r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 xml:space="preserve"> language and humans and </w:t>
            </w:r>
            <w:proofErr w:type="spellStart"/>
            <w:r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yr</w:t>
            </w:r>
            <w:proofErr w:type="spellEnd"/>
            <w:r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=</w:t>
            </w:r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05</w:t>
            </w:r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to 2014</w:t>
            </w:r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 xml:space="preserve"> and "all adult (19 plus years)"</w:t>
            </w:r>
            <w:r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)</w:t>
            </w:r>
          </w:p>
        </w:tc>
      </w:tr>
      <w:tr w:rsidR="00F24D3C" w:rsidRPr="00227205" w:rsidTr="00C955DD">
        <w:tc>
          <w:tcPr>
            <w:tcW w:w="1170" w:type="dxa"/>
            <w:hideMark/>
          </w:tcPr>
          <w:p w:rsidR="00F24D3C" w:rsidRPr="00516738" w:rsidRDefault="00F24D3C" w:rsidP="00C955DD">
            <w:pPr>
              <w:spacing w:after="0" w:line="360" w:lineRule="auto"/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</w:pPr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8</w:t>
            </w:r>
          </w:p>
        </w:tc>
        <w:tc>
          <w:tcPr>
            <w:tcW w:w="8298" w:type="dxa"/>
            <w:hideMark/>
          </w:tcPr>
          <w:p w:rsidR="00F24D3C" w:rsidRPr="00516738" w:rsidRDefault="00F24D3C" w:rsidP="00C955DD">
            <w:pPr>
              <w:spacing w:after="0" w:line="360" w:lineRule="auto"/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</w:pPr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limit 7 to</w:t>
            </w:r>
            <w:r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 xml:space="preserve"> (controlled clinical trial </w:t>
            </w:r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 xml:space="preserve">or </w:t>
            </w:r>
            <w:proofErr w:type="spellStart"/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meta analysis</w:t>
            </w:r>
            <w:proofErr w:type="spellEnd"/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 xml:space="preserve"> or multicenter study or randomized controlled trial or </w:t>
            </w:r>
            <w:r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 xml:space="preserve">systematic </w:t>
            </w:r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 xml:space="preserve">review) </w:t>
            </w:r>
          </w:p>
        </w:tc>
      </w:tr>
      <w:tr w:rsidR="00F24D3C" w:rsidRPr="00227205" w:rsidTr="00C955DD">
        <w:tc>
          <w:tcPr>
            <w:tcW w:w="1170" w:type="dxa"/>
            <w:hideMark/>
          </w:tcPr>
          <w:p w:rsidR="00F24D3C" w:rsidRPr="00516738" w:rsidRDefault="00F24D3C" w:rsidP="00C955DD">
            <w:pPr>
              <w:spacing w:after="0" w:line="360" w:lineRule="auto"/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</w:pPr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9</w:t>
            </w:r>
          </w:p>
        </w:tc>
        <w:tc>
          <w:tcPr>
            <w:tcW w:w="8298" w:type="dxa"/>
            <w:hideMark/>
          </w:tcPr>
          <w:p w:rsidR="00F24D3C" w:rsidRPr="00516738" w:rsidRDefault="00F24D3C" w:rsidP="00C955DD">
            <w:pPr>
              <w:spacing w:after="0" w:line="360" w:lineRule="auto"/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</w:pPr>
            <w:proofErr w:type="gramStart"/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qualitative</w:t>
            </w:r>
            <w:proofErr w:type="gramEnd"/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 xml:space="preserve"> research/ or focus groups/ or interviews as topic/ or health care surveys/ or questionnaires.mp.</w:t>
            </w:r>
          </w:p>
        </w:tc>
      </w:tr>
      <w:tr w:rsidR="00F24D3C" w:rsidRPr="00227205" w:rsidTr="00C955DD">
        <w:tc>
          <w:tcPr>
            <w:tcW w:w="1170" w:type="dxa"/>
            <w:hideMark/>
          </w:tcPr>
          <w:p w:rsidR="00F24D3C" w:rsidRPr="00516738" w:rsidRDefault="00F24D3C" w:rsidP="00C955DD">
            <w:pPr>
              <w:spacing w:after="0" w:line="360" w:lineRule="auto"/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</w:pPr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10</w:t>
            </w:r>
          </w:p>
        </w:tc>
        <w:tc>
          <w:tcPr>
            <w:tcW w:w="8298" w:type="dxa"/>
            <w:hideMark/>
          </w:tcPr>
          <w:p w:rsidR="00F24D3C" w:rsidRPr="00516738" w:rsidRDefault="00F24D3C" w:rsidP="00C955DD">
            <w:pPr>
              <w:spacing w:after="0" w:line="360" w:lineRule="auto"/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</w:pPr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7 and 9</w:t>
            </w:r>
          </w:p>
        </w:tc>
      </w:tr>
      <w:tr w:rsidR="00F24D3C" w:rsidRPr="00227205" w:rsidTr="00C955DD">
        <w:tc>
          <w:tcPr>
            <w:tcW w:w="1170" w:type="dxa"/>
            <w:hideMark/>
          </w:tcPr>
          <w:p w:rsidR="00F24D3C" w:rsidRPr="00516738" w:rsidRDefault="00F24D3C" w:rsidP="00C955DD">
            <w:pPr>
              <w:spacing w:after="0" w:line="360" w:lineRule="auto"/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</w:pPr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11</w:t>
            </w:r>
          </w:p>
        </w:tc>
        <w:tc>
          <w:tcPr>
            <w:tcW w:w="8298" w:type="dxa"/>
            <w:hideMark/>
          </w:tcPr>
          <w:p w:rsidR="00F24D3C" w:rsidRPr="00516738" w:rsidRDefault="00F24D3C" w:rsidP="00C955DD">
            <w:pPr>
              <w:spacing w:after="0" w:line="360" w:lineRule="auto"/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</w:pPr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 xml:space="preserve">8 </w:t>
            </w:r>
            <w:r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 xml:space="preserve">not </w:t>
            </w:r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10</w:t>
            </w:r>
          </w:p>
        </w:tc>
      </w:tr>
      <w:tr w:rsidR="00F24D3C" w:rsidRPr="00227205" w:rsidTr="00C955DD">
        <w:tc>
          <w:tcPr>
            <w:tcW w:w="1170" w:type="dxa"/>
            <w:hideMark/>
          </w:tcPr>
          <w:p w:rsidR="00F24D3C" w:rsidRPr="00516738" w:rsidRDefault="00F24D3C" w:rsidP="00C955DD">
            <w:pPr>
              <w:spacing w:after="0" w:line="360" w:lineRule="auto"/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</w:pPr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12</w:t>
            </w:r>
          </w:p>
        </w:tc>
        <w:tc>
          <w:tcPr>
            <w:tcW w:w="8298" w:type="dxa"/>
            <w:hideMark/>
          </w:tcPr>
          <w:p w:rsidR="00F24D3C" w:rsidRPr="00516738" w:rsidRDefault="00F24D3C" w:rsidP="00C955DD">
            <w:pPr>
              <w:spacing w:after="0" w:line="360" w:lineRule="auto"/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</w:pPr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limit 11 to (addresses or comment or editorial or interview or lectures or letter or news)</w:t>
            </w:r>
          </w:p>
        </w:tc>
      </w:tr>
      <w:tr w:rsidR="00F24D3C" w:rsidRPr="00227205" w:rsidTr="00C955DD">
        <w:tc>
          <w:tcPr>
            <w:tcW w:w="1170" w:type="dxa"/>
            <w:hideMark/>
          </w:tcPr>
          <w:p w:rsidR="00F24D3C" w:rsidRPr="00516738" w:rsidRDefault="00F24D3C" w:rsidP="00C955DD">
            <w:pPr>
              <w:spacing w:after="0" w:line="360" w:lineRule="auto"/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</w:pPr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13</w:t>
            </w:r>
          </w:p>
        </w:tc>
        <w:tc>
          <w:tcPr>
            <w:tcW w:w="8298" w:type="dxa"/>
            <w:hideMark/>
          </w:tcPr>
          <w:p w:rsidR="00F24D3C" w:rsidRPr="00516738" w:rsidRDefault="00F24D3C" w:rsidP="00C955DD">
            <w:pPr>
              <w:spacing w:after="0" w:line="360" w:lineRule="auto"/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</w:pPr>
            <w:r w:rsidRPr="00516738">
              <w:rPr>
                <w:rFonts w:ascii="Times New Roman" w:eastAsia="Times New Roman" w:hAnsi="Times New Roman"/>
                <w:color w:val="0A0905"/>
                <w:sz w:val="24"/>
                <w:szCs w:val="24"/>
              </w:rPr>
              <w:t>11 not 12</w:t>
            </w:r>
          </w:p>
        </w:tc>
      </w:tr>
    </w:tbl>
    <w:p w:rsidR="00F24D3C" w:rsidRDefault="00F24D3C" w:rsidP="00F24D3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4D3C" w:rsidRDefault="00F24D3C" w:rsidP="00F24D3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7931" w:rsidRDefault="00667931"/>
    <w:sectPr w:rsidR="006679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D3C"/>
    <w:rsid w:val="0011282F"/>
    <w:rsid w:val="006335D1"/>
    <w:rsid w:val="00667931"/>
    <w:rsid w:val="006966C6"/>
    <w:rsid w:val="006B733A"/>
    <w:rsid w:val="00B85AF6"/>
    <w:rsid w:val="00F2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D3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5D1"/>
    <w:pPr>
      <w:ind w:left="720"/>
      <w:contextualSpacing/>
    </w:pPr>
  </w:style>
  <w:style w:type="table" w:styleId="TableGrid">
    <w:name w:val="Table Grid"/>
    <w:basedOn w:val="TableNormal"/>
    <w:uiPriority w:val="59"/>
    <w:rsid w:val="00F24D3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D3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5D1"/>
    <w:pPr>
      <w:ind w:left="720"/>
      <w:contextualSpacing/>
    </w:pPr>
  </w:style>
  <w:style w:type="table" w:styleId="TableGrid">
    <w:name w:val="Table Grid"/>
    <w:basedOn w:val="TableNormal"/>
    <w:uiPriority w:val="59"/>
    <w:rsid w:val="00F24D3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UHN Research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Gagliardi</dc:creator>
  <cp:lastModifiedBy>Anna Gagliardi</cp:lastModifiedBy>
  <cp:revision>2</cp:revision>
  <dcterms:created xsi:type="dcterms:W3CDTF">2015-09-18T12:07:00Z</dcterms:created>
  <dcterms:modified xsi:type="dcterms:W3CDTF">2015-09-18T13:01:00Z</dcterms:modified>
</cp:coreProperties>
</file>