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A7276F" w14:textId="77777777" w:rsidR="00E87C23" w:rsidRDefault="00E87C23" w:rsidP="00E87C23">
      <w:pPr>
        <w:pStyle w:val="Heading1"/>
        <w:rPr>
          <w:lang w:val="en-US"/>
        </w:rPr>
      </w:pPr>
      <w:r w:rsidRPr="00D61D44">
        <w:rPr>
          <w:lang w:val="en-US"/>
        </w:rPr>
        <w:t>Additional file</w:t>
      </w:r>
      <w:bookmarkStart w:id="0" w:name="_GoBack"/>
      <w:bookmarkEnd w:id="0"/>
      <w:r w:rsidRPr="00D61D44">
        <w:rPr>
          <w:lang w:val="en-US"/>
        </w:rPr>
        <w:t xml:space="preserve"> </w:t>
      </w:r>
      <w:r>
        <w:rPr>
          <w:lang w:val="en-US"/>
        </w:rPr>
        <w:t>1:</w:t>
      </w:r>
    </w:p>
    <w:p w14:paraId="2F714E79" w14:textId="42C1E3B3" w:rsidR="00734C4B" w:rsidRPr="00A714F5" w:rsidRDefault="00C0215E" w:rsidP="00E87C23">
      <w:pPr>
        <w:pStyle w:val="Heading1"/>
        <w:rPr>
          <w:lang w:val="en-US"/>
        </w:rPr>
      </w:pPr>
      <w:r w:rsidRPr="00A714F5">
        <w:rPr>
          <w:lang w:val="en-US"/>
        </w:rPr>
        <w:t>What are the best strategies to facilitate evidence-informed decision making: a rapid overview of systematic reviews</w:t>
      </w:r>
    </w:p>
    <w:p w14:paraId="28DC516C" w14:textId="77777777" w:rsidR="00734C4B" w:rsidRPr="00A714F5" w:rsidRDefault="00734C4B">
      <w:pPr>
        <w:rPr>
          <w:lang w:val="en-US"/>
        </w:rPr>
      </w:pPr>
    </w:p>
    <w:p w14:paraId="0D500970" w14:textId="6E038D6C" w:rsidR="00734C4B" w:rsidRPr="00A714F5" w:rsidRDefault="005422BB">
      <w:pPr>
        <w:pStyle w:val="Heading1"/>
        <w:rPr>
          <w:lang w:val="en-US"/>
        </w:rPr>
      </w:pPr>
      <w:r w:rsidRPr="00A714F5">
        <w:rPr>
          <w:lang w:val="en-US"/>
        </w:rPr>
        <w:t xml:space="preserve">Abstract </w:t>
      </w:r>
    </w:p>
    <w:p w14:paraId="5286D638" w14:textId="77777777" w:rsidR="004A69FC" w:rsidRDefault="004A69FC" w:rsidP="004A69FC">
      <w:pPr>
        <w:pStyle w:val="Heading2"/>
      </w:pPr>
      <w:r>
        <w:t>Background</w:t>
      </w:r>
    </w:p>
    <w:p w14:paraId="19D4F597" w14:textId="40CDEC18" w:rsidR="002C0384" w:rsidRPr="00A714F5" w:rsidRDefault="007C2251" w:rsidP="002C0384">
      <w:pPr>
        <w:rPr>
          <w:lang w:val="en-US"/>
        </w:rPr>
      </w:pPr>
      <w:r w:rsidRPr="00A714F5">
        <w:rPr>
          <w:snapToGrid w:val="0"/>
          <w:lang w:val="en-US"/>
        </w:rPr>
        <w:t>Th</w:t>
      </w:r>
      <w:r w:rsidR="00E17658">
        <w:rPr>
          <w:snapToGrid w:val="0"/>
          <w:lang w:val="en-US"/>
        </w:rPr>
        <w:t>e work presented in th</w:t>
      </w:r>
      <w:r>
        <w:rPr>
          <w:snapToGrid w:val="0"/>
          <w:lang w:val="en-US"/>
        </w:rPr>
        <w:t>is</w:t>
      </w:r>
      <w:r w:rsidRPr="00A714F5">
        <w:rPr>
          <w:snapToGrid w:val="0"/>
          <w:lang w:val="en-US"/>
        </w:rPr>
        <w:t xml:space="preserve"> </w:t>
      </w:r>
      <w:r w:rsidR="00E17658">
        <w:rPr>
          <w:snapToGrid w:val="0"/>
          <w:lang w:val="en-US"/>
        </w:rPr>
        <w:t xml:space="preserve">article </w:t>
      </w:r>
      <w:r w:rsidRPr="00A714F5">
        <w:rPr>
          <w:snapToGrid w:val="0"/>
          <w:lang w:val="en-US"/>
        </w:rPr>
        <w:t xml:space="preserve">is part of a wider body of research aimed at developing methodologies for rapid response for evidence-informed decision making in health policy and practice. </w:t>
      </w:r>
      <w:r w:rsidR="004A69FC">
        <w:t>Th</w:t>
      </w:r>
      <w:r w:rsidR="00E17658">
        <w:t>is</w:t>
      </w:r>
      <w:r w:rsidR="004A69FC">
        <w:t xml:space="preserve"> overview sought to answer the question: </w:t>
      </w:r>
      <w:r w:rsidR="002C0384" w:rsidRPr="00A714F5">
        <w:rPr>
          <w:lang w:val="en-US"/>
        </w:rPr>
        <w:t xml:space="preserve">What are the best strategies to facilitate </w:t>
      </w:r>
      <w:r w:rsidR="00B05936">
        <w:rPr>
          <w:lang w:val="en-US"/>
        </w:rPr>
        <w:t xml:space="preserve">evidence-informed decision making in health policy and practice? </w:t>
      </w:r>
    </w:p>
    <w:p w14:paraId="19DE7421" w14:textId="77777777" w:rsidR="004A69FC" w:rsidRDefault="004A69FC" w:rsidP="002C0384">
      <w:pPr>
        <w:pStyle w:val="Heading2"/>
      </w:pPr>
      <w:r>
        <w:t>Methods</w:t>
      </w:r>
    </w:p>
    <w:p w14:paraId="0619DA67" w14:textId="19554885" w:rsidR="004A69FC" w:rsidRDefault="004A69FC" w:rsidP="004A69FC">
      <w:r w:rsidRPr="0016733F">
        <w:t xml:space="preserve">This overview utilized systematic review methods </w:t>
      </w:r>
      <w:r>
        <w:t>and</w:t>
      </w:r>
      <w:r w:rsidRPr="00EF7342">
        <w:rPr>
          <w:color w:val="000000"/>
        </w:rPr>
        <w:t xml:space="preserve"> was conducted </w:t>
      </w:r>
      <w:r>
        <w:rPr>
          <w:color w:val="000000"/>
        </w:rPr>
        <w:t>according to</w:t>
      </w:r>
      <w:r w:rsidRPr="00EF7342">
        <w:rPr>
          <w:color w:val="000000"/>
        </w:rPr>
        <w:t xml:space="preserve"> a pre-defined protocol</w:t>
      </w:r>
      <w:r w:rsidR="00DA30A2">
        <w:rPr>
          <w:color w:val="000000"/>
        </w:rPr>
        <w:t xml:space="preserve"> </w:t>
      </w:r>
      <w:r w:rsidR="00DA30A2">
        <w:t>(</w:t>
      </w:r>
      <w:r w:rsidR="00DA30A2" w:rsidRPr="0097697B">
        <w:t>PROSPERO</w:t>
      </w:r>
      <w:r w:rsidR="00DA30A2">
        <w:t xml:space="preserve"> registration</w:t>
      </w:r>
      <w:r w:rsidR="00DA30A2" w:rsidRPr="0097697B">
        <w:t>: CRD42015015998</w:t>
      </w:r>
      <w:r w:rsidR="00DA30A2">
        <w:t>)</w:t>
      </w:r>
      <w:r w:rsidRPr="00EF7342">
        <w:rPr>
          <w:color w:val="000000"/>
        </w:rPr>
        <w:t>, including clear inclusion criteria</w:t>
      </w:r>
      <w:r>
        <w:t xml:space="preserve">.  </w:t>
      </w:r>
      <w:r w:rsidRPr="00E95438">
        <w:t xml:space="preserve">A comprehensive search strategy was used, including </w:t>
      </w:r>
      <w:r>
        <w:t>published and g</w:t>
      </w:r>
      <w:r w:rsidRPr="00E95438">
        <w:t xml:space="preserve">rey </w:t>
      </w:r>
      <w:r>
        <w:t>l</w:t>
      </w:r>
      <w:r w:rsidRPr="00E95438">
        <w:t xml:space="preserve">iterature, </w:t>
      </w:r>
      <w:r w:rsidR="00DA30A2">
        <w:t>written</w:t>
      </w:r>
      <w:r>
        <w:t xml:space="preserve"> in English, French</w:t>
      </w:r>
      <w:r w:rsidR="005B5C87">
        <w:t>,</w:t>
      </w:r>
      <w:r>
        <w:t xml:space="preserve"> Portuguese </w:t>
      </w:r>
      <w:r w:rsidR="005B5C87">
        <w:t>or Spanish</w:t>
      </w:r>
      <w:r w:rsidR="00FC5B4B">
        <w:t>, from 2004 onwards</w:t>
      </w:r>
      <w:r w:rsidRPr="00E95438">
        <w:t xml:space="preserve">.  </w:t>
      </w:r>
      <w:r w:rsidR="00652D01">
        <w:t>Systematic reviews</w:t>
      </w:r>
      <w:r w:rsidR="00652D01" w:rsidRPr="00E95438">
        <w:t xml:space="preserve"> </w:t>
      </w:r>
      <w:r w:rsidRPr="00E95438">
        <w:t>from both developed and developing countries were included.</w:t>
      </w:r>
      <w:r>
        <w:t xml:space="preserve">  Eleven databases and two websites were searched.  </w:t>
      </w:r>
      <w:r w:rsidRPr="00C67036">
        <w:rPr>
          <w:snapToGrid w:val="0"/>
        </w:rPr>
        <w:t xml:space="preserve">Two review authors independently applied </w:t>
      </w:r>
      <w:r w:rsidR="00DA30A2">
        <w:rPr>
          <w:snapToGrid w:val="0"/>
        </w:rPr>
        <w:t>the inclusion</w:t>
      </w:r>
      <w:r w:rsidRPr="00C67036">
        <w:rPr>
          <w:snapToGrid w:val="0"/>
        </w:rPr>
        <w:t xml:space="preserve"> criteria</w:t>
      </w:r>
      <w:r>
        <w:rPr>
          <w:snapToGrid w:val="0"/>
        </w:rPr>
        <w:t>. Data extraction was done by one reviewer and checked by a second reviewer.  T</w:t>
      </w:r>
      <w:r w:rsidRPr="00454862">
        <w:t xml:space="preserve">he methodological quality of included </w:t>
      </w:r>
      <w:r>
        <w:t>studies</w:t>
      </w:r>
      <w:r w:rsidRPr="00454862">
        <w:t xml:space="preserve"> was assessed</w:t>
      </w:r>
      <w:r>
        <w:t xml:space="preserve"> independently by two reviewers.  A narrative summary of the results is presented.</w:t>
      </w:r>
    </w:p>
    <w:p w14:paraId="28DC4EAD" w14:textId="77777777" w:rsidR="004A69FC" w:rsidRDefault="004A69FC" w:rsidP="004A69FC">
      <w:pPr>
        <w:pStyle w:val="Heading2"/>
      </w:pPr>
      <w:r>
        <w:t>Results</w:t>
      </w:r>
    </w:p>
    <w:p w14:paraId="26C31199" w14:textId="77CBD986" w:rsidR="002C0384" w:rsidRPr="002C0384" w:rsidRDefault="00E17658" w:rsidP="002C0384">
      <w:r>
        <w:t>Fifty-nine</w:t>
      </w:r>
      <w:r w:rsidRPr="00DF525B">
        <w:t xml:space="preserve"> systematic reviews </w:t>
      </w:r>
      <w:r w:rsidRPr="00D01EEF">
        <w:t>met the inclusion criteria for the overview</w:t>
      </w:r>
      <w:r>
        <w:t xml:space="preserve">, </w:t>
      </w:r>
      <w:r w:rsidR="00DA30A2">
        <w:t>and</w:t>
      </w:r>
      <w:r>
        <w:t xml:space="preserve"> d</w:t>
      </w:r>
      <w:r w:rsidRPr="00F844F6">
        <w:t xml:space="preserve">ata </w:t>
      </w:r>
      <w:r w:rsidR="005B5C87">
        <w:t xml:space="preserve">were </w:t>
      </w:r>
      <w:r w:rsidRPr="00F844F6">
        <w:t>extracted from 2</w:t>
      </w:r>
      <w:r>
        <w:t>7</w:t>
      </w:r>
      <w:r w:rsidR="00DB66B1">
        <w:t xml:space="preserve"> systematic reviews </w:t>
      </w:r>
      <w:r w:rsidRPr="00F844F6">
        <w:t>of strategy effectiveness</w:t>
      </w:r>
      <w:r>
        <w:t xml:space="preserve">.  </w:t>
      </w:r>
      <w:r w:rsidR="00652D01">
        <w:t>Using the domains of the linking research to action framework, t</w:t>
      </w:r>
      <w:r w:rsidRPr="00E82E89">
        <w:t xml:space="preserve">he majority of the interventions </w:t>
      </w:r>
      <w:r>
        <w:t xml:space="preserve">that were </w:t>
      </w:r>
      <w:r w:rsidRPr="00E82E89">
        <w:t xml:space="preserve">evaluated in the systematic </w:t>
      </w:r>
      <w:r w:rsidRPr="00290B04">
        <w:t xml:space="preserve">reviews </w:t>
      </w:r>
      <w:r>
        <w:t xml:space="preserve">and found to have a significant impact </w:t>
      </w:r>
      <w:r w:rsidR="00DB66B1">
        <w:t xml:space="preserve">have focused on </w:t>
      </w:r>
      <w:r w:rsidRPr="00290B04">
        <w:t xml:space="preserve">push, </w:t>
      </w:r>
      <w:r w:rsidRPr="00290B04">
        <w:lastRenderedPageBreak/>
        <w:t xml:space="preserve">facilitating pull </w:t>
      </w:r>
      <w:r w:rsidR="005B5C87">
        <w:t xml:space="preserve">and pull </w:t>
      </w:r>
      <w:r w:rsidRPr="00290B04">
        <w:t>activities</w:t>
      </w:r>
      <w:r w:rsidR="00C562CD">
        <w:t xml:space="preserve"> (e.g. dissemination of printed educational materials, including systematic reviews, clinical librarian services, education in evidence-based practice</w:t>
      </w:r>
      <w:r w:rsidR="000057DC">
        <w:t xml:space="preserve">, local opinion leaders, </w:t>
      </w:r>
      <w:r w:rsidR="00FF2447">
        <w:t>tailored and targeted messaging</w:t>
      </w:r>
      <w:r w:rsidR="00C562CD">
        <w:t>)</w:t>
      </w:r>
      <w:r w:rsidRPr="00290B04">
        <w:t>.  </w:t>
      </w:r>
      <w:r w:rsidRPr="00A500B0">
        <w:t>For linkage and exchange</w:t>
      </w:r>
      <w:r>
        <w:t xml:space="preserve"> – </w:t>
      </w:r>
      <w:r w:rsidRPr="00A500B0">
        <w:t>knowledg</w:t>
      </w:r>
      <w:r>
        <w:t xml:space="preserve">e </w:t>
      </w:r>
      <w:r w:rsidRPr="00A500B0">
        <w:t xml:space="preserve">brokers and interaction between users and producers of research are the only interventions evaluated but the included studies </w:t>
      </w:r>
      <w:r>
        <w:t>d</w:t>
      </w:r>
      <w:r w:rsidRPr="00A500B0">
        <w:t xml:space="preserve">o not provide evidence of effectiveness </w:t>
      </w:r>
      <w:r>
        <w:t>for these interventions</w:t>
      </w:r>
      <w:r w:rsidRPr="00A500B0">
        <w:t xml:space="preserve">.  </w:t>
      </w:r>
    </w:p>
    <w:p w14:paraId="2486F0C0" w14:textId="77777777" w:rsidR="004A69FC" w:rsidRDefault="004A69FC" w:rsidP="004A69FC">
      <w:pPr>
        <w:pStyle w:val="Heading2"/>
      </w:pPr>
      <w:r>
        <w:t>Conclusions</w:t>
      </w:r>
    </w:p>
    <w:p w14:paraId="67CECB3E" w14:textId="08F1AC8C" w:rsidR="00DB66B1" w:rsidRDefault="00DB66B1" w:rsidP="00DB66B1">
      <w:r>
        <w:t xml:space="preserve">The findings from this research are very useful for guiding action in knowledge translation activities.  However, on their own </w:t>
      </w:r>
      <w:r w:rsidR="005B5C87">
        <w:t xml:space="preserve">they </w:t>
      </w:r>
      <w:r>
        <w:t>are insufficient, especially in the policy environment.  More a</w:t>
      </w:r>
      <w:r w:rsidR="005B5C87">
        <w:t>nd better quality research on</w:t>
      </w:r>
      <w:r>
        <w:t xml:space="preserve"> interventions to increase the uptake of research </w:t>
      </w:r>
      <w:r w:rsidR="000653E7">
        <w:t>into decision-making is needed.  A particular area of focus should be on climate as this domain can most affect all others</w:t>
      </w:r>
      <w:r w:rsidR="00652D01">
        <w:t xml:space="preserve"> but there is limited research in this area</w:t>
      </w:r>
      <w:r w:rsidR="000653E7">
        <w:t xml:space="preserve">.  </w:t>
      </w:r>
      <w:r>
        <w:t xml:space="preserve">   </w:t>
      </w:r>
    </w:p>
    <w:p w14:paraId="5D9015CA" w14:textId="77777777" w:rsidR="002C0384" w:rsidRPr="002C0384" w:rsidRDefault="002C0384" w:rsidP="002C0384"/>
    <w:p w14:paraId="7BA0BE92" w14:textId="77777777" w:rsidR="004A69FC" w:rsidRDefault="004A69FC" w:rsidP="004A69FC"/>
    <w:p w14:paraId="10889A6B" w14:textId="77777777" w:rsidR="00734C4B" w:rsidRPr="00A714F5" w:rsidRDefault="00C0215E">
      <w:pPr>
        <w:pStyle w:val="Heading1"/>
        <w:rPr>
          <w:lang w:val="en-US"/>
        </w:rPr>
      </w:pPr>
      <w:r w:rsidRPr="00A714F5">
        <w:rPr>
          <w:lang w:val="en-US"/>
        </w:rPr>
        <w:br w:type="page"/>
      </w:r>
      <w:r w:rsidR="005422BB" w:rsidRPr="00A714F5">
        <w:rPr>
          <w:lang w:val="en-US"/>
        </w:rPr>
        <w:lastRenderedPageBreak/>
        <w:t xml:space="preserve">Background </w:t>
      </w:r>
    </w:p>
    <w:p w14:paraId="6398ACC6" w14:textId="5DAA6264" w:rsidR="00C0215E" w:rsidRPr="00A714F5" w:rsidRDefault="00C0215E" w:rsidP="00C0215E">
      <w:pPr>
        <w:rPr>
          <w:lang w:val="en-US"/>
        </w:rPr>
      </w:pPr>
      <w:r w:rsidRPr="00A714F5">
        <w:rPr>
          <w:lang w:val="en-US"/>
        </w:rPr>
        <w:t xml:space="preserve">In May 2005 the World Health Assembly called on WHO Member States to “establish or strengthen mechanisms to transfer knowledge in support of evidence-based public health and healthcare delivery systems, and evidence-based health-related policies” </w:t>
      </w:r>
      <w:r w:rsidRPr="00A714F5">
        <w:rPr>
          <w:lang w:val="en-US"/>
        </w:rPr>
        <w:fldChar w:fldCharType="begin"/>
      </w:r>
      <w:r w:rsidR="00F11D56">
        <w:rPr>
          <w:lang w:val="en-US"/>
        </w:rPr>
        <w:instrText xml:space="preserve"> ADDIN EN.CITE &lt;EndNote&gt;&lt;Cite&gt;&lt;Author&gt;World Health Assembly&lt;/Author&gt;&lt;Year&gt;2005&lt;/Year&gt;&lt;RecNum&gt;61&lt;/RecNum&gt;&lt;Pages&gt;372&lt;/Pages&gt;&lt;DisplayText&gt;[1]&lt;/DisplayText&gt;&lt;record&gt;&lt;rec-number&gt;61&lt;/rec-number&gt;&lt;foreign-keys&gt;&lt;key app="EN" db-id="afdzzs907awervezxwnpawzgtp9zrtxxs9rr" timestamp="1416859038"&gt;61&lt;/key&gt;&lt;/foreign-keys&gt;&lt;ref-type name="Report"&gt;27&lt;/ref-type&gt;&lt;contributors&gt;&lt;authors&gt;&lt;author&gt;World Health Assembly,&lt;/author&gt;&lt;/authors&gt;&lt;/contributors&gt;&lt;titles&gt;&lt;title&gt;Resolution on health research. Available from: http://www.who.int/rpc/meetings/58th_WHA_resolution.pdf &lt;/title&gt;&lt;/titles&gt;&lt;dates&gt;&lt;year&gt;2005&lt;/year&gt;&lt;/dates&gt;&lt;urls&gt;&lt;related-urls&gt;&lt;url&gt;http://www.who.int/rpc/meetings/58th_WHA_resolution.pdf&lt;/url&gt;&lt;/related-urls&gt;&lt;/urls&gt;&lt;/record&gt;&lt;/Cite&gt;&lt;/EndNote&gt;</w:instrText>
      </w:r>
      <w:r w:rsidRPr="00A714F5">
        <w:rPr>
          <w:lang w:val="en-US"/>
        </w:rPr>
        <w:fldChar w:fldCharType="separate"/>
      </w:r>
      <w:r w:rsidR="00423841" w:rsidRPr="00A714F5">
        <w:rPr>
          <w:noProof/>
          <w:lang w:val="en-US"/>
        </w:rPr>
        <w:t>[1]</w:t>
      </w:r>
      <w:r w:rsidRPr="00A714F5">
        <w:rPr>
          <w:lang w:val="en-US"/>
        </w:rPr>
        <w:fldChar w:fldCharType="end"/>
      </w:r>
      <w:r w:rsidRPr="00A714F5">
        <w:rPr>
          <w:lang w:val="en-US"/>
        </w:rPr>
        <w:t xml:space="preserve">. Knowledge translation has been defined by the World Health Organization as: </w:t>
      </w:r>
      <w:r w:rsidR="00C907FC" w:rsidRPr="00C907FC">
        <w:rPr>
          <w:lang w:val="en-US"/>
        </w:rPr>
        <w:t>“</w:t>
      </w:r>
      <w:r w:rsidRPr="00C907FC">
        <w:rPr>
          <w:lang w:val="en-US"/>
        </w:rPr>
        <w:t>the synthesis, exchange, and application of knowledge by relevant stakeholders to accelerate the benefits of global and local innovation in strengthening health systems and improving people’s health</w:t>
      </w:r>
      <w:r w:rsidR="00C907FC" w:rsidRPr="00C907FC">
        <w:rPr>
          <w:lang w:val="en-US"/>
        </w:rPr>
        <w:t>”</w:t>
      </w:r>
      <w:r w:rsidRPr="00A714F5">
        <w:rPr>
          <w:lang w:val="en-US"/>
        </w:rPr>
        <w:t xml:space="preserve"> </w:t>
      </w:r>
      <w:r w:rsidRPr="00A714F5">
        <w:rPr>
          <w:lang w:val="en-US"/>
        </w:rPr>
        <w:fldChar w:fldCharType="begin"/>
      </w:r>
      <w:r w:rsidR="00423841" w:rsidRPr="00A714F5">
        <w:rPr>
          <w:lang w:val="en-US"/>
        </w:rPr>
        <w:instrText xml:space="preserve"> ADDIN EN.CITE &lt;EndNote&gt;&lt;Cite&gt;&lt;Author&gt;WHO&lt;/Author&gt;&lt;Year&gt;2006&lt;/Year&gt;&lt;RecNum&gt;22&lt;/RecNum&gt;&lt;DisplayText&gt;[2]&lt;/DisplayText&gt;&lt;record&gt;&lt;rec-number&gt;22&lt;/rec-number&gt;&lt;foreign-keys&gt;&lt;key app="EN" db-id="afdzzs907awervezxwnpawzgtp9zrtxxs9rr" timestamp="1402424718"&gt;22&lt;/key&gt;&lt;/foreign-keys&gt;&lt;ref-type name="Report"&gt;27&lt;/ref-type&gt;&lt;contributors&gt;&lt;authors&gt;&lt;author&gt;WHO&lt;/author&gt;&lt;/authors&gt;&lt;/contributors&gt;&lt;titles&gt;&lt;title&gt;Bridging the “Know–Do” Gap: Meeting on Knowledge Translation in Global Health, 10–12 October 2005&lt;/title&gt;&lt;/titles&gt;&lt;number&gt;WHO/EIP/KMS/2006.2&lt;/number&gt;&lt;dates&gt;&lt;year&gt;2006&lt;/year&gt;&lt;/dates&gt;&lt;publisher&gt;World Health Organization&lt;/publisher&gt;&lt;urls&gt;&lt;/urls&gt;&lt;/record&gt;&lt;/Cite&gt;&lt;/EndNote&gt;</w:instrText>
      </w:r>
      <w:r w:rsidRPr="00A714F5">
        <w:rPr>
          <w:lang w:val="en-US"/>
        </w:rPr>
        <w:fldChar w:fldCharType="separate"/>
      </w:r>
      <w:r w:rsidR="00423841" w:rsidRPr="00A714F5">
        <w:rPr>
          <w:noProof/>
          <w:lang w:val="en-US"/>
        </w:rPr>
        <w:t>[2]</w:t>
      </w:r>
      <w:r w:rsidRPr="00A714F5">
        <w:rPr>
          <w:lang w:val="en-US"/>
        </w:rPr>
        <w:fldChar w:fldCharType="end"/>
      </w:r>
      <w:r w:rsidRPr="00A714F5">
        <w:rPr>
          <w:lang w:val="en-US"/>
        </w:rPr>
        <w:t xml:space="preserve">.  </w:t>
      </w:r>
    </w:p>
    <w:p w14:paraId="732900B8" w14:textId="77777777" w:rsidR="00C0215E" w:rsidRPr="00A714F5" w:rsidRDefault="00C0215E" w:rsidP="00C0215E">
      <w:pPr>
        <w:rPr>
          <w:lang w:val="en-US"/>
        </w:rPr>
      </w:pPr>
    </w:p>
    <w:p w14:paraId="070D760D" w14:textId="082B9414" w:rsidR="00C0215E" w:rsidRPr="00A714F5" w:rsidRDefault="00C0215E" w:rsidP="00F92F04">
      <w:pPr>
        <w:ind w:left="-90"/>
        <w:rPr>
          <w:lang w:val="en-US"/>
        </w:rPr>
      </w:pPr>
      <w:r w:rsidRPr="00A714F5">
        <w:rPr>
          <w:lang w:val="en-US"/>
        </w:rPr>
        <w:t>Knowledge translation</w:t>
      </w:r>
      <w:r w:rsidRPr="00A714F5">
        <w:rPr>
          <w:snapToGrid w:val="0"/>
          <w:lang w:val="en-US"/>
        </w:rPr>
        <w:t xml:space="preserve"> seeks to address the challenges to the use of scientific evidence in order to close the gap between the evidence generated and decision</w:t>
      </w:r>
      <w:r w:rsidR="00A53184">
        <w:rPr>
          <w:snapToGrid w:val="0"/>
          <w:lang w:val="en-US"/>
        </w:rPr>
        <w:t>s</w:t>
      </w:r>
      <w:r w:rsidRPr="00A714F5">
        <w:rPr>
          <w:snapToGrid w:val="0"/>
          <w:lang w:val="en-US"/>
        </w:rPr>
        <w:t xml:space="preserve"> ma</w:t>
      </w:r>
      <w:r w:rsidR="00A53184">
        <w:rPr>
          <w:snapToGrid w:val="0"/>
          <w:lang w:val="en-US"/>
        </w:rPr>
        <w:t>de</w:t>
      </w:r>
      <w:r w:rsidRPr="00A714F5">
        <w:rPr>
          <w:snapToGrid w:val="0"/>
          <w:lang w:val="en-US"/>
        </w:rPr>
        <w:t xml:space="preserve"> (knowledge translation for action). </w:t>
      </w:r>
      <w:r w:rsidR="001319A0">
        <w:rPr>
          <w:lang w:val="en-US"/>
        </w:rPr>
        <w:t>The term ‘</w:t>
      </w:r>
      <w:r w:rsidRPr="00A714F5">
        <w:rPr>
          <w:lang w:val="en-US"/>
        </w:rPr>
        <w:t>knowledge translation</w:t>
      </w:r>
      <w:r w:rsidR="001319A0">
        <w:rPr>
          <w:lang w:val="en-US"/>
        </w:rPr>
        <w:t>’</w:t>
      </w:r>
      <w:r w:rsidRPr="00A714F5">
        <w:rPr>
          <w:lang w:val="en-US"/>
        </w:rPr>
        <w:t xml:space="preserve"> </w:t>
      </w:r>
      <w:r w:rsidRPr="00A714F5">
        <w:rPr>
          <w:snapToGrid w:val="0"/>
          <w:lang w:val="en-US"/>
        </w:rPr>
        <w:t>has been</w:t>
      </w:r>
      <w:r w:rsidRPr="00A714F5">
        <w:rPr>
          <w:lang w:val="en-US"/>
        </w:rPr>
        <w:t xml:space="preserve"> used </w:t>
      </w:r>
      <w:r w:rsidR="001319A0">
        <w:rPr>
          <w:snapToGrid w:val="0"/>
          <w:lang w:val="en-US"/>
        </w:rPr>
        <w:t>interchangeably with the term ‘</w:t>
      </w:r>
      <w:r w:rsidRPr="00A714F5">
        <w:rPr>
          <w:snapToGrid w:val="0"/>
          <w:lang w:val="en-US"/>
        </w:rPr>
        <w:t>evidence-informed decision making</w:t>
      </w:r>
      <w:r w:rsidR="001319A0">
        <w:rPr>
          <w:snapToGrid w:val="0"/>
          <w:lang w:val="en-US"/>
        </w:rPr>
        <w:t>’</w:t>
      </w:r>
      <w:r w:rsidRPr="00A714F5">
        <w:rPr>
          <w:snapToGrid w:val="0"/>
          <w:lang w:val="en-US"/>
        </w:rPr>
        <w:t xml:space="preserve"> </w:t>
      </w:r>
      <w:r w:rsidRPr="00A714F5">
        <w:rPr>
          <w:snapToGrid w:val="0"/>
          <w:lang w:val="en-US"/>
        </w:rPr>
        <w:fldChar w:fldCharType="begin"/>
      </w:r>
      <w:r w:rsidR="00423841" w:rsidRPr="00A714F5">
        <w:rPr>
          <w:snapToGrid w:val="0"/>
          <w:lang w:val="en-US"/>
        </w:rPr>
        <w:instrText xml:space="preserve"> ADDIN EN.CITE &lt;EndNote&gt;&lt;Cite&gt;&lt;Author&gt;WHO&lt;/Author&gt;&lt;Year&gt;2012&lt;/Year&gt;&lt;RecNum&gt;21&lt;/RecNum&gt;&lt;DisplayText&gt;[3]&lt;/DisplayText&gt;&lt;record&gt;&lt;rec-number&gt;21&lt;/rec-number&gt;&lt;foreign-keys&gt;&lt;key app="EN" db-id="afdzzs907awervezxwnpawzgtp9zrtxxs9rr" timestamp="1402424458"&gt;21&lt;/key&gt;&lt;/foreign-keys&gt;&lt;ref-type name="Report"&gt;27&lt;/ref-type&gt;&lt;contributors&gt;&lt;authors&gt;&lt;author&gt;WHO&lt;/author&gt;&lt;/authors&gt;&lt;/contributors&gt;&lt;titles&gt;&lt;title&gt;Knowledge Translation Framework for Ageing and Health&lt;/title&gt;&lt;/titles&gt;&lt;dates&gt;&lt;year&gt;2012&lt;/year&gt;&lt;/dates&gt;&lt;pub-location&gt;Geneva&lt;/pub-location&gt;&lt;publisher&gt;Department of Ageing and Life-Course, World Health Organization&lt;/publisher&gt;&lt;urls&gt;&lt;/urls&gt;&lt;/record&gt;&lt;/Cite&gt;&lt;/EndNote&gt;</w:instrText>
      </w:r>
      <w:r w:rsidRPr="00A714F5">
        <w:rPr>
          <w:snapToGrid w:val="0"/>
          <w:lang w:val="en-US"/>
        </w:rPr>
        <w:fldChar w:fldCharType="separate"/>
      </w:r>
      <w:r w:rsidR="00423841" w:rsidRPr="00A714F5">
        <w:rPr>
          <w:noProof/>
          <w:snapToGrid w:val="0"/>
          <w:lang w:val="en-US"/>
        </w:rPr>
        <w:t>[3]</w:t>
      </w:r>
      <w:r w:rsidRPr="00A714F5">
        <w:rPr>
          <w:snapToGrid w:val="0"/>
          <w:lang w:val="en-US"/>
        </w:rPr>
        <w:fldChar w:fldCharType="end"/>
      </w:r>
      <w:r w:rsidR="001319A0">
        <w:rPr>
          <w:snapToGrid w:val="0"/>
          <w:lang w:val="en-US"/>
        </w:rPr>
        <w:t xml:space="preserve">, as well as other terms such as ‘knowledge transfer’, ‘knowledge exchange’, ‘research utilization’, and ‘implementation’ </w:t>
      </w:r>
      <w:r w:rsidR="00792768">
        <w:rPr>
          <w:snapToGrid w:val="0"/>
          <w:lang w:val="en-US"/>
        </w:rPr>
        <w:fldChar w:fldCharType="begin">
          <w:fldData xml:space="preserve">PEVuZE5vdGU+PENpdGU+PEF1dGhvcj5HcmFoYW08L0F1dGhvcj48WWVhcj4yMDA2PC9ZZWFyPjxS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</w:fldData>
        </w:fldChar>
      </w:r>
      <w:r w:rsidR="00792768">
        <w:rPr>
          <w:snapToGrid w:val="0"/>
          <w:lang w:val="en-US"/>
        </w:rPr>
        <w:instrText xml:space="preserve"> ADDIN EN.CITE </w:instrText>
      </w:r>
      <w:r w:rsidR="00792768">
        <w:rPr>
          <w:snapToGrid w:val="0"/>
          <w:lang w:val="en-US"/>
        </w:rPr>
        <w:fldChar w:fldCharType="begin">
          <w:fldData xml:space="preserve">PEVuZE5vdGU+PENpdGU+PEF1dGhvcj5HcmFoYW08L0F1dGhvcj48WWVhcj4yMDA2PC9ZZWFyPjxS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</w:fldData>
        </w:fldChar>
      </w:r>
      <w:r w:rsidR="00792768">
        <w:rPr>
          <w:snapToGrid w:val="0"/>
          <w:lang w:val="en-US"/>
        </w:rPr>
        <w:instrText xml:space="preserve"> ADDIN EN.CITE.DATA </w:instrText>
      </w:r>
      <w:r w:rsidR="00792768">
        <w:rPr>
          <w:snapToGrid w:val="0"/>
          <w:lang w:val="en-US"/>
        </w:rPr>
      </w:r>
      <w:r w:rsidR="00792768">
        <w:rPr>
          <w:snapToGrid w:val="0"/>
          <w:lang w:val="en-US"/>
        </w:rPr>
        <w:fldChar w:fldCharType="end"/>
      </w:r>
      <w:r w:rsidR="00792768">
        <w:rPr>
          <w:snapToGrid w:val="0"/>
          <w:lang w:val="en-US"/>
        </w:rPr>
      </w:r>
      <w:r w:rsidR="00792768">
        <w:rPr>
          <w:snapToGrid w:val="0"/>
          <w:lang w:val="en-US"/>
        </w:rPr>
        <w:fldChar w:fldCharType="separate"/>
      </w:r>
      <w:r w:rsidR="00792768">
        <w:rPr>
          <w:noProof/>
          <w:snapToGrid w:val="0"/>
          <w:lang w:val="en-US"/>
        </w:rPr>
        <w:t>[4]</w:t>
      </w:r>
      <w:r w:rsidR="00792768">
        <w:rPr>
          <w:snapToGrid w:val="0"/>
          <w:lang w:val="en-US"/>
        </w:rPr>
        <w:fldChar w:fldCharType="end"/>
      </w:r>
      <w:r w:rsidRPr="00A714F5">
        <w:rPr>
          <w:snapToGrid w:val="0"/>
          <w:lang w:val="en-US"/>
        </w:rPr>
        <w:t xml:space="preserve">. </w:t>
      </w:r>
      <w:r w:rsidR="007C2251">
        <w:rPr>
          <w:snapToGrid w:val="0"/>
          <w:lang w:val="en-US"/>
        </w:rPr>
        <w:t xml:space="preserve">Knowledge translation </w:t>
      </w:r>
      <w:r w:rsidRPr="00A714F5">
        <w:rPr>
          <w:snapToGrid w:val="0"/>
          <w:lang w:val="en-US"/>
        </w:rPr>
        <w:t>has also</w:t>
      </w:r>
      <w:r w:rsidRPr="00A714F5">
        <w:rPr>
          <w:lang w:val="en-US"/>
        </w:rPr>
        <w:t xml:space="preserve"> been </w:t>
      </w:r>
      <w:r w:rsidRPr="00A714F5">
        <w:rPr>
          <w:snapToGrid w:val="0"/>
          <w:lang w:val="en-US"/>
        </w:rPr>
        <w:t xml:space="preserve">conceptualized as a term to describe the range of </w:t>
      </w:r>
      <w:r w:rsidRPr="00A714F5">
        <w:rPr>
          <w:lang w:val="en-US"/>
        </w:rPr>
        <w:t xml:space="preserve">strategies to address the barriers to evidence-informed decision making </w:t>
      </w:r>
      <w:r w:rsidRPr="00A714F5">
        <w:rPr>
          <w:lang w:val="en-US"/>
        </w:rPr>
        <w:fldChar w:fldCharType="begin">
          <w:fldData xml:space="preserve">PEVuZE5vdGU+PENpdGU+PEF1dGhvcj5Bcm1zdHJvbmc8L0F1dGhvcj48WWVhcj4yMDEzPC9ZZWFy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==
</w:fldData>
        </w:fldChar>
      </w:r>
      <w:r w:rsidR="009736BB">
        <w:rPr>
          <w:lang w:val="en-US"/>
        </w:rPr>
        <w:instrText xml:space="preserve"> ADDIN EN.CITE </w:instrText>
      </w:r>
      <w:r w:rsidR="009736BB">
        <w:rPr>
          <w:lang w:val="en-US"/>
        </w:rPr>
        <w:fldChar w:fldCharType="begin">
          <w:fldData xml:space="preserve">PEVuZE5vdGU+PENpdGU+PEF1dGhvcj5Bcm1zdHJvbmc8L0F1dGhvcj48WWVhcj4yMDEzPC9ZZWFy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==
</w:fldData>
        </w:fldChar>
      </w:r>
      <w:r w:rsidR="009736BB">
        <w:rPr>
          <w:lang w:val="en-US"/>
        </w:rPr>
        <w:instrText xml:space="preserve"> ADDIN EN.CITE.DATA </w:instrText>
      </w:r>
      <w:r w:rsidR="009736BB">
        <w:rPr>
          <w:lang w:val="en-US"/>
        </w:rPr>
      </w:r>
      <w:r w:rsidR="009736BB">
        <w:rPr>
          <w:lang w:val="en-US"/>
        </w:rPr>
        <w:fldChar w:fldCharType="end"/>
      </w:r>
      <w:r w:rsidRPr="00A714F5">
        <w:rPr>
          <w:lang w:val="en-US"/>
        </w:rPr>
      </w:r>
      <w:r w:rsidRPr="00A714F5">
        <w:rPr>
          <w:lang w:val="en-US"/>
        </w:rPr>
        <w:fldChar w:fldCharType="separate"/>
      </w:r>
      <w:r w:rsidR="00792768">
        <w:rPr>
          <w:noProof/>
          <w:lang w:val="en-US"/>
        </w:rPr>
        <w:t>[5]</w:t>
      </w:r>
      <w:r w:rsidRPr="00A714F5">
        <w:rPr>
          <w:lang w:val="en-US"/>
        </w:rPr>
        <w:fldChar w:fldCharType="end"/>
      </w:r>
      <w:r w:rsidRPr="00A714F5">
        <w:rPr>
          <w:lang w:val="en-US"/>
        </w:rPr>
        <w:t xml:space="preserve">, a concept which </w:t>
      </w:r>
      <w:r w:rsidR="007C2251">
        <w:rPr>
          <w:lang w:val="en-US"/>
        </w:rPr>
        <w:t>was</w:t>
      </w:r>
      <w:r w:rsidRPr="00A714F5">
        <w:rPr>
          <w:lang w:val="en-US"/>
        </w:rPr>
        <w:t xml:space="preserve"> used in this overview.</w:t>
      </w:r>
    </w:p>
    <w:p w14:paraId="2A769715" w14:textId="77777777" w:rsidR="00C0215E" w:rsidRPr="00A714F5" w:rsidRDefault="00C0215E" w:rsidP="00C0215E">
      <w:pPr>
        <w:rPr>
          <w:lang w:val="en-US"/>
        </w:rPr>
      </w:pPr>
    </w:p>
    <w:p w14:paraId="228EC99C" w14:textId="345717C3" w:rsidR="00C0215E" w:rsidRDefault="00C0215E" w:rsidP="00C0215E">
      <w:pPr>
        <w:rPr>
          <w:snapToGrid w:val="0"/>
          <w:lang w:val="en-US"/>
        </w:rPr>
      </w:pPr>
      <w:r w:rsidRPr="00A714F5">
        <w:rPr>
          <w:snapToGrid w:val="0"/>
          <w:lang w:val="en-US"/>
        </w:rPr>
        <w:t>Different conceptual frameworks</w:t>
      </w:r>
      <w:r w:rsidR="004A69FC">
        <w:rPr>
          <w:rStyle w:val="EndnoteReference"/>
          <w:snapToGrid w:val="0"/>
          <w:lang w:val="en-US"/>
        </w:rPr>
        <w:endnoteReference w:id="1"/>
      </w:r>
      <w:r w:rsidRPr="00A714F5">
        <w:rPr>
          <w:snapToGrid w:val="0"/>
          <w:lang w:val="en-US"/>
        </w:rPr>
        <w:t xml:space="preserve"> have been developed to represent and explain how knowledge translation can, or does, occur </w:t>
      </w:r>
      <w:r w:rsidRPr="00A714F5">
        <w:rPr>
          <w:snapToGrid w:val="0"/>
          <w:lang w:val="en-US"/>
        </w:rPr>
        <w:fldChar w:fldCharType="begin">
          <w:fldData xml:space="preserve">PEVuZE5vdGU+PENpdGU+PEF1dGhvcj5CZXN0PC9BdXRob3I+PFllYXI+MjAxMDwvWWVhcj48UmVj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=
</w:fldData>
        </w:fldChar>
      </w:r>
      <w:r w:rsidR="00792768">
        <w:rPr>
          <w:snapToGrid w:val="0"/>
          <w:lang w:val="en-US"/>
        </w:rPr>
        <w:instrText xml:space="preserve"> ADDIN EN.CITE </w:instrText>
      </w:r>
      <w:r w:rsidR="00792768">
        <w:rPr>
          <w:snapToGrid w:val="0"/>
          <w:lang w:val="en-US"/>
        </w:rPr>
        <w:fldChar w:fldCharType="begin">
          <w:fldData xml:space="preserve">PEVuZE5vdGU+PENpdGU+PEF1dGhvcj5CZXN0PC9BdXRob3I+PFllYXI+MjAxMDwvWWVhcj48UmVj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=
</w:fldData>
        </w:fldChar>
      </w:r>
      <w:r w:rsidR="00792768">
        <w:rPr>
          <w:snapToGrid w:val="0"/>
          <w:lang w:val="en-US"/>
        </w:rPr>
        <w:instrText xml:space="preserve"> ADDIN EN.CITE.DATA </w:instrText>
      </w:r>
      <w:r w:rsidR="00792768">
        <w:rPr>
          <w:snapToGrid w:val="0"/>
          <w:lang w:val="en-US"/>
        </w:rPr>
      </w:r>
      <w:r w:rsidR="00792768">
        <w:rPr>
          <w:snapToGrid w:val="0"/>
          <w:lang w:val="en-US"/>
        </w:rPr>
        <w:fldChar w:fldCharType="end"/>
      </w:r>
      <w:r w:rsidRPr="00A714F5">
        <w:rPr>
          <w:snapToGrid w:val="0"/>
          <w:lang w:val="en-US"/>
        </w:rPr>
      </w:r>
      <w:r w:rsidRPr="00A714F5">
        <w:rPr>
          <w:snapToGrid w:val="0"/>
          <w:lang w:val="en-US"/>
        </w:rPr>
        <w:fldChar w:fldCharType="separate"/>
      </w:r>
      <w:r w:rsidR="00792768">
        <w:rPr>
          <w:noProof/>
          <w:snapToGrid w:val="0"/>
          <w:lang w:val="en-US"/>
        </w:rPr>
        <w:t>[3, 4, 6-10]</w:t>
      </w:r>
      <w:r w:rsidRPr="00A714F5">
        <w:rPr>
          <w:snapToGrid w:val="0"/>
          <w:lang w:val="en-US"/>
        </w:rPr>
        <w:fldChar w:fldCharType="end"/>
      </w:r>
      <w:r w:rsidRPr="00A714F5">
        <w:rPr>
          <w:snapToGrid w:val="0"/>
          <w:lang w:val="en-US"/>
        </w:rPr>
        <w:t xml:space="preserve">, though none of these frameworks have been tested empirically as a knowledge translation strategy. For the purpose of this overview, the linking research to </w:t>
      </w:r>
      <w:r w:rsidR="007C2251">
        <w:rPr>
          <w:snapToGrid w:val="0"/>
          <w:lang w:val="en-US"/>
        </w:rPr>
        <w:t>action</w:t>
      </w:r>
      <w:r w:rsidRPr="00A714F5">
        <w:rPr>
          <w:snapToGrid w:val="0"/>
          <w:lang w:val="en-US"/>
        </w:rPr>
        <w:t xml:space="preserve"> framework </w:t>
      </w:r>
      <w:r w:rsidR="007C2251">
        <w:rPr>
          <w:snapToGrid w:val="0"/>
          <w:lang w:val="en-US"/>
        </w:rPr>
        <w:t>was</w:t>
      </w:r>
      <w:r w:rsidRPr="00A714F5">
        <w:rPr>
          <w:snapToGrid w:val="0"/>
          <w:lang w:val="en-US"/>
        </w:rPr>
        <w:t xml:space="preserve"> adopted to guide the overview</w:t>
      </w:r>
      <w:r w:rsidR="007C2251">
        <w:rPr>
          <w:snapToGrid w:val="0"/>
          <w:lang w:val="en-US"/>
        </w:rPr>
        <w:t>,</w:t>
      </w:r>
      <w:r w:rsidR="00DA30A2">
        <w:rPr>
          <w:snapToGrid w:val="0"/>
          <w:lang w:val="en-US"/>
        </w:rPr>
        <w:t xml:space="preserve"> which includes the domains:</w:t>
      </w:r>
      <w:r w:rsidR="007C2251">
        <w:rPr>
          <w:snapToGrid w:val="0"/>
        </w:rPr>
        <w:t xml:space="preserve"> climate, production of research, </w:t>
      </w:r>
      <w:r w:rsidR="007C2251" w:rsidRPr="00A54D20">
        <w:rPr>
          <w:snapToGrid w:val="0"/>
        </w:rPr>
        <w:t>push efforts,</w:t>
      </w:r>
      <w:r w:rsidR="007C2251">
        <w:rPr>
          <w:snapToGrid w:val="0"/>
        </w:rPr>
        <w:t xml:space="preserve"> </w:t>
      </w:r>
      <w:r w:rsidR="007C2251" w:rsidRPr="00A54D20">
        <w:rPr>
          <w:snapToGrid w:val="0"/>
        </w:rPr>
        <w:t>facilitating pull efforts</w:t>
      </w:r>
      <w:r w:rsidR="007C2251">
        <w:rPr>
          <w:snapToGrid w:val="0"/>
        </w:rPr>
        <w:t>,</w:t>
      </w:r>
      <w:r w:rsidR="007C2251" w:rsidRPr="00A54D20">
        <w:rPr>
          <w:snapToGrid w:val="0"/>
        </w:rPr>
        <w:t xml:space="preserve"> pull efforts</w:t>
      </w:r>
      <w:r w:rsidR="007C2251">
        <w:rPr>
          <w:snapToGrid w:val="0"/>
        </w:rPr>
        <w:t xml:space="preserve">, </w:t>
      </w:r>
      <w:r w:rsidR="007C2251" w:rsidRPr="00A54D20">
        <w:rPr>
          <w:snapToGrid w:val="0"/>
        </w:rPr>
        <w:t>linkage and exchange efforts</w:t>
      </w:r>
      <w:r w:rsidR="007C2251">
        <w:rPr>
          <w:snapToGrid w:val="0"/>
        </w:rPr>
        <w:t>, and evaluation</w:t>
      </w:r>
      <w:r w:rsidRPr="00A714F5">
        <w:rPr>
          <w:snapToGrid w:val="0"/>
          <w:lang w:val="en-US"/>
        </w:rPr>
        <w:t xml:space="preserve"> </w:t>
      </w:r>
      <w:r w:rsidR="002966BD">
        <w:rPr>
          <w:snapToGrid w:val="0"/>
          <w:lang w:val="en-US"/>
        </w:rPr>
        <w:t>(Table 1</w:t>
      </w:r>
      <w:r w:rsidR="00D32210">
        <w:rPr>
          <w:snapToGrid w:val="0"/>
          <w:lang w:val="en-US"/>
        </w:rPr>
        <w:t>)</w:t>
      </w:r>
      <w:r w:rsidR="002966BD">
        <w:rPr>
          <w:snapToGrid w:val="0"/>
          <w:lang w:val="en-US"/>
        </w:rPr>
        <w:t xml:space="preserve"> </w:t>
      </w:r>
      <w:r w:rsidRPr="00A714F5">
        <w:rPr>
          <w:snapToGrid w:val="0"/>
          <w:lang w:val="en-US"/>
        </w:rPr>
        <w:fldChar w:fldCharType="begin">
          <w:fldData xml:space="preserve">PEVuZE5vdGU+PENpdGU+PEF1dGhvcj5MYXZpczwvQXV0aG9yPjxZZWFyPjIwMDY8L1llYXI+PFJl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</w:fldData>
        </w:fldChar>
      </w:r>
      <w:r w:rsidR="00423841" w:rsidRPr="00A714F5">
        <w:rPr>
          <w:snapToGrid w:val="0"/>
          <w:lang w:val="en-US"/>
        </w:rPr>
        <w:instrText xml:space="preserve"> ADDIN EN.CITE </w:instrText>
      </w:r>
      <w:r w:rsidR="00423841" w:rsidRPr="00A714F5">
        <w:rPr>
          <w:snapToGrid w:val="0"/>
          <w:lang w:val="en-US"/>
        </w:rPr>
        <w:fldChar w:fldCharType="begin">
          <w:fldData xml:space="preserve">PEVuZE5vdGU+PENpdGU+PEF1dGhvcj5MYXZpczwvQXV0aG9yPjxZZWFyPjIwMDY8L1llYXI+PFJl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</w:fldData>
        </w:fldChar>
      </w:r>
      <w:r w:rsidR="00423841" w:rsidRPr="00A714F5">
        <w:rPr>
          <w:snapToGrid w:val="0"/>
          <w:lang w:val="en-US"/>
        </w:rPr>
        <w:instrText xml:space="preserve"> ADDIN EN.CITE.DATA </w:instrText>
      </w:r>
      <w:r w:rsidR="00423841" w:rsidRPr="00A714F5">
        <w:rPr>
          <w:snapToGrid w:val="0"/>
          <w:lang w:val="en-US"/>
        </w:rPr>
      </w:r>
      <w:r w:rsidR="00423841" w:rsidRPr="00A714F5">
        <w:rPr>
          <w:snapToGrid w:val="0"/>
          <w:lang w:val="en-US"/>
        </w:rPr>
        <w:fldChar w:fldCharType="end"/>
      </w:r>
      <w:r w:rsidRPr="00A714F5">
        <w:rPr>
          <w:snapToGrid w:val="0"/>
          <w:lang w:val="en-US"/>
        </w:rPr>
      </w:r>
      <w:r w:rsidRPr="00A714F5">
        <w:rPr>
          <w:snapToGrid w:val="0"/>
          <w:lang w:val="en-US"/>
        </w:rPr>
        <w:fldChar w:fldCharType="separate"/>
      </w:r>
      <w:r w:rsidR="00423841" w:rsidRPr="00A714F5">
        <w:rPr>
          <w:noProof/>
          <w:snapToGrid w:val="0"/>
          <w:lang w:val="en-US"/>
        </w:rPr>
        <w:t>[3, 9]</w:t>
      </w:r>
      <w:r w:rsidRPr="00A714F5">
        <w:rPr>
          <w:snapToGrid w:val="0"/>
          <w:lang w:val="en-US"/>
        </w:rPr>
        <w:fldChar w:fldCharType="end"/>
      </w:r>
      <w:r w:rsidRPr="00A714F5">
        <w:rPr>
          <w:snapToGrid w:val="0"/>
          <w:lang w:val="en-US"/>
        </w:rPr>
        <w:t xml:space="preserve">.  </w:t>
      </w:r>
    </w:p>
    <w:p w14:paraId="23A35925" w14:textId="77777777" w:rsidR="002966BD" w:rsidRDefault="002966BD" w:rsidP="00C0215E">
      <w:pPr>
        <w:rPr>
          <w:snapToGrid w:val="0"/>
          <w:lang w:val="en-US"/>
        </w:rPr>
      </w:pPr>
    </w:p>
    <w:p w14:paraId="0E47B44B" w14:textId="4A82B32D" w:rsidR="002966BD" w:rsidRPr="000565B7" w:rsidRDefault="002966BD" w:rsidP="002966BD">
      <w:pPr>
        <w:pStyle w:val="Heading2"/>
      </w:pPr>
      <w:r>
        <w:lastRenderedPageBreak/>
        <w:t xml:space="preserve">Table 1. </w:t>
      </w:r>
      <w:r w:rsidRPr="000565B7">
        <w:t xml:space="preserve">High level summary of the </w:t>
      </w:r>
      <w:r>
        <w:t>research to action</w:t>
      </w:r>
      <w:r w:rsidRPr="000565B7">
        <w:t xml:space="preserve"> framework</w:t>
      </w:r>
      <w:r>
        <w:t>. Adapted from</w:t>
      </w:r>
      <w:r w:rsidRPr="000565B7">
        <w:t xml:space="preserve"> </w:t>
      </w:r>
      <w:r w:rsidR="009736BB">
        <w:fldChar w:fldCharType="begin">
          <w:fldData xml:space="preserve">PEVuZE5vdGU+PENpdGU+PEF1dGhvcj5MYXZpczwvQXV0aG9yPjxZZWFyPjIwMDY8L1llYXI+PFJl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</w:fldData>
        </w:fldChar>
      </w:r>
      <w:r w:rsidR="009736BB">
        <w:instrText xml:space="preserve"> ADDIN EN.CITE </w:instrText>
      </w:r>
      <w:r w:rsidR="009736BB">
        <w:fldChar w:fldCharType="begin">
          <w:fldData xml:space="preserve">PEVuZE5vdGU+PENpdGU+PEF1dGhvcj5MYXZpczwvQXV0aG9yPjxZZWFyPjIwMDY8L1llYXI+PFJl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</w:fldData>
        </w:fldChar>
      </w:r>
      <w:r w:rsidR="009736BB">
        <w:instrText xml:space="preserve"> ADDIN EN.CITE.DATA </w:instrText>
      </w:r>
      <w:r w:rsidR="009736BB">
        <w:fldChar w:fldCharType="end"/>
      </w:r>
      <w:r w:rsidR="009736BB">
        <w:fldChar w:fldCharType="separate"/>
      </w:r>
      <w:r w:rsidR="009736BB">
        <w:rPr>
          <w:noProof/>
        </w:rPr>
        <w:t>[3, 9]</w:t>
      </w:r>
      <w:r w:rsidR="009736BB">
        <w:fldChar w:fldCharType="end"/>
      </w:r>
    </w:p>
    <w:tbl>
      <w:tblPr>
        <w:tblStyle w:val="TableGrid"/>
        <w:tblW w:w="0" w:type="auto"/>
        <w:tblLook w:val="04A0" w:firstRow="1" w:lastRow="0" w:firstColumn="1" w:lastColumn="0" w:noHBand="0" w:noVBand="1"/>
      </w:tblPr>
      <w:tblGrid>
        <w:gridCol w:w="2898"/>
        <w:gridCol w:w="6120"/>
      </w:tblGrid>
      <w:tr w:rsidR="002966BD" w:rsidRPr="00A14866" w14:paraId="06189957" w14:textId="77777777" w:rsidTr="00C118EF">
        <w:tc>
          <w:tcPr>
            <w:tcW w:w="2898" w:type="dxa"/>
          </w:tcPr>
          <w:p w14:paraId="6FDC4DD3" w14:textId="77777777" w:rsidR="002966BD" w:rsidRPr="00A14866" w:rsidRDefault="002966BD" w:rsidP="00C118EF">
            <w:pPr>
              <w:spacing w:before="120" w:after="120" w:line="240" w:lineRule="auto"/>
              <w:rPr>
                <w:rFonts w:ascii="Times New Roman" w:hAnsi="Times New Roman"/>
                <w:b/>
                <w:snapToGrid w:val="0"/>
              </w:rPr>
            </w:pPr>
            <w:r w:rsidRPr="00A14866">
              <w:rPr>
                <w:rFonts w:ascii="Times New Roman" w:hAnsi="Times New Roman"/>
                <w:b/>
                <w:snapToGrid w:val="0"/>
              </w:rPr>
              <w:t>Domain</w:t>
            </w:r>
          </w:p>
        </w:tc>
        <w:tc>
          <w:tcPr>
            <w:tcW w:w="6120" w:type="dxa"/>
          </w:tcPr>
          <w:p w14:paraId="71A29AC6" w14:textId="77777777" w:rsidR="002966BD" w:rsidRPr="00A14866" w:rsidRDefault="002966BD" w:rsidP="00C118EF">
            <w:pPr>
              <w:spacing w:before="120" w:after="120" w:line="240" w:lineRule="auto"/>
              <w:rPr>
                <w:rFonts w:ascii="Times New Roman" w:hAnsi="Times New Roman"/>
                <w:b/>
                <w:snapToGrid w:val="0"/>
              </w:rPr>
            </w:pPr>
            <w:r w:rsidRPr="00A14866">
              <w:rPr>
                <w:rFonts w:ascii="Times New Roman" w:hAnsi="Times New Roman"/>
                <w:b/>
                <w:snapToGrid w:val="0"/>
              </w:rPr>
              <w:t>Explanation</w:t>
            </w:r>
          </w:p>
        </w:tc>
      </w:tr>
      <w:tr w:rsidR="002966BD" w:rsidRPr="00A14866" w14:paraId="396B3F54" w14:textId="77777777" w:rsidTr="00C118EF">
        <w:tc>
          <w:tcPr>
            <w:tcW w:w="2898" w:type="dxa"/>
          </w:tcPr>
          <w:p w14:paraId="78BF585F" w14:textId="77777777" w:rsidR="002966BD" w:rsidRPr="00A14866" w:rsidRDefault="002966BD" w:rsidP="00C118EF">
            <w:pPr>
              <w:spacing w:before="120" w:after="120" w:line="240" w:lineRule="auto"/>
              <w:rPr>
                <w:rFonts w:ascii="Times New Roman" w:hAnsi="Times New Roman"/>
              </w:rPr>
            </w:pPr>
            <w:r w:rsidRPr="00A14866">
              <w:rPr>
                <w:rFonts w:ascii="Times New Roman" w:hAnsi="Times New Roman"/>
              </w:rPr>
              <w:t>Climate and context:</w:t>
            </w:r>
          </w:p>
        </w:tc>
        <w:tc>
          <w:tcPr>
            <w:tcW w:w="6120" w:type="dxa"/>
          </w:tcPr>
          <w:p w14:paraId="5FAE3670" w14:textId="77777777" w:rsidR="002966BD" w:rsidRPr="00A14866" w:rsidRDefault="002966BD" w:rsidP="00C118EF">
            <w:pPr>
              <w:spacing w:before="120" w:after="120" w:line="240" w:lineRule="auto"/>
              <w:rPr>
                <w:rFonts w:ascii="Times New Roman" w:hAnsi="Times New Roman"/>
                <w:snapToGrid w:val="0"/>
              </w:rPr>
            </w:pPr>
            <w:r w:rsidRPr="00A14866">
              <w:rPr>
                <w:rFonts w:ascii="Times New Roman" w:hAnsi="Times New Roman"/>
              </w:rPr>
              <w:t>Consideration of the local context and climate (i.e. the characteristics, circumstances, and conditions), as well as KT activities.</w:t>
            </w:r>
          </w:p>
        </w:tc>
      </w:tr>
      <w:tr w:rsidR="002966BD" w:rsidRPr="00A14866" w14:paraId="0E2EF2FF" w14:textId="77777777" w:rsidTr="00C118EF">
        <w:tc>
          <w:tcPr>
            <w:tcW w:w="2898" w:type="dxa"/>
          </w:tcPr>
          <w:p w14:paraId="62694EC8" w14:textId="77777777" w:rsidR="002966BD" w:rsidRPr="00A14866" w:rsidRDefault="002966BD" w:rsidP="00C118EF">
            <w:pPr>
              <w:spacing w:before="120" w:after="120" w:line="240" w:lineRule="auto"/>
              <w:rPr>
                <w:rFonts w:ascii="Times New Roman" w:hAnsi="Times New Roman"/>
                <w:snapToGrid w:val="0"/>
              </w:rPr>
            </w:pPr>
            <w:r w:rsidRPr="00A14866">
              <w:rPr>
                <w:rFonts w:ascii="Times New Roman" w:hAnsi="Times New Roman"/>
              </w:rPr>
              <w:t xml:space="preserve">Linkage and Exchange Efforts: </w:t>
            </w:r>
          </w:p>
        </w:tc>
        <w:tc>
          <w:tcPr>
            <w:tcW w:w="6120" w:type="dxa"/>
          </w:tcPr>
          <w:p w14:paraId="7D00439E" w14:textId="77777777" w:rsidR="002966BD" w:rsidRPr="00A14866" w:rsidRDefault="002966BD" w:rsidP="00C118EF">
            <w:pPr>
              <w:spacing w:before="120" w:after="120" w:line="240" w:lineRule="auto"/>
              <w:rPr>
                <w:rFonts w:ascii="Times New Roman" w:hAnsi="Times New Roman"/>
                <w:snapToGrid w:val="0"/>
              </w:rPr>
            </w:pPr>
            <w:r w:rsidRPr="00A14866">
              <w:rPr>
                <w:rFonts w:ascii="Times New Roman" w:hAnsi="Times New Roman"/>
              </w:rPr>
              <w:t>Building relationships between users and researchers.</w:t>
            </w:r>
          </w:p>
        </w:tc>
      </w:tr>
      <w:tr w:rsidR="002966BD" w:rsidRPr="00A14866" w14:paraId="549102F5" w14:textId="77777777" w:rsidTr="00C118EF">
        <w:tc>
          <w:tcPr>
            <w:tcW w:w="2898" w:type="dxa"/>
          </w:tcPr>
          <w:p w14:paraId="3A2CD802" w14:textId="77777777" w:rsidR="002966BD" w:rsidRPr="00A14866" w:rsidRDefault="002966BD" w:rsidP="00C118EF">
            <w:pPr>
              <w:spacing w:before="120" w:after="120" w:line="240" w:lineRule="auto"/>
              <w:rPr>
                <w:rFonts w:ascii="Times New Roman" w:hAnsi="Times New Roman"/>
                <w:snapToGrid w:val="0"/>
              </w:rPr>
            </w:pPr>
            <w:r w:rsidRPr="00A14866">
              <w:rPr>
                <w:rFonts w:ascii="Times New Roman" w:hAnsi="Times New Roman"/>
              </w:rPr>
              <w:t xml:space="preserve">Knowledge Creation: </w:t>
            </w:r>
          </w:p>
        </w:tc>
        <w:tc>
          <w:tcPr>
            <w:tcW w:w="6120" w:type="dxa"/>
          </w:tcPr>
          <w:p w14:paraId="6567A77B" w14:textId="77777777" w:rsidR="002966BD" w:rsidRPr="00A14866" w:rsidRDefault="002966BD" w:rsidP="00C118EF">
            <w:pPr>
              <w:spacing w:before="120" w:after="120" w:line="240" w:lineRule="auto"/>
              <w:rPr>
                <w:rFonts w:ascii="Times New Roman" w:hAnsi="Times New Roman"/>
                <w:snapToGrid w:val="0"/>
              </w:rPr>
            </w:pPr>
            <w:r w:rsidRPr="00A14866">
              <w:rPr>
                <w:rFonts w:ascii="Times New Roman" w:hAnsi="Times New Roman"/>
              </w:rPr>
              <w:t>Creating new knowledge that is timely and relevant.</w:t>
            </w:r>
          </w:p>
        </w:tc>
      </w:tr>
      <w:tr w:rsidR="002966BD" w:rsidRPr="00A14866" w14:paraId="621D36FC" w14:textId="77777777" w:rsidTr="00C118EF">
        <w:tc>
          <w:tcPr>
            <w:tcW w:w="2898" w:type="dxa"/>
          </w:tcPr>
          <w:p w14:paraId="5A2B52B6" w14:textId="77777777" w:rsidR="002966BD" w:rsidRPr="00A14866" w:rsidRDefault="002966BD" w:rsidP="00C118EF">
            <w:pPr>
              <w:spacing w:before="120" w:after="120" w:line="240" w:lineRule="auto"/>
              <w:rPr>
                <w:rFonts w:ascii="Times New Roman" w:hAnsi="Times New Roman"/>
                <w:snapToGrid w:val="0"/>
              </w:rPr>
            </w:pPr>
            <w:r w:rsidRPr="00A14866">
              <w:rPr>
                <w:rFonts w:ascii="Times New Roman" w:hAnsi="Times New Roman"/>
              </w:rPr>
              <w:t xml:space="preserve">Push Efforts: </w:t>
            </w:r>
          </w:p>
        </w:tc>
        <w:tc>
          <w:tcPr>
            <w:tcW w:w="6120" w:type="dxa"/>
          </w:tcPr>
          <w:p w14:paraId="4B10E490" w14:textId="77777777" w:rsidR="002966BD" w:rsidRPr="00A14866" w:rsidRDefault="002966BD" w:rsidP="00C118EF">
            <w:pPr>
              <w:spacing w:before="120" w:after="120" w:line="240" w:lineRule="auto"/>
              <w:rPr>
                <w:rFonts w:ascii="Times New Roman" w:hAnsi="Times New Roman"/>
              </w:rPr>
            </w:pPr>
            <w:r w:rsidRPr="00A14866">
              <w:rPr>
                <w:rFonts w:ascii="Times New Roman" w:hAnsi="Times New Roman"/>
              </w:rPr>
              <w:t xml:space="preserve">Pushing knowledge out to necessary groups in appropriate formats. </w:t>
            </w:r>
          </w:p>
        </w:tc>
      </w:tr>
      <w:tr w:rsidR="002966BD" w:rsidRPr="00A14866" w14:paraId="0B285027" w14:textId="77777777" w:rsidTr="00C118EF">
        <w:tc>
          <w:tcPr>
            <w:tcW w:w="2898" w:type="dxa"/>
          </w:tcPr>
          <w:p w14:paraId="15D3571D" w14:textId="77777777" w:rsidR="002966BD" w:rsidRPr="00A14866" w:rsidRDefault="002966BD" w:rsidP="00C118EF">
            <w:pPr>
              <w:spacing w:before="120" w:after="120" w:line="240" w:lineRule="auto"/>
              <w:rPr>
                <w:rFonts w:ascii="Times New Roman" w:hAnsi="Times New Roman"/>
                <w:snapToGrid w:val="0"/>
              </w:rPr>
            </w:pPr>
            <w:r w:rsidRPr="00A14866">
              <w:rPr>
                <w:rFonts w:ascii="Times New Roman" w:hAnsi="Times New Roman"/>
              </w:rPr>
              <w:t xml:space="preserve">Facilitating Pull Efforts: </w:t>
            </w:r>
          </w:p>
        </w:tc>
        <w:tc>
          <w:tcPr>
            <w:tcW w:w="6120" w:type="dxa"/>
          </w:tcPr>
          <w:p w14:paraId="67C1A6C9" w14:textId="77777777" w:rsidR="002966BD" w:rsidRPr="00A14866" w:rsidRDefault="002966BD" w:rsidP="00C118EF">
            <w:pPr>
              <w:spacing w:before="120" w:after="120" w:line="240" w:lineRule="auto"/>
              <w:rPr>
                <w:rFonts w:ascii="Times New Roman" w:hAnsi="Times New Roman"/>
                <w:snapToGrid w:val="0"/>
              </w:rPr>
            </w:pPr>
            <w:r w:rsidRPr="00A14866">
              <w:rPr>
                <w:rFonts w:ascii="Times New Roman" w:hAnsi="Times New Roman"/>
              </w:rPr>
              <w:t>Enabling policymakers to identify relevant research.</w:t>
            </w:r>
          </w:p>
        </w:tc>
      </w:tr>
      <w:tr w:rsidR="002966BD" w:rsidRPr="00A14866" w14:paraId="559D570A" w14:textId="77777777" w:rsidTr="00C118EF">
        <w:tc>
          <w:tcPr>
            <w:tcW w:w="2898" w:type="dxa"/>
          </w:tcPr>
          <w:p w14:paraId="2497A78F" w14:textId="77777777" w:rsidR="002966BD" w:rsidRPr="00A14866" w:rsidRDefault="002966BD" w:rsidP="00C118EF">
            <w:pPr>
              <w:spacing w:before="120" w:after="120" w:line="240" w:lineRule="auto"/>
              <w:rPr>
                <w:rFonts w:ascii="Times New Roman" w:hAnsi="Times New Roman"/>
                <w:snapToGrid w:val="0"/>
              </w:rPr>
            </w:pPr>
            <w:r w:rsidRPr="00A14866">
              <w:rPr>
                <w:rFonts w:ascii="Times New Roman" w:hAnsi="Times New Roman"/>
              </w:rPr>
              <w:t xml:space="preserve">Pull Efforts: </w:t>
            </w:r>
          </w:p>
        </w:tc>
        <w:tc>
          <w:tcPr>
            <w:tcW w:w="6120" w:type="dxa"/>
          </w:tcPr>
          <w:p w14:paraId="6903E60C" w14:textId="77777777" w:rsidR="002966BD" w:rsidRPr="00A14866" w:rsidRDefault="002966BD" w:rsidP="00C118EF">
            <w:pPr>
              <w:spacing w:before="120" w:after="120" w:line="240" w:lineRule="auto"/>
              <w:rPr>
                <w:rFonts w:ascii="Times New Roman" w:hAnsi="Times New Roman"/>
                <w:snapToGrid w:val="0"/>
              </w:rPr>
            </w:pPr>
            <w:r w:rsidRPr="00A14866">
              <w:rPr>
                <w:rFonts w:ascii="Times New Roman" w:hAnsi="Times New Roman"/>
              </w:rPr>
              <w:t>Pulling the relevant evidence into policy making by the users.</w:t>
            </w:r>
          </w:p>
        </w:tc>
      </w:tr>
      <w:tr w:rsidR="002966BD" w:rsidRPr="00A14866" w14:paraId="3AADC6E2" w14:textId="77777777" w:rsidTr="00C118EF">
        <w:tc>
          <w:tcPr>
            <w:tcW w:w="2898" w:type="dxa"/>
          </w:tcPr>
          <w:p w14:paraId="1020FE11" w14:textId="77777777" w:rsidR="002966BD" w:rsidRPr="00A14866" w:rsidRDefault="002966BD" w:rsidP="00C118EF">
            <w:pPr>
              <w:spacing w:before="120" w:after="120" w:line="240" w:lineRule="auto"/>
              <w:rPr>
                <w:rFonts w:ascii="Times New Roman" w:hAnsi="Times New Roman"/>
                <w:snapToGrid w:val="0"/>
              </w:rPr>
            </w:pPr>
            <w:r w:rsidRPr="00A14866">
              <w:rPr>
                <w:rFonts w:ascii="Times New Roman" w:hAnsi="Times New Roman"/>
              </w:rPr>
              <w:t xml:space="preserve">Evaluation Efforts </w:t>
            </w:r>
          </w:p>
        </w:tc>
        <w:tc>
          <w:tcPr>
            <w:tcW w:w="6120" w:type="dxa"/>
          </w:tcPr>
          <w:p w14:paraId="5CBF8713" w14:textId="77777777" w:rsidR="002966BD" w:rsidRPr="00A14866" w:rsidRDefault="002966BD" w:rsidP="00C118EF">
            <w:pPr>
              <w:spacing w:before="120" w:after="120" w:line="240" w:lineRule="auto"/>
              <w:rPr>
                <w:rFonts w:ascii="Times New Roman" w:hAnsi="Times New Roman"/>
                <w:snapToGrid w:val="0"/>
              </w:rPr>
            </w:pPr>
            <w:r w:rsidRPr="00A14866">
              <w:rPr>
                <w:rFonts w:ascii="Times New Roman" w:hAnsi="Times New Roman"/>
              </w:rPr>
              <w:t>Monitoring and evaluating KT efforts.</w:t>
            </w:r>
          </w:p>
        </w:tc>
      </w:tr>
    </w:tbl>
    <w:p w14:paraId="37B3A3EB" w14:textId="77777777" w:rsidR="002966BD" w:rsidRPr="00C118EF" w:rsidRDefault="002966BD" w:rsidP="002966BD">
      <w:pPr>
        <w:spacing w:before="120" w:line="240" w:lineRule="auto"/>
        <w:rPr>
          <w:snapToGrid w:val="0"/>
        </w:rPr>
      </w:pPr>
      <w:r w:rsidRPr="00C118EF">
        <w:rPr>
          <w:snapToGrid w:val="0"/>
        </w:rPr>
        <w:t>KT: knowledge translation</w:t>
      </w:r>
    </w:p>
    <w:p w14:paraId="5CCBFDEB" w14:textId="77777777" w:rsidR="002966BD" w:rsidRDefault="002966BD" w:rsidP="002966BD">
      <w:pPr>
        <w:spacing w:line="240" w:lineRule="auto"/>
        <w:rPr>
          <w:lang w:val="en-US"/>
        </w:rPr>
      </w:pPr>
    </w:p>
    <w:p w14:paraId="33C456EE" w14:textId="77777777" w:rsidR="002966BD" w:rsidRPr="00A714F5" w:rsidRDefault="002966BD" w:rsidP="00C0215E">
      <w:pPr>
        <w:rPr>
          <w:snapToGrid w:val="0"/>
          <w:lang w:val="en-US"/>
        </w:rPr>
      </w:pPr>
    </w:p>
    <w:p w14:paraId="5AD93C5D" w14:textId="77777777" w:rsidR="00C0215E" w:rsidRPr="00A714F5" w:rsidRDefault="00C0215E" w:rsidP="00C0215E">
      <w:pPr>
        <w:rPr>
          <w:snapToGrid w:val="0"/>
          <w:lang w:val="en-US"/>
        </w:rPr>
      </w:pPr>
    </w:p>
    <w:p w14:paraId="5AED9BB1" w14:textId="058CF04C" w:rsidR="00C0215E" w:rsidRPr="00A714F5" w:rsidRDefault="007C2251" w:rsidP="00E113D5">
      <w:r w:rsidRPr="00A06F19">
        <w:rPr>
          <w:snapToGrid w:val="0"/>
          <w:lang w:val="en-US"/>
        </w:rPr>
        <w:t xml:space="preserve">There are a wide range of </w:t>
      </w:r>
      <w:r w:rsidR="00C0215E" w:rsidRPr="00A714F5">
        <w:rPr>
          <w:snapToGrid w:val="0"/>
          <w:lang w:val="en-US"/>
        </w:rPr>
        <w:t xml:space="preserve">knowledge translation strategies </w:t>
      </w:r>
      <w:r w:rsidR="00A06F19">
        <w:rPr>
          <w:snapToGrid w:val="0"/>
          <w:lang w:val="en-US"/>
        </w:rPr>
        <w:t xml:space="preserve">available </w:t>
      </w:r>
      <w:r w:rsidR="00C0215E" w:rsidRPr="00A714F5">
        <w:rPr>
          <w:snapToGrid w:val="0"/>
          <w:lang w:val="en-US"/>
        </w:rPr>
        <w:t xml:space="preserve">to facilitate the use </w:t>
      </w:r>
      <w:r w:rsidR="00A06F19">
        <w:rPr>
          <w:snapToGrid w:val="0"/>
          <w:lang w:val="en-US"/>
        </w:rPr>
        <w:t xml:space="preserve">of research evidence </w:t>
      </w:r>
      <w:r w:rsidR="00C0215E" w:rsidRPr="00A714F5">
        <w:rPr>
          <w:snapToGrid w:val="0"/>
          <w:lang w:val="en-US"/>
        </w:rPr>
        <w:t>in decision making</w:t>
      </w:r>
      <w:r w:rsidR="00A53184">
        <w:rPr>
          <w:snapToGrid w:val="0"/>
          <w:lang w:val="en-US"/>
        </w:rPr>
        <w:t>,</w:t>
      </w:r>
      <w:r w:rsidR="00DA30A2">
        <w:rPr>
          <w:snapToGrid w:val="0"/>
          <w:lang w:val="en-US"/>
        </w:rPr>
        <w:t xml:space="preserve"> with varying degrees of evidence</w:t>
      </w:r>
      <w:r w:rsidR="00A53184">
        <w:rPr>
          <w:snapToGrid w:val="0"/>
          <w:lang w:val="en-US"/>
        </w:rPr>
        <w:t xml:space="preserve"> supporting them</w:t>
      </w:r>
      <w:r w:rsidR="00DA30A2">
        <w:rPr>
          <w:snapToGrid w:val="0"/>
          <w:lang w:val="en-US"/>
        </w:rPr>
        <w:t xml:space="preserve"> </w:t>
      </w:r>
      <w:r w:rsidR="00DA30A2">
        <w:rPr>
          <w:snapToGrid w:val="0"/>
          <w:lang w:val="en-US"/>
        </w:rPr>
        <w:fldChar w:fldCharType="begin">
          <w:fldData xml:space="preserve">PEVuZE5vdGU+PENpdGU+PEF1dGhvcj5Hcmltc2hhdzwvQXV0aG9yPjxZZWFyPjIwMTI8L1llYXI+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</w:fldData>
        </w:fldChar>
      </w:r>
      <w:r w:rsidR="00DA30A2">
        <w:rPr>
          <w:snapToGrid w:val="0"/>
          <w:lang w:val="en-US"/>
        </w:rPr>
        <w:instrText xml:space="preserve"> ADDIN EN.CITE </w:instrText>
      </w:r>
      <w:r w:rsidR="00DA30A2">
        <w:rPr>
          <w:snapToGrid w:val="0"/>
          <w:lang w:val="en-US"/>
        </w:rPr>
        <w:fldChar w:fldCharType="begin">
          <w:fldData xml:space="preserve">PEVuZE5vdGU+PENpdGU+PEF1dGhvcj5Hcmltc2hhdzwvQXV0aG9yPjxZZWFyPjIwMTI8L1llYXI+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</w:fldData>
        </w:fldChar>
      </w:r>
      <w:r w:rsidR="00DA30A2">
        <w:rPr>
          <w:snapToGrid w:val="0"/>
          <w:lang w:val="en-US"/>
        </w:rPr>
        <w:instrText xml:space="preserve"> ADDIN EN.CITE.DATA </w:instrText>
      </w:r>
      <w:r w:rsidR="00DA30A2">
        <w:rPr>
          <w:snapToGrid w:val="0"/>
          <w:lang w:val="en-US"/>
        </w:rPr>
      </w:r>
      <w:r w:rsidR="00DA30A2">
        <w:rPr>
          <w:snapToGrid w:val="0"/>
          <w:lang w:val="en-US"/>
        </w:rPr>
        <w:fldChar w:fldCharType="end"/>
      </w:r>
      <w:r w:rsidR="00DA30A2">
        <w:rPr>
          <w:snapToGrid w:val="0"/>
          <w:lang w:val="en-US"/>
        </w:rPr>
      </w:r>
      <w:r w:rsidR="00DA30A2">
        <w:rPr>
          <w:snapToGrid w:val="0"/>
          <w:lang w:val="en-US"/>
        </w:rPr>
        <w:fldChar w:fldCharType="separate"/>
      </w:r>
      <w:r w:rsidR="00DA30A2">
        <w:rPr>
          <w:noProof/>
          <w:snapToGrid w:val="0"/>
          <w:lang w:val="en-US"/>
        </w:rPr>
        <w:t>[11, 12]</w:t>
      </w:r>
      <w:r w:rsidR="00DA30A2">
        <w:rPr>
          <w:snapToGrid w:val="0"/>
          <w:lang w:val="en-US"/>
        </w:rPr>
        <w:fldChar w:fldCharType="end"/>
      </w:r>
      <w:r w:rsidR="00C0215E" w:rsidRPr="00A714F5">
        <w:rPr>
          <w:snapToGrid w:val="0"/>
          <w:lang w:val="en-US"/>
        </w:rPr>
        <w:t xml:space="preserve">.  </w:t>
      </w:r>
      <w:r w:rsidR="00A06F19">
        <w:rPr>
          <w:snapToGrid w:val="0"/>
          <w:lang w:val="en-US"/>
        </w:rPr>
        <w:t xml:space="preserve">Some examples </w:t>
      </w:r>
      <w:r w:rsidR="00C0215E" w:rsidRPr="00A714F5">
        <w:rPr>
          <w:snapToGrid w:val="0"/>
          <w:lang w:val="en-US"/>
        </w:rPr>
        <w:t>include</w:t>
      </w:r>
      <w:r w:rsidR="00C0215E" w:rsidRPr="00A714F5">
        <w:rPr>
          <w:lang w:val="en-US"/>
        </w:rPr>
        <w:t>:</w:t>
      </w:r>
      <w:r w:rsidR="00E113D5">
        <w:rPr>
          <w:lang w:val="en-US"/>
        </w:rPr>
        <w:t xml:space="preserve"> a)</w:t>
      </w:r>
      <w:r w:rsidR="009D59DB">
        <w:rPr>
          <w:lang w:val="en-US"/>
        </w:rPr>
        <w:t xml:space="preserve"> climate – </w:t>
      </w:r>
      <w:r w:rsidR="009D59DB">
        <w:t>m</w:t>
      </w:r>
      <w:r w:rsidR="009D59DB" w:rsidRPr="00A714F5">
        <w:t>andate</w:t>
      </w:r>
      <w:r w:rsidR="009D59DB">
        <w:t xml:space="preserve">s </w:t>
      </w:r>
      <w:r w:rsidR="009D59DB" w:rsidRPr="00A714F5">
        <w:t>to support the use of researc</w:t>
      </w:r>
      <w:r w:rsidR="009D59DB">
        <w:t xml:space="preserve">h evidence, e.g. laws, policies; b) </w:t>
      </w:r>
      <w:r w:rsidR="00F146CF">
        <w:t xml:space="preserve">push – </w:t>
      </w:r>
      <w:r w:rsidR="009D59DB">
        <w:t>p</w:t>
      </w:r>
      <w:r w:rsidR="009D59DB" w:rsidRPr="00A714F5">
        <w:t>roductio</w:t>
      </w:r>
      <w:r w:rsidR="00F146CF">
        <w:t xml:space="preserve">n </w:t>
      </w:r>
      <w:r w:rsidR="009D59DB" w:rsidRPr="00A714F5">
        <w:t>of summaries of existing systematic reviews</w:t>
      </w:r>
      <w:r w:rsidR="009D59DB">
        <w:t xml:space="preserve">; </w:t>
      </w:r>
      <w:r w:rsidR="00E113D5">
        <w:rPr>
          <w:lang w:val="en-US"/>
        </w:rPr>
        <w:t xml:space="preserve"> </w:t>
      </w:r>
      <w:r w:rsidR="009D59DB">
        <w:t>c</w:t>
      </w:r>
      <w:r w:rsidR="00E113D5">
        <w:t xml:space="preserve">) </w:t>
      </w:r>
      <w:r w:rsidR="00F146CF">
        <w:t xml:space="preserve">facilitating pull – </w:t>
      </w:r>
      <w:r w:rsidR="00E113D5">
        <w:t>f</w:t>
      </w:r>
      <w:r w:rsidR="00C0215E" w:rsidRPr="00A714F5">
        <w:t>acilitatin</w:t>
      </w:r>
      <w:r w:rsidR="00F146CF">
        <w:t xml:space="preserve">g </w:t>
      </w:r>
      <w:r w:rsidR="00C0215E" w:rsidRPr="00A714F5">
        <w:t xml:space="preserve">access to existing systematic reviews, economic evaluations, clinical practice guidelines, </w:t>
      </w:r>
      <w:r w:rsidR="00A53184">
        <w:t>evidence</w:t>
      </w:r>
      <w:r w:rsidR="00C0215E" w:rsidRPr="00A714F5">
        <w:t xml:space="preserve"> briefs</w:t>
      </w:r>
      <w:r w:rsidR="00A53184">
        <w:t xml:space="preserve"> for policy</w:t>
      </w:r>
      <w:r w:rsidR="00C0215E" w:rsidRPr="00A714F5">
        <w:t xml:space="preserve"> etc</w:t>
      </w:r>
      <w:r w:rsidR="00E113D5">
        <w:t xml:space="preserve">.; d) </w:t>
      </w:r>
      <w:r w:rsidR="00F146CF">
        <w:t xml:space="preserve">pull – </w:t>
      </w:r>
      <w:r w:rsidR="009D59DB">
        <w:rPr>
          <w:lang w:val="en-US"/>
        </w:rPr>
        <w:t>t</w:t>
      </w:r>
      <w:r w:rsidR="009D59DB" w:rsidRPr="00A714F5">
        <w:t>rainin</w:t>
      </w:r>
      <w:r w:rsidR="00F146CF">
        <w:t xml:space="preserve">g </w:t>
      </w:r>
      <w:r w:rsidR="009D59DB" w:rsidRPr="00A714F5">
        <w:t>of research users (policy makers, healthcare practitioners)</w:t>
      </w:r>
      <w:r w:rsidR="009D59DB">
        <w:t xml:space="preserve">; e) </w:t>
      </w:r>
      <w:r w:rsidR="00752ADE">
        <w:t xml:space="preserve">exchange – </w:t>
      </w:r>
      <w:r w:rsidR="00E113D5">
        <w:t>u</w:t>
      </w:r>
      <w:r w:rsidR="00C0215E" w:rsidRPr="00A714F5">
        <w:t>s</w:t>
      </w:r>
      <w:r w:rsidR="00752ADE">
        <w:t xml:space="preserve">e </w:t>
      </w:r>
      <w:r w:rsidR="00C0215E" w:rsidRPr="00A714F5">
        <w:t xml:space="preserve">of deliberative dialogues </w:t>
      </w:r>
      <w:r w:rsidR="00A53184">
        <w:t>informed by evidence</w:t>
      </w:r>
      <w:r w:rsidR="00C0215E" w:rsidRPr="00A714F5">
        <w:t xml:space="preserve"> briefs</w:t>
      </w:r>
      <w:r w:rsidR="00E113D5">
        <w:t xml:space="preserve">; </w:t>
      </w:r>
      <w:r w:rsidR="009D59DB">
        <w:t xml:space="preserve">and </w:t>
      </w:r>
      <w:r w:rsidR="00E113D5">
        <w:t>c</w:t>
      </w:r>
      <w:r w:rsidR="00C0215E" w:rsidRPr="00A714F5">
        <w:t>loser collaboration between researchers and policy-makers</w:t>
      </w:r>
      <w:r w:rsidR="009D59DB">
        <w:t>.</w:t>
      </w:r>
    </w:p>
    <w:p w14:paraId="687AC252" w14:textId="77777777" w:rsidR="00C0215E" w:rsidRPr="00A714F5" w:rsidRDefault="00C0215E" w:rsidP="00C0215E">
      <w:pPr>
        <w:rPr>
          <w:snapToGrid w:val="0"/>
          <w:lang w:val="en-US"/>
        </w:rPr>
      </w:pPr>
    </w:p>
    <w:p w14:paraId="1062FB37" w14:textId="630E1BF4" w:rsidR="00CF6659" w:rsidRPr="004E117D" w:rsidRDefault="00CF6659" w:rsidP="00CF6659">
      <w:r w:rsidRPr="00A714F5">
        <w:rPr>
          <w:snapToGrid w:val="0"/>
          <w:lang w:val="en-US"/>
        </w:rPr>
        <w:lastRenderedPageBreak/>
        <w:t xml:space="preserve">The overview presented in this article is part of a wider body of research aimed at developing methodologies for rapid response for evidence-informed decision making in health policy and practice based on the best available evidence. </w:t>
      </w:r>
      <w:r w:rsidRPr="00A714F5">
        <w:rPr>
          <w:lang w:val="en-US"/>
        </w:rPr>
        <w:t xml:space="preserve">The objective of </w:t>
      </w:r>
      <w:r w:rsidR="00D32210" w:rsidRPr="00A714F5">
        <w:rPr>
          <w:lang w:val="en-US"/>
        </w:rPr>
        <w:t>th</w:t>
      </w:r>
      <w:r w:rsidR="00D32210">
        <w:rPr>
          <w:lang w:val="en-US"/>
        </w:rPr>
        <w:t>e</w:t>
      </w:r>
      <w:r w:rsidR="00D32210" w:rsidRPr="00A714F5">
        <w:rPr>
          <w:lang w:val="en-US"/>
        </w:rPr>
        <w:t xml:space="preserve"> </w:t>
      </w:r>
      <w:r w:rsidRPr="00A714F5">
        <w:rPr>
          <w:lang w:val="en-US"/>
        </w:rPr>
        <w:t>overview was to use the best available evidence to answer the question:  What are the best strategies to facilitate evidence-informed decision making</w:t>
      </w:r>
      <w:r w:rsidR="00D32210">
        <w:rPr>
          <w:lang w:val="en-US"/>
        </w:rPr>
        <w:t xml:space="preserve"> in health policy and practice</w:t>
      </w:r>
      <w:r w:rsidRPr="00A714F5">
        <w:rPr>
          <w:lang w:val="en-US"/>
        </w:rPr>
        <w:t xml:space="preserve">?  </w:t>
      </w:r>
      <w:r w:rsidR="004E117D">
        <w:t>We have labelled this study as a rapid overview because it was conducted in a limited timeframe and with the needs of health policy decision-makers in mind.</w:t>
      </w:r>
    </w:p>
    <w:p w14:paraId="404C258D" w14:textId="77777777" w:rsidR="00734C4B" w:rsidRPr="00A714F5" w:rsidRDefault="00C0215E">
      <w:pPr>
        <w:pStyle w:val="Heading1"/>
        <w:rPr>
          <w:lang w:val="en-US"/>
        </w:rPr>
      </w:pPr>
      <w:r w:rsidRPr="00A714F5">
        <w:rPr>
          <w:lang w:val="en-US"/>
        </w:rPr>
        <w:br w:type="page"/>
      </w:r>
      <w:r w:rsidR="005422BB" w:rsidRPr="00A714F5">
        <w:rPr>
          <w:lang w:val="en-US"/>
        </w:rPr>
        <w:lastRenderedPageBreak/>
        <w:t>Methods</w:t>
      </w:r>
    </w:p>
    <w:p w14:paraId="44497162" w14:textId="2F534DB6" w:rsidR="000A7C2D" w:rsidRPr="004E117D" w:rsidRDefault="000A7C2D" w:rsidP="000A7C2D">
      <w:pPr>
        <w:spacing w:before="120"/>
      </w:pPr>
      <w:r w:rsidRPr="00A714F5">
        <w:rPr>
          <w:lang w:val="en-US"/>
        </w:rPr>
        <w:t xml:space="preserve">This </w:t>
      </w:r>
      <w:r w:rsidR="004E117D">
        <w:rPr>
          <w:lang w:val="en-US"/>
        </w:rPr>
        <w:t xml:space="preserve">rapid </w:t>
      </w:r>
      <w:r w:rsidRPr="00A714F5">
        <w:rPr>
          <w:lang w:val="en-US"/>
        </w:rPr>
        <w:t xml:space="preserve">overview used systematic review methodology and adheres to the Preferred Reporting Items for Systematic Reviews and Meta-Analysis (PRISMA) statement </w:t>
      </w:r>
      <w:r w:rsidRPr="00A714F5">
        <w:rPr>
          <w:lang w:val="en-US"/>
        </w:rPr>
        <w:fldChar w:fldCharType="begin"/>
      </w:r>
      <w:r w:rsidR="00DA30A2">
        <w:rPr>
          <w:lang w:val="en-US"/>
        </w:rPr>
        <w:instrText xml:space="preserve"> ADDIN EN.CITE &lt;EndNote&gt;&lt;Cite&gt;&lt;Author&gt;Moher&lt;/Author&gt;&lt;Year&gt;2009&lt;/Year&gt;&lt;RecNum&gt;53&lt;/RecNum&gt;&lt;DisplayText&gt;[13]&lt;/DisplayText&gt;&lt;record&gt;&lt;rec-number&gt;53&lt;/rec-number&gt;&lt;foreign-keys&gt;&lt;key app="EN" db-id="afdzzs907awervezxwnpawzgtp9zrtxxs9rr" timestamp="1416591906"&gt;53&lt;/key&gt;&lt;/foreign-keys&gt;&lt;ref-type name="Journal Article"&gt;17&lt;/ref-type&gt;&lt;contributors&gt;&lt;authors&gt;&lt;author&gt;Moher, D.&lt;/author&gt;&lt;author&gt;Liberati, A.&lt;/author&gt;&lt;author&gt;Tetzlaff, J.&lt;/author&gt;&lt;author&gt;Altman, D. G.&lt;/author&gt;&lt;author&gt;Prisma Group&lt;/author&gt;&lt;/authors&gt;&lt;/contributors&gt;&lt;auth-address&gt;Ottawa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statement&lt;/title&gt;&lt;secondary-title&gt;PLoS Med&lt;/secondary-title&gt;&lt;alt-title&gt;PLoS medicine&lt;/alt-title&gt;&lt;/titles&gt;&lt;periodical&gt;&lt;full-title&gt;PLoS Med&lt;/full-title&gt;&lt;abbr-1&gt;PLoS medicine&lt;/abbr-1&gt;&lt;/periodical&gt;&lt;alt-periodical&gt;&lt;full-title&gt;PLoS Medicine&lt;/full-title&gt;&lt;abbr-1&gt;PLoS Med.&lt;/abbr-1&gt;&lt;abbr-2&gt;PLoS Med&lt;/abbr-2&gt;&lt;/alt-periodical&gt;&lt;pages&gt;e1000097&lt;/pages&gt;&lt;volume&gt;6&lt;/volume&gt;&lt;number&gt;7&lt;/number&gt;&lt;keywords&gt;&lt;keyword&gt;Evidence-Based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21&lt;/date&gt;&lt;/pub-dates&gt;&lt;/dates&gt;&lt;isbn&gt;1549-1676 (Electronic)&amp;#xD;1549-1277 (Linking)&lt;/isbn&gt;&lt;accession-num&gt;19621072&lt;/accession-num&gt;&lt;urls&gt;&lt;related-urls&gt;&lt;url&gt;http://www.ncbi.nlm.nih.gov/pubmed/19621072&lt;/url&gt;&lt;/related-urls&gt;&lt;/urls&gt;&lt;custom2&gt;2707599&lt;/custom2&gt;&lt;electronic-resource-num&gt;10.1371/journal.pmed.1000097&lt;/electronic-resource-num&gt;&lt;/record&gt;&lt;/Cite&gt;&lt;/EndNote&gt;</w:instrText>
      </w:r>
      <w:r w:rsidRPr="00A714F5">
        <w:rPr>
          <w:lang w:val="en-US"/>
        </w:rPr>
        <w:fldChar w:fldCharType="separate"/>
      </w:r>
      <w:r w:rsidR="00DA30A2">
        <w:rPr>
          <w:noProof/>
          <w:lang w:val="en-US"/>
        </w:rPr>
        <w:t>[13]</w:t>
      </w:r>
      <w:r w:rsidRPr="00A714F5">
        <w:rPr>
          <w:lang w:val="en-US"/>
        </w:rPr>
        <w:fldChar w:fldCharType="end"/>
      </w:r>
      <w:r w:rsidRPr="00A714F5">
        <w:rPr>
          <w:lang w:val="en-US"/>
        </w:rPr>
        <w:t xml:space="preserve">.  A systematic review protocol was written and registered prior to undertaking the searches </w:t>
      </w:r>
      <w:r w:rsidRPr="00A714F5">
        <w:rPr>
          <w:lang w:val="en-US"/>
        </w:rPr>
        <w:fldChar w:fldCharType="begin"/>
      </w:r>
      <w:r w:rsidR="00DA30A2">
        <w:rPr>
          <w:lang w:val="en-US"/>
        </w:rPr>
        <w:instrText xml:space="preserve"> ADDIN EN.CITE &lt;EndNote&gt;&lt;Cite&gt;&lt;Author&gt;Haby&lt;/Author&gt;&lt;Year&gt;2015&lt;/Year&gt;&lt;RecNum&gt;141&lt;/RecNum&gt;&lt;DisplayText&gt;[14]&lt;/DisplayText&gt;&lt;record&gt;&lt;rec-number&gt;141&lt;/rec-number&gt;&lt;foreign-keys&gt;&lt;key app="EN" db-id="afdzzs907awervezxwnpawzgtp9zrtxxs9rr" timestamp="1428080427"&gt;141&lt;/key&gt;&lt;/foreign-keys&gt;&lt;ref-type name="Report"&gt;27&lt;/ref-type&gt;&lt;contributors&gt;&lt;authors&gt;&lt;author&gt;Haby, M.&lt;/author&gt;&lt;author&gt;Chapman, E.&lt;/author&gt;&lt;author&gt;Reveiz, L.&lt;/author&gt;&lt;author&gt;Barreto, J.&lt;/author&gt;&lt;author&gt;Clark, R.&lt;/author&gt;&lt;/authors&gt;&lt;/contributors&gt;&lt;titles&gt;&lt;title&gt;Methodologies for rapid response for evidence-informed decision making in health policy and practice: an overview of systematic reviews and primary studies (Protocol). PROSPERO: CRD42015015998&lt;/title&gt;&lt;/titles&gt;&lt;dates&gt;&lt;year&gt;2015&lt;/year&gt;&lt;/dates&gt;&lt;urls&gt;&lt;related-urls&gt;&lt;url&gt;http://www.crd.york.ac.uk/PROSPERO/display_record.asp?ID=CRD42015015998&lt;/url&gt;&lt;/related-urls&gt;&lt;/urls&gt;&lt;/record&gt;&lt;/Cite&gt;&lt;/EndNote&gt;</w:instrText>
      </w:r>
      <w:r w:rsidRPr="00A714F5">
        <w:rPr>
          <w:lang w:val="en-US"/>
        </w:rPr>
        <w:fldChar w:fldCharType="separate"/>
      </w:r>
      <w:r w:rsidR="00DA30A2">
        <w:rPr>
          <w:noProof/>
          <w:lang w:val="en-US"/>
        </w:rPr>
        <w:t>[14]</w:t>
      </w:r>
      <w:r w:rsidRPr="00A714F5">
        <w:rPr>
          <w:lang w:val="en-US"/>
        </w:rPr>
        <w:fldChar w:fldCharType="end"/>
      </w:r>
      <w:r w:rsidRPr="00A714F5">
        <w:rPr>
          <w:lang w:val="en-US"/>
        </w:rPr>
        <w:t xml:space="preserve">. </w:t>
      </w:r>
      <w:r w:rsidR="004E117D">
        <w:rPr>
          <w:lang w:val="en-US"/>
        </w:rPr>
        <w:t xml:space="preserve"> </w:t>
      </w:r>
      <w:r w:rsidR="004E117D">
        <w:t xml:space="preserve">Deviations from the protocol are listed in Additional file </w:t>
      </w:r>
      <w:r w:rsidR="00D32210">
        <w:t>2 (see: Changes to the protocol)</w:t>
      </w:r>
      <w:r w:rsidR="004E117D">
        <w:t>.</w:t>
      </w:r>
    </w:p>
    <w:p w14:paraId="508F8A4D" w14:textId="77777777" w:rsidR="000A7C2D" w:rsidRPr="00A714F5" w:rsidRDefault="000A7C2D" w:rsidP="000A7C2D">
      <w:pPr>
        <w:pStyle w:val="Heading2"/>
        <w:rPr>
          <w:lang w:val="en-US"/>
        </w:rPr>
      </w:pPr>
      <w:bookmarkStart w:id="1" w:name="_Toc431626420"/>
      <w:r w:rsidRPr="00A714F5">
        <w:rPr>
          <w:lang w:val="en-US"/>
        </w:rPr>
        <w:t>Inclusion criteria for studies</w:t>
      </w:r>
      <w:bookmarkEnd w:id="1"/>
    </w:p>
    <w:p w14:paraId="2DB993AD" w14:textId="77777777" w:rsidR="000A7C2D" w:rsidRPr="00A714F5" w:rsidRDefault="000A7C2D" w:rsidP="000A7C2D">
      <w:pPr>
        <w:rPr>
          <w:snapToGrid w:val="0"/>
          <w:lang w:val="en-US"/>
        </w:rPr>
      </w:pPr>
      <w:r w:rsidRPr="00A714F5">
        <w:rPr>
          <w:snapToGrid w:val="0"/>
          <w:lang w:val="en-US"/>
        </w:rPr>
        <w:t xml:space="preserve">Studies were selected based on the following inclusion criteria: </w:t>
      </w:r>
    </w:p>
    <w:p w14:paraId="4363164F" w14:textId="4BDDF70A" w:rsidR="000A7C2D" w:rsidRPr="00A714F5" w:rsidRDefault="000A7C2D" w:rsidP="000A7C2D">
      <w:pPr>
        <w:suppressAutoHyphens/>
        <w:jc w:val="both"/>
        <w:rPr>
          <w:lang w:val="en-US"/>
        </w:rPr>
      </w:pPr>
      <w:r w:rsidRPr="00A714F5">
        <w:rPr>
          <w:b/>
          <w:lang w:val="en-US"/>
        </w:rPr>
        <w:t xml:space="preserve">Types of studies: </w:t>
      </w:r>
      <w:r w:rsidRPr="00A714F5">
        <w:rPr>
          <w:lang w:val="en-US"/>
        </w:rPr>
        <w:t>Only systematic reviews were included as this is a very well-researched area and preliminary searches revealed the existence of many relevant systematic reviews.</w:t>
      </w:r>
      <w:r w:rsidR="009F1752">
        <w:rPr>
          <w:lang w:val="en-US"/>
        </w:rPr>
        <w:t xml:space="preserve"> We did not use an a priori definition of a systematic review but considered reviews that </w:t>
      </w:r>
      <w:r w:rsidR="009F1752">
        <w:t>described their methods, including sources of studies, search terms and inclusion criteria as systematic reviews.</w:t>
      </w:r>
    </w:p>
    <w:p w14:paraId="4B5BB2F5" w14:textId="3A5EFA67" w:rsidR="000A7C2D" w:rsidRPr="00A714F5" w:rsidRDefault="000A7C2D" w:rsidP="000A7C2D">
      <w:pPr>
        <w:rPr>
          <w:lang w:val="en-US"/>
        </w:rPr>
      </w:pPr>
      <w:r w:rsidRPr="00A714F5">
        <w:rPr>
          <w:b/>
          <w:lang w:val="en-US"/>
        </w:rPr>
        <w:t xml:space="preserve">Types of participants:  </w:t>
      </w:r>
      <w:r w:rsidR="00B153EC">
        <w:t>Apart from needing to be within the field of health policy and practice, t</w:t>
      </w:r>
      <w:r w:rsidR="00B153EC" w:rsidRPr="003F2114">
        <w:t>he types of participants were not restricted</w:t>
      </w:r>
      <w:r w:rsidR="00B153EC">
        <w:t xml:space="preserve">, </w:t>
      </w:r>
      <w:r w:rsidR="00B153EC" w:rsidRPr="003F2114">
        <w:t>and the level of analysis could be at the level of the individual, organization, system or geographical area.</w:t>
      </w:r>
      <w:r w:rsidR="00B153EC">
        <w:t xml:space="preserve"> </w:t>
      </w:r>
      <w:r w:rsidRPr="00A714F5">
        <w:rPr>
          <w:lang w:val="en-US"/>
        </w:rPr>
        <w:t xml:space="preserve"> </w:t>
      </w:r>
    </w:p>
    <w:p w14:paraId="17ED4E2D" w14:textId="6698CF05" w:rsidR="000A7C2D" w:rsidRPr="00A714F5" w:rsidRDefault="000A7C2D" w:rsidP="000A7C2D">
      <w:pPr>
        <w:rPr>
          <w:snapToGrid w:val="0"/>
          <w:lang w:val="en-US"/>
        </w:rPr>
      </w:pPr>
      <w:r w:rsidRPr="00A714F5">
        <w:rPr>
          <w:b/>
          <w:lang w:val="en-US"/>
        </w:rPr>
        <w:t xml:space="preserve">Types of articles/interventions:  </w:t>
      </w:r>
      <w:r w:rsidRPr="00A714F5">
        <w:rPr>
          <w:snapToGrid w:val="0"/>
          <w:lang w:val="en-US"/>
        </w:rPr>
        <w:t>Articles that evaluated knowledge translation strategies for health policy and/or practice were included.  Articles that evaluated barriers and/or facilitators to the uptake of research evidence were also sought</w:t>
      </w:r>
      <w:r w:rsidR="00D32210">
        <w:rPr>
          <w:snapToGrid w:val="0"/>
          <w:lang w:val="en-US"/>
        </w:rPr>
        <w:t xml:space="preserve"> in case sufficient evidence of strategy effectiveness could not be found</w:t>
      </w:r>
      <w:r w:rsidRPr="00A714F5">
        <w:rPr>
          <w:snapToGrid w:val="0"/>
          <w:lang w:val="en-US"/>
        </w:rPr>
        <w:t xml:space="preserve">.  </w:t>
      </w:r>
    </w:p>
    <w:p w14:paraId="05DCE0C7" w14:textId="77777777" w:rsidR="000A7C2D" w:rsidRPr="00A714F5" w:rsidRDefault="000A7C2D" w:rsidP="000A7C2D">
      <w:pPr>
        <w:rPr>
          <w:lang w:val="en-US"/>
        </w:rPr>
      </w:pPr>
      <w:r w:rsidRPr="00A714F5">
        <w:rPr>
          <w:b/>
          <w:lang w:val="en-US"/>
        </w:rPr>
        <w:t xml:space="preserve">Types of comparisons: </w:t>
      </w:r>
      <w:r w:rsidRPr="00A714F5">
        <w:rPr>
          <w:lang w:val="en-US"/>
        </w:rPr>
        <w:t>Suitable comparisons (where relevant to the article type) included: no intervention, another intervention, or current practice.</w:t>
      </w:r>
    </w:p>
    <w:p w14:paraId="05A7F043" w14:textId="74F9BA1A" w:rsidR="00423841" w:rsidRPr="00A714F5" w:rsidRDefault="000A7C2D" w:rsidP="00423841">
      <w:pPr>
        <w:rPr>
          <w:snapToGrid w:val="0"/>
          <w:lang w:val="en-US"/>
        </w:rPr>
      </w:pPr>
      <w:r w:rsidRPr="00A714F5">
        <w:rPr>
          <w:b/>
          <w:lang w:val="en-US"/>
        </w:rPr>
        <w:t xml:space="preserve">Types of outcome measures:  </w:t>
      </w:r>
      <w:r w:rsidRPr="00A714F5">
        <w:rPr>
          <w:lang w:val="en-US"/>
        </w:rPr>
        <w:t xml:space="preserve">Relevant outcome measures included: </w:t>
      </w:r>
      <w:r w:rsidR="00423841" w:rsidRPr="00A714F5">
        <w:rPr>
          <w:lang w:val="en-US"/>
        </w:rPr>
        <w:t>measures of research uptake / use; change in knowledge, skill or practice related to the uptake of research (</w:t>
      </w:r>
      <w:r w:rsidR="00A06F19">
        <w:rPr>
          <w:lang w:val="en-US"/>
        </w:rPr>
        <w:t xml:space="preserve">as defined by </w:t>
      </w:r>
      <w:r w:rsidR="00A06F19" w:rsidRPr="009478C7">
        <w:rPr>
          <w:lang w:val="en-US"/>
        </w:rPr>
        <w:t>LaRocca and colleagues</w:t>
      </w:r>
      <w:r w:rsidR="00423841" w:rsidRPr="009478C7">
        <w:rPr>
          <w:lang w:val="en-US"/>
        </w:rPr>
        <w:t xml:space="preserve"> </w:t>
      </w:r>
      <w:r w:rsidR="00423841" w:rsidRPr="009478C7">
        <w:rPr>
          <w:lang w:val="en-US"/>
        </w:rPr>
        <w:fldChar w:fldCharType="begin"/>
      </w:r>
      <w:r w:rsidR="00DA30A2" w:rsidRPr="009478C7">
        <w:rPr>
          <w:lang w:val="en-US"/>
        </w:rPr>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00423841" w:rsidRPr="009478C7">
        <w:rPr>
          <w:lang w:val="en-US"/>
        </w:rPr>
        <w:fldChar w:fldCharType="separate"/>
      </w:r>
      <w:r w:rsidR="00DA30A2" w:rsidRPr="009478C7">
        <w:rPr>
          <w:noProof/>
          <w:lang w:val="en-US"/>
        </w:rPr>
        <w:t>[15]</w:t>
      </w:r>
      <w:r w:rsidR="00423841" w:rsidRPr="009478C7">
        <w:rPr>
          <w:lang w:val="en-US"/>
        </w:rPr>
        <w:fldChar w:fldCharType="end"/>
      </w:r>
      <w:r w:rsidR="00423841" w:rsidRPr="009478C7">
        <w:rPr>
          <w:lang w:val="en-US"/>
        </w:rPr>
        <w:t xml:space="preserve">); changes in organizational structures or policy to support the use of research; organizational-level change in how research </w:t>
      </w:r>
      <w:r w:rsidR="00A53184" w:rsidRPr="009478C7">
        <w:rPr>
          <w:lang w:val="en-US"/>
        </w:rPr>
        <w:t xml:space="preserve">can be or </w:t>
      </w:r>
      <w:r w:rsidR="00423841" w:rsidRPr="009478C7">
        <w:rPr>
          <w:lang w:val="en-US"/>
        </w:rPr>
        <w:t xml:space="preserve">is used; </w:t>
      </w:r>
      <w:r w:rsidR="00423841" w:rsidRPr="009478C7">
        <w:rPr>
          <w:lang w:val="en-US"/>
        </w:rPr>
        <w:lastRenderedPageBreak/>
        <w:t xml:space="preserve">changes in system-level structures or policy to support the use of research; system-level change in how research </w:t>
      </w:r>
      <w:r w:rsidR="00A53184" w:rsidRPr="009478C7">
        <w:rPr>
          <w:lang w:val="en-US"/>
        </w:rPr>
        <w:t xml:space="preserve">can be or </w:t>
      </w:r>
      <w:r w:rsidR="00423841" w:rsidRPr="009478C7">
        <w:rPr>
          <w:lang w:val="en-US"/>
        </w:rPr>
        <w:t>is used; effective implementation</w:t>
      </w:r>
      <w:r w:rsidR="00423841" w:rsidRPr="00A714F5">
        <w:rPr>
          <w:lang w:val="en-US"/>
        </w:rPr>
        <w:t xml:space="preserve">; and cost-effectiveness.  </w:t>
      </w:r>
    </w:p>
    <w:p w14:paraId="16B8F623" w14:textId="77777777" w:rsidR="000A7C2D" w:rsidRPr="00A714F5" w:rsidRDefault="000A7C2D" w:rsidP="000A7C2D">
      <w:pPr>
        <w:rPr>
          <w:lang w:val="en-US"/>
        </w:rPr>
      </w:pPr>
    </w:p>
    <w:p w14:paraId="50C74E3E" w14:textId="32F5BA8F" w:rsidR="000A7C2D" w:rsidRPr="00A714F5" w:rsidRDefault="000A7C2D" w:rsidP="000A7C2D">
      <w:pPr>
        <w:rPr>
          <w:lang w:val="en-US"/>
        </w:rPr>
      </w:pPr>
      <w:r w:rsidRPr="00A714F5">
        <w:rPr>
          <w:lang w:val="en-US"/>
        </w:rPr>
        <w:t>Publications in English, French, Portuguese</w:t>
      </w:r>
      <w:r w:rsidR="00A53184">
        <w:rPr>
          <w:lang w:val="en-US"/>
        </w:rPr>
        <w:t xml:space="preserve"> or Spanish</w:t>
      </w:r>
      <w:r w:rsidRPr="00A714F5">
        <w:rPr>
          <w:lang w:val="en-US"/>
        </w:rPr>
        <w:t>, from any country and published from 2004</w:t>
      </w:r>
      <w:r w:rsidR="00B153EC">
        <w:rPr>
          <w:lang w:val="en-US"/>
        </w:rPr>
        <w:t xml:space="preserve"> onwards</w:t>
      </w:r>
      <w:r w:rsidRPr="00A714F5">
        <w:rPr>
          <w:lang w:val="en-US"/>
        </w:rPr>
        <w:t xml:space="preserve"> were included.  The year 2004 was chosen as this is the year of the Mexico Ministerial Summit on Health Research, where the know-do gap was first given serious attention by health ministers </w:t>
      </w:r>
      <w:r w:rsidRPr="00A714F5">
        <w:rPr>
          <w:lang w:val="en-US"/>
        </w:rPr>
        <w:fldChar w:fldCharType="begin"/>
      </w:r>
      <w:r w:rsidR="00DA30A2">
        <w:rPr>
          <w:lang w:val="en-US"/>
        </w:rPr>
        <w:instrText xml:space="preserve"> ADDIN EN.CITE &lt;EndNote&gt;&lt;Cite&gt;&lt;Author&gt;WHO&lt;/Author&gt;&lt;Year&gt;2005&lt;/Year&gt;&lt;RecNum&gt;139&lt;/RecNum&gt;&lt;DisplayText&gt;[16]&lt;/DisplayText&gt;&lt;record&gt;&lt;rec-number&gt;139&lt;/rec-number&gt;&lt;foreign-keys&gt;&lt;key app="EN" db-id="afdzzs907awervezxwnpawzgtp9zrtxxs9rr" timestamp="1427820023"&gt;139&lt;/key&gt;&lt;/foreign-keys&gt;&lt;ref-type name="Report"&gt;27&lt;/ref-type&gt;&lt;contributors&gt;&lt;authors&gt;&lt;author&gt;WHO,&lt;/author&gt;&lt;/authors&gt;&lt;/contributors&gt;&lt;titles&gt;&lt;title&gt;Report from the Ministerial Summit on Health Research: identify challenges, inform actions, correct inequities.  Mexico City, 16-20 November 2004. Available at: http://www.who.int/rpc/summit.&lt;/title&gt;&lt;/titles&gt;&lt;dates&gt;&lt;year&gt;2005&lt;/year&gt;&lt;pub-dates&gt;&lt;date&gt;Nov&lt;/date&gt;&lt;/pub-dates&gt;&lt;/dates&gt;&lt;publisher&gt;World Health Organization&lt;/publisher&gt;&lt;urls&gt;&lt;/urls&gt;&lt;access-date&gt;31 March 2015&lt;/access-date&gt;&lt;/record&gt;&lt;/Cite&gt;&lt;/EndNote&gt;</w:instrText>
      </w:r>
      <w:r w:rsidRPr="00A714F5">
        <w:rPr>
          <w:lang w:val="en-US"/>
        </w:rPr>
        <w:fldChar w:fldCharType="separate"/>
      </w:r>
      <w:r w:rsidR="00DA30A2">
        <w:rPr>
          <w:noProof/>
          <w:lang w:val="en-US"/>
        </w:rPr>
        <w:t>[16]</w:t>
      </w:r>
      <w:r w:rsidRPr="00A714F5">
        <w:rPr>
          <w:lang w:val="en-US"/>
        </w:rPr>
        <w:fldChar w:fldCharType="end"/>
      </w:r>
      <w:r w:rsidRPr="00A714F5">
        <w:rPr>
          <w:lang w:val="en-US"/>
        </w:rPr>
        <w:t xml:space="preserve">.  Both grey and peer-reviewed literature was sought and included. </w:t>
      </w:r>
    </w:p>
    <w:p w14:paraId="09117CD7" w14:textId="77777777" w:rsidR="00423841" w:rsidRPr="00A714F5" w:rsidRDefault="00423841" w:rsidP="00423841">
      <w:pPr>
        <w:rPr>
          <w:lang w:val="en-US"/>
        </w:rPr>
      </w:pPr>
    </w:p>
    <w:p w14:paraId="7EEEEF30" w14:textId="4C1DB980" w:rsidR="00423841" w:rsidRPr="00A714F5" w:rsidRDefault="00423841" w:rsidP="00423841">
      <w:pPr>
        <w:rPr>
          <w:snapToGrid w:val="0"/>
          <w:lang w:val="en-US"/>
        </w:rPr>
      </w:pPr>
      <w:r w:rsidRPr="00A714F5">
        <w:rPr>
          <w:lang w:val="en-US"/>
        </w:rPr>
        <w:t xml:space="preserve">For systematic reviews of clinical practice guideline (CPG) implementation and clinical decision support systems (CDSS) implementation, systematic reviews were only included if </w:t>
      </w:r>
      <w:r w:rsidRPr="00A714F5">
        <w:rPr>
          <w:snapToGrid w:val="0"/>
          <w:lang w:val="en-US"/>
        </w:rPr>
        <w:t xml:space="preserve">the systematic review specifically noted in the inclusion criteria that the CPG or CDSS had to be based on research evidence.  This decision was made </w:t>
      </w:r>
      <w:r w:rsidR="00A06F19">
        <w:rPr>
          <w:snapToGrid w:val="0"/>
          <w:lang w:val="en-US"/>
        </w:rPr>
        <w:t xml:space="preserve">during the study selection process </w:t>
      </w:r>
      <w:r w:rsidRPr="00A714F5">
        <w:rPr>
          <w:snapToGrid w:val="0"/>
          <w:lang w:val="en-US"/>
        </w:rPr>
        <w:t>because not all CPGs o</w:t>
      </w:r>
      <w:r w:rsidR="00A53184">
        <w:rPr>
          <w:snapToGrid w:val="0"/>
          <w:lang w:val="en-US"/>
        </w:rPr>
        <w:t>r</w:t>
      </w:r>
      <w:r w:rsidRPr="00A714F5">
        <w:rPr>
          <w:snapToGrid w:val="0"/>
          <w:lang w:val="en-US"/>
        </w:rPr>
        <w:t xml:space="preserve"> CDSSs are based on research evidence </w:t>
      </w:r>
      <w:r w:rsidRPr="00A714F5">
        <w:rPr>
          <w:snapToGrid w:val="0"/>
          <w:lang w:val="en-US"/>
        </w:rPr>
        <w:fldChar w:fldCharType="begin">
          <w:fldData xml:space="preserve">PEVuZE5vdGU+PENpdGU+PEF1dGhvcj5EZSBMdWNhPC9BdXRob3I+PFllYXI+MjAxNTwvWWVhcj48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</w:fldData>
        </w:fldChar>
      </w:r>
      <w:r w:rsidR="000653E7">
        <w:rPr>
          <w:snapToGrid w:val="0"/>
          <w:lang w:val="en-US"/>
        </w:rPr>
        <w:instrText xml:space="preserve"> ADDIN EN.CITE </w:instrText>
      </w:r>
      <w:r w:rsidR="000653E7">
        <w:rPr>
          <w:snapToGrid w:val="0"/>
          <w:lang w:val="en-US"/>
        </w:rPr>
        <w:fldChar w:fldCharType="begin">
          <w:fldData xml:space="preserve">PEVuZE5vdGU+PENpdGU+PEF1dGhvcj5EZSBMdWNhPC9BdXRob3I+PFllYXI+MjAxNTwvWWVhcj48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</w:fldData>
        </w:fldChar>
      </w:r>
      <w:r w:rsidR="000653E7">
        <w:rPr>
          <w:snapToGrid w:val="0"/>
          <w:lang w:val="en-US"/>
        </w:rPr>
        <w:instrText xml:space="preserve"> ADDIN EN.CITE.DATA </w:instrText>
      </w:r>
      <w:r w:rsidR="000653E7">
        <w:rPr>
          <w:snapToGrid w:val="0"/>
          <w:lang w:val="en-US"/>
        </w:rPr>
      </w:r>
      <w:r w:rsidR="000653E7">
        <w:rPr>
          <w:snapToGrid w:val="0"/>
          <w:lang w:val="en-US"/>
        </w:rPr>
        <w:fldChar w:fldCharType="end"/>
      </w:r>
      <w:r w:rsidRPr="00A714F5">
        <w:rPr>
          <w:snapToGrid w:val="0"/>
          <w:lang w:val="en-US"/>
        </w:rPr>
      </w:r>
      <w:r w:rsidRPr="00A714F5">
        <w:rPr>
          <w:snapToGrid w:val="0"/>
          <w:lang w:val="en-US"/>
        </w:rPr>
        <w:fldChar w:fldCharType="separate"/>
      </w:r>
      <w:r w:rsidR="00DA30A2">
        <w:rPr>
          <w:noProof/>
          <w:snapToGrid w:val="0"/>
          <w:lang w:val="en-US"/>
        </w:rPr>
        <w:t>[17, 18]</w:t>
      </w:r>
      <w:r w:rsidRPr="00A714F5">
        <w:rPr>
          <w:snapToGrid w:val="0"/>
          <w:lang w:val="en-US"/>
        </w:rPr>
        <w:fldChar w:fldCharType="end"/>
      </w:r>
      <w:r w:rsidRPr="00A714F5">
        <w:rPr>
          <w:snapToGrid w:val="0"/>
          <w:lang w:val="en-US"/>
        </w:rPr>
        <w:t xml:space="preserve">.  This criterion has also been used in other systematic reviews </w:t>
      </w:r>
      <w:r w:rsidRPr="00A714F5">
        <w:rPr>
          <w:snapToGrid w:val="0"/>
          <w:lang w:val="en-US"/>
        </w:rPr>
        <w:fldChar w:fldCharType="begin">
          <w:fldData xml:space="preserve">PEVuZE5vdGU+PENpdGU+PEF1dGhvcj5Pc3BpbmE8L0F1dGhvcj48WWVhcj4yMDEzPC9ZZWFyPjxS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</w:fldData>
        </w:fldChar>
      </w:r>
      <w:r w:rsidR="00DA30A2">
        <w:rPr>
          <w:snapToGrid w:val="0"/>
          <w:lang w:val="en-US"/>
        </w:rPr>
        <w:instrText xml:space="preserve"> ADDIN EN.CITE </w:instrText>
      </w:r>
      <w:r w:rsidR="00DA30A2">
        <w:rPr>
          <w:snapToGrid w:val="0"/>
          <w:lang w:val="en-US"/>
        </w:rPr>
        <w:fldChar w:fldCharType="begin">
          <w:fldData xml:space="preserve">PEVuZE5vdGU+PENpdGU+PEF1dGhvcj5Pc3BpbmE8L0F1dGhvcj48WWVhcj4yMDEzPC9ZZWFyPjxS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</w:fldData>
        </w:fldChar>
      </w:r>
      <w:r w:rsidR="00DA30A2">
        <w:rPr>
          <w:snapToGrid w:val="0"/>
          <w:lang w:val="en-US"/>
        </w:rPr>
        <w:instrText xml:space="preserve"> ADDIN EN.CITE.DATA </w:instrText>
      </w:r>
      <w:r w:rsidR="00DA30A2">
        <w:rPr>
          <w:snapToGrid w:val="0"/>
          <w:lang w:val="en-US"/>
        </w:rPr>
      </w:r>
      <w:r w:rsidR="00DA30A2">
        <w:rPr>
          <w:snapToGrid w:val="0"/>
          <w:lang w:val="en-US"/>
        </w:rPr>
        <w:fldChar w:fldCharType="end"/>
      </w:r>
      <w:r w:rsidRPr="00A714F5">
        <w:rPr>
          <w:snapToGrid w:val="0"/>
          <w:lang w:val="en-US"/>
        </w:rPr>
      </w:r>
      <w:r w:rsidRPr="00A714F5">
        <w:rPr>
          <w:snapToGrid w:val="0"/>
          <w:lang w:val="en-US"/>
        </w:rPr>
        <w:fldChar w:fldCharType="separate"/>
      </w:r>
      <w:r w:rsidR="00DA30A2">
        <w:rPr>
          <w:noProof/>
          <w:snapToGrid w:val="0"/>
          <w:lang w:val="en-US"/>
        </w:rPr>
        <w:t>[19]</w:t>
      </w:r>
      <w:r w:rsidRPr="00A714F5">
        <w:rPr>
          <w:snapToGrid w:val="0"/>
          <w:lang w:val="en-US"/>
        </w:rPr>
        <w:fldChar w:fldCharType="end"/>
      </w:r>
      <w:r w:rsidRPr="00A714F5">
        <w:rPr>
          <w:snapToGrid w:val="0"/>
          <w:lang w:val="en-US"/>
        </w:rPr>
        <w:t xml:space="preserve">.  This assumes that 'guideline use' can be considered 'research use' provided it is explicitly 'evidence-based'. </w:t>
      </w:r>
    </w:p>
    <w:p w14:paraId="2F5AEF49" w14:textId="77777777" w:rsidR="00423841" w:rsidRPr="00A714F5" w:rsidRDefault="00423841" w:rsidP="00423841">
      <w:pPr>
        <w:pStyle w:val="Heading2"/>
        <w:rPr>
          <w:lang w:val="en-US"/>
        </w:rPr>
      </w:pPr>
      <w:bookmarkStart w:id="2" w:name="_Toc431626421"/>
      <w:r w:rsidRPr="00A714F5">
        <w:rPr>
          <w:lang w:val="en-US"/>
        </w:rPr>
        <w:t>Search methods for identification of studies</w:t>
      </w:r>
      <w:bookmarkEnd w:id="2"/>
    </w:p>
    <w:p w14:paraId="4E9A9E42" w14:textId="77777777" w:rsidR="00423841" w:rsidRPr="00A714F5" w:rsidRDefault="00423841" w:rsidP="00423841">
      <w:pPr>
        <w:rPr>
          <w:lang w:val="en-US"/>
        </w:rPr>
      </w:pPr>
      <w:r w:rsidRPr="00A714F5">
        <w:rPr>
          <w:lang w:val="en-US"/>
        </w:rPr>
        <w:t xml:space="preserve">A comprehensive search of eleven databases and two websites was conducted.  The databases searched were:  PubMed, EMBASE, CINAHL, LILACS, Health Systems Evidence, The Cochrane Library (including Cochrane Reviews, the Database of Abstracts of Reviews of Effectiveness, the Health Technology Assessment database, NHS Economic Evaluation Database, and the database of Methods Studies), and EconLit.   The websites searched were Google and Google Scholar.  </w:t>
      </w:r>
    </w:p>
    <w:p w14:paraId="1CB6228B" w14:textId="77777777" w:rsidR="00423841" w:rsidRPr="00A714F5" w:rsidRDefault="00423841" w:rsidP="00423841">
      <w:pPr>
        <w:rPr>
          <w:lang w:val="en-US"/>
        </w:rPr>
      </w:pPr>
    </w:p>
    <w:p w14:paraId="1257FCCD" w14:textId="77777777" w:rsidR="00423841" w:rsidRPr="00A714F5" w:rsidRDefault="00423841" w:rsidP="00423841">
      <w:pPr>
        <w:pStyle w:val="Heading3"/>
        <w:rPr>
          <w:lang w:val="en-US"/>
        </w:rPr>
      </w:pPr>
      <w:r w:rsidRPr="00A714F5">
        <w:rPr>
          <w:lang w:val="en-US"/>
        </w:rPr>
        <w:lastRenderedPageBreak/>
        <w:t>Grey literature and manual search</w:t>
      </w:r>
    </w:p>
    <w:p w14:paraId="0D28F357" w14:textId="29D91270" w:rsidR="00D32210" w:rsidRPr="00A714F5" w:rsidRDefault="00423841" w:rsidP="00423841">
      <w:pPr>
        <w:rPr>
          <w:lang w:val="en-US"/>
        </w:rPr>
      </w:pPr>
      <w:r w:rsidRPr="00A714F5">
        <w:rPr>
          <w:lang w:val="en-US"/>
        </w:rPr>
        <w:t xml:space="preserve">Some of the selected databases index a combination of published and unpublished studies (for example, doctoral dissertations, conference abstracts and unpublished reports) therefore unpublished studies were partially captured through the electronic search process. In addition Google and Google Scholar were searched.  </w:t>
      </w:r>
      <w:r w:rsidR="00A53184">
        <w:rPr>
          <w:lang w:val="en-US"/>
        </w:rPr>
        <w:t>Some of t</w:t>
      </w:r>
      <w:r w:rsidRPr="00A714F5">
        <w:rPr>
          <w:lang w:val="en-US"/>
        </w:rPr>
        <w:t xml:space="preserve">he authors’ own databases of knowledge translation literature were also searched by hand for relevant studies.  The reference list of included studies was searched.  Contact was made with </w:t>
      </w:r>
      <w:r w:rsidR="004D4BD2">
        <w:rPr>
          <w:lang w:val="en-US"/>
        </w:rPr>
        <w:t xml:space="preserve">20 </w:t>
      </w:r>
      <w:r w:rsidRPr="00A714F5">
        <w:rPr>
          <w:lang w:val="en-US"/>
        </w:rPr>
        <w:t>key authors and experts in the area for further studies</w:t>
      </w:r>
      <w:r w:rsidR="004D4BD2">
        <w:rPr>
          <w:lang w:val="en-US"/>
        </w:rPr>
        <w:t>, of whom 14 responded</w:t>
      </w:r>
      <w:r w:rsidRPr="00A714F5">
        <w:rPr>
          <w:lang w:val="en-US"/>
        </w:rPr>
        <w:t xml:space="preserve">.  Finally, due to a perception by one of the authors </w:t>
      </w:r>
      <w:r w:rsidR="00A06F19">
        <w:rPr>
          <w:lang w:val="en-US"/>
        </w:rPr>
        <w:t xml:space="preserve">(JL) </w:t>
      </w:r>
      <w:r w:rsidRPr="00A714F5">
        <w:rPr>
          <w:lang w:val="en-US"/>
        </w:rPr>
        <w:t>that there were systematic reviews missing from the search for knowledge trans</w:t>
      </w:r>
      <w:r w:rsidR="00A53184">
        <w:rPr>
          <w:lang w:val="en-US"/>
        </w:rPr>
        <w:t>lation</w:t>
      </w:r>
      <w:r w:rsidRPr="00A714F5">
        <w:rPr>
          <w:lang w:val="en-US"/>
        </w:rPr>
        <w:t xml:space="preserve"> to practice a </w:t>
      </w:r>
      <w:r w:rsidR="00D32210">
        <w:rPr>
          <w:lang w:val="en-US"/>
        </w:rPr>
        <w:t xml:space="preserve">supplementary </w:t>
      </w:r>
      <w:r w:rsidRPr="00A714F5">
        <w:rPr>
          <w:lang w:val="en-US"/>
        </w:rPr>
        <w:t>targeted search of the Health Systems Evidence database was conducted.  This was done by using the advanced search option of ‘Topic’ and searching for recent high quality system</w:t>
      </w:r>
      <w:r w:rsidR="004E117D">
        <w:rPr>
          <w:lang w:val="en-US"/>
        </w:rPr>
        <w:t>atic</w:t>
      </w:r>
      <w:r w:rsidRPr="00A714F5">
        <w:rPr>
          <w:lang w:val="en-US"/>
        </w:rPr>
        <w:t xml:space="preserve"> reviews within each relevant category.  </w:t>
      </w:r>
    </w:p>
    <w:p w14:paraId="4AE8E33C" w14:textId="77777777" w:rsidR="00423841" w:rsidRDefault="00423841" w:rsidP="00423841">
      <w:pPr>
        <w:rPr>
          <w:lang w:val="en-US"/>
        </w:rPr>
      </w:pPr>
    </w:p>
    <w:p w14:paraId="562181FD" w14:textId="77777777" w:rsidR="00D32210" w:rsidRPr="00A714F5" w:rsidRDefault="00D32210" w:rsidP="00D32210">
      <w:pPr>
        <w:pStyle w:val="Heading2"/>
        <w:rPr>
          <w:rFonts w:ascii="AGaramond-Regular" w:hAnsi="AGaramond-Regular" w:cs="AGaramond-Regular"/>
          <w:b w:val="0"/>
          <w:sz w:val="18"/>
          <w:szCs w:val="18"/>
          <w:lang w:val="en-US"/>
        </w:rPr>
      </w:pPr>
      <w:r w:rsidRPr="00A714F5">
        <w:rPr>
          <w:lang w:val="en-US"/>
        </w:rPr>
        <w:t xml:space="preserve">Table </w:t>
      </w:r>
      <w:r>
        <w:rPr>
          <w:lang w:val="en-US"/>
        </w:rPr>
        <w:t>2</w:t>
      </w:r>
      <w:r w:rsidRPr="00A714F5">
        <w:rPr>
          <w:lang w:val="en-US"/>
        </w:rPr>
        <w:t xml:space="preserve"> – Keyword areas for searching </w:t>
      </w:r>
    </w:p>
    <w:tbl>
      <w:tblPr>
        <w:tblW w:w="8568" w:type="dxa"/>
        <w:tblLook w:val="04A0" w:firstRow="1" w:lastRow="0" w:firstColumn="1" w:lastColumn="0" w:noHBand="0" w:noVBand="1"/>
      </w:tblPr>
      <w:tblGrid>
        <w:gridCol w:w="1908"/>
        <w:gridCol w:w="6660"/>
      </w:tblGrid>
      <w:tr w:rsidR="00D32210" w:rsidRPr="00570ADD" w14:paraId="6E92A304" w14:textId="77777777" w:rsidTr="00C118EF">
        <w:tc>
          <w:tcPr>
            <w:tcW w:w="1908" w:type="dxa"/>
            <w:tcBorders>
              <w:top w:val="single" w:sz="4" w:space="0" w:color="auto"/>
              <w:bottom w:val="single" w:sz="4" w:space="0" w:color="auto"/>
            </w:tcBorders>
            <w:shd w:val="clear" w:color="auto" w:fill="auto"/>
          </w:tcPr>
          <w:p w14:paraId="5E84A804" w14:textId="77777777" w:rsidR="00D32210" w:rsidRPr="00570ADD" w:rsidRDefault="00D32210" w:rsidP="00C118EF">
            <w:pPr>
              <w:spacing w:before="120" w:after="120" w:line="240" w:lineRule="auto"/>
              <w:rPr>
                <w:rFonts w:eastAsia="Calibri"/>
                <w:b/>
                <w:lang w:val="en-US"/>
              </w:rPr>
            </w:pPr>
            <w:r w:rsidRPr="00570ADD">
              <w:rPr>
                <w:rFonts w:eastAsia="Calibri"/>
                <w:b/>
                <w:lang w:val="en-US"/>
              </w:rPr>
              <w:br w:type="page"/>
              <w:t>Keyword Areas</w:t>
            </w:r>
          </w:p>
        </w:tc>
        <w:tc>
          <w:tcPr>
            <w:tcW w:w="6660" w:type="dxa"/>
            <w:tcBorders>
              <w:top w:val="single" w:sz="4" w:space="0" w:color="auto"/>
              <w:bottom w:val="single" w:sz="4" w:space="0" w:color="auto"/>
            </w:tcBorders>
            <w:shd w:val="clear" w:color="auto" w:fill="auto"/>
          </w:tcPr>
          <w:p w14:paraId="222E8AE1" w14:textId="77777777" w:rsidR="00D32210" w:rsidRPr="00570ADD" w:rsidRDefault="00D32210" w:rsidP="00C118EF">
            <w:pPr>
              <w:spacing w:before="120" w:after="120" w:line="240" w:lineRule="auto"/>
              <w:rPr>
                <w:rFonts w:eastAsia="Calibri"/>
                <w:b/>
                <w:lang w:val="en-US"/>
              </w:rPr>
            </w:pPr>
            <w:r w:rsidRPr="00570ADD">
              <w:rPr>
                <w:rFonts w:eastAsia="Calibri"/>
                <w:b/>
                <w:lang w:val="en-US"/>
              </w:rPr>
              <w:t>Details</w:t>
            </w:r>
          </w:p>
        </w:tc>
      </w:tr>
      <w:tr w:rsidR="00D32210" w:rsidRPr="00570ADD" w14:paraId="3574008D" w14:textId="77777777" w:rsidTr="00C118EF">
        <w:tc>
          <w:tcPr>
            <w:tcW w:w="1908" w:type="dxa"/>
            <w:shd w:val="clear" w:color="auto" w:fill="auto"/>
          </w:tcPr>
          <w:p w14:paraId="0A84C306" w14:textId="77777777" w:rsidR="00D32210" w:rsidRPr="00570ADD" w:rsidRDefault="00D32210" w:rsidP="00C118EF">
            <w:pPr>
              <w:spacing w:before="120" w:after="120" w:line="240" w:lineRule="auto"/>
              <w:rPr>
                <w:rFonts w:eastAsia="Calibri"/>
                <w:lang w:val="en-US"/>
              </w:rPr>
            </w:pPr>
            <w:r w:rsidRPr="00570ADD">
              <w:rPr>
                <w:rFonts w:eastAsia="Calibri"/>
                <w:lang w:val="en-US"/>
              </w:rPr>
              <w:t>Knowledge translation</w:t>
            </w:r>
          </w:p>
        </w:tc>
        <w:tc>
          <w:tcPr>
            <w:tcW w:w="6660" w:type="dxa"/>
            <w:shd w:val="clear" w:color="auto" w:fill="auto"/>
          </w:tcPr>
          <w:p w14:paraId="223A6651" w14:textId="77777777" w:rsidR="00D32210" w:rsidRPr="00570ADD" w:rsidRDefault="00D32210" w:rsidP="00C118EF">
            <w:pPr>
              <w:spacing w:before="120" w:after="120" w:line="240" w:lineRule="auto"/>
              <w:rPr>
                <w:color w:val="000000"/>
                <w:lang w:val="en-US" w:eastAsia="es-MX"/>
              </w:rPr>
            </w:pPr>
            <w:r w:rsidRPr="00570ADD">
              <w:rPr>
                <w:color w:val="000000"/>
                <w:lang w:val="en-US" w:eastAsia="es-MX"/>
              </w:rPr>
              <w:t>“research uptake” OR “research use” OR “use of research” OR “evidence informed” OR “evidence-informed” OR “decision making” OR “decision-making” OR “research utilization” OR “research utilisation” OR “technology transfer” OR “knowledge-to-action” OR “knowledge to action” OR “implementation science”</w:t>
            </w:r>
            <w:r>
              <w:rPr>
                <w:color w:val="000000"/>
                <w:lang w:val="en-US" w:eastAsia="es-MX"/>
              </w:rPr>
              <w:t xml:space="preserve"> OR “i</w:t>
            </w:r>
            <w:r w:rsidRPr="00570ADD">
              <w:rPr>
                <w:color w:val="000000"/>
                <w:lang w:val="en-US" w:eastAsia="es-MX"/>
              </w:rPr>
              <w:t xml:space="preserve">nformation dissemination” OR “diffusion of innovation” OR “knowledge generation” OR “knowledge translation” OR “knowledge transfer” OR “knowledge uptake” OR “knowledge exchange” OR “knowledge broker*” OR “knowledge mobilization” OR “knowledge mobilisation” </w:t>
            </w:r>
          </w:p>
        </w:tc>
      </w:tr>
      <w:tr w:rsidR="00D32210" w:rsidRPr="00570ADD" w14:paraId="2BA9C6EF" w14:textId="77777777" w:rsidTr="00C118EF">
        <w:tc>
          <w:tcPr>
            <w:tcW w:w="1908" w:type="dxa"/>
            <w:tcBorders>
              <w:bottom w:val="single" w:sz="4" w:space="0" w:color="auto"/>
            </w:tcBorders>
            <w:shd w:val="clear" w:color="auto" w:fill="auto"/>
          </w:tcPr>
          <w:p w14:paraId="3E45F3DE" w14:textId="77777777" w:rsidR="00D32210" w:rsidRPr="00570ADD" w:rsidRDefault="00D32210" w:rsidP="00C118EF">
            <w:pPr>
              <w:spacing w:before="120" w:after="120" w:line="240" w:lineRule="auto"/>
              <w:rPr>
                <w:rFonts w:eastAsia="Calibri"/>
                <w:lang w:val="en-US"/>
              </w:rPr>
            </w:pPr>
            <w:r w:rsidRPr="00570ADD">
              <w:rPr>
                <w:rFonts w:eastAsia="Calibri"/>
                <w:lang w:val="en-US"/>
              </w:rPr>
              <w:t>Systematic reviews</w:t>
            </w:r>
          </w:p>
        </w:tc>
        <w:tc>
          <w:tcPr>
            <w:tcW w:w="6660" w:type="dxa"/>
            <w:tcBorders>
              <w:bottom w:val="single" w:sz="4" w:space="0" w:color="auto"/>
            </w:tcBorders>
            <w:shd w:val="clear" w:color="auto" w:fill="auto"/>
          </w:tcPr>
          <w:p w14:paraId="1CA972E7" w14:textId="77777777" w:rsidR="00D32210" w:rsidRPr="00570ADD" w:rsidRDefault="00D32210" w:rsidP="00C118EF">
            <w:pPr>
              <w:spacing w:before="120" w:after="120" w:line="240" w:lineRule="auto"/>
              <w:rPr>
                <w:color w:val="000000"/>
                <w:lang w:val="en-US" w:eastAsia="es-MX"/>
              </w:rPr>
            </w:pPr>
            <w:r w:rsidRPr="00570ADD">
              <w:rPr>
                <w:color w:val="000000"/>
                <w:lang w:val="en-US" w:eastAsia="es-MX"/>
              </w:rPr>
              <w:t>“systematic review” OR "meta-analysis" OR MEDLINE</w:t>
            </w:r>
          </w:p>
        </w:tc>
      </w:tr>
    </w:tbl>
    <w:p w14:paraId="2B418F73" w14:textId="77777777" w:rsidR="00D32210" w:rsidRPr="00A714F5" w:rsidRDefault="00D32210" w:rsidP="00D32210">
      <w:pPr>
        <w:pStyle w:val="Heading3"/>
        <w:rPr>
          <w:lang w:val="en-US"/>
        </w:rPr>
      </w:pPr>
    </w:p>
    <w:p w14:paraId="47139AAC" w14:textId="77777777" w:rsidR="00D32210" w:rsidRPr="00A714F5" w:rsidRDefault="00D32210" w:rsidP="00423841">
      <w:pPr>
        <w:rPr>
          <w:lang w:val="en-US"/>
        </w:rPr>
      </w:pPr>
    </w:p>
    <w:p w14:paraId="6362560D" w14:textId="77777777" w:rsidR="00423841" w:rsidRPr="00A714F5" w:rsidRDefault="00423841" w:rsidP="00423841">
      <w:pPr>
        <w:pStyle w:val="Heading3"/>
        <w:rPr>
          <w:lang w:val="en-US"/>
        </w:rPr>
      </w:pPr>
      <w:r w:rsidRPr="00A714F5">
        <w:rPr>
          <w:lang w:val="en-US"/>
        </w:rPr>
        <w:lastRenderedPageBreak/>
        <w:t>Search strategy</w:t>
      </w:r>
    </w:p>
    <w:p w14:paraId="4E8C2815" w14:textId="07A52BEE" w:rsidR="00423841" w:rsidRPr="00A714F5" w:rsidRDefault="00423841" w:rsidP="00423841">
      <w:pPr>
        <w:autoSpaceDE w:val="0"/>
        <w:autoSpaceDN w:val="0"/>
        <w:adjustRightInd w:val="0"/>
        <w:rPr>
          <w:lang w:val="en-US"/>
        </w:rPr>
      </w:pPr>
      <w:r w:rsidRPr="00A714F5">
        <w:rPr>
          <w:lang w:val="en-US"/>
        </w:rPr>
        <w:t xml:space="preserve">Searches were conducted between </w:t>
      </w:r>
      <w:r w:rsidR="00915ACE" w:rsidRPr="00A714F5">
        <w:rPr>
          <w:lang w:val="en-US"/>
        </w:rPr>
        <w:t>21</w:t>
      </w:r>
      <w:r w:rsidR="00915ACE" w:rsidRPr="00A714F5">
        <w:rPr>
          <w:vertAlign w:val="superscript"/>
          <w:lang w:val="en-US"/>
        </w:rPr>
        <w:t>st</w:t>
      </w:r>
      <w:r w:rsidR="00915ACE" w:rsidRPr="00A714F5">
        <w:rPr>
          <w:lang w:val="en-US"/>
        </w:rPr>
        <w:t xml:space="preserve"> January and 18</w:t>
      </w:r>
      <w:r w:rsidR="00915ACE" w:rsidRPr="00A714F5">
        <w:rPr>
          <w:vertAlign w:val="superscript"/>
          <w:lang w:val="en-US"/>
        </w:rPr>
        <w:t>th</w:t>
      </w:r>
      <w:r w:rsidR="00915ACE" w:rsidRPr="00A714F5">
        <w:rPr>
          <w:lang w:val="en-US"/>
        </w:rPr>
        <w:t xml:space="preserve"> February 2015 </w:t>
      </w:r>
      <w:r w:rsidRPr="00A714F5">
        <w:rPr>
          <w:lang w:val="en-US"/>
        </w:rPr>
        <w:t>and supplementary searches (reference lists, contact with authors</w:t>
      </w:r>
      <w:r w:rsidR="00915ACE" w:rsidRPr="00A714F5">
        <w:rPr>
          <w:lang w:val="en-US"/>
        </w:rPr>
        <w:t>, and</w:t>
      </w:r>
      <w:r w:rsidR="000653E7">
        <w:rPr>
          <w:lang w:val="en-US"/>
        </w:rPr>
        <w:t xml:space="preserve"> targeted </w:t>
      </w:r>
      <w:r w:rsidR="00915ACE" w:rsidRPr="00A714F5">
        <w:rPr>
          <w:lang w:val="en-US"/>
        </w:rPr>
        <w:t>search of Health Systems Evidence</w:t>
      </w:r>
      <w:r w:rsidRPr="00A714F5">
        <w:rPr>
          <w:lang w:val="en-US"/>
        </w:rPr>
        <w:t>) were conducted in May 2015.</w:t>
      </w:r>
      <w:r w:rsidR="00915ACE" w:rsidRPr="00A714F5">
        <w:rPr>
          <w:lang w:val="en-US"/>
        </w:rPr>
        <w:t xml:space="preserve"> </w:t>
      </w:r>
      <w:r w:rsidRPr="00A714F5">
        <w:rPr>
          <w:lang w:val="en-US"/>
        </w:rPr>
        <w:t xml:space="preserve"> </w:t>
      </w:r>
      <w:r w:rsidR="00915ACE" w:rsidRPr="00A714F5">
        <w:rPr>
          <w:lang w:val="en-US"/>
        </w:rPr>
        <w:t xml:space="preserve">Databases were searched using keywords from </w:t>
      </w:r>
      <w:r w:rsidR="000653E7">
        <w:rPr>
          <w:lang w:val="en-US"/>
        </w:rPr>
        <w:t xml:space="preserve">both </w:t>
      </w:r>
      <w:r w:rsidR="0020782C">
        <w:rPr>
          <w:lang w:val="en-US"/>
        </w:rPr>
        <w:t>k</w:t>
      </w:r>
      <w:r w:rsidR="00915ACE" w:rsidRPr="00A714F5">
        <w:rPr>
          <w:lang w:val="en-US"/>
        </w:rPr>
        <w:t>eyword areas</w:t>
      </w:r>
      <w:r w:rsidR="000653E7">
        <w:rPr>
          <w:lang w:val="en-US"/>
        </w:rPr>
        <w:t xml:space="preserve"> </w:t>
      </w:r>
      <w:r w:rsidR="00915ACE" w:rsidRPr="00A714F5">
        <w:rPr>
          <w:lang w:val="en-US"/>
        </w:rPr>
        <w:t xml:space="preserve">– combined using ‘AND’ (Table </w:t>
      </w:r>
      <w:r w:rsidR="00D32210">
        <w:rPr>
          <w:lang w:val="en-US"/>
        </w:rPr>
        <w:t>2</w:t>
      </w:r>
      <w:r w:rsidR="00915ACE" w:rsidRPr="00A714F5">
        <w:rPr>
          <w:lang w:val="en-US"/>
        </w:rPr>
        <w:t xml:space="preserve">).  </w:t>
      </w:r>
      <w:r w:rsidRPr="00A714F5">
        <w:rPr>
          <w:lang w:val="en-US"/>
        </w:rPr>
        <w:t>Keywords were searched for in</w:t>
      </w:r>
      <w:r w:rsidR="0020782C">
        <w:rPr>
          <w:lang w:val="en-US"/>
        </w:rPr>
        <w:t xml:space="preserve"> the</w:t>
      </w:r>
      <w:r w:rsidRPr="00A714F5">
        <w:rPr>
          <w:lang w:val="en-US"/>
        </w:rPr>
        <w:t xml:space="preserve"> title and abstract</w:t>
      </w:r>
      <w:r w:rsidR="0020782C">
        <w:rPr>
          <w:lang w:val="en-US"/>
        </w:rPr>
        <w:t xml:space="preserve"> fields</w:t>
      </w:r>
      <w:r w:rsidRPr="00A714F5">
        <w:rPr>
          <w:lang w:val="en-US"/>
        </w:rPr>
        <w:t xml:space="preserve">, except where otherwise stated in Additional file </w:t>
      </w:r>
      <w:r w:rsidR="004B281F">
        <w:rPr>
          <w:lang w:val="en-US"/>
        </w:rPr>
        <w:t>2</w:t>
      </w:r>
      <w:r w:rsidR="00D32210">
        <w:rPr>
          <w:lang w:val="en-US"/>
        </w:rPr>
        <w:t xml:space="preserve"> (see: Search terms)</w:t>
      </w:r>
      <w:r w:rsidRPr="00A714F5">
        <w:rPr>
          <w:lang w:val="en-US"/>
        </w:rPr>
        <w:t xml:space="preserve">. Results were downloaded into the EndNote reference management program (version X7) and duplicates removed.  The internet search utilized the search terms: </w:t>
      </w:r>
      <w:r w:rsidR="00341912" w:rsidRPr="00A714F5">
        <w:rPr>
          <w:lang w:val="en-US"/>
        </w:rPr>
        <w:t>‘information dissemination’; ‘knowledge translation’; ‘research use’; and ‘research uptake’ – combined with ‘systematic review’.</w:t>
      </w:r>
    </w:p>
    <w:p w14:paraId="71EA9507" w14:textId="77777777" w:rsidR="00740386" w:rsidRPr="00A714F5" w:rsidRDefault="00740386" w:rsidP="00423841">
      <w:pPr>
        <w:autoSpaceDE w:val="0"/>
        <w:autoSpaceDN w:val="0"/>
        <w:adjustRightInd w:val="0"/>
        <w:rPr>
          <w:lang w:val="en-US"/>
        </w:rPr>
      </w:pPr>
    </w:p>
    <w:p w14:paraId="4F6420DB" w14:textId="77777777" w:rsidR="00423841" w:rsidRPr="00A714F5" w:rsidRDefault="00423841" w:rsidP="00423841">
      <w:pPr>
        <w:pStyle w:val="Heading2"/>
        <w:rPr>
          <w:lang w:val="en-US"/>
        </w:rPr>
      </w:pPr>
      <w:bookmarkStart w:id="3" w:name="_Toc431626422"/>
      <w:r w:rsidRPr="00A714F5">
        <w:rPr>
          <w:lang w:val="en-US"/>
        </w:rPr>
        <w:t>Screening and selection of studies</w:t>
      </w:r>
      <w:bookmarkEnd w:id="3"/>
    </w:p>
    <w:p w14:paraId="4F4D6060" w14:textId="5DFF9C29" w:rsidR="00423841" w:rsidRPr="00A714F5" w:rsidRDefault="00423841" w:rsidP="00423841">
      <w:pPr>
        <w:rPr>
          <w:lang w:val="en-US"/>
        </w:rPr>
      </w:pPr>
      <w:r w:rsidRPr="00A714F5">
        <w:rPr>
          <w:lang w:val="en-US"/>
        </w:rPr>
        <w:t xml:space="preserve">Searches were conducted and </w:t>
      </w:r>
      <w:r w:rsidR="00D32210">
        <w:rPr>
          <w:lang w:val="en-US"/>
        </w:rPr>
        <w:t xml:space="preserve">titles and abstracts </w:t>
      </w:r>
      <w:r w:rsidRPr="00A714F5">
        <w:rPr>
          <w:lang w:val="en-US"/>
        </w:rPr>
        <w:t xml:space="preserve">screened according to the selection criteria by one review author (MH).  The full text of any potentially relevant papers was retrieved for closer examination.  This reviewer erred on the side of inclusion where there was any doubt about its inclusion to ensure any potentially relevant papers were not missed.  The inclusion criteria were then applied against the full text version of the papers (where available) independently by two reviewers (MH and RC). For studies in </w:t>
      </w:r>
      <w:r w:rsidR="0020782C">
        <w:rPr>
          <w:lang w:val="en-US"/>
        </w:rPr>
        <w:t xml:space="preserve">Portuguese and </w:t>
      </w:r>
      <w:r w:rsidRPr="00A714F5">
        <w:rPr>
          <w:lang w:val="en-US"/>
        </w:rPr>
        <w:t>Spanish</w:t>
      </w:r>
      <w:r w:rsidR="0020782C">
        <w:rPr>
          <w:lang w:val="en-US"/>
        </w:rPr>
        <w:t>,</w:t>
      </w:r>
      <w:r w:rsidRPr="00A714F5">
        <w:rPr>
          <w:lang w:val="en-US"/>
        </w:rPr>
        <w:t xml:space="preserve"> EC, LR or JB played the role of second reviewer.  Disagreements regarding eligibility of studies were resolved by discussion and consensus. Where the two reviewers were still uncertain about inclusion, the other reviewers (EC, LR, JB, JL) were asked to provide input and consensus reached.  All studies which initially appeared to meet the inclusion criteria but on inspection of the full text paper did not meet the inclusion criteria were detailed in a table ‘Characteristics of excluded systematic reviews’ together with reasons for their exclusion. </w:t>
      </w:r>
    </w:p>
    <w:p w14:paraId="66773583" w14:textId="77777777" w:rsidR="00A714F5" w:rsidRPr="00A714F5" w:rsidRDefault="00A714F5" w:rsidP="00A714F5">
      <w:pPr>
        <w:rPr>
          <w:lang w:val="en-US"/>
        </w:rPr>
      </w:pPr>
    </w:p>
    <w:p w14:paraId="064CDF59" w14:textId="0FA0DCFA" w:rsidR="00A714F5" w:rsidRPr="00A714F5" w:rsidRDefault="00A714F5" w:rsidP="00A714F5">
      <w:pPr>
        <w:rPr>
          <w:snapToGrid w:val="0"/>
          <w:lang w:val="en-US"/>
        </w:rPr>
      </w:pPr>
      <w:r w:rsidRPr="00A714F5">
        <w:rPr>
          <w:lang w:val="en-US"/>
        </w:rPr>
        <w:lastRenderedPageBreak/>
        <w:t xml:space="preserve">All systematic reviews of a) strategy effectiveness and/or b) barriers and facilitators to the uptake of research evidence that met the inclusion criteria were selected.   </w:t>
      </w:r>
      <w:r w:rsidRPr="00A714F5">
        <w:rPr>
          <w:snapToGrid w:val="0"/>
          <w:lang w:val="en-US"/>
        </w:rPr>
        <w:t xml:space="preserve">At this stage the systematic review was categorized as a) strategy effectiveness and/or b) barriers and facilitators.  The systematic review was also assessed for its scope or application to: </w:t>
      </w:r>
      <w:r w:rsidR="004B281F">
        <w:rPr>
          <w:snapToGrid w:val="0"/>
          <w:lang w:val="en-US"/>
        </w:rPr>
        <w:t>p</w:t>
      </w:r>
      <w:r w:rsidRPr="00A714F5">
        <w:rPr>
          <w:snapToGrid w:val="0"/>
          <w:lang w:val="en-US"/>
        </w:rPr>
        <w:t xml:space="preserve">olicy, </w:t>
      </w:r>
      <w:r w:rsidR="00823F46">
        <w:rPr>
          <w:snapToGrid w:val="0"/>
          <w:lang w:val="en-US"/>
        </w:rPr>
        <w:t>p</w:t>
      </w:r>
      <w:r w:rsidRPr="00A714F5">
        <w:rPr>
          <w:snapToGrid w:val="0"/>
          <w:lang w:val="en-US"/>
        </w:rPr>
        <w:t xml:space="preserve">ractice, or </w:t>
      </w:r>
      <w:r w:rsidR="00DC1407">
        <w:rPr>
          <w:snapToGrid w:val="0"/>
          <w:lang w:val="en-US"/>
        </w:rPr>
        <w:t xml:space="preserve">both policy and practice. When classifying papers related to policy we took an expansive view of policy and thus included local level and institutional policy decisions </w:t>
      </w:r>
      <w:r w:rsidR="00792768">
        <w:rPr>
          <w:snapToGrid w:val="0"/>
          <w:lang w:val="en-US"/>
        </w:rPr>
        <w:fldChar w:fldCharType="begin"/>
      </w:r>
      <w:r w:rsidR="00792768">
        <w:rPr>
          <w:snapToGrid w:val="0"/>
          <w:lang w:val="en-US"/>
        </w:rPr>
        <w:instrText xml:space="preserve"> ADDIN EN.CITE &lt;EndNote&gt;&lt;Cite&gt;&lt;Author&gt;Seavey&lt;/Author&gt;&lt;Year&gt;2014&lt;/Year&gt;&lt;RecNum&gt;142&lt;/RecNum&gt;&lt;DisplayText&gt;[20]&lt;/DisplayText&gt;&lt;record&gt;&lt;rec-number&gt;142&lt;/rec-number&gt;&lt;foreign-keys&gt;&lt;key app="EN" db-id="afdzzs907awervezxwnpawzgtp9zrtxxs9rr" timestamp="1429117748"&gt;142&lt;/key&gt;&lt;/foreign-keys&gt;&lt;ref-type name="Book"&gt;6&lt;/ref-type&gt;&lt;contributors&gt;&lt;authors&gt;&lt;author&gt;Seavey, J.&lt;/author&gt;&lt;author&gt;McGrath, R.&lt;/author&gt;&lt;author&gt;Aytur, S.&lt;/author&gt;&lt;/authors&gt;&lt;/contributors&gt;&lt;titles&gt;&lt;title&gt;Health policy analysis: framework and tools for success&lt;/title&gt;&lt;/titles&gt;&lt;dates&gt;&lt;year&gt;2014&lt;/year&gt;&lt;/dates&gt;&lt;pub-location&gt;New York, NY&lt;/pub-location&gt;&lt;publisher&gt;Springer&lt;/publisher&gt;&lt;urls&gt;&lt;/urls&gt;&lt;/record&gt;&lt;/Cite&gt;&lt;/EndNote&gt;</w:instrText>
      </w:r>
      <w:r w:rsidR="00792768">
        <w:rPr>
          <w:snapToGrid w:val="0"/>
          <w:lang w:val="en-US"/>
        </w:rPr>
        <w:fldChar w:fldCharType="separate"/>
      </w:r>
      <w:r w:rsidR="00792768">
        <w:rPr>
          <w:noProof/>
          <w:snapToGrid w:val="0"/>
          <w:lang w:val="en-US"/>
        </w:rPr>
        <w:t>[20]</w:t>
      </w:r>
      <w:r w:rsidR="00792768">
        <w:rPr>
          <w:snapToGrid w:val="0"/>
          <w:lang w:val="en-US"/>
        </w:rPr>
        <w:fldChar w:fldCharType="end"/>
      </w:r>
      <w:r w:rsidR="00DC1407">
        <w:rPr>
          <w:snapToGrid w:val="0"/>
          <w:lang w:val="en-US"/>
        </w:rPr>
        <w:t xml:space="preserve">. </w:t>
      </w:r>
      <w:r w:rsidRPr="00A714F5">
        <w:rPr>
          <w:snapToGrid w:val="0"/>
          <w:lang w:val="en-US"/>
        </w:rPr>
        <w:t xml:space="preserve">The reason for </w:t>
      </w:r>
      <w:r w:rsidR="004B281F">
        <w:rPr>
          <w:snapToGrid w:val="0"/>
          <w:lang w:val="en-US"/>
        </w:rPr>
        <w:t>classifying systematic reviews</w:t>
      </w:r>
      <w:r w:rsidRPr="00A714F5">
        <w:rPr>
          <w:snapToGrid w:val="0"/>
          <w:lang w:val="en-US"/>
        </w:rPr>
        <w:t xml:space="preserve"> was so to enable the reviewers to make a decision as to which systematic reviews should proceed to data extraction as it was clear that there were many potentially relevant systematic reviews and resources may not be sufficient to analyze all of them in time to meet the funders’ deadlines.  Following discussion between all co-authors it was decided to limit data extraction to systematic reviews of strategy effectiveness</w:t>
      </w:r>
      <w:r w:rsidR="007F0109">
        <w:rPr>
          <w:snapToGrid w:val="0"/>
          <w:lang w:val="en-US"/>
        </w:rPr>
        <w:t xml:space="preserve"> but to include both policy and </w:t>
      </w:r>
      <w:r w:rsidR="007F0109" w:rsidRPr="007F0109">
        <w:rPr>
          <w:snapToGrid w:val="0"/>
          <w:lang w:val="en-US"/>
        </w:rPr>
        <w:t>practice</w:t>
      </w:r>
      <w:r w:rsidRPr="007F0109">
        <w:rPr>
          <w:snapToGrid w:val="0"/>
          <w:lang w:val="en-US"/>
        </w:rPr>
        <w:t xml:space="preserve">.  </w:t>
      </w:r>
      <w:r w:rsidRPr="00A714F5">
        <w:rPr>
          <w:snapToGrid w:val="0"/>
          <w:lang w:val="en-US"/>
        </w:rPr>
        <w:t xml:space="preserve">  </w:t>
      </w:r>
    </w:p>
    <w:p w14:paraId="4E211D5E" w14:textId="77777777" w:rsidR="00A714F5" w:rsidRPr="00A714F5" w:rsidRDefault="00A714F5" w:rsidP="00A714F5">
      <w:pPr>
        <w:rPr>
          <w:snapToGrid w:val="0"/>
          <w:lang w:val="en-US"/>
        </w:rPr>
      </w:pPr>
    </w:p>
    <w:p w14:paraId="6EDE2C52" w14:textId="77777777" w:rsidR="001D1223" w:rsidRDefault="001D1223" w:rsidP="001D1223">
      <w:pPr>
        <w:pStyle w:val="Heading2"/>
        <w:rPr>
          <w:snapToGrid w:val="0"/>
        </w:rPr>
      </w:pPr>
      <w:bookmarkStart w:id="4" w:name="_Toc431626423"/>
      <w:r>
        <w:t>Data extraction</w:t>
      </w:r>
      <w:bookmarkEnd w:id="4"/>
      <w:r w:rsidRPr="00F24768">
        <w:t xml:space="preserve"> </w:t>
      </w:r>
    </w:p>
    <w:p w14:paraId="6770764A" w14:textId="539B3D1A" w:rsidR="000A7C2D" w:rsidRDefault="00A714F5" w:rsidP="00A714F5">
      <w:pPr>
        <w:rPr>
          <w:lang w:val="en-US"/>
        </w:rPr>
      </w:pPr>
      <w:r w:rsidRPr="00A714F5">
        <w:rPr>
          <w:snapToGrid w:val="0"/>
          <w:lang w:val="en-US"/>
        </w:rPr>
        <w:t>Systematic reviews that were specific to a single health issue (e.g. pain management) were excluded from data extraction in order to focus on the systematic reviews that were generalizable across health care issues.  In the same manner, systematic reviews specific to a single profession (e.g. nursing, allied health, rehabilitation clinicians) were excluded from data extraction, except where no other systematic review addressed the particular intervention across professions.  Further, where there were multiple systematic reviews addressing the same intervention or question, data w</w:t>
      </w:r>
      <w:r w:rsidR="00823F46">
        <w:rPr>
          <w:snapToGrid w:val="0"/>
          <w:lang w:val="en-US"/>
        </w:rPr>
        <w:t>ere</w:t>
      </w:r>
      <w:r w:rsidRPr="00A714F5">
        <w:rPr>
          <w:snapToGrid w:val="0"/>
          <w:lang w:val="en-US"/>
        </w:rPr>
        <w:t xml:space="preserve"> only extracted from the most recent good quality review(s).  This was done to reduce the risk of double-counting of the same primary studies</w:t>
      </w:r>
      <w:r w:rsidR="009736BB">
        <w:rPr>
          <w:snapToGrid w:val="0"/>
          <w:lang w:val="en-US"/>
        </w:rPr>
        <w:t>, while maximizing the quality of the evidence</w:t>
      </w:r>
      <w:r w:rsidRPr="00A714F5">
        <w:rPr>
          <w:snapToGrid w:val="0"/>
          <w:lang w:val="en-US"/>
        </w:rPr>
        <w:t>.</w:t>
      </w:r>
    </w:p>
    <w:p w14:paraId="6076D83C" w14:textId="77777777" w:rsidR="00A714F5" w:rsidRPr="00A714F5" w:rsidRDefault="00A714F5" w:rsidP="00A714F5">
      <w:pPr>
        <w:rPr>
          <w:lang w:val="en-US"/>
        </w:rPr>
      </w:pPr>
    </w:p>
    <w:p w14:paraId="57B0F93E" w14:textId="3F8F2982" w:rsidR="00A714F5" w:rsidRDefault="00A714F5" w:rsidP="00A714F5">
      <w:pPr>
        <w:rPr>
          <w:snapToGrid w:val="0"/>
        </w:rPr>
      </w:pPr>
      <w:r>
        <w:rPr>
          <w:snapToGrid w:val="0"/>
        </w:rPr>
        <w:lastRenderedPageBreak/>
        <w:t>I</w:t>
      </w:r>
      <w:r w:rsidRPr="00454862">
        <w:rPr>
          <w:snapToGrid w:val="0"/>
        </w:rPr>
        <w:t xml:space="preserve">nformation extracted from </w:t>
      </w:r>
      <w:r>
        <w:rPr>
          <w:snapToGrid w:val="0"/>
        </w:rPr>
        <w:t>studies</w:t>
      </w:r>
      <w:r w:rsidRPr="00454862">
        <w:rPr>
          <w:snapToGrid w:val="0"/>
        </w:rPr>
        <w:t xml:space="preserve"> include</w:t>
      </w:r>
      <w:r>
        <w:rPr>
          <w:snapToGrid w:val="0"/>
        </w:rPr>
        <w:t>d</w:t>
      </w:r>
      <w:r w:rsidRPr="00454862">
        <w:rPr>
          <w:snapToGrid w:val="0"/>
        </w:rPr>
        <w:t>:</w:t>
      </w:r>
      <w:r>
        <w:rPr>
          <w:snapToGrid w:val="0"/>
        </w:rPr>
        <w:t xml:space="preserve"> objectives, target population, setting, strategy tested, outcomes reported, date of last search, included study designs, country of studies, and results.  Data extraction was done by one reviewer (MH) and checked by a second reviewer (RC).  Disagreements were resolved through discussion and consensus.</w:t>
      </w:r>
    </w:p>
    <w:p w14:paraId="3B5696F7" w14:textId="77777777" w:rsidR="000A7C2D" w:rsidRDefault="000A7C2D" w:rsidP="000A7C2D">
      <w:pPr>
        <w:spacing w:before="120"/>
      </w:pPr>
    </w:p>
    <w:p w14:paraId="03EA5A99" w14:textId="31E9DEBF" w:rsidR="00C85B53" w:rsidRDefault="00A714F5" w:rsidP="00C85B53">
      <w:r>
        <w:t xml:space="preserve">When extracting data from the included systematic reviews we allocated each strategy </w:t>
      </w:r>
      <w:r>
        <w:rPr>
          <w:snapToGrid w:val="0"/>
        </w:rPr>
        <w:t xml:space="preserve">to a domain from Lavis’ and colleague’s </w:t>
      </w:r>
      <w:r w:rsidRPr="00A54D20">
        <w:rPr>
          <w:snapToGrid w:val="0"/>
        </w:rPr>
        <w:t>framework to assess country-level efforts to link research to action</w:t>
      </w:r>
      <w:r>
        <w:rPr>
          <w:snapToGrid w:val="0"/>
        </w:rPr>
        <w:t xml:space="preserve"> </w:t>
      </w:r>
      <w:r w:rsidR="009736BB">
        <w:rPr>
          <w:snapToGrid w:val="0"/>
        </w:rPr>
        <w:t>(Table 1)</w:t>
      </w:r>
      <w:r>
        <w:rPr>
          <w:snapToGrid w:val="0"/>
        </w:rPr>
        <w:t xml:space="preserve">.  </w:t>
      </w:r>
      <w:r w:rsidR="00792768">
        <w:rPr>
          <w:snapToGrid w:val="0"/>
        </w:rPr>
        <w:t xml:space="preserve">When classifying individual interventions we considered: 1) Who were the main players – producers or purveyors of research, and/or research users (healthcare professionals, civil servants); 2) The content and intent of the intervention; and 3) The </w:t>
      </w:r>
      <w:r w:rsidR="009736BB">
        <w:rPr>
          <w:snapToGrid w:val="0"/>
        </w:rPr>
        <w:t xml:space="preserve">elements </w:t>
      </w:r>
      <w:r w:rsidR="00792768">
        <w:rPr>
          <w:snapToGrid w:val="0"/>
        </w:rPr>
        <w:t xml:space="preserve">provided by Lavis and colleagues in their framework </w:t>
      </w:r>
      <w:r w:rsidR="009736BB">
        <w:rPr>
          <w:snapToGrid w:val="0"/>
        </w:rPr>
        <w:t xml:space="preserve">(see Table 1 in: </w:t>
      </w:r>
      <w:r w:rsidR="00792768">
        <w:rPr>
          <w:snapToGrid w:val="0"/>
        </w:rPr>
        <w:fldChar w:fldCharType="begin"/>
      </w:r>
      <w:r w:rsidR="009736BB">
        <w:rPr>
          <w:snapToGrid w:val="0"/>
        </w:rPr>
        <w:instrText xml:space="preserve"> ADDIN EN.CITE &lt;EndNote&gt;&lt;Cite&gt;&lt;Author&gt;Lavis&lt;/Author&gt;&lt;Year&gt;2006&lt;/Year&gt;&lt;RecNum&gt;30&lt;/RecNum&gt;&lt;DisplayText&gt;[9]&lt;/DisplayText&gt;&lt;record&gt;&lt;rec-number&gt;30&lt;/rec-number&gt;&lt;foreign-keys&gt;&lt;key app="EN" db-id="afdzzs907awervezxwnpawzgtp9zrtxxs9rr" timestamp="1402513358"&gt;30&lt;/key&gt;&lt;/foreign-keys&gt;&lt;ref-type name="Journal Article"&gt;17&lt;/ref-type&gt;&lt;contributors&gt;&lt;authors&gt;&lt;author&gt;Lavis, J. N.&lt;/author&gt;&lt;author&gt;Lomas, J.&lt;/author&gt;&lt;author&gt;Hamid, M.&lt;/author&gt;&lt;author&gt;Sewankambo, N. K.&lt;/author&gt;&lt;/authors&gt;&lt;/contributors&gt;&lt;auth-address&gt;McMaster University, Hamilton, Ontario, Canada.&lt;/auth-address&gt;&lt;titles&gt;&lt;title&gt;Assessing country-level efforts to link research to action&lt;/title&gt;&lt;secondary-title&gt;Bulletin of The World Health Organization&lt;/secondary-title&gt;&lt;alt-title&gt;Bulletin of the World Health Organization&lt;/alt-title&gt;&lt;/titles&gt;&lt;periodical&gt;&lt;full-title&gt;Bulletin of the World Health Organization&lt;/full-title&gt;&lt;abbr-1&gt;Bull. World Health Organ.&lt;/abbr-1&gt;&lt;abbr-2&gt;Bull World Health Organ&lt;/abbr-2&gt;&lt;/periodical&gt;&lt;alt-periodical&gt;&lt;full-title&gt;Bulletin of the World Health Organization&lt;/full-title&gt;&lt;abbr-1&gt;Bull. World Health Organ.&lt;/abbr-1&gt;&lt;abbr-2&gt;Bull World Health Organ&lt;/abbr-2&gt;&lt;/alt-periodical&gt;&lt;pages&gt;620-628&lt;/pages&gt;&lt;volume&gt;84&lt;/volume&gt;&lt;number&gt;8&lt;/number&gt;&lt;keywords&gt;&lt;keyword&gt;Biomedical Research/*organization &amp;amp; administration&lt;/keyword&gt;&lt;keyword&gt;*Health Policy&lt;/keyword&gt;&lt;keyword&gt;Humans&lt;/keyword&gt;&lt;keyword&gt;*Information Dissemination&lt;/keyword&gt;&lt;keyword&gt;National Health Programs/*organization &amp;amp; administration&lt;/keyword&gt;&lt;keyword&gt;World Health Organization&lt;/keyword&gt;&lt;/keywords&gt;&lt;dates&gt;&lt;year&gt;2006&lt;/year&gt;&lt;pub-dates&gt;&lt;date&gt;Aug&lt;/date&gt;&lt;/pub-dates&gt;&lt;/dates&gt;&lt;isbn&gt;0042-9686 (Print)&amp;#xD;0042-9686 (Linking)&lt;/isbn&gt;&lt;accession-num&gt;16917649&lt;/accession-num&gt;&lt;urls&gt;&lt;related-urls&gt;&lt;url&gt;http://www.ncbi.nlm.nih.gov/pubmed/16917649&lt;/url&gt;&lt;/related-urls&gt;&lt;/urls&gt;&lt;custom2&gt;2627430&lt;/custom2&gt;&lt;/record&gt;&lt;/Cite&gt;&lt;/EndNote&gt;</w:instrText>
      </w:r>
      <w:r w:rsidR="00792768">
        <w:rPr>
          <w:snapToGrid w:val="0"/>
        </w:rPr>
        <w:fldChar w:fldCharType="separate"/>
      </w:r>
      <w:r w:rsidR="009736BB">
        <w:rPr>
          <w:noProof/>
          <w:snapToGrid w:val="0"/>
        </w:rPr>
        <w:t>[9]</w:t>
      </w:r>
      <w:r w:rsidR="00792768">
        <w:rPr>
          <w:snapToGrid w:val="0"/>
        </w:rPr>
        <w:fldChar w:fldCharType="end"/>
      </w:r>
      <w:r w:rsidR="009736BB">
        <w:rPr>
          <w:snapToGrid w:val="0"/>
        </w:rPr>
        <w:t>)</w:t>
      </w:r>
      <w:r w:rsidR="00792768">
        <w:rPr>
          <w:snapToGrid w:val="0"/>
        </w:rPr>
        <w:t>.  Classification of an intervention was done by one reviewer (MH) and checked by a second reviewer (RC).</w:t>
      </w:r>
    </w:p>
    <w:p w14:paraId="22FC8710" w14:textId="1DEB6F34" w:rsidR="00A714F5" w:rsidRDefault="00A714F5" w:rsidP="00A714F5">
      <w:pPr>
        <w:spacing w:before="120"/>
      </w:pPr>
    </w:p>
    <w:p w14:paraId="4CD6470E" w14:textId="77777777" w:rsidR="00A714F5" w:rsidRPr="00454862" w:rsidRDefault="00A714F5" w:rsidP="00A714F5">
      <w:pPr>
        <w:pStyle w:val="Heading2"/>
      </w:pPr>
      <w:bookmarkStart w:id="5" w:name="_Toc431626424"/>
      <w:r w:rsidRPr="00454862">
        <w:t>Assessment of methodological quality</w:t>
      </w:r>
      <w:bookmarkEnd w:id="5"/>
    </w:p>
    <w:p w14:paraId="5370C08C" w14:textId="5482C84F" w:rsidR="003A586C" w:rsidRDefault="00A714F5" w:rsidP="00A714F5">
      <w:r w:rsidRPr="00454862">
        <w:t xml:space="preserve">The methodological quality of included </w:t>
      </w:r>
      <w:r w:rsidR="003A586C">
        <w:t>systematic reviews</w:t>
      </w:r>
      <w:r w:rsidRPr="00454862">
        <w:t xml:space="preserve"> was assessed independently by two reviewers using AMSTAR: A MeaSurement Tool to Assess Reviews </w:t>
      </w:r>
      <w:r w:rsidRPr="00454862">
        <w:fldChar w:fldCharType="begin">
          <w:fldData xml:space="preserve">PEVuZE5vdGU+PENpdGU+PEF1dGhvcj5TaGVhPC9BdXRob3I+PFllYXI+MjAwNzwvWWVhcj48UmVj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</w:fldData>
        </w:fldChar>
      </w:r>
      <w:r w:rsidR="00DA30A2">
        <w:instrText xml:space="preserve"> ADDIN EN.CITE </w:instrText>
      </w:r>
      <w:r w:rsidR="00DA30A2">
        <w:fldChar w:fldCharType="begin">
          <w:fldData xml:space="preserve">PEVuZE5vdGU+PENpdGU+PEF1dGhvcj5TaGVhPC9BdXRob3I+PFllYXI+MjAwNzwvWWVhcj48UmVj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</w:fldData>
        </w:fldChar>
      </w:r>
      <w:r w:rsidR="00DA30A2">
        <w:instrText xml:space="preserve"> ADDIN EN.CITE.DATA </w:instrText>
      </w:r>
      <w:r w:rsidR="00DA30A2">
        <w:fldChar w:fldCharType="end"/>
      </w:r>
      <w:r w:rsidRPr="00454862">
        <w:fldChar w:fldCharType="separate"/>
      </w:r>
      <w:r w:rsidR="00DA30A2">
        <w:rPr>
          <w:noProof/>
        </w:rPr>
        <w:t>[21]</w:t>
      </w:r>
      <w:r w:rsidRPr="00454862">
        <w:fldChar w:fldCharType="end"/>
      </w:r>
      <w:r w:rsidR="003A586C">
        <w:t xml:space="preserve">. </w:t>
      </w:r>
      <w:r>
        <w:t xml:space="preserve"> </w:t>
      </w:r>
      <w:r w:rsidRPr="00510D32">
        <w:t xml:space="preserve">Disagreements </w:t>
      </w:r>
      <w:r>
        <w:t xml:space="preserve">in scoring </w:t>
      </w:r>
      <w:r w:rsidRPr="00510D32">
        <w:t>were resolved by discussion and consensus.</w:t>
      </w:r>
      <w:r>
        <w:t xml:space="preserve"> </w:t>
      </w:r>
      <w:r w:rsidRPr="00454862">
        <w:t>For this overview</w:t>
      </w:r>
      <w:r>
        <w:t>,</w:t>
      </w:r>
      <w:r w:rsidRPr="00454862">
        <w:t xml:space="preserve"> </w:t>
      </w:r>
      <w:r>
        <w:t xml:space="preserve">systematic </w:t>
      </w:r>
      <w:r w:rsidRPr="00454862">
        <w:t xml:space="preserve">reviews that achieved AMSTAR scores of 8 to 11 were considered high quality; scores of 4 to 7 medium quality; and scores of 0 to 3 low quality. These cut-offs are commonly used in Cochrane Collaboration overviews. The </w:t>
      </w:r>
      <w:r>
        <w:t>study</w:t>
      </w:r>
      <w:r w:rsidRPr="00454862">
        <w:t xml:space="preserve"> quality assessment was used to interpret the results </w:t>
      </w:r>
      <w:r w:rsidR="00FB3014">
        <w:t>during the synthesis phase</w:t>
      </w:r>
      <w:r w:rsidRPr="00454862">
        <w:t xml:space="preserve"> and in the formulation of conclusions.  </w:t>
      </w:r>
    </w:p>
    <w:p w14:paraId="27979A3F" w14:textId="77777777" w:rsidR="00A714F5" w:rsidRDefault="00A714F5" w:rsidP="00A714F5">
      <w:pPr>
        <w:pStyle w:val="Heading2"/>
        <w:rPr>
          <w:snapToGrid w:val="0"/>
        </w:rPr>
      </w:pPr>
      <w:bookmarkStart w:id="6" w:name="_Toc431626425"/>
      <w:r>
        <w:lastRenderedPageBreak/>
        <w:t>Data analysis</w:t>
      </w:r>
      <w:bookmarkEnd w:id="6"/>
      <w:r w:rsidRPr="00F24768">
        <w:t xml:space="preserve"> </w:t>
      </w:r>
    </w:p>
    <w:p w14:paraId="7E051F20" w14:textId="77777777" w:rsidR="00A714F5" w:rsidRDefault="00A714F5" w:rsidP="00A714F5">
      <w:r w:rsidRPr="00454862">
        <w:t xml:space="preserve">Findings from the included publications were synthesized using tables </w:t>
      </w:r>
      <w:r w:rsidRPr="002072BA">
        <w:t xml:space="preserve">and a narrative summary.  Meta-analysis was not possible because </w:t>
      </w:r>
      <w:r>
        <w:t xml:space="preserve">the </w:t>
      </w:r>
      <w:r w:rsidRPr="002072BA">
        <w:t xml:space="preserve">included studies were heterogeneous in terms of the </w:t>
      </w:r>
      <w:r>
        <w:t>populations,</w:t>
      </w:r>
      <w:r w:rsidRPr="002072BA">
        <w:t xml:space="preserve"> intervention</w:t>
      </w:r>
      <w:r>
        <w:t xml:space="preserve">s </w:t>
      </w:r>
      <w:r w:rsidRPr="002072BA">
        <w:t xml:space="preserve">and outcomes </w:t>
      </w:r>
      <w:r>
        <w:t>tested</w:t>
      </w:r>
      <w:r w:rsidRPr="002072BA">
        <w:t xml:space="preserve">. </w:t>
      </w:r>
    </w:p>
    <w:p w14:paraId="5C572F10" w14:textId="77777777" w:rsidR="001D1223" w:rsidRDefault="001D1223" w:rsidP="00A714F5"/>
    <w:p w14:paraId="25881054" w14:textId="77777777" w:rsidR="00734C4B" w:rsidRPr="00A714F5" w:rsidRDefault="005422BB">
      <w:pPr>
        <w:pStyle w:val="Heading1"/>
        <w:rPr>
          <w:lang w:val="en-US"/>
        </w:rPr>
      </w:pPr>
      <w:r w:rsidRPr="00A714F5">
        <w:rPr>
          <w:lang w:val="en-US"/>
        </w:rPr>
        <w:t xml:space="preserve">Results </w:t>
      </w:r>
    </w:p>
    <w:p w14:paraId="6FE72A2C" w14:textId="77777777" w:rsidR="003A586C" w:rsidRDefault="003A586C" w:rsidP="003A586C">
      <w:pPr>
        <w:pStyle w:val="Heading3"/>
      </w:pPr>
      <w:r>
        <w:t>Search results</w:t>
      </w:r>
    </w:p>
    <w:p w14:paraId="1249DB04" w14:textId="7C812366" w:rsidR="003A586C" w:rsidRDefault="003A586C" w:rsidP="003A586C">
      <w:pPr>
        <w:autoSpaceDE w:val="0"/>
        <w:autoSpaceDN w:val="0"/>
        <w:adjustRightInd w:val="0"/>
      </w:pPr>
      <w:r w:rsidRPr="00DF525B">
        <w:t>59 systematic reviews (fro</w:t>
      </w:r>
      <w:r w:rsidRPr="00D01EEF">
        <w:t xml:space="preserve">m </w:t>
      </w:r>
      <w:r>
        <w:t xml:space="preserve">62 </w:t>
      </w:r>
      <w:r w:rsidRPr="00D01EEF">
        <w:t xml:space="preserve">articles) met the inclusion criteria for the overview. </w:t>
      </w:r>
      <w:r>
        <w:t xml:space="preserve"> Forty systematic reviews (from 43 articles) addressed </w:t>
      </w:r>
      <w:r w:rsidR="00FB3014">
        <w:t xml:space="preserve">the </w:t>
      </w:r>
      <w:r>
        <w:t>effectiveness of knowledge translation strategies and 26 systematic reviews (from 27 articles) addressed barriers and facilitators to the uptake of research evidence</w:t>
      </w:r>
      <w:r w:rsidR="009736BB">
        <w:t xml:space="preserve"> (Note that these numbers do not add up to 59 as some systematic reviews addressed both strategy effectiveness and barriers and facilitators)</w:t>
      </w:r>
      <w:r>
        <w:t xml:space="preserve">.  </w:t>
      </w:r>
      <w:r w:rsidRPr="00F844F6">
        <w:t>Data were extracted from 2</w:t>
      </w:r>
      <w:r>
        <w:t>7</w:t>
      </w:r>
      <w:r w:rsidRPr="00F844F6">
        <w:t xml:space="preserve"> systematic reviews (2</w:t>
      </w:r>
      <w:r>
        <w:t>9</w:t>
      </w:r>
      <w:r w:rsidRPr="00F844F6">
        <w:t xml:space="preserve"> articles) of strategy effectiveness</w:t>
      </w:r>
      <w:r>
        <w:t xml:space="preserve"> </w:t>
      </w:r>
      <w:r>
        <w:fldChar w:fldCharType="begin">
          <w:fldData xml:space="preserve">YWUzNmNkMGExYmZjM2RkMmIxPC91cmw+PC9yZWxhdGVkLXVybHM+PC91cmxzPjxlbGVjdHJvbmlj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</w:fldData>
        </w:fldChar>
      </w:r>
      <w:r w:rsidR="009736BB">
        <w:instrText xml:space="preserve"> ADDIN EN.CITE </w:instrText>
      </w:r>
      <w:r w:rsidR="009736BB">
        <w:fldChar w:fldCharType="begin">
          <w:fldData xml:space="preserve">PEVuZE5vdGU+PENpdGU+PEF1dGhvcj5BYmR1bGxhaDwvQXV0aG9yPjxZZWFyPjIwMTQ8L1llYXI+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==
</w:fldData>
        </w:fldChar>
      </w:r>
      <w:r w:rsidR="009736BB">
        <w:instrText xml:space="preserve"> ADDIN EN.CITE.DATA </w:instrText>
      </w:r>
      <w:r w:rsidR="009736BB">
        <w:fldChar w:fldCharType="end"/>
      </w:r>
      <w:r w:rsidR="009736BB">
        <w:fldChar w:fldCharType="begin">
          <w:fldData xml:space="preserve">YWUzNmNkMGExYmZjM2RkMmIxPC91cmw+PC9yZWxhdGVkLXVybHM+PC91cmxzPjxlbGVjdHJvbmlj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</w:fldData>
        </w:fldChar>
      </w:r>
      <w:r w:rsidR="009736BB">
        <w:instrText xml:space="preserve"> ADDIN EN.CITE.DATA </w:instrText>
      </w:r>
      <w:r w:rsidR="009736BB">
        <w:fldChar w:fldCharType="end"/>
      </w:r>
      <w:r>
        <w:fldChar w:fldCharType="separate"/>
      </w:r>
      <w:r w:rsidR="00792768">
        <w:rPr>
          <w:noProof/>
        </w:rPr>
        <w:t>[7, 12, 15, 22-47]</w:t>
      </w:r>
      <w:r>
        <w:fldChar w:fldCharType="end"/>
      </w:r>
      <w:r w:rsidRPr="00F844F6">
        <w:t>.</w:t>
      </w:r>
      <w:r>
        <w:t xml:space="preserve">  The remaining 13 systematic reviews (14 articles) addressing effectiveness of knowledge translation strategies that met the inclusion criteria but for which data were not extracted are referenced in Additional file </w:t>
      </w:r>
      <w:r w:rsidR="00445596">
        <w:t xml:space="preserve">2 - </w:t>
      </w:r>
      <w:r>
        <w:t>Tabl</w:t>
      </w:r>
      <w:r w:rsidR="00445596">
        <w:t xml:space="preserve">e </w:t>
      </w:r>
      <w:r>
        <w:t xml:space="preserve">1, along with the reason for their exclusion from data extraction.  </w:t>
      </w:r>
      <w:r w:rsidR="007F0109">
        <w:t xml:space="preserve">References for the 26 systematic reviews of barriers and facilitators that were excluded from data extraction (for the barriers and facilitators component only) are also listed </w:t>
      </w:r>
      <w:r w:rsidR="00445596">
        <w:t>in</w:t>
      </w:r>
      <w:r w:rsidR="007F0109">
        <w:t xml:space="preserve"> Additional file </w:t>
      </w:r>
      <w:r w:rsidR="00445596">
        <w:t>2</w:t>
      </w:r>
      <w:r w:rsidR="007F0109" w:rsidRPr="00A54D20">
        <w:t>.</w:t>
      </w:r>
      <w:r w:rsidR="007F0109">
        <w:t xml:space="preserve"> </w:t>
      </w:r>
    </w:p>
    <w:p w14:paraId="3663D3D6" w14:textId="77777777" w:rsidR="003A586C" w:rsidRDefault="003A586C" w:rsidP="003A586C">
      <w:pPr>
        <w:autoSpaceDE w:val="0"/>
        <w:autoSpaceDN w:val="0"/>
        <w:adjustRightInd w:val="0"/>
      </w:pPr>
    </w:p>
    <w:p w14:paraId="2EC2991A" w14:textId="025B1042" w:rsidR="003A586C" w:rsidRDefault="003A586C" w:rsidP="003A586C">
      <w:pPr>
        <w:autoSpaceDE w:val="0"/>
        <w:autoSpaceDN w:val="0"/>
        <w:adjustRightInd w:val="0"/>
      </w:pPr>
      <w:r w:rsidRPr="00D01EEF">
        <w:t xml:space="preserve">The selection process for studies and the numbers at each stage are shown in Figure </w:t>
      </w:r>
      <w:r w:rsidR="00445596">
        <w:t>1</w:t>
      </w:r>
      <w:r w:rsidRPr="00D01EEF">
        <w:t xml:space="preserve">. </w:t>
      </w:r>
      <w:r w:rsidRPr="00DF525B">
        <w:t xml:space="preserve">The reasons for exclusion of the 78 </w:t>
      </w:r>
      <w:r>
        <w:t xml:space="preserve">(62 + 16) </w:t>
      </w:r>
      <w:r w:rsidRPr="00DF525B">
        <w:t xml:space="preserve">papers at full text stage are shown in </w:t>
      </w:r>
      <w:r w:rsidR="005B2092">
        <w:t xml:space="preserve">Additional file </w:t>
      </w:r>
      <w:r w:rsidR="00445596">
        <w:t xml:space="preserve">2 – </w:t>
      </w:r>
      <w:r w:rsidRPr="00DF525B">
        <w:t>Tabl</w:t>
      </w:r>
      <w:r w:rsidR="00445596">
        <w:t xml:space="preserve">e </w:t>
      </w:r>
      <w:r w:rsidRPr="008E6785">
        <w:t>2</w:t>
      </w:r>
      <w:r w:rsidRPr="00DF525B">
        <w:t xml:space="preserve">.  </w:t>
      </w:r>
      <w:r w:rsidR="00F17587">
        <w:t xml:space="preserve">The additional searches identified </w:t>
      </w:r>
      <w:r w:rsidR="00074153">
        <w:t xml:space="preserve">an additional </w:t>
      </w:r>
      <w:r w:rsidR="00F17587">
        <w:t xml:space="preserve">27 </w:t>
      </w:r>
      <w:r w:rsidR="00074153">
        <w:t>potential articles</w:t>
      </w:r>
      <w:r w:rsidR="00F17587">
        <w:t xml:space="preserve"> of which</w:t>
      </w:r>
      <w:r w:rsidR="00074153">
        <w:t xml:space="preserve"> 11 met the inclusion criteria - four</w:t>
      </w:r>
      <w:r w:rsidR="00F17587">
        <w:t xml:space="preserve"> came from searches of the reference list of included studies</w:t>
      </w:r>
      <w:r w:rsidR="00074153">
        <w:t>,</w:t>
      </w:r>
      <w:r w:rsidR="00F17587">
        <w:t xml:space="preserve"> </w:t>
      </w:r>
      <w:r w:rsidR="00074153">
        <w:t>seven</w:t>
      </w:r>
      <w:r w:rsidR="00F17587">
        <w:t xml:space="preserve"> from</w:t>
      </w:r>
      <w:r w:rsidR="003E30A4">
        <w:t xml:space="preserve"> contact with authors</w:t>
      </w:r>
      <w:r w:rsidR="00074153">
        <w:t xml:space="preserve">, and </w:t>
      </w:r>
      <w:r w:rsidR="001D1223">
        <w:t>none</w:t>
      </w:r>
      <w:r w:rsidR="00074153">
        <w:t xml:space="preserve"> f</w:t>
      </w:r>
      <w:r w:rsidR="00F17587">
        <w:t xml:space="preserve">rom the </w:t>
      </w:r>
      <w:r w:rsidR="00074153">
        <w:t xml:space="preserve">additional manual searching of the </w:t>
      </w:r>
      <w:r w:rsidR="00F17587">
        <w:t>Health Systems Evidence database.</w:t>
      </w:r>
    </w:p>
    <w:p w14:paraId="7A78448C" w14:textId="77777777" w:rsidR="003A586C" w:rsidRDefault="003A586C" w:rsidP="003A586C">
      <w:pPr>
        <w:spacing w:after="200" w:line="276" w:lineRule="auto"/>
        <w:rPr>
          <w:b/>
        </w:rPr>
      </w:pPr>
    </w:p>
    <w:p w14:paraId="72EAA159" w14:textId="77777777" w:rsidR="003A586C" w:rsidRDefault="003A586C" w:rsidP="003A586C">
      <w:pPr>
        <w:pStyle w:val="Heading3"/>
      </w:pPr>
    </w:p>
    <w:p w14:paraId="2E3CC227" w14:textId="77777777" w:rsidR="003A586C" w:rsidRPr="00F24768" w:rsidRDefault="003A586C" w:rsidP="003A586C">
      <w:pPr>
        <w:pStyle w:val="Heading3"/>
      </w:pPr>
      <w:r w:rsidRPr="00F24768">
        <w:t>Characteristics of included studies and quality assessment</w:t>
      </w:r>
    </w:p>
    <w:p w14:paraId="6BF11E84" w14:textId="4F40B382" w:rsidR="003A586C" w:rsidRDefault="003A586C" w:rsidP="003A586C">
      <w:r>
        <w:t>D</w:t>
      </w:r>
      <w:r w:rsidRPr="00C663D7">
        <w:t xml:space="preserve">etails of the characteristics of the included </w:t>
      </w:r>
      <w:r>
        <w:t>systematic reviews for which data were extracted</w:t>
      </w:r>
      <w:r w:rsidRPr="00C663D7">
        <w:t xml:space="preserve"> </w:t>
      </w:r>
      <w:r>
        <w:t>are</w:t>
      </w:r>
      <w:r w:rsidRPr="00C663D7">
        <w:t xml:space="preserve"> in </w:t>
      </w:r>
      <w:r w:rsidR="007A7340">
        <w:t xml:space="preserve">Additional file </w:t>
      </w:r>
      <w:r w:rsidR="00445596">
        <w:t>2 – Table</w:t>
      </w:r>
      <w:r w:rsidR="0080662E">
        <w:t>s</w:t>
      </w:r>
      <w:r w:rsidR="00445596">
        <w:t xml:space="preserve"> 3</w:t>
      </w:r>
      <w:r w:rsidR="0080662E">
        <w:t>a-3c</w:t>
      </w:r>
      <w:r w:rsidR="00445596">
        <w:t xml:space="preserve"> </w:t>
      </w:r>
      <w:r>
        <w:t>(n=27)</w:t>
      </w:r>
      <w:r w:rsidRPr="00C663D7">
        <w:t xml:space="preserve">. </w:t>
      </w:r>
      <w:r>
        <w:t xml:space="preserve"> Fifteen of the systematic reviews were applicable to practice only, five to policy only, and seven to policy and practice. </w:t>
      </w:r>
      <w:r w:rsidR="007F0109">
        <w:t xml:space="preserve"> </w:t>
      </w:r>
      <w:r w:rsidR="007F0109" w:rsidRPr="00391BA0">
        <w:t>Few primary studies were co</w:t>
      </w:r>
      <w:r w:rsidR="00E567E9">
        <w:t>nducted in developing countries</w:t>
      </w:r>
      <w:r w:rsidR="007F0109" w:rsidRPr="00391BA0">
        <w:t>.</w:t>
      </w:r>
    </w:p>
    <w:p w14:paraId="1C2CB1AE" w14:textId="77777777" w:rsidR="00647184" w:rsidRDefault="00647184" w:rsidP="003A586C">
      <w:pPr>
        <w:spacing w:after="200" w:line="276" w:lineRule="auto"/>
        <w:rPr>
          <w:b/>
        </w:rPr>
      </w:pPr>
    </w:p>
    <w:p w14:paraId="79A92045" w14:textId="75297AD4" w:rsidR="00647184" w:rsidRDefault="00647184" w:rsidP="00647184">
      <w:r w:rsidRPr="00142498">
        <w:t xml:space="preserve">AMSTAR scores ranged from </w:t>
      </w:r>
      <w:r>
        <w:t>2</w:t>
      </w:r>
      <w:r w:rsidRPr="00142498">
        <w:t xml:space="preserve"> to </w:t>
      </w:r>
      <w:r>
        <w:t>10 out of a possible maximum of 11</w:t>
      </w:r>
      <w:r w:rsidRPr="00142498">
        <w:t xml:space="preserve">, with </w:t>
      </w:r>
      <w:r>
        <w:t>11</w:t>
      </w:r>
      <w:r w:rsidRPr="00142498">
        <w:t xml:space="preserve"> systematic reviews being of high quality with scores between 8 and 11; </w:t>
      </w:r>
      <w:r>
        <w:t>11</w:t>
      </w:r>
      <w:r w:rsidRPr="00142498">
        <w:t xml:space="preserve"> being of medium quality with scores between 4 and 7; and 4 low quality with scores between 0 and 3</w:t>
      </w:r>
      <w:r w:rsidRPr="007F0109">
        <w:t xml:space="preserve">.  </w:t>
      </w:r>
      <w:r w:rsidR="007F0109" w:rsidRPr="007F0109">
        <w:t xml:space="preserve">Only four of the included systematic reviews stated whether the primary studies may be impacted by conflicts of interest.  </w:t>
      </w:r>
      <w:r w:rsidRPr="007F0109">
        <w:t xml:space="preserve">The AMSTAR quality assessment is shown in </w:t>
      </w:r>
      <w:r w:rsidR="00445596">
        <w:t xml:space="preserve">Tables 3-5 (with full details in </w:t>
      </w:r>
      <w:r w:rsidRPr="007F0109">
        <w:t>A</w:t>
      </w:r>
      <w:r w:rsidR="005A02CF" w:rsidRPr="007F0109">
        <w:t>dditional file</w:t>
      </w:r>
      <w:r w:rsidR="005A02CF">
        <w:t xml:space="preserve"> </w:t>
      </w:r>
      <w:r w:rsidR="00445596">
        <w:t xml:space="preserve">2 – </w:t>
      </w:r>
      <w:r>
        <w:t>Table</w:t>
      </w:r>
      <w:r w:rsidR="00445596">
        <w:t>s 4</w:t>
      </w:r>
      <w:r w:rsidR="005A02CF">
        <w:t>-</w:t>
      </w:r>
      <w:r w:rsidR="00445596">
        <w:t>6)</w:t>
      </w:r>
      <w:r>
        <w:t>.  The findings of low quality systematic reviews should be treated with caution</w:t>
      </w:r>
      <w:r w:rsidR="001D1223">
        <w:t xml:space="preserve"> </w:t>
      </w:r>
      <w:r w:rsidR="001D1223">
        <w:fldChar w:fldCharType="begin">
          <w:fldData xml:space="preserve">PEVuZE5vdGU+PENpdGU+PEF1dGhvcj5IYXJyaXM8L0F1dGhvcj48WWVhcj4yMDA4PC9ZZWFyPjxS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</w:fldData>
        </w:fldChar>
      </w:r>
      <w:r w:rsidR="009736BB">
        <w:instrText xml:space="preserve"> ADDIN EN.CITE </w:instrText>
      </w:r>
      <w:r w:rsidR="009736BB">
        <w:fldChar w:fldCharType="begin">
          <w:fldData xml:space="preserve">PEVuZE5vdGU+PENpdGU+PEF1dGhvcj5IYXJyaXM8L0F1dGhvcj48WWVhcj4yMDA4PC9ZZWFyPjxS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</w:fldData>
        </w:fldChar>
      </w:r>
      <w:r w:rsidR="009736BB">
        <w:instrText xml:space="preserve"> ADDIN EN.CITE.DATA </w:instrText>
      </w:r>
      <w:r w:rsidR="009736BB">
        <w:fldChar w:fldCharType="end"/>
      </w:r>
      <w:r w:rsidR="001D1223">
        <w:fldChar w:fldCharType="separate"/>
      </w:r>
      <w:r w:rsidR="001D1223">
        <w:rPr>
          <w:noProof/>
        </w:rPr>
        <w:t>[7, 12, 33, 34, 37, 39]</w:t>
      </w:r>
      <w:r w:rsidR="001D1223">
        <w:fldChar w:fldCharType="end"/>
      </w:r>
      <w:r>
        <w:t xml:space="preserve">.  </w:t>
      </w:r>
    </w:p>
    <w:p w14:paraId="684802E1" w14:textId="77777777" w:rsidR="00A06F19" w:rsidRDefault="00A06F19" w:rsidP="00647184"/>
    <w:p w14:paraId="2DA36FD8" w14:textId="77777777" w:rsidR="00647184" w:rsidRDefault="00647184" w:rsidP="00647184">
      <w:pPr>
        <w:pStyle w:val="Heading3"/>
      </w:pPr>
      <w:r>
        <w:t>Findings</w:t>
      </w:r>
    </w:p>
    <w:p w14:paraId="72067FD7" w14:textId="44B8FB3F" w:rsidR="00647184" w:rsidRDefault="00647184" w:rsidP="00647184">
      <w:r w:rsidRPr="00F50B82">
        <w:t xml:space="preserve">The knowledge translation strategies tested in the </w:t>
      </w:r>
      <w:r>
        <w:t xml:space="preserve">27 included </w:t>
      </w:r>
      <w:r w:rsidRPr="00F50B82">
        <w:t xml:space="preserve">systematic reviews </w:t>
      </w:r>
      <w:r>
        <w:t>for which data were extracted</w:t>
      </w:r>
      <w:r w:rsidR="00FB3014">
        <w:t>,</w:t>
      </w:r>
      <w:r>
        <w:t xml:space="preserve"> </w:t>
      </w:r>
      <w:r w:rsidRPr="00F50B82">
        <w:t xml:space="preserve">and the main findings </w:t>
      </w:r>
      <w:r w:rsidR="00A06F19">
        <w:t xml:space="preserve">from these </w:t>
      </w:r>
      <w:r w:rsidR="00FB3014">
        <w:t xml:space="preserve">systematic reviews </w:t>
      </w:r>
      <w:r w:rsidRPr="00F50B82">
        <w:t>are shown in Table</w:t>
      </w:r>
      <w:r>
        <w:t>s</w:t>
      </w:r>
      <w:r w:rsidRPr="00F50B82">
        <w:t xml:space="preserve"> </w:t>
      </w:r>
      <w:r>
        <w:t>3-5</w:t>
      </w:r>
      <w:r w:rsidRPr="00F50B82">
        <w:t xml:space="preserve">.  </w:t>
      </w:r>
      <w:r>
        <w:t xml:space="preserve">A wide variety of strategies were tested, with the majority of strategies being applicable to practice only, which is likely due to the larger number of primary studies conducted </w:t>
      </w:r>
      <w:r w:rsidR="00A06F19">
        <w:t>with</w:t>
      </w:r>
      <w:r>
        <w:t xml:space="preserve"> healthcare practitioners than </w:t>
      </w:r>
      <w:r w:rsidR="00A06F19">
        <w:t>with</w:t>
      </w:r>
      <w:r>
        <w:t xml:space="preserve"> policymakers.  </w:t>
      </w:r>
    </w:p>
    <w:p w14:paraId="7E635B28" w14:textId="77777777" w:rsidR="00647184" w:rsidRDefault="00647184" w:rsidP="00647184"/>
    <w:p w14:paraId="44ACF7B4" w14:textId="535A0FE0" w:rsidR="00647184" w:rsidRDefault="00647184" w:rsidP="00647184">
      <w:r>
        <w:t xml:space="preserve">It is important to clarify here that, while the systematic review may be applicable to both policy and practice, not all strategies tested in the included primary studies may have been tested </w:t>
      </w:r>
      <w:r w:rsidR="00A06F19">
        <w:t>with</w:t>
      </w:r>
      <w:r>
        <w:t xml:space="preserve"> both policymakers and practitioners.  For example, the systematic review by Wallace and colleagues is applicable to both policy and practice but the strategy of </w:t>
      </w:r>
      <w:r>
        <w:lastRenderedPageBreak/>
        <w:t xml:space="preserve">disseminating short summaries of systematic reviews that was included in this review was only tested in one RCT that was conducted with practitioners </w:t>
      </w:r>
      <w:r>
        <w:fldChar w:fldCharType="begin">
          <w:fldData xml:space="preserve">PEVuZE5vdGU+PENpdGU+PEF1dGhvcj5XYWxsYWNlPC9BdXRob3I+PFllYXI+MjAxNDwvWWVhcj48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</w:fldData>
        </w:fldChar>
      </w:r>
      <w:r w:rsidR="00DA30A2">
        <w:instrText xml:space="preserve"> ADDIN EN.CITE </w:instrText>
      </w:r>
      <w:r w:rsidR="00DA30A2">
        <w:fldChar w:fldCharType="begin">
          <w:fldData xml:space="preserve">PEVuZE5vdGU+PENpdGU+PEF1dGhvcj5XYWxsYWNlPC9BdXRob3I+PFllYXI+MjAxNDwvWWVhcj48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</w:fldData>
        </w:fldChar>
      </w:r>
      <w:r w:rsidR="00DA30A2">
        <w:instrText xml:space="preserve"> ADDIN EN.CITE.DATA </w:instrText>
      </w:r>
      <w:r w:rsidR="00DA30A2">
        <w:fldChar w:fldCharType="end"/>
      </w:r>
      <w:r>
        <w:fldChar w:fldCharType="separate"/>
      </w:r>
      <w:r w:rsidR="00DA30A2">
        <w:rPr>
          <w:noProof/>
        </w:rPr>
        <w:t>[45]</w:t>
      </w:r>
      <w:r>
        <w:fldChar w:fldCharType="end"/>
      </w:r>
      <w:r>
        <w:t>. Thus, the strategy is categorized as ‘practice only’ in Table 5, while the systematic review is categorized as ‘policy &amp; practice’ in A</w:t>
      </w:r>
      <w:r w:rsidR="005A02CF">
        <w:t xml:space="preserve">dditional file </w:t>
      </w:r>
      <w:r w:rsidR="00445596">
        <w:t xml:space="preserve">2 – Table </w:t>
      </w:r>
      <w:r w:rsidR="0080662E">
        <w:t>3b</w:t>
      </w:r>
      <w:r>
        <w:t xml:space="preserve">.  </w:t>
      </w:r>
    </w:p>
    <w:p w14:paraId="3AA79D11" w14:textId="77777777" w:rsidR="00647184" w:rsidRDefault="00647184" w:rsidP="00647184"/>
    <w:p w14:paraId="4B416580" w14:textId="411FDDC4" w:rsidR="00647184" w:rsidRPr="00026BAC" w:rsidRDefault="00647184" w:rsidP="00647184">
      <w:r w:rsidRPr="00CE0971">
        <w:t>Three systematic reviews are missing from Table</w:t>
      </w:r>
      <w:r>
        <w:t>s 3-</w:t>
      </w:r>
      <w:r w:rsidRPr="00CE0971">
        <w:t>5 but are included in A</w:t>
      </w:r>
      <w:r w:rsidR="005A02CF">
        <w:t xml:space="preserve">dditional file </w:t>
      </w:r>
      <w:r w:rsidR="0080662E">
        <w:t>2</w:t>
      </w:r>
      <w:r w:rsidRPr="00CE0971">
        <w:t xml:space="preserve">.  One of these was presented at an international conference but has never been published as a full report – thus, the findings </w:t>
      </w:r>
      <w:r>
        <w:t>we</w:t>
      </w:r>
      <w:r w:rsidRPr="00CE0971">
        <w:t xml:space="preserve">re not usable and an AMSTAR assessment could not be conducted </w:t>
      </w:r>
      <w:r w:rsidRPr="009D7114">
        <w:fldChar w:fldCharType="begin">
          <w:fldData xml:space="preserve">PEVuZE5vdGU+PENpdGU+PEF1dGhvcj5Xb3JiZXMtQ2VyZXpvPC9BdXRob3I+PFllYXI+MjAxMDwv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</w:fldData>
        </w:fldChar>
      </w:r>
      <w:r w:rsidR="00DA30A2" w:rsidRPr="009D7114">
        <w:instrText xml:space="preserve"> ADDIN EN.CITE </w:instrText>
      </w:r>
      <w:r w:rsidR="00DA30A2" w:rsidRPr="009D7114">
        <w:fldChar w:fldCharType="begin">
          <w:fldData xml:space="preserve">PEVuZE5vdGU+PENpdGU+PEF1dGhvcj5Xb3JiZXMtQ2VyZXpvPC9BdXRob3I+PFllYXI+MjAxMDwv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</w:fldData>
        </w:fldChar>
      </w:r>
      <w:r w:rsidR="00DA30A2" w:rsidRPr="009D7114">
        <w:instrText xml:space="preserve"> ADDIN EN.CITE.DATA </w:instrText>
      </w:r>
      <w:r w:rsidR="00DA30A2" w:rsidRPr="009D7114">
        <w:fldChar w:fldCharType="end"/>
      </w:r>
      <w:r w:rsidRPr="009D7114">
        <w:fldChar w:fldCharType="separate"/>
      </w:r>
      <w:r w:rsidR="00DA30A2" w:rsidRPr="009D7114">
        <w:rPr>
          <w:noProof/>
        </w:rPr>
        <w:t>[46]</w:t>
      </w:r>
      <w:r w:rsidRPr="009D7114">
        <w:fldChar w:fldCharType="end"/>
      </w:r>
      <w:r w:rsidRPr="009D7114">
        <w:t xml:space="preserve">. The second did not </w:t>
      </w:r>
      <w:r w:rsidR="009D7114" w:rsidRPr="009D7114">
        <w:t xml:space="preserve">make any conclusions about specific interventions due to the </w:t>
      </w:r>
      <w:r w:rsidRPr="009D7114">
        <w:t xml:space="preserve">poor quality of included primary studies </w:t>
      </w:r>
      <w:r w:rsidRPr="009D7114">
        <w:fldChar w:fldCharType="begin"/>
      </w:r>
      <w:r w:rsidR="009736BB">
        <w:instrText xml:space="preserve"> ADDIN EN.CITE &lt;EndNote&gt;&lt;Cite&gt;&lt;Author&gt;Mitton&lt;/Author&gt;&lt;Year&gt;2007&lt;/Year&gt;&lt;RecNum&gt;77&lt;/RecNum&gt;&lt;DisplayText&gt;[41]&lt;/DisplayText&gt;&lt;record&gt;&lt;rec-number&gt;77&lt;/rec-number&gt;&lt;foreign-keys&gt;&lt;key app="EN" db-id="afdzzs907awervezxwnpawzgtp9zrtxxs9rr" timestamp="1417630081"&gt;77&lt;/key&gt;&lt;/foreign-keys&gt;&lt;ref-type name="Journal Article"&gt;17&lt;/ref-type&gt;&lt;contributors&gt;&lt;authors&gt;&lt;author&gt;Mitton, C.&lt;/author&gt;&lt;author&gt;Adair, C. E.&lt;/author&gt;&lt;author&gt;McKenzie, E.&lt;/author&gt;&lt;author&gt;Patten, S. B.&lt;/author&gt;&lt;author&gt;Waye Perry, B.&lt;/author&gt;&lt;/authors&gt;&lt;/contributors&gt;&lt;auth-address&gt;University of British Columbia Okanagan, Kelowna, BC. craig.mitton@ubc.ca&lt;/auth-address&gt;&lt;titles&gt;&lt;title&gt;Knowledge transfer and exchange: review and synthesis of the literature&lt;/title&gt;&lt;secondary-title&gt;Milbank Quarterly&lt;/secondary-title&gt;&lt;alt-title&gt;The Milbank quarterly&lt;/alt-title&gt;&lt;/titles&gt;&lt;periodical&gt;&lt;full-title&gt;Milbank Quarterly&lt;/full-title&gt;&lt;/periodical&gt;&lt;alt-periodical&gt;&lt;full-title&gt;Milbank Q&lt;/full-title&gt;&lt;abbr-1&gt;The Milbank quarterly&lt;/abbr-1&gt;&lt;/alt-periodical&gt;&lt;pages&gt;729-768&lt;/pages&gt;&lt;volume&gt;85&lt;/volume&gt;&lt;number&gt;4&lt;/number&gt;&lt;keywords&gt;&lt;keyword&gt;Decision Making&lt;/keyword&gt;&lt;keyword&gt;*Diffusion of Innovation&lt;/keyword&gt;&lt;keyword&gt;*Evidence-Based Medicine&lt;/keyword&gt;&lt;keyword&gt;*Health Policy&lt;/keyword&gt;&lt;keyword&gt;Health Services Research&lt;/keyword&gt;&lt;keyword&gt;Humans&lt;/keyword&gt;&lt;keyword&gt;Information Dissemination&lt;/keyword&gt;&lt;keyword&gt;*Knowledge&lt;/keyword&gt;&lt;/keywords&gt;&lt;dates&gt;&lt;year&gt;2007&lt;/year&gt;&lt;pub-dates&gt;&lt;date&gt;Dec&lt;/date&gt;&lt;/pub-dates&gt;&lt;/dates&gt;&lt;isbn&gt;0887-378X (Print)&amp;#xD;0887-378X (Linking)&lt;/isbn&gt;&lt;accession-num&gt;18070335&lt;/accession-num&gt;&lt;label&gt;pot&lt;/label&gt;&lt;urls&gt;&lt;related-urls&gt;&lt;url&gt;http://www.ncbi.nlm.nih.gov/pubmed/18070335&lt;/url&gt;&lt;url&gt;http://www.ncbi.nlm.nih.gov/pmc/articles/PMC2690353/pdf/milq0085-0729.pdf&lt;/url&gt;&lt;/related-urls&gt;&lt;/urls&gt;&lt;custom2&gt;2690353&lt;/custom2&gt;&lt;electronic-resource-num&gt;10.1111/j.1468-0009.2007.00506.x&lt;/electronic-resource-num&gt;&lt;/record&gt;&lt;/Cite&gt;&lt;/EndNote&gt;</w:instrText>
      </w:r>
      <w:r w:rsidRPr="009D7114">
        <w:fldChar w:fldCharType="separate"/>
      </w:r>
      <w:r w:rsidR="00DA30A2" w:rsidRPr="009D7114">
        <w:rPr>
          <w:noProof/>
        </w:rPr>
        <w:t>[41]</w:t>
      </w:r>
      <w:r w:rsidRPr="009D7114">
        <w:fldChar w:fldCharType="end"/>
      </w:r>
      <w:r w:rsidRPr="009D7114">
        <w:t>.  The</w:t>
      </w:r>
      <w:r w:rsidRPr="00CE0971">
        <w:t xml:space="preserve"> third was focused</w:t>
      </w:r>
      <w:r>
        <w:t xml:space="preserve"> on research use in health policy in low and middle-income countries, with most of the included studies being descriptive case studies </w:t>
      </w:r>
      <w:r>
        <w:fldChar w:fldCharType="begin"/>
      </w:r>
      <w:r w:rsidR="00DA30A2">
        <w:instrText xml:space="preserve"> ADDIN EN.CITE &lt;EndNote&gt;&lt;Cite&gt;&lt;Author&gt;Clar&lt;/Author&gt;&lt;Year&gt;2011&lt;/Year&gt;&lt;RecNum&gt;17&lt;/RecNum&gt;&lt;DisplayText&gt;[26]&lt;/DisplayText&gt;&lt;record&gt;&lt;rec-number&gt;17&lt;/rec-number&gt;&lt;foreign-keys&gt;&lt;key app="EN" db-id="0t9afx0an9s299es9aevdas8x9frre2adptf" timestamp="1424292603"&gt;17&lt;/key&gt;&lt;/foreign-keys&gt;&lt;ref-type name="Report"&gt;27&lt;/ref-type&gt;&lt;contributors&gt;&lt;authors&gt;&lt;author&gt;Clar, C.&lt;/author&gt;&lt;author&gt;Campbell, S.&lt;/author&gt;&lt;author&gt;Davidson, L.&lt;/author&gt;&lt;author&gt;Graham, W.&lt;/author&gt;&lt;/authors&gt;&lt;/contributors&gt;&lt;titles&gt;&lt;title&gt;What are the effects of interventions to improve the uptake of evidence from health research into policy in low and middle-income countries? Final Report to DFID. Ref.No. (PO) 40032846&lt;/title&gt;&lt;/titles&gt;&lt;dates&gt;&lt;year&gt;2011&lt;/year&gt;&lt;/dates&gt;&lt;pub-location&gt;London, UK&lt;/pub-location&gt;&lt;publisher&gt;Research for Development (R4D), Department for International Development&lt;/publisher&gt;&lt;label&gt;pot Effect B&amp;amp;F Policy DE&lt;/label&gt;&lt;urls&gt;&lt;/urls&gt;&lt;/record&gt;&lt;/Cite&gt;&lt;/EndNote&gt;</w:instrText>
      </w:r>
      <w:r>
        <w:fldChar w:fldCharType="separate"/>
      </w:r>
      <w:r w:rsidR="00DA30A2">
        <w:rPr>
          <w:noProof/>
        </w:rPr>
        <w:t>[26]</w:t>
      </w:r>
      <w:r>
        <w:fldChar w:fldCharType="end"/>
      </w:r>
      <w:r>
        <w:t xml:space="preserve">.  Thus, the authors of the review did not draw any conclusions about specific interventions.  They did note, however, that </w:t>
      </w:r>
      <w:r w:rsidRPr="00CE0971">
        <w:t xml:space="preserve">the findings were broadly consistent with the findings from high-income countries on the need for multi-faceted, tailored interventions and on the importance of contextual influences, particularly organizational </w:t>
      </w:r>
      <w:r>
        <w:fldChar w:fldCharType="begin"/>
      </w:r>
      <w:r w:rsidR="00DA30A2">
        <w:instrText xml:space="preserve"> ADDIN EN.CITE &lt;EndNote&gt;&lt;Cite&gt;&lt;Author&gt;Clar&lt;/Author&gt;&lt;Year&gt;2011&lt;/Year&gt;&lt;RecNum&gt;17&lt;/RecNum&gt;&lt;DisplayText&gt;[26]&lt;/DisplayText&gt;&lt;record&gt;&lt;rec-number&gt;17&lt;/rec-number&gt;&lt;foreign-keys&gt;&lt;key app="EN" db-id="0t9afx0an9s299es9aevdas8x9frre2adptf" timestamp="1424292603"&gt;17&lt;/key&gt;&lt;/foreign-keys&gt;&lt;ref-type name="Report"&gt;27&lt;/ref-type&gt;&lt;contributors&gt;&lt;authors&gt;&lt;author&gt;Clar, C.&lt;/author&gt;&lt;author&gt;Campbell, S.&lt;/author&gt;&lt;author&gt;Davidson, L.&lt;/author&gt;&lt;author&gt;Graham, W.&lt;/author&gt;&lt;/authors&gt;&lt;/contributors&gt;&lt;titles&gt;&lt;title&gt;What are the effects of interventions to improve the uptake of evidence from health research into policy in low and middle-income countries? Final Report to DFID. Ref.No. (PO) 40032846&lt;/title&gt;&lt;/titles&gt;&lt;dates&gt;&lt;year&gt;2011&lt;/year&gt;&lt;/dates&gt;&lt;pub-location&gt;London, UK&lt;/pub-location&gt;&lt;publisher&gt;Research for Development (R4D), Department for International Development&lt;/publisher&gt;&lt;label&gt;pot Effect B&amp;amp;F Policy DE&lt;/label&gt;&lt;urls&gt;&lt;/urls&gt;&lt;/record&gt;&lt;/Cite&gt;&lt;/EndNote&gt;</w:instrText>
      </w:r>
      <w:r>
        <w:fldChar w:fldCharType="separate"/>
      </w:r>
      <w:r w:rsidR="00DA30A2">
        <w:rPr>
          <w:noProof/>
        </w:rPr>
        <w:t>[26]</w:t>
      </w:r>
      <w:r>
        <w:fldChar w:fldCharType="end"/>
      </w:r>
      <w:r w:rsidRPr="00CE0971">
        <w:t>.</w:t>
      </w:r>
      <w:r>
        <w:t xml:space="preserve">  </w:t>
      </w:r>
    </w:p>
    <w:p w14:paraId="26DFAE8D" w14:textId="77777777" w:rsidR="00647184" w:rsidRDefault="00647184" w:rsidP="00647184"/>
    <w:p w14:paraId="530E85AF" w14:textId="7E8B766D" w:rsidR="00856896" w:rsidRDefault="00647184" w:rsidP="00647184">
      <w:r>
        <w:t>Strategie</w:t>
      </w:r>
      <w:r w:rsidRPr="0035537C">
        <w:t xml:space="preserve">s for which there is </w:t>
      </w:r>
      <w:r w:rsidR="00EA4397">
        <w:t xml:space="preserve">some </w:t>
      </w:r>
      <w:r w:rsidRPr="0035537C">
        <w:t xml:space="preserve">evidence of effectiveness </w:t>
      </w:r>
      <w:r w:rsidR="00EA4397">
        <w:t xml:space="preserve">on some outcomes </w:t>
      </w:r>
      <w:r w:rsidRPr="0035537C">
        <w:t>for</w:t>
      </w:r>
      <w:r w:rsidR="00856896">
        <w:t xml:space="preserve"> practice, policy or both are shown in Table </w:t>
      </w:r>
      <w:r w:rsidR="005A0330">
        <w:t>6</w:t>
      </w:r>
      <w:r w:rsidR="00856896">
        <w:t>.  This summary is based on the results in Table 3</w:t>
      </w:r>
      <w:r w:rsidR="005A0330">
        <w:t>-5</w:t>
      </w:r>
      <w:r w:rsidR="00856896">
        <w:t xml:space="preserve"> and Additional file </w:t>
      </w:r>
      <w:r w:rsidR="0080662E">
        <w:t>2 – Tables 3a-3c</w:t>
      </w:r>
      <w:r w:rsidR="00856896">
        <w:t xml:space="preserve">.  </w:t>
      </w:r>
      <w:r w:rsidR="00DC79EF">
        <w:t xml:space="preserve">No studies were found on the impact of rapid reviews on </w:t>
      </w:r>
      <w:r w:rsidR="00DC79EF" w:rsidRPr="00A714F5">
        <w:rPr>
          <w:snapToGrid w:val="0"/>
          <w:lang w:val="en-US"/>
        </w:rPr>
        <w:t>evidence-informed decision making</w:t>
      </w:r>
      <w:r w:rsidR="00DC79EF">
        <w:t xml:space="preserve">.  </w:t>
      </w:r>
    </w:p>
    <w:p w14:paraId="70AF118C" w14:textId="77777777" w:rsidR="00856896" w:rsidRDefault="00856896" w:rsidP="00647184"/>
    <w:p w14:paraId="48F4F613" w14:textId="77777777" w:rsidR="000B4EFE" w:rsidRDefault="000B4EFE">
      <w:pPr>
        <w:spacing w:line="240" w:lineRule="auto"/>
        <w:rPr>
          <w:rFonts w:ascii="Arial" w:hAnsi="Arial" w:cs="Arial"/>
          <w:b/>
          <w:bCs/>
          <w:kern w:val="32"/>
          <w:sz w:val="32"/>
          <w:szCs w:val="32"/>
          <w:lang w:val="en-US"/>
        </w:rPr>
      </w:pPr>
      <w:r>
        <w:rPr>
          <w:lang w:val="en-US"/>
        </w:rPr>
        <w:br w:type="page"/>
      </w:r>
    </w:p>
    <w:p w14:paraId="5F978595" w14:textId="03E37888" w:rsidR="00734C4B" w:rsidRPr="00A714F5" w:rsidRDefault="005422BB">
      <w:pPr>
        <w:pStyle w:val="Heading1"/>
        <w:rPr>
          <w:lang w:val="en-US"/>
        </w:rPr>
      </w:pPr>
      <w:r w:rsidRPr="00A714F5">
        <w:rPr>
          <w:lang w:val="en-US"/>
        </w:rPr>
        <w:lastRenderedPageBreak/>
        <w:t>Discussion</w:t>
      </w:r>
    </w:p>
    <w:p w14:paraId="43AD747C" w14:textId="6472F070" w:rsidR="00743982" w:rsidRPr="00A500B0" w:rsidRDefault="00C05B08" w:rsidP="00743982">
      <w:r>
        <w:t xml:space="preserve">In regards to </w:t>
      </w:r>
      <w:r w:rsidRPr="003F5981">
        <w:t>successful knowledge translation strategies</w:t>
      </w:r>
      <w:r w:rsidR="00DB6829" w:rsidRPr="00E82E89">
        <w:t xml:space="preserve">, the majority of the interventions </w:t>
      </w:r>
      <w:r w:rsidR="001C4F0D">
        <w:t xml:space="preserve">that were </w:t>
      </w:r>
      <w:r w:rsidR="00DB6829" w:rsidRPr="00E82E89">
        <w:t xml:space="preserve">evaluated </w:t>
      </w:r>
      <w:r w:rsidR="001C4F0D">
        <w:t>in the</w:t>
      </w:r>
      <w:r w:rsidR="00DB6829" w:rsidRPr="00E82E89">
        <w:t xml:space="preserve"> included systematic </w:t>
      </w:r>
      <w:r w:rsidR="00DB6829" w:rsidRPr="00290B04">
        <w:t xml:space="preserve">reviews </w:t>
      </w:r>
      <w:r w:rsidR="001C4F0D">
        <w:t xml:space="preserve">and found to have a significant impact </w:t>
      </w:r>
      <w:r w:rsidR="00DB6829" w:rsidRPr="00290B04">
        <w:t xml:space="preserve">have focused on ‘push’, </w:t>
      </w:r>
      <w:r w:rsidR="00FB3014">
        <w:t xml:space="preserve">‘facilitating pull’ and </w:t>
      </w:r>
      <w:r w:rsidR="00DB6829" w:rsidRPr="00290B04">
        <w:t>‘pull’ activities</w:t>
      </w:r>
      <w:r w:rsidR="00236D85">
        <w:t xml:space="preserve"> (</w:t>
      </w:r>
      <w:r w:rsidR="00A4077D">
        <w:t>Table 6</w:t>
      </w:r>
      <w:r w:rsidR="00236D85">
        <w:t>)</w:t>
      </w:r>
      <w:r w:rsidR="00A4077D">
        <w:t>.</w:t>
      </w:r>
      <w:r w:rsidR="001C4F0D">
        <w:t xml:space="preserve">  </w:t>
      </w:r>
      <w:r w:rsidR="00803DEE">
        <w:t>S</w:t>
      </w:r>
      <w:r w:rsidR="001C4F0D">
        <w:t>trategies for which there is evidence of effectiveness</w:t>
      </w:r>
      <w:r w:rsidR="00AA2EEB">
        <w:t xml:space="preserve"> on </w:t>
      </w:r>
      <w:r w:rsidR="00236D85">
        <w:t xml:space="preserve">at least </w:t>
      </w:r>
      <w:r w:rsidR="00AA2EEB">
        <w:t xml:space="preserve">one </w:t>
      </w:r>
      <w:r w:rsidR="00236D85">
        <w:t>outcome</w:t>
      </w:r>
      <w:r w:rsidR="00AA2EEB">
        <w:t xml:space="preserve"> in the practice environment </w:t>
      </w:r>
      <w:r w:rsidR="001C4F0D">
        <w:t xml:space="preserve">include: </w:t>
      </w:r>
      <w:r w:rsidR="00803DEE">
        <w:t xml:space="preserve">access to clinical information retrieval technology (e.g. Medline) </w:t>
      </w:r>
      <w:r w:rsidR="00A4077D">
        <w:fldChar w:fldCharType="begin">
          <w:fldData xml:space="preserve">PEVuZE5vdGU+PENpdGU+PEF1dGhvcj5HYWdub248L0F1dGhvcj48WWVhcj4yMDEwPC9ZZWFyPjxS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</w:fldData>
        </w:fldChar>
      </w:r>
      <w:r w:rsidR="00A4077D">
        <w:instrText xml:space="preserve"> ADDIN EN.CITE </w:instrText>
      </w:r>
      <w:r w:rsidR="00A4077D">
        <w:fldChar w:fldCharType="begin">
          <w:fldData xml:space="preserve">PEVuZE5vdGU+PENpdGU+PEF1dGhvcj5HYWdub248L0F1dGhvcj48WWVhcj4yMDEwPC9ZZWFyPjxS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</w:fldData>
        </w:fldChar>
      </w:r>
      <w:r w:rsidR="00A4077D">
        <w:instrText xml:space="preserve"> ADDIN EN.CITE.DATA </w:instrText>
      </w:r>
      <w:r w:rsidR="00A4077D">
        <w:fldChar w:fldCharType="end"/>
      </w:r>
      <w:r w:rsidR="00A4077D">
        <w:fldChar w:fldCharType="separate"/>
      </w:r>
      <w:r w:rsidR="00A4077D">
        <w:rPr>
          <w:noProof/>
        </w:rPr>
        <w:t>[30, 38]</w:t>
      </w:r>
      <w:r w:rsidR="00A4077D">
        <w:fldChar w:fldCharType="end"/>
      </w:r>
      <w:r w:rsidR="00A4077D">
        <w:t xml:space="preserve">, clinical librarian services </w:t>
      </w:r>
      <w:r w:rsidR="00A4077D">
        <w:fldChar w:fldCharType="begin">
          <w:fldData xml:space="preserve">PEVuZE5vdGU+PENpdGU+PEF1dGhvcj5CcmV0dGxlPC9BdXRob3I+PFllYXI+MjAxMTwvWWVhcj48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</w:fldData>
        </w:fldChar>
      </w:r>
      <w:r w:rsidR="00A4077D">
        <w:instrText xml:space="preserve"> ADDIN EN.CITE </w:instrText>
      </w:r>
      <w:r w:rsidR="00A4077D">
        <w:fldChar w:fldCharType="begin">
          <w:fldData xml:space="preserve">PEVuZE5vdGU+PENpdGU+PEF1dGhvcj5CcmV0dGxlPC9BdXRob3I+PFllYXI+MjAxMTwvWWVhcj48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</w:fldData>
        </w:fldChar>
      </w:r>
      <w:r w:rsidR="00A4077D">
        <w:instrText xml:space="preserve"> ADDIN EN.CITE.DATA </w:instrText>
      </w:r>
      <w:r w:rsidR="00A4077D">
        <w:fldChar w:fldCharType="end"/>
      </w:r>
      <w:r w:rsidR="00A4077D">
        <w:fldChar w:fldCharType="separate"/>
      </w:r>
      <w:r w:rsidR="00A4077D">
        <w:rPr>
          <w:noProof/>
        </w:rPr>
        <w:t>[23]</w:t>
      </w:r>
      <w:r w:rsidR="00A4077D">
        <w:fldChar w:fldCharType="end"/>
      </w:r>
      <w:r w:rsidR="00A4077D">
        <w:t xml:space="preserve">, education in evidence-based practice </w:t>
      </w:r>
      <w:r w:rsidR="00A4077D">
        <w:fldChar w:fldCharType="begin">
          <w:fldData xml:space="preserve">PEVuZE5vdGU+PENpdGU+PEF1dGhvcj5EaXpvbjwvQXV0aG9yPjxZZWFyPjIwMTI8L1llYXI+PFJl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</w:fldData>
        </w:fldChar>
      </w:r>
      <w:r w:rsidR="00A4077D">
        <w:instrText xml:space="preserve"> ADDIN EN.CITE </w:instrText>
      </w:r>
      <w:r w:rsidR="00A4077D">
        <w:fldChar w:fldCharType="begin">
          <w:fldData xml:space="preserve">PEVuZE5vdGU+PENpdGU+PEF1dGhvcj5EaXpvbjwvQXV0aG9yPjxZZWFyPjIwMTI8L1llYXI+PFJl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</w:fldData>
        </w:fldChar>
      </w:r>
      <w:r w:rsidR="00A4077D">
        <w:instrText xml:space="preserve"> ADDIN EN.CITE.DATA </w:instrText>
      </w:r>
      <w:r w:rsidR="00A4077D">
        <w:fldChar w:fldCharType="end"/>
      </w:r>
      <w:r w:rsidR="00A4077D">
        <w:fldChar w:fldCharType="separate"/>
      </w:r>
      <w:r w:rsidR="00A4077D">
        <w:rPr>
          <w:noProof/>
        </w:rPr>
        <w:t>[27, 36]</w:t>
      </w:r>
      <w:r w:rsidR="00A4077D">
        <w:fldChar w:fldCharType="end"/>
      </w:r>
      <w:r w:rsidR="00A4077D">
        <w:t xml:space="preserve"> or critical appraisal </w:t>
      </w:r>
      <w:r w:rsidR="00A4077D">
        <w:fldChar w:fldCharType="begin"/>
      </w:r>
      <w:r w:rsidR="00A4077D">
        <w:instrText xml:space="preserve"> ADDIN EN.CITE &lt;EndNote&gt;&lt;Cite&gt;&lt;Author&gt;Horsley&lt;/Author&gt;&lt;Year&gt;2011&lt;/Year&gt;&lt;RecNum&gt;179&lt;/RecNum&gt;&lt;DisplayText&gt;[35]&lt;/DisplayText&gt;&lt;record&gt;&lt;rec-number&gt;179&lt;/rec-number&gt;&lt;foreign-keys&gt;&lt;key app="EN" db-id="0t9afx0an9s299es9aevdas8x9frre2adptf" timestamp="1431103183"&gt;179&lt;/key&gt;&lt;/foreign-keys&gt;&lt;ref-type name="Journal Article"&gt;17&lt;/ref-type&gt;&lt;contributors&gt;&lt;authors&gt;&lt;author&gt;Horsley, T.&lt;/author&gt;&lt;author&gt;Hyde, C.&lt;/author&gt;&lt;author&gt;Santesso, N.&lt;/author&gt;&lt;author&gt;Parkes, J.&lt;/author&gt;&lt;author&gt;Milne, R.&lt;/author&gt;&lt;author&gt;Stewart, R.&lt;/author&gt;&lt;/authors&gt;&lt;/contributors&gt;&lt;auth-address&gt;Centre for Learning in Practice, Royal College of Physicians and Surgeons of Canada, Ottawa, Ontario, Canada.thorsley@rcpsc.edu&lt;/auth-address&gt;&lt;titles&gt;&lt;title&gt;Teaching critical appraisal skills in healthcare settings&lt;/title&gt;&lt;secondary-title&gt;Cochrane Database of Systematic Reviews&lt;/secondary-title&gt;&lt;alt-title&gt;The Cochrane database of systematic reviews&lt;/alt-title&gt;&lt;/titles&gt;&lt;periodical&gt;&lt;full-title&gt;Cochrane Database of Systematic Reviews&lt;/full-title&gt;&lt;abbr-1&gt;Cochrane Database Syst. Rev.&lt;/abbr-1&gt;&lt;abbr-2&gt;Cochrane Database Syst Rev&lt;/abbr-2&gt;&lt;/periodical&gt;&lt;pages&gt;CD001270&lt;/pages&gt;&lt;number&gt;11&lt;/number&gt;&lt;keywords&gt;&lt;keyword&gt;*Awareness&lt;/keyword&gt;&lt;keyword&gt;*Comprehension&lt;/keyword&gt;&lt;keyword&gt;Delivery of Health Care&lt;/keyword&gt;&lt;keyword&gt;Health Personnel/*education&lt;/keyword&gt;&lt;keyword&gt;Humans&lt;/keyword&gt;&lt;keyword&gt;*Information Literacy&lt;/keyword&gt;&lt;keyword&gt;Translational Medical Research&lt;/keyword&gt;&lt;/keywords&gt;&lt;dates&gt;&lt;year&gt;2011&lt;/year&gt;&lt;/dates&gt;&lt;isbn&gt;1469-493X (Electronic)&amp;#xD;1361-6137 (Linking)&lt;/isbn&gt;&lt;accession-num&gt;22071800&lt;/accession-num&gt;&lt;label&gt;pot Effect Practice DE Authors&lt;/label&gt;&lt;urls&gt;&lt;related-urls&gt;&lt;url&gt;http://www.ncbi.nlm.nih.gov/pubmed/22071800&lt;/url&gt;&lt;url&gt;http://onlinelibrary.wiley.com/doi/10.1002/14651858.CD001270.pub2/abstract&lt;/url&gt;&lt;/related-urls&gt;&lt;/urls&gt;&lt;electronic-resource-num&gt;10.1002/14651858.CD001270.pub2&lt;/electronic-resource-num&gt;&lt;/record&gt;&lt;/Cite&gt;&lt;/EndNote&gt;</w:instrText>
      </w:r>
      <w:r w:rsidR="00A4077D">
        <w:fldChar w:fldCharType="separate"/>
      </w:r>
      <w:r w:rsidR="00A4077D">
        <w:rPr>
          <w:noProof/>
        </w:rPr>
        <w:t>[35]</w:t>
      </w:r>
      <w:r w:rsidR="00A4077D">
        <w:fldChar w:fldCharType="end"/>
      </w:r>
      <w:r w:rsidR="00803DEE">
        <w:t xml:space="preserve">, </w:t>
      </w:r>
      <w:r w:rsidR="00A4077D">
        <w:t xml:space="preserve">educational outreach when combined with access to the Cochrane Library and other materials </w:t>
      </w:r>
      <w:r w:rsidR="00A4077D">
        <w:fldChar w:fldCharType="begin">
          <w:fldData xml:space="preserve">PEVuZE5vdGU+PENpdGU+PEF1dGhvcj5QZXJyaWVyPC9BdXRob3I+PFllYXI+MjAxMTwvWWVhcj48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</w:fldData>
        </w:fldChar>
      </w:r>
      <w:r w:rsidR="00A4077D">
        <w:instrText xml:space="preserve"> ADDIN EN.CITE </w:instrText>
      </w:r>
      <w:r w:rsidR="00A4077D">
        <w:fldChar w:fldCharType="begin">
          <w:fldData xml:space="preserve">PEVuZE5vdGU+PENpdGU+PEF1dGhvcj5QZXJyaWVyPC9BdXRob3I+PFllYXI+MjAxMTwvWWVhcj48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</w:fldData>
        </w:fldChar>
      </w:r>
      <w:r w:rsidR="00A4077D">
        <w:instrText xml:space="preserve"> ADDIN EN.CITE.DATA </w:instrText>
      </w:r>
      <w:r w:rsidR="00A4077D">
        <w:fldChar w:fldCharType="end"/>
      </w:r>
      <w:r w:rsidR="00A4077D">
        <w:fldChar w:fldCharType="separate"/>
      </w:r>
      <w:r w:rsidR="00A4077D">
        <w:rPr>
          <w:noProof/>
        </w:rPr>
        <w:t>[44, 45]</w:t>
      </w:r>
      <w:r w:rsidR="00A4077D">
        <w:fldChar w:fldCharType="end"/>
      </w:r>
      <w:r w:rsidR="00A4077D">
        <w:t xml:space="preserve">, </w:t>
      </w:r>
      <w:r w:rsidR="001C4F0D">
        <w:t>dissemination of printed educational materials</w:t>
      </w:r>
      <w:r w:rsidR="00AA2EEB">
        <w:t xml:space="preserve"> </w:t>
      </w:r>
      <w:r w:rsidR="00743982">
        <w:fldChar w:fldCharType="begin">
          <w:fldData xml:space="preserve">PEVuZE5vdGU+PENpdGU+PEF1dGhvcj5HaWd1ZXJlPC9BdXRob3I+PFllYXI+MjAxMjwvWWVhcj48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</w:fldData>
        </w:fldChar>
      </w:r>
      <w:r w:rsidR="00743982">
        <w:instrText xml:space="preserve"> ADDIN EN.CITE </w:instrText>
      </w:r>
      <w:r w:rsidR="00743982">
        <w:fldChar w:fldCharType="begin">
          <w:fldData xml:space="preserve">PEVuZE5vdGU+PENpdGU+PEF1dGhvcj5HaWd1ZXJlPC9BdXRob3I+PFllYXI+MjAxMjwvWWVhcj48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</w:fldData>
        </w:fldChar>
      </w:r>
      <w:r w:rsidR="00743982">
        <w:instrText xml:space="preserve"> ADDIN EN.CITE.DATA </w:instrText>
      </w:r>
      <w:r w:rsidR="00743982">
        <w:fldChar w:fldCharType="end"/>
      </w:r>
      <w:r w:rsidR="00743982">
        <w:fldChar w:fldCharType="separate"/>
      </w:r>
      <w:r w:rsidR="00743982">
        <w:rPr>
          <w:noProof/>
        </w:rPr>
        <w:t>[32]</w:t>
      </w:r>
      <w:r w:rsidR="00743982">
        <w:fldChar w:fldCharType="end"/>
      </w:r>
      <w:r w:rsidR="001C4F0D">
        <w:t xml:space="preserve">, including </w:t>
      </w:r>
      <w:r w:rsidR="00AA2EEB">
        <w:t xml:space="preserve">short summaries of </w:t>
      </w:r>
      <w:r w:rsidR="001C4F0D">
        <w:t>systematic reviews</w:t>
      </w:r>
      <w:r w:rsidR="00A4077D">
        <w:t xml:space="preserve"> </w:t>
      </w:r>
      <w:r w:rsidR="00A4077D">
        <w:fldChar w:fldCharType="begin">
          <w:fldData xml:space="preserve">PEVuZE5vdGU+PENpdGU+PEF1dGhvcj5XYWxsYWNlPC9BdXRob3I+PFllYXI+MjAxNDwvWWVhcj48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</w:fldData>
        </w:fldChar>
      </w:r>
      <w:r w:rsidR="00A4077D">
        <w:instrText xml:space="preserve"> ADDIN EN.CITE </w:instrText>
      </w:r>
      <w:r w:rsidR="00A4077D">
        <w:fldChar w:fldCharType="begin">
          <w:fldData xml:space="preserve">PEVuZE5vdGU+PENpdGU+PEF1dGhvcj5XYWxsYWNlPC9BdXRob3I+PFllYXI+MjAxNDwvWWVhcj48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</w:fldData>
        </w:fldChar>
      </w:r>
      <w:r w:rsidR="00A4077D">
        <w:instrText xml:space="preserve"> ADDIN EN.CITE.DATA </w:instrText>
      </w:r>
      <w:r w:rsidR="00A4077D">
        <w:fldChar w:fldCharType="end"/>
      </w:r>
      <w:r w:rsidR="00A4077D">
        <w:fldChar w:fldCharType="separate"/>
      </w:r>
      <w:r w:rsidR="00A4077D">
        <w:rPr>
          <w:noProof/>
        </w:rPr>
        <w:t>[45]</w:t>
      </w:r>
      <w:r w:rsidR="00A4077D">
        <w:fldChar w:fldCharType="end"/>
      </w:r>
      <w:r w:rsidR="00A4077D">
        <w:t xml:space="preserve">, </w:t>
      </w:r>
      <w:r w:rsidR="00AA2EEB">
        <w:t xml:space="preserve"> </w:t>
      </w:r>
      <w:r w:rsidR="001C4F0D">
        <w:t>local opinion leaders</w:t>
      </w:r>
      <w:r w:rsidR="00AA2EEB">
        <w:t xml:space="preserve"> </w:t>
      </w:r>
      <w:r w:rsidR="00743982">
        <w:fldChar w:fldCharType="begin">
          <w:fldData xml:space="preserve">PEVuZE5vdGU+PENpdGU+PEF1dGhvcj5GbG9kZ3JlbjwvQXV0aG9yPjxZZWFyPjIwMTE8L1llYXI+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=
</w:fldData>
        </w:fldChar>
      </w:r>
      <w:r w:rsidR="00743982">
        <w:instrText xml:space="preserve"> ADDIN EN.CITE </w:instrText>
      </w:r>
      <w:r w:rsidR="00743982">
        <w:fldChar w:fldCharType="begin">
          <w:fldData xml:space="preserve">PEVuZE5vdGU+PENpdGU+PEF1dGhvcj5GbG9kZ3JlbjwvQXV0aG9yPjxZZWFyPjIwMTE8L1llYXI+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=
</w:fldData>
        </w:fldChar>
      </w:r>
      <w:r w:rsidR="00743982">
        <w:instrText xml:space="preserve"> ADDIN EN.CITE.DATA </w:instrText>
      </w:r>
      <w:r w:rsidR="00743982">
        <w:fldChar w:fldCharType="end"/>
      </w:r>
      <w:r w:rsidR="00743982">
        <w:fldChar w:fldCharType="separate"/>
      </w:r>
      <w:r w:rsidR="00743982">
        <w:rPr>
          <w:noProof/>
        </w:rPr>
        <w:t>[28]</w:t>
      </w:r>
      <w:r w:rsidR="00743982">
        <w:fldChar w:fldCharType="end"/>
      </w:r>
      <w:r w:rsidR="00A4077D">
        <w:t xml:space="preserve"> and some toolkits </w:t>
      </w:r>
      <w:r w:rsidR="00A4077D">
        <w:fldChar w:fldCharType="begin"/>
      </w:r>
      <w:r w:rsidR="00A4077D">
        <w:instrText xml:space="preserve"> ADDIN EN.CITE &lt;EndNote&gt;&lt;Cite&gt;&lt;Author&gt;Yamada&lt;/Author&gt;&lt;Year&gt;2015&lt;/Year&gt;&lt;RecNum&gt;182&lt;/RecNum&gt;&lt;DisplayText&gt;[47]&lt;/DisplayText&gt;&lt;record&gt;&lt;rec-number&gt;182&lt;/rec-number&gt;&lt;foreign-keys&gt;&lt;key app="EN" db-id="0t9afx0an9s299es9aevdas8x9frre2adptf" timestamp="1431113647"&gt;182&lt;/key&gt;&lt;/foreign-keys&gt;&lt;ref-type name="Journal Article"&gt;17&lt;/ref-type&gt;&lt;contributors&gt;&lt;authors&gt;&lt;author&gt;Yamada, J.&lt;/author&gt;&lt;author&gt;Shorkey, A.&lt;/author&gt;&lt;author&gt;Barwick, M.&lt;/author&gt;&lt;author&gt;Widger, K.&lt;/author&gt;&lt;author&gt;Stevens, B. J.&lt;/author&gt;&lt;/authors&gt;&lt;/contributors&gt;&lt;auth-address&gt;The Hospital for Sick Children, Toronto, Ontario, Canada.&amp;#xD;The Hospital for Sick Children, University of Toronto, Toronto, Ontario, Canada.&lt;/auth-address&gt;&lt;titles&gt;&lt;title&gt;The effectiveness of toolkits as knowledge translation strategies for integrating evidence into clinical care: a systematic review&lt;/title&gt;&lt;secondary-title&gt;BMJ Open&lt;/secondary-title&gt;&lt;alt-title&gt;BMJ open&lt;/alt-title&gt;&lt;/titles&gt;&lt;periodical&gt;&lt;full-title&gt;BMJ Open&lt;/full-title&gt;&lt;/periodical&gt;&lt;alt-periodical&gt;&lt;full-title&gt;BMJ Open&lt;/full-title&gt;&lt;/alt-periodical&gt;&lt;pages&gt;e006808&lt;/pages&gt;&lt;volume&gt;5&lt;/volume&gt;&lt;number&gt;4&lt;/number&gt;&lt;dates&gt;&lt;year&gt;2015&lt;/year&gt;&lt;/dates&gt;&lt;isbn&gt;2044-6055 (Electronic)&lt;/isbn&gt;&lt;accession-num&gt;25869686&lt;/accession-num&gt;&lt;label&gt;pot Effect Practice DE Authors&lt;/label&gt;&lt;urls&gt;&lt;related-urls&gt;&lt;url&gt;http://www.ncbi.nlm.nih.gov/pubmed/25869686&lt;/url&gt;&lt;url&gt;http://www.ncbi.nlm.nih.gov/pmc/articles/PMC4401869/pdf/bmjopen-2014-006808.pdf&lt;/url&gt;&lt;/related-urls&gt;&lt;/urls&gt;&lt;custom2&gt;4401869&lt;/custom2&gt;&lt;electronic-resource-num&gt;10.1136/bmjopen-2014-006808&lt;/electronic-resource-num&gt;&lt;/record&gt;&lt;/Cite&gt;&lt;/EndNote&gt;</w:instrText>
      </w:r>
      <w:r w:rsidR="00A4077D">
        <w:fldChar w:fldCharType="separate"/>
      </w:r>
      <w:r w:rsidR="00A4077D">
        <w:rPr>
          <w:noProof/>
        </w:rPr>
        <w:t>[47]</w:t>
      </w:r>
      <w:r w:rsidR="00A4077D">
        <w:fldChar w:fldCharType="end"/>
      </w:r>
      <w:r w:rsidR="00AA2EEB">
        <w:t xml:space="preserve">.  In the policy environment successful strategies </w:t>
      </w:r>
      <w:r w:rsidR="00743982">
        <w:t>included</w:t>
      </w:r>
      <w:r w:rsidR="00AA2EEB">
        <w:t xml:space="preserve">: </w:t>
      </w:r>
      <w:r w:rsidR="001C4F0D">
        <w:t>tailored and targeted messaging</w:t>
      </w:r>
      <w:r w:rsidR="00AA2EEB">
        <w:t xml:space="preserve"> </w:t>
      </w:r>
      <w:r w:rsidR="00743982">
        <w:fldChar w:fldCharType="begin"/>
      </w:r>
      <w:r w:rsidR="009736BB">
        <w:instrText xml:space="preserve"> ADDIN EN.CITE &lt;EndNote&gt;&lt;Cite&gt;&lt;Author&gt;Dobbins&lt;/Author&gt;&lt;Year&gt;2009&lt;/Year&gt;&lt;RecNum&gt;78&lt;/RecNum&gt;&lt;DisplayText&gt;[48]&lt;/DisplayText&gt;&lt;record&gt;&lt;rec-number&gt;78&lt;/rec-number&gt;&lt;foreign-keys&gt;&lt;key app="EN" db-id="afdzzs907awervezxwnpawzgtp9zrtxxs9rr" timestamp="1417630392"&gt;78&lt;/key&gt;&lt;/foreign-keys&gt;&lt;ref-type name="Journal Article"&gt;17&lt;/ref-type&gt;&lt;contributors&gt;&lt;authors&gt;&lt;author&gt;Dobbins, M.&lt;/author&gt;&lt;author&gt;Hanna, S. E.&lt;/author&gt;&lt;author&gt;Ciliska, D.&lt;/author&gt;&lt;author&gt;Manske, S.&lt;/author&gt;&lt;author&gt;Cameron, R.&lt;/author&gt;&lt;author&gt;Mercer, S. L.&lt;/author&gt;&lt;author&gt;O&amp;apos;Mara, L.&lt;/author&gt;&lt;author&gt;DeCorby, K.&lt;/author&gt;&lt;author&gt;Robeson, P.&lt;/author&gt;&lt;/authors&gt;&lt;/contributors&gt;&lt;auth-address&gt;School of Nursing, McMaster University, 1200 Main Street West, Hamilton, ON, L8N 3Z5, Canada. dobbinsm@mcmaster.ca&lt;/auth-address&gt;&lt;titles&gt;&lt;title&gt;A randomized controlled trial evaluating the impact of knowledge translation and exchange strategies&lt;/title&gt;&lt;secondary-title&gt;Implementation Science&lt;/secondary-title&gt;&lt;alt-title&gt;Implementation science : IS&lt;/alt-title&gt;&lt;/titles&gt;&lt;periodical&gt;&lt;full-title&gt;Implementation Science&lt;/full-title&gt;&lt;abbr-1&gt;Implementation science : IS&lt;/abbr-1&gt;&lt;abbr-2&gt;Implement Sci&lt;/abbr-2&gt;&lt;/periodical&gt;&lt;alt-periodical&gt;&lt;full-title&gt;Implementation Science&lt;/full-title&gt;&lt;abbr-1&gt;Implementation science : IS&lt;/abbr-1&gt;&lt;abbr-2&gt;Implement Sci&lt;/abbr-2&gt;&lt;/alt-periodical&gt;&lt;pages&gt;61&lt;/pages&gt;&lt;volume&gt;4&lt;/volume&gt;&lt;dates&gt;&lt;year&gt;2009&lt;/year&gt;&lt;/dates&gt;&lt;isbn&gt;1748-5908 (Electronic)&amp;#xD;1748-5908 (Linking)&lt;/isbn&gt;&lt;accession-num&gt;19775439&lt;/accession-num&gt;&lt;label&gt;PS&lt;/label&gt;&lt;urls&gt;&lt;related-urls&gt;&lt;url&gt;http://www.ncbi.nlm.nih.gov/pubmed/19775439&lt;/url&gt;&lt;url&gt;http://www.ncbi.nlm.nih.gov/pmc/articles/PMC2936828/pdf/1748-5908-4-61.pdf&lt;/url&gt;&lt;/related-urls&gt;&lt;/urls&gt;&lt;custom2&gt;2936828&lt;/custom2&gt;&lt;electronic-resource-num&gt;10.1186/1748-5908-4-61&lt;/electronic-resource-num&gt;&lt;/record&gt;&lt;/Cite&gt;&lt;/EndNote&gt;</w:instrText>
      </w:r>
      <w:r w:rsidR="00743982">
        <w:fldChar w:fldCharType="separate"/>
      </w:r>
      <w:r w:rsidR="00743982">
        <w:rPr>
          <w:noProof/>
        </w:rPr>
        <w:t>[48]</w:t>
      </w:r>
      <w:r w:rsidR="00743982">
        <w:fldChar w:fldCharType="end"/>
      </w:r>
      <w:r w:rsidR="001C4F0D">
        <w:t>,</w:t>
      </w:r>
      <w:r w:rsidR="00AA2EEB">
        <w:t xml:space="preserve"> disseminating evidence </w:t>
      </w:r>
      <w:r w:rsidR="00743982">
        <w:fldChar w:fldCharType="begin"/>
      </w:r>
      <w:r w:rsidR="009736BB">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00743982">
        <w:fldChar w:fldCharType="separate"/>
      </w:r>
      <w:r w:rsidR="00743982">
        <w:rPr>
          <w:noProof/>
        </w:rPr>
        <w:t>[15]</w:t>
      </w:r>
      <w:r w:rsidR="00743982">
        <w:fldChar w:fldCharType="end"/>
      </w:r>
      <w:r w:rsidR="0001185B">
        <w:t xml:space="preserve">, including systematic reviews </w:t>
      </w:r>
      <w:r w:rsidR="00743982">
        <w:fldChar w:fldCharType="begin"/>
      </w:r>
      <w:r w:rsidR="00743982">
        <w:instrText xml:space="preserve"> ADDIN EN.CITE &lt;EndNote&gt;&lt;Cite&gt;&lt;Author&gt;Perrier&lt;/Author&gt;&lt;Year&gt;2011&lt;/Year&gt;&lt;RecNum&gt;87&lt;/RecNum&gt;&lt;DisplayText&gt;[43]&lt;/DisplayText&gt;&lt;record&gt;&lt;rec-number&gt;87&lt;/rec-number&gt;&lt;foreign-keys&gt;&lt;key app="EN" db-id="0t9afx0an9s299es9aevdas8x9frre2adptf" timestamp="1424292606"&gt;87&lt;/key&gt;&lt;/foreign-keys&gt;&lt;ref-type name="Journal Article"&gt;17&lt;/ref-type&gt;&lt;contributors&gt;&lt;authors&gt;&lt;author&gt;Perrier, L.&lt;/author&gt;&lt;author&gt;Mrklas, K.&lt;/author&gt;&lt;author&gt;Lavis, J. N.&lt;/author&gt;&lt;author&gt;Straus, S. E.&lt;/author&gt;&lt;/authors&gt;&lt;/contributors&gt;&lt;auth-address&gt;Li Ka Shing Knowledge Institute, St. Michael&amp;apos;s Hospital; Office of Continuing Education and Professional Development, Faculty of Medicine, University of Toronto, Toronto, Canada. l.perrier@utoronto.ca&lt;/auth-address&gt;&lt;titles&gt;&lt;title&gt;Interventions encouraging the use of systematic reviews by health policymakers and managers: a systematic review&lt;/title&gt;&lt;secondary-title&gt;Implementation Science&lt;/secondary-title&gt;&lt;alt-title&gt;Implementation science : IS&lt;/alt-title&gt;&lt;/titles&gt;&lt;periodical&gt;&lt;full-title&gt;Implementation Science&lt;/full-title&gt;&lt;abbr-1&gt;Implement. Sci.&lt;/abbr-1&gt;&lt;abbr-2&gt;Implement Sci&lt;/abbr-2&gt;&lt;/periodical&gt;&lt;pages&gt;43&lt;/pages&gt;&lt;volume&gt;6&lt;/volume&gt;&lt;keywords&gt;&lt;keyword&gt;*Administrative Personnel&lt;/keyword&gt;&lt;keyword&gt;Evidence-Based Medicine/methods/statistics &amp;amp; numerical data&lt;/keyword&gt;&lt;keyword&gt;Humans&lt;/keyword&gt;&lt;keyword&gt;Policy Making&lt;/keyword&gt;&lt;keyword&gt;*Review Literature as Topic&lt;/keyword&gt;&lt;/keywords&gt;&lt;dates&gt;&lt;year&gt;2011&lt;/year&gt;&lt;/dates&gt;&lt;isbn&gt;1748-5908 (Electronic)&amp;#xD;1748-5908 (Linking)&lt;/isbn&gt;&lt;accession-num&gt;21524292&lt;/accession-num&gt;&lt;label&gt;pot Effect Policy Management DE&lt;/label&gt;&lt;urls&gt;&lt;related-urls&gt;&lt;url&gt;http://www.ncbi.nlm.nih.gov/pubmed/21524292&lt;/url&gt;&lt;url&gt;http://www.ncbi.nlm.nih.gov/pmc/articles/PMC3104485/pdf/1748-5908-6-43.pdf&lt;/url&gt;&lt;/related-urls&gt;&lt;/urls&gt;&lt;custom2&gt;3104485&lt;/custom2&gt;&lt;electronic-resource-num&gt;10.1186/1748-5908-6-43&lt;/electronic-resource-num&gt;&lt;/record&gt;&lt;/Cite&gt;&lt;/EndNote&gt;</w:instrText>
      </w:r>
      <w:r w:rsidR="00743982">
        <w:fldChar w:fldCharType="separate"/>
      </w:r>
      <w:r w:rsidR="00743982">
        <w:rPr>
          <w:noProof/>
        </w:rPr>
        <w:t>[43]</w:t>
      </w:r>
      <w:r w:rsidR="00743982">
        <w:fldChar w:fldCharType="end"/>
      </w:r>
      <w:r w:rsidR="0001185B">
        <w:t>, and training in the appraisal and use of research</w:t>
      </w:r>
      <w:r w:rsidR="00AA2EEB">
        <w:t xml:space="preserve"> </w:t>
      </w:r>
      <w:r w:rsidR="00743982">
        <w:fldChar w:fldCharType="begin"/>
      </w:r>
      <w:r w:rsidR="00743982">
        <w:instrText xml:space="preserve"> ADDIN EN.CITE &lt;EndNote&gt;&lt;Cite&gt;&lt;Author&gt;Moore&lt;/Author&gt;&lt;Year&gt;2011&lt;/Year&gt;&lt;RecNum&gt;75&lt;/RecNum&gt;&lt;DisplayText&gt;[12]&lt;/DisplayText&gt;&lt;record&gt;&lt;rec-number&gt;75&lt;/rec-number&gt;&lt;foreign-keys&gt;&lt;key app="EN" db-id="0t9afx0an9s299es9aevdas8x9frre2adptf" timestamp="1424292606"&gt;75&lt;/key&gt;&lt;/foreign-keys&gt;&lt;ref-type name="Journal Article"&gt;17&lt;/ref-type&gt;&lt;contributors&gt;&lt;authors&gt;&lt;author&gt;Moore, G.&lt;/author&gt;&lt;author&gt;Redman, S.&lt;/author&gt;&lt;author&gt;Haines, M.&lt;/author&gt;&lt;author&gt;Todd, A.&lt;/author&gt;&lt;/authors&gt;&lt;/contributors&gt;&lt;titles&gt;&lt;title&gt;What works to increase the use of research in population health policy and programmes: A review&lt;/title&gt;&lt;secondary-title&gt;Evidence &amp;amp; Policy&lt;/secondary-title&gt;&lt;/titles&gt;&lt;periodical&gt;&lt;full-title&gt;Evidence &amp;amp; Policy&lt;/full-title&gt;&lt;/periodical&gt;&lt;pages&gt;277-305&lt;/pages&gt;&lt;volume&gt;7&lt;/volume&gt;&lt;number&gt;3&lt;/number&gt;&lt;reprint-edition&gt;NOT IN FILE&lt;/reprint-edition&gt;&lt;keywords&gt;&lt;keyword&gt;Effectiveness&lt;/keyword&gt;&lt;keyword&gt;Health promotion/primary prevention&lt;/keyword&gt;&lt;keyword&gt;Health system&lt;/keyword&gt;&lt;keyword&gt;Healthy living,with a focus on tobacco control&lt;/keyword&gt;&lt;keyword&gt;Implementation strategy&lt;/keyword&gt;&lt;keyword&gt;Last year literature searched: 2011&lt;/keyword&gt;&lt;keyword&gt;Organization-targeted strategy&lt;/keyword&gt;&lt;keyword&gt;Public health&lt;/keyword&gt;&lt;keyword&gt;Review&lt;/keyword&gt;&lt;keyword&gt;Sectors&lt;/keyword&gt;&lt;keyword&gt;Systematic reviews of effects&lt;/keyword&gt;&lt;keyword&gt;Update 2011-12&lt;/keyword&gt;&lt;/keywords&gt;&lt;dates&gt;&lt;year&gt;2011&lt;/year&gt;&lt;/dates&gt;&lt;label&gt;pot Effect B&amp;amp;F Policy DE&lt;/label&gt;&lt;work-type&gt;10.1332/174426411X579199&lt;/work-type&gt;&lt;urls&gt;&lt;/urls&gt;&lt;/record&gt;&lt;/Cite&gt;&lt;/EndNote&gt;</w:instrText>
      </w:r>
      <w:r w:rsidR="00743982">
        <w:fldChar w:fldCharType="separate"/>
      </w:r>
      <w:r w:rsidR="00743982">
        <w:rPr>
          <w:noProof/>
        </w:rPr>
        <w:t>[12]</w:t>
      </w:r>
      <w:r w:rsidR="00743982">
        <w:fldChar w:fldCharType="end"/>
      </w:r>
      <w:r w:rsidR="001C4F0D" w:rsidRPr="00290B04">
        <w:t>.  </w:t>
      </w:r>
      <w:r w:rsidR="00A4077D">
        <w:t xml:space="preserve">In the policy and practice environments, successful strategies include: mass mailing a printed bulletin which summarizes systematic review evidence </w:t>
      </w:r>
      <w:r w:rsidR="00A4077D">
        <w:fldChar w:fldCharType="begin">
          <w:fldData xml:space="preserve">PEVuZE5vdGU+PENpdGU+PEF1dGhvcj5NdXJ0aHk8L0F1dGhvcj48WWVhcj4yMDEyPC9ZZWFyPjxS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</w:fldData>
        </w:fldChar>
      </w:r>
      <w:r w:rsidR="00A4077D">
        <w:instrText xml:space="preserve"> ADDIN EN.CITE </w:instrText>
      </w:r>
      <w:r w:rsidR="00A4077D">
        <w:fldChar w:fldCharType="begin">
          <w:fldData xml:space="preserve">PEVuZE5vdGU+PENpdGU+PEF1dGhvcj5NdXJ0aHk8L0F1dGhvcj48WWVhcj4yMDEyPC9ZZWFyPjxS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</w:fldData>
        </w:fldChar>
      </w:r>
      <w:r w:rsidR="00A4077D">
        <w:instrText xml:space="preserve"> ADDIN EN.CITE.DATA </w:instrText>
      </w:r>
      <w:r w:rsidR="00A4077D">
        <w:fldChar w:fldCharType="end"/>
      </w:r>
      <w:r w:rsidR="00A4077D">
        <w:fldChar w:fldCharType="separate"/>
      </w:r>
      <w:r w:rsidR="00A4077D">
        <w:rPr>
          <w:noProof/>
        </w:rPr>
        <w:t>[42]</w:t>
      </w:r>
      <w:r w:rsidR="00A4077D">
        <w:fldChar w:fldCharType="end"/>
      </w:r>
      <w:r w:rsidR="00A4077D">
        <w:t xml:space="preserve">, and one multifaceted intervention </w:t>
      </w:r>
      <w:r w:rsidR="00A4077D">
        <w:fldChar w:fldCharType="begin"/>
      </w:r>
      <w:r w:rsidR="009736BB">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00A4077D">
        <w:fldChar w:fldCharType="separate"/>
      </w:r>
      <w:r w:rsidR="00A4077D">
        <w:rPr>
          <w:noProof/>
        </w:rPr>
        <w:t>[15]</w:t>
      </w:r>
      <w:r w:rsidR="00A4077D">
        <w:fldChar w:fldCharType="end"/>
      </w:r>
      <w:r w:rsidR="00A4077D">
        <w:t xml:space="preserve">.  Toolkits were the only intervention to potentially impact on ‘climate’. </w:t>
      </w:r>
      <w:r w:rsidR="001C4F0D" w:rsidRPr="00A500B0">
        <w:t>For linkage and exchange</w:t>
      </w:r>
      <w:r w:rsidR="001C4F0D">
        <w:t xml:space="preserve"> – </w:t>
      </w:r>
      <w:r w:rsidR="001C4F0D" w:rsidRPr="00A500B0">
        <w:t>knowledg</w:t>
      </w:r>
      <w:r w:rsidR="001C4F0D">
        <w:t xml:space="preserve">e </w:t>
      </w:r>
      <w:r w:rsidR="001C4F0D" w:rsidRPr="00A500B0">
        <w:t xml:space="preserve">brokers and interaction between users and producers of research are the only interventions evaluated but the included studies </w:t>
      </w:r>
      <w:r w:rsidR="001C4F0D">
        <w:t>d</w:t>
      </w:r>
      <w:r w:rsidR="00743982">
        <w:t xml:space="preserve">id not find an effect of these interventions </w:t>
      </w:r>
      <w:r w:rsidR="00743982">
        <w:fldChar w:fldCharType="begin">
          <w:fldData xml:space="preserve">PEVuZE5vdGU+PENpdGU+PEF1dGhvcj5Eb2JiaW5zPC9BdXRob3I+PFllYXI+MjAwOTwvWWVhcj48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</w:fldData>
        </w:fldChar>
      </w:r>
      <w:r w:rsidR="009736BB">
        <w:instrText xml:space="preserve"> ADDIN EN.CITE </w:instrText>
      </w:r>
      <w:r w:rsidR="009736BB">
        <w:fldChar w:fldCharType="begin">
          <w:fldData xml:space="preserve">PEVuZE5vdGU+PENpdGU+PEF1dGhvcj5Eb2JiaW5zPC9BdXRob3I+PFllYXI+MjAwOTwvWWVhcj48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</w:fldData>
        </w:fldChar>
      </w:r>
      <w:r w:rsidR="009736BB">
        <w:instrText xml:space="preserve"> ADDIN EN.CITE.DATA </w:instrText>
      </w:r>
      <w:r w:rsidR="009736BB">
        <w:fldChar w:fldCharType="end"/>
      </w:r>
      <w:r w:rsidR="00743982">
        <w:fldChar w:fldCharType="separate"/>
      </w:r>
      <w:r w:rsidR="00743982">
        <w:rPr>
          <w:noProof/>
        </w:rPr>
        <w:t>[12, 48]</w:t>
      </w:r>
      <w:r w:rsidR="00743982">
        <w:fldChar w:fldCharType="end"/>
      </w:r>
      <w:r w:rsidR="00743982">
        <w:t xml:space="preserve">. </w:t>
      </w:r>
    </w:p>
    <w:p w14:paraId="5576A5C6" w14:textId="77777777" w:rsidR="00C05B08" w:rsidRDefault="00C05B08" w:rsidP="00C05B08"/>
    <w:p w14:paraId="2574C3BE" w14:textId="4B4FEA60" w:rsidR="007954CD" w:rsidRDefault="00F15B35" w:rsidP="00C05B08">
      <w:r>
        <w:t xml:space="preserve">Some interventions have been shown in previous systematic reviews to be effective for improving clinical practice </w:t>
      </w:r>
      <w:r w:rsidR="00236D85">
        <w:t xml:space="preserve">but </w:t>
      </w:r>
      <w:r>
        <w:t xml:space="preserve">are not included in our list of effective strategies for evidence-informed decision making </w:t>
      </w:r>
      <w:r w:rsidR="002E3705">
        <w:fldChar w:fldCharType="begin">
          <w:fldData xml:space="preserve">PEVuZE5vdGU+PENpdGU+PEF1dGhvcj5Cb2F6PC9BdXRob3I+PFllYXI+MjAxMTwvWWVhcj48UmVj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</w:fldData>
        </w:fldChar>
      </w:r>
      <w:r w:rsidR="002E3705">
        <w:instrText xml:space="preserve"> ADDIN EN.CITE </w:instrText>
      </w:r>
      <w:r w:rsidR="002E3705">
        <w:fldChar w:fldCharType="begin">
          <w:fldData xml:space="preserve">PEVuZE5vdGU+PENpdGU+PEF1dGhvcj5Cb2F6PC9BdXRob3I+PFllYXI+MjAxMTwvWWVhcj48UmVj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</w:fldData>
        </w:fldChar>
      </w:r>
      <w:r w:rsidR="002E3705">
        <w:instrText xml:space="preserve"> ADDIN EN.CITE.DATA </w:instrText>
      </w:r>
      <w:r w:rsidR="002E3705">
        <w:fldChar w:fldCharType="end"/>
      </w:r>
      <w:r w:rsidR="002E3705">
        <w:fldChar w:fldCharType="separate"/>
      </w:r>
      <w:r w:rsidR="002E3705">
        <w:rPr>
          <w:noProof/>
        </w:rPr>
        <w:t>[11, 49]</w:t>
      </w:r>
      <w:r w:rsidR="002E3705">
        <w:fldChar w:fldCharType="end"/>
      </w:r>
      <w:r>
        <w:t>.  Examples include audit and feedback</w:t>
      </w:r>
      <w:r w:rsidR="00332728">
        <w:t>,</w:t>
      </w:r>
      <w:r>
        <w:t xml:space="preserve"> educational outreach</w:t>
      </w:r>
      <w:r w:rsidR="00332728">
        <w:t xml:space="preserve"> and computerized reminders</w:t>
      </w:r>
      <w:r>
        <w:t xml:space="preserve">. </w:t>
      </w:r>
      <w:r w:rsidR="000A75D0">
        <w:t xml:space="preserve">The most likely </w:t>
      </w:r>
      <w:r>
        <w:t>reason for this is our deliberate focus on uptake of research evidence</w:t>
      </w:r>
      <w:r w:rsidR="00BB14B4">
        <w:t xml:space="preserve"> and exclusion of systematic reviews that were not specifically focused on research use</w:t>
      </w:r>
      <w:r>
        <w:t>.  This was a particular issue for cli</w:t>
      </w:r>
      <w:r w:rsidR="00BB14B4">
        <w:t xml:space="preserve">nical decision support systems </w:t>
      </w:r>
      <w:r w:rsidR="00100E9D">
        <w:t xml:space="preserve">(CDSSs) </w:t>
      </w:r>
      <w:r w:rsidR="00BB14B4">
        <w:t>and clinical practice guidelines</w:t>
      </w:r>
      <w:r w:rsidR="00100E9D">
        <w:t xml:space="preserve"> (CPGs)</w:t>
      </w:r>
      <w:r w:rsidR="00BB14B4">
        <w:t>, but also for audit and feedback</w:t>
      </w:r>
      <w:r w:rsidR="005E6496">
        <w:t xml:space="preserve">, </w:t>
      </w:r>
      <w:r w:rsidR="005E6496">
        <w:lastRenderedPageBreak/>
        <w:t>computerized reminders,</w:t>
      </w:r>
      <w:r w:rsidR="002E3705">
        <w:t xml:space="preserve"> and educational outreach</w:t>
      </w:r>
      <w:r w:rsidR="00BB14B4">
        <w:t>, where the most recent systematic review</w:t>
      </w:r>
      <w:r w:rsidR="002E3705">
        <w:t>s</w:t>
      </w:r>
      <w:r w:rsidR="00BB14B4">
        <w:t xml:space="preserve"> w</w:t>
      </w:r>
      <w:r w:rsidR="002E3705">
        <w:t>ere</w:t>
      </w:r>
      <w:r w:rsidR="00BB14B4">
        <w:t xml:space="preserve"> excluded from this overview </w:t>
      </w:r>
      <w:r w:rsidR="005E6496">
        <w:fldChar w:fldCharType="begin">
          <w:fldData xml:space="preserve">PEVuZE5vdGU+PENpdGU+PEF1dGhvcj5JdmVyczwvQXV0aG9yPjxZZWFyPjIwMTI8L1llYXI+PFJl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</w:fldData>
        </w:fldChar>
      </w:r>
      <w:r w:rsidR="005E6496">
        <w:instrText xml:space="preserve"> ADDIN EN.CITE </w:instrText>
      </w:r>
      <w:r w:rsidR="005E6496">
        <w:fldChar w:fldCharType="begin">
          <w:fldData xml:space="preserve">PEVuZE5vdGU+PENpdGU+PEF1dGhvcj5JdmVyczwvQXV0aG9yPjxZZWFyPjIwMTI8L1llYXI+PFJl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</w:fldData>
        </w:fldChar>
      </w:r>
      <w:r w:rsidR="005E6496">
        <w:instrText xml:space="preserve"> ADDIN EN.CITE.DATA </w:instrText>
      </w:r>
      <w:r w:rsidR="005E6496">
        <w:fldChar w:fldCharType="end"/>
      </w:r>
      <w:r w:rsidR="005E6496">
        <w:fldChar w:fldCharType="separate"/>
      </w:r>
      <w:r w:rsidR="005E6496">
        <w:rPr>
          <w:noProof/>
        </w:rPr>
        <w:t>[50-52]</w:t>
      </w:r>
      <w:r w:rsidR="005E6496">
        <w:fldChar w:fldCharType="end"/>
      </w:r>
      <w:r w:rsidR="002E3705">
        <w:t xml:space="preserve"> or not picked up by our search strategy </w:t>
      </w:r>
      <w:r w:rsidR="002E3705">
        <w:fldChar w:fldCharType="begin">
          <w:fldData xml:space="preserve">PEVuZE5vdGU+PENpdGU+PEF1dGhvcj5PJmFwb3M7QnJpZW48L0F1dGhvcj48WWVhcj4yMDA3PC9Z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</w:fldData>
        </w:fldChar>
      </w:r>
      <w:r w:rsidR="005E6496">
        <w:instrText xml:space="preserve"> ADDIN EN.CITE </w:instrText>
      </w:r>
      <w:r w:rsidR="005E6496">
        <w:fldChar w:fldCharType="begin">
          <w:fldData xml:space="preserve">PEVuZE5vdGU+PENpdGU+PEF1dGhvcj5PJmFwb3M7QnJpZW48L0F1dGhvcj48WWVhcj4yMDA3PC9Z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</w:fldData>
        </w:fldChar>
      </w:r>
      <w:r w:rsidR="005E6496">
        <w:instrText xml:space="preserve"> ADDIN EN.CITE.DATA </w:instrText>
      </w:r>
      <w:r w:rsidR="005E6496">
        <w:fldChar w:fldCharType="end"/>
      </w:r>
      <w:r w:rsidR="002E3705">
        <w:fldChar w:fldCharType="separate"/>
      </w:r>
      <w:r w:rsidR="005E6496">
        <w:rPr>
          <w:noProof/>
        </w:rPr>
        <w:t>[53]</w:t>
      </w:r>
      <w:r w:rsidR="002E3705">
        <w:fldChar w:fldCharType="end"/>
      </w:r>
      <w:r w:rsidR="00BB14B4">
        <w:t xml:space="preserve">.  </w:t>
      </w:r>
      <w:r w:rsidR="0080662E">
        <w:t xml:space="preserve">While it could be argued that our </w:t>
      </w:r>
      <w:r w:rsidR="00BB14B4">
        <w:t xml:space="preserve">search strategy </w:t>
      </w:r>
      <w:r w:rsidR="0080662E">
        <w:t xml:space="preserve">was the problem, </w:t>
      </w:r>
      <w:r w:rsidR="000A75D0">
        <w:t>as we</w:t>
      </w:r>
      <w:r w:rsidR="00BB14B4">
        <w:t xml:space="preserve"> </w:t>
      </w:r>
      <w:r w:rsidR="000A75D0">
        <w:t>did not specify</w:t>
      </w:r>
      <w:r w:rsidR="00BB14B4">
        <w:t xml:space="preserve"> individual interventions</w:t>
      </w:r>
      <w:r w:rsidR="000A75D0">
        <w:t xml:space="preserve"> by name</w:t>
      </w:r>
      <w:r w:rsidR="0080662E">
        <w:t xml:space="preserve">, the fact that </w:t>
      </w:r>
      <w:r w:rsidR="00BB14B4">
        <w:t xml:space="preserve">the additional manual search of the Health Systems Evidence database </w:t>
      </w:r>
      <w:r w:rsidR="00E75EE7">
        <w:t xml:space="preserve">by intervention category </w:t>
      </w:r>
      <w:r w:rsidR="00BB14B4">
        <w:t>did not find further relevant reviews</w:t>
      </w:r>
      <w:r w:rsidR="0080662E">
        <w:t xml:space="preserve"> suggests that this is not the case</w:t>
      </w:r>
      <w:r w:rsidR="00BB14B4">
        <w:t xml:space="preserve">.  </w:t>
      </w:r>
    </w:p>
    <w:p w14:paraId="2533B0C2" w14:textId="77777777" w:rsidR="00E75EE7" w:rsidRDefault="00E75EE7" w:rsidP="00C05B08"/>
    <w:p w14:paraId="4803AABA" w14:textId="3ACA044A" w:rsidR="00A06F19" w:rsidRDefault="00A06F19" w:rsidP="00A06F19">
      <w:r>
        <w:t xml:space="preserve">Regarding the quality of the included systematic reviews, </w:t>
      </w:r>
      <w:r w:rsidRPr="00A06F19">
        <w:t>on average, the systematic reviews of interventions applicable to healthcare practitioners were of higher quality (average score 7.2 for the practice only systematic reviews) than those applicable to policy makers (average score 5.4 for the policy only systematic reviews).  This is likely to be due to the longer history of conducting systematic reviews in the clinical field and the greater acceptance and ease of conducting RCTs than in the policy arena.</w:t>
      </w:r>
      <w:r w:rsidR="000A75D0">
        <w:t xml:space="preserve">  It is also important to note that the supporting evidence for a particular intervention, though cited in a systematic review, could be limited to a single study.  This was a particular issue for interventions in the policy environment.  We have attempted to highlight this issue by stating in Table 6 where the evidence is based on one study.  </w:t>
      </w:r>
    </w:p>
    <w:p w14:paraId="4FB98680" w14:textId="77777777" w:rsidR="00A06F19" w:rsidRDefault="00A06F19"/>
    <w:p w14:paraId="1B69A9AE" w14:textId="77777777" w:rsidR="00C05B08" w:rsidRDefault="00C05B08" w:rsidP="00C05B08">
      <w:pPr>
        <w:pStyle w:val="Heading2"/>
      </w:pPr>
      <w:bookmarkStart w:id="7" w:name="_Toc431626430"/>
      <w:r>
        <w:t>Strengths and limitations</w:t>
      </w:r>
      <w:bookmarkEnd w:id="7"/>
    </w:p>
    <w:p w14:paraId="3F9F2F22" w14:textId="53DF3AE5" w:rsidR="00C05B08" w:rsidRDefault="00C05B08" w:rsidP="00C05B08">
      <w:r w:rsidRPr="00490227">
        <w:t xml:space="preserve">A key strength of this overview is the use of </w:t>
      </w:r>
      <w:r>
        <w:t xml:space="preserve">high quality </w:t>
      </w:r>
      <w:r w:rsidRPr="00490227">
        <w:t>systematic review methodology, including</w:t>
      </w:r>
      <w:r>
        <w:t xml:space="preserve"> the</w:t>
      </w:r>
      <w:r w:rsidRPr="00490227">
        <w:t xml:space="preserve"> consideration of the scientific quality of the included studies in formulating conclusions.  A meta-analysis was not possible due to the heterogeneity in terms of intervention types and populations studied in the included systematic reviews.  As a result publication bias could not be assessed quantitatively in this overview and no clear methods are available for assessing</w:t>
      </w:r>
      <w:r>
        <w:t xml:space="preserve"> publication bias qualitatively </w:t>
      </w:r>
      <w:r>
        <w:fldChar w:fldCharType="begin"/>
      </w:r>
      <w:r w:rsidR="005E6496">
        <w:instrText xml:space="preserve"> ADDIN EN.CITE &lt;EndNote&gt;&lt;Cite&gt;&lt;Author&gt;Song&lt;/Author&gt;&lt;Year&gt;2010&lt;/Year&gt;&lt;RecNum&gt;58&lt;/RecNum&gt;&lt;DisplayText&gt;[54]&lt;/DisplayText&gt;&lt;record&gt;&lt;rec-number&gt;58&lt;/rec-number&gt;&lt;foreign-keys&gt;&lt;key app="EN" db-id="afdzzs907awervezxwnpawzgtp9zrtxxs9rr" timestamp="1416592107"&gt;58&lt;/key&gt;&lt;/foreign-keys&gt;&lt;ref-type name="Journal Article"&gt;17&lt;/ref-type&gt;&lt;contributors&gt;&lt;authors&gt;&lt;author&gt;Song, F.&lt;/author&gt;&lt;author&gt;Parekh, S.&lt;/author&gt;&lt;author&gt;Hooper, L.&lt;/author&gt;&lt;author&gt;Loke, Y. K.&lt;/author&gt;&lt;author&gt;Ryder, J.&lt;/author&gt;&lt;/authors&gt;&lt;/contributors&gt;&lt;titles&gt;&lt;title&gt;Dissemination and publication of research findings: an updated review of related biases&lt;/title&gt;&lt;secondary-title&gt;Health Technology Assessment&lt;/secondary-title&gt;&lt;alt-title&gt;Health Technology Assessment&lt;/alt-title&gt;&lt;/titles&gt;&lt;periodical&gt;&lt;full-title&gt;Health Technology Assessment&lt;/full-title&gt;&lt;abbr-1&gt;Health Technol. Assess.&lt;/abbr-1&gt;&lt;abbr-2&gt;Health Technol Assess&lt;/abbr-2&gt;&lt;/periodical&gt;&lt;alt-periodical&gt;&lt;full-title&gt;Health Technology Assessment&lt;/full-title&gt;&lt;abbr-1&gt;Health Technol. Assess.&lt;/abbr-1&gt;&lt;abbr-2&gt;Health Technol Assess&lt;/abbr-2&gt;&lt;/alt-periodical&gt;&lt;volume&gt;14 (8)&lt;/volume&gt;&lt;dates&gt;&lt;year&gt;2010&lt;/year&gt;&lt;pub-dates&gt;&lt;date&gt;2010/02/22&lt;/date&gt;&lt;/pub-dates&gt;&lt;/dates&gt;&lt;urls&gt;&lt;related-urls&gt;&lt;url&gt;http//journalslibrary.nihr.ac.uk/hta/hta14080&lt;/url&gt;&lt;/related-urls&gt;&lt;/urls&gt;&lt;electronic-resource-num&gt;10.3310/hta14080&lt;/electronic-resource-num&gt;&lt;/record&gt;&lt;/Cite&gt;&lt;/EndNote&gt;</w:instrText>
      </w:r>
      <w:r>
        <w:fldChar w:fldCharType="separate"/>
      </w:r>
      <w:r w:rsidR="005E6496">
        <w:rPr>
          <w:noProof/>
        </w:rPr>
        <w:t>[54]</w:t>
      </w:r>
      <w:r>
        <w:fldChar w:fldCharType="end"/>
      </w:r>
      <w:r>
        <w:t>.</w:t>
      </w:r>
      <w:r w:rsidR="00236D85">
        <w:t xml:space="preserve">  Shortcuts taken to make this </w:t>
      </w:r>
      <w:r w:rsidR="00236D85">
        <w:lastRenderedPageBreak/>
        <w:t xml:space="preserve">review more rapid, as well as an AMSTAR assessment of the review, are shown in Additional file </w:t>
      </w:r>
      <w:r w:rsidR="0080662E">
        <w:t>2 – Shortcuts taken</w:t>
      </w:r>
      <w:r w:rsidR="00236D85">
        <w:t xml:space="preserve">.  </w:t>
      </w:r>
    </w:p>
    <w:p w14:paraId="58E00AA9" w14:textId="77777777" w:rsidR="00C05B08" w:rsidRDefault="00C05B08" w:rsidP="00C05B08"/>
    <w:p w14:paraId="2605D109" w14:textId="6C1B7A47" w:rsidR="00C05B08" w:rsidRDefault="00AC6E83" w:rsidP="00C05B08">
      <w:r>
        <w:t>A</w:t>
      </w:r>
      <w:r w:rsidR="00640DF3">
        <w:t xml:space="preserve"> second</w:t>
      </w:r>
      <w:r>
        <w:t xml:space="preserve"> strength</w:t>
      </w:r>
      <w:r w:rsidR="00C05B08">
        <w:t xml:space="preserve"> of this overview is that we limited </w:t>
      </w:r>
      <w:r w:rsidR="00334450">
        <w:t>study selection</w:t>
      </w:r>
      <w:r w:rsidR="00C05B08">
        <w:t xml:space="preserve"> to interventions explicitly focused on improving the uptake of research.  This resulted in the exclusion of several systematic reviews of CPG </w:t>
      </w:r>
      <w:r w:rsidR="00334450">
        <w:t>and</w:t>
      </w:r>
      <w:r w:rsidR="00C05B08">
        <w:t xml:space="preserve"> CDSS implementation and various systematic reviews of interventions aimed at practice improvement (e.g. audit and feedback, reminders and prompts).  This decision is justified as not all CPGs, CDSSs, and practices promoted in clinical care are </w:t>
      </w:r>
      <w:r w:rsidR="000653E7">
        <w:t xml:space="preserve">explicitly </w:t>
      </w:r>
      <w:r w:rsidR="00C05B08">
        <w:t xml:space="preserve">based on research evidence </w:t>
      </w:r>
      <w:r w:rsidR="00C05B08">
        <w:fldChar w:fldCharType="begin">
          <w:fldData xml:space="preserve">PEVuZE5vdGU+PENpdGU+PEF1dGhvcj5DaGFsbWVyczwvQXV0aG9yPjxZZWFyPjIwMDU8L1llYXI+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</w:fldData>
        </w:fldChar>
      </w:r>
      <w:r w:rsidR="005E6496">
        <w:instrText xml:space="preserve"> ADDIN EN.CITE </w:instrText>
      </w:r>
      <w:r w:rsidR="005E6496">
        <w:fldChar w:fldCharType="begin">
          <w:fldData xml:space="preserve">PEVuZE5vdGU+PENpdGU+PEF1dGhvcj5DaGFsbWVyczwvQXV0aG9yPjxZZWFyPjIwMDU8L1llYXI+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</w:fldData>
        </w:fldChar>
      </w:r>
      <w:r w:rsidR="005E6496">
        <w:instrText xml:space="preserve"> ADDIN EN.CITE.DATA </w:instrText>
      </w:r>
      <w:r w:rsidR="005E6496">
        <w:fldChar w:fldCharType="end"/>
      </w:r>
      <w:r w:rsidR="00C05B08">
        <w:fldChar w:fldCharType="separate"/>
      </w:r>
      <w:r w:rsidR="005E6496">
        <w:rPr>
          <w:noProof/>
        </w:rPr>
        <w:t>[17, 18, 55]</w:t>
      </w:r>
      <w:r w:rsidR="00C05B08">
        <w:fldChar w:fldCharType="end"/>
      </w:r>
      <w:r w:rsidR="00C05B08">
        <w:t>.</w:t>
      </w:r>
    </w:p>
    <w:p w14:paraId="371773C9" w14:textId="77777777" w:rsidR="00640DF3" w:rsidRDefault="00640DF3" w:rsidP="00C05B08"/>
    <w:p w14:paraId="19C1AD34" w14:textId="3F80D512" w:rsidR="00640DF3" w:rsidRPr="00640DF3" w:rsidRDefault="00640DF3" w:rsidP="00C05B08">
      <w:pPr>
        <w:rPr>
          <w:snapToGrid w:val="0"/>
        </w:rPr>
      </w:pPr>
      <w:r>
        <w:t xml:space="preserve">A third strength of this overview is that we deliberately tried to reduce the </w:t>
      </w:r>
      <w:r w:rsidRPr="00BD5475">
        <w:rPr>
          <w:snapToGrid w:val="0"/>
        </w:rPr>
        <w:t>risk of double-counting of the same primary studies</w:t>
      </w:r>
      <w:r>
        <w:rPr>
          <w:snapToGrid w:val="0"/>
        </w:rPr>
        <w:t xml:space="preserve">, which can bias the results towards primary studies that have been counted in multiple overviews </w:t>
      </w:r>
      <w:r>
        <w:rPr>
          <w:snapToGrid w:val="0"/>
        </w:rPr>
        <w:fldChar w:fldCharType="begin"/>
      </w:r>
      <w:r w:rsidR="005E6496">
        <w:rPr>
          <w:snapToGrid w:val="0"/>
        </w:rPr>
        <w:instrText xml:space="preserve"> ADDIN EN.CITE &lt;EndNote&gt;&lt;Cite&gt;&lt;Author&gt;Pieper&lt;/Author&gt;&lt;Year&gt;2014&lt;/Year&gt;&lt;RecNum&gt;188&lt;/RecNum&gt;&lt;DisplayText&gt;[56]&lt;/DisplayText&gt;&lt;record&gt;&lt;rec-number&gt;188&lt;/rec-number&gt;&lt;foreign-keys&gt;&lt;key app="EN" db-id="afdzzs907awervezxwnpawzgtp9zrtxxs9rr" timestamp="1434739932"&gt;188&lt;/key&gt;&lt;/foreign-keys&gt;&lt;ref-type name="Journal Article"&gt;17&lt;/ref-type&gt;&lt;contributors&gt;&lt;authors&gt;&lt;author&gt;Pieper, D.&lt;/author&gt;&lt;author&gt;Antoine, S. L.&lt;/author&gt;&lt;author&gt;Mathes, T.&lt;/author&gt;&lt;author&gt;Neugebauer, E. A.&lt;/author&gt;&lt;author&gt;Eikermann, M.&lt;/author&gt;&lt;/authors&gt;&lt;/contributors&gt;&lt;auth-address&gt;Institute for Research in Operative Medicine (IFOM), Witten/Herdecke University, Ostmerheimer Str. 200, Building 38, D-51109, Cologne, Germany. Electronic address: dawid.pieper@uni-wh.de.&amp;#xD;Institute for Research in Operative Medicine (IFOM), Witten/Herdecke University, Ostmerheimer Str. 200, Building 38, D-51109, Cologne, Germany.&lt;/auth-address&gt;&lt;titles&gt;&lt;title&gt;Systematic review finds overlapping reviews were not mentioned in every other overview&lt;/title&gt;&lt;secondary-title&gt;Journal of Clinical Epidemiology&lt;/secondary-title&gt;&lt;/titles&gt;&lt;periodical&gt;&lt;full-title&gt;Journal of Clinical Epidemiology&lt;/full-title&gt;&lt;/periodical&gt;&lt;pages&gt;368-375&lt;/pages&gt;&lt;volume&gt;67&lt;/volume&gt;&lt;number&gt;4&lt;/number&gt;&lt;keywords&gt;&lt;keyword&gt;*Evidence-Based Medicine&lt;/keyword&gt;&lt;keyword&gt;Humans&lt;/keyword&gt;&lt;keyword&gt;Randomized Controlled Trials as Topic&lt;/keyword&gt;&lt;keyword&gt;Research Design&lt;/keyword&gt;&lt;keyword&gt;*Review Literature as Topic&lt;/keyword&gt;&lt;keyword&gt;Evidence-based medicine&lt;/keyword&gt;&lt;keyword&gt;Information science&lt;/keyword&gt;&lt;keyword&gt;Meta-analysis&lt;/keyword&gt;&lt;keyword&gt;Methods&lt;/keyword&gt;&lt;keyword&gt;Systematic review&lt;/keyword&gt;&lt;/keywords&gt;&lt;dates&gt;&lt;year&gt;2014&lt;/year&gt;&lt;pub-dates&gt;&lt;date&gt;Apr&lt;/date&gt;&lt;/pub-dates&gt;&lt;/dates&gt;&lt;isbn&gt;1878-5921 (Electronic)&amp;#xD;0895-4356 (Linking)&lt;/isbn&gt;&lt;accession-num&gt;24581293&lt;/accession-num&gt;&lt;urls&gt;&lt;related-urls&gt;&lt;url&gt;http://www.ncbi.nlm.nih.gov/pubmed/24581293&lt;/url&gt;&lt;/related-urls&gt;&lt;/urls&gt;&lt;electronic-resource-num&gt;10.1016/j.jclinepi.2013.11.007&lt;/electronic-resource-num&gt;&lt;/record&gt;&lt;/Cite&gt;&lt;/EndNote&gt;</w:instrText>
      </w:r>
      <w:r>
        <w:rPr>
          <w:snapToGrid w:val="0"/>
        </w:rPr>
        <w:fldChar w:fldCharType="separate"/>
      </w:r>
      <w:r w:rsidR="005E6496">
        <w:rPr>
          <w:noProof/>
          <w:snapToGrid w:val="0"/>
        </w:rPr>
        <w:t>[56]</w:t>
      </w:r>
      <w:r>
        <w:rPr>
          <w:snapToGrid w:val="0"/>
        </w:rPr>
        <w:fldChar w:fldCharType="end"/>
      </w:r>
      <w:r w:rsidRPr="00BD5475">
        <w:rPr>
          <w:snapToGrid w:val="0"/>
        </w:rPr>
        <w:t>.</w:t>
      </w:r>
      <w:r>
        <w:rPr>
          <w:snapToGrid w:val="0"/>
        </w:rPr>
        <w:t xml:space="preserve">  We did this by examining the included references in each systematic review to highlight primary studies included in more than one systematic review.  This was a particular issue for one RCT that has been included in multiple systematic reviews included in the overview </w:t>
      </w:r>
      <w:r>
        <w:rPr>
          <w:snapToGrid w:val="0"/>
        </w:rPr>
        <w:fldChar w:fldCharType="begin"/>
      </w:r>
      <w:r w:rsidR="009736BB">
        <w:rPr>
          <w:snapToGrid w:val="0"/>
        </w:rPr>
        <w:instrText xml:space="preserve"> ADDIN EN.CITE &lt;EndNote&gt;&lt;Cite&gt;&lt;Author&gt;Dobbins&lt;/Author&gt;&lt;Year&gt;2009&lt;/Year&gt;&lt;RecNum&gt;78&lt;/RecNum&gt;&lt;DisplayText&gt;[48]&lt;/DisplayText&gt;&lt;record&gt;&lt;rec-number&gt;78&lt;/rec-number&gt;&lt;foreign-keys&gt;&lt;key app="EN" db-id="afdzzs907awervezxwnpawzgtp9zrtxxs9rr" timestamp="1417630392"&gt;78&lt;/key&gt;&lt;/foreign-keys&gt;&lt;ref-type name="Journal Article"&gt;17&lt;/ref-type&gt;&lt;contributors&gt;&lt;authors&gt;&lt;author&gt;Dobbins, M.&lt;/author&gt;&lt;author&gt;Hanna, S. E.&lt;/author&gt;&lt;author&gt;Ciliska, D.&lt;/author&gt;&lt;author&gt;Manske, S.&lt;/author&gt;&lt;author&gt;Cameron, R.&lt;/author&gt;&lt;author&gt;Mercer, S. L.&lt;/author&gt;&lt;author&gt;O&amp;apos;Mara, L.&lt;/author&gt;&lt;author&gt;DeCorby, K.&lt;/author&gt;&lt;author&gt;Robeson, P.&lt;/author&gt;&lt;/authors&gt;&lt;/contributors&gt;&lt;auth-address&gt;School of Nursing, McMaster University, 1200 Main Street West, Hamilton, ON, L8N 3Z5, Canada. dobbinsm@mcmaster.ca&lt;/auth-address&gt;&lt;titles&gt;&lt;title&gt;A randomized controlled trial evaluating the impact of knowledge translation and exchange strategies&lt;/title&gt;&lt;secondary-title&gt;Implementation Science&lt;/secondary-title&gt;&lt;alt-title&gt;Implementation science : IS&lt;/alt-title&gt;&lt;/titles&gt;&lt;periodical&gt;&lt;full-title&gt;Implementation Science&lt;/full-title&gt;&lt;abbr-1&gt;Implementation science : IS&lt;/abbr-1&gt;&lt;abbr-2&gt;Implement Sci&lt;/abbr-2&gt;&lt;/periodical&gt;&lt;alt-periodical&gt;&lt;full-title&gt;Implementation Science&lt;/full-title&gt;&lt;abbr-1&gt;Implementation science : IS&lt;/abbr-1&gt;&lt;abbr-2&gt;Implement Sci&lt;/abbr-2&gt;&lt;/alt-periodical&gt;&lt;pages&gt;61&lt;/pages&gt;&lt;volume&gt;4&lt;/volume&gt;&lt;dates&gt;&lt;year&gt;2009&lt;/year&gt;&lt;/dates&gt;&lt;isbn&gt;1748-5908 (Electronic)&amp;#xD;1748-5908 (Linking)&lt;/isbn&gt;&lt;accession-num&gt;19775439&lt;/accession-num&gt;&lt;label&gt;PS&lt;/label&gt;&lt;urls&gt;&lt;related-urls&gt;&lt;url&gt;http://www.ncbi.nlm.nih.gov/pubmed/19775439&lt;/url&gt;&lt;url&gt;http://www.ncbi.nlm.nih.gov/pmc/articles/PMC2936828/pdf/1748-5908-4-61.pdf&lt;/url&gt;&lt;/related-urls&gt;&lt;/urls&gt;&lt;custom2&gt;2936828&lt;/custom2&gt;&lt;electronic-resource-num&gt;10.1186/1748-5908-4-61&lt;/electronic-resource-num&gt;&lt;/record&gt;&lt;/Cite&gt;&lt;/EndNote&gt;</w:instrText>
      </w:r>
      <w:r>
        <w:rPr>
          <w:snapToGrid w:val="0"/>
        </w:rPr>
        <w:fldChar w:fldCharType="separate"/>
      </w:r>
      <w:r>
        <w:rPr>
          <w:noProof/>
          <w:snapToGrid w:val="0"/>
        </w:rPr>
        <w:t>[48]</w:t>
      </w:r>
      <w:r>
        <w:rPr>
          <w:snapToGrid w:val="0"/>
        </w:rPr>
        <w:fldChar w:fldCharType="end"/>
      </w:r>
      <w:r>
        <w:rPr>
          <w:snapToGrid w:val="0"/>
        </w:rPr>
        <w:t>.  When presenting the results of the trial we noted the systematic reviews in which it was included but attributed the results to the RCT, not the systematic review</w:t>
      </w:r>
      <w:r w:rsidR="00100E9D">
        <w:rPr>
          <w:snapToGrid w:val="0"/>
        </w:rPr>
        <w:t>s</w:t>
      </w:r>
      <w:r>
        <w:rPr>
          <w:snapToGrid w:val="0"/>
        </w:rPr>
        <w:t xml:space="preserve">.  </w:t>
      </w:r>
    </w:p>
    <w:p w14:paraId="4830FF5D" w14:textId="77777777" w:rsidR="00C05B08" w:rsidRDefault="00C05B08" w:rsidP="00C05B08"/>
    <w:p w14:paraId="1EE308D0" w14:textId="6913B44D" w:rsidR="00C05B08" w:rsidRPr="003C7328" w:rsidRDefault="000A75D0" w:rsidP="00C05B08">
      <w:r>
        <w:t>P</w:t>
      </w:r>
      <w:r w:rsidR="00C05B08">
        <w:t>ossible limitation</w:t>
      </w:r>
      <w:r>
        <w:t>s</w:t>
      </w:r>
      <w:r w:rsidR="00C05B08">
        <w:t xml:space="preserve"> of this overview</w:t>
      </w:r>
      <w:r>
        <w:t xml:space="preserve"> include: 1) T</w:t>
      </w:r>
      <w:r w:rsidR="00C05B08">
        <w:t xml:space="preserve">he exclusion from data extraction of 13 systematic reviews that </w:t>
      </w:r>
      <w:r w:rsidR="00C05B08" w:rsidRPr="00BD5475">
        <w:rPr>
          <w:snapToGrid w:val="0"/>
        </w:rPr>
        <w:t>were specific to a single health issue</w:t>
      </w:r>
      <w:r w:rsidR="00C05B08">
        <w:rPr>
          <w:snapToGrid w:val="0"/>
        </w:rPr>
        <w:t xml:space="preserve"> or to a single profession; and some older systematic reviews that </w:t>
      </w:r>
      <w:r w:rsidR="00C05B08" w:rsidRPr="00BD5475">
        <w:rPr>
          <w:snapToGrid w:val="0"/>
        </w:rPr>
        <w:t>address</w:t>
      </w:r>
      <w:r w:rsidR="00C05B08">
        <w:rPr>
          <w:snapToGrid w:val="0"/>
        </w:rPr>
        <w:t>ed the</w:t>
      </w:r>
      <w:r w:rsidR="00C05B08" w:rsidRPr="00BD5475">
        <w:rPr>
          <w:snapToGrid w:val="0"/>
        </w:rPr>
        <w:t xml:space="preserve"> same intervention or question</w:t>
      </w:r>
      <w:r w:rsidR="00C05B08">
        <w:rPr>
          <w:snapToGrid w:val="0"/>
        </w:rPr>
        <w:t xml:space="preserve"> as more </w:t>
      </w:r>
      <w:r w:rsidR="00C05B08" w:rsidRPr="00BD5475">
        <w:rPr>
          <w:snapToGrid w:val="0"/>
        </w:rPr>
        <w:t xml:space="preserve">recent good quality review(s).  </w:t>
      </w:r>
      <w:r w:rsidR="00C05B08">
        <w:rPr>
          <w:snapToGrid w:val="0"/>
        </w:rPr>
        <w:t>However, t</w:t>
      </w:r>
      <w:r w:rsidR="00C05B08" w:rsidRPr="00BD5475">
        <w:rPr>
          <w:snapToGrid w:val="0"/>
        </w:rPr>
        <w:t>his was done to reduce the risk of double-counting of the same primary studies</w:t>
      </w:r>
      <w:r w:rsidR="00E567E9">
        <w:rPr>
          <w:snapToGrid w:val="0"/>
        </w:rPr>
        <w:t xml:space="preserve">; 2) </w:t>
      </w:r>
      <w:r w:rsidR="0080662E">
        <w:rPr>
          <w:snapToGrid w:val="0"/>
        </w:rPr>
        <w:t xml:space="preserve">Exclusion of systematic reviews on barriers and facilitators from data extraction due to time limitations; 3) </w:t>
      </w:r>
      <w:r w:rsidR="00E567E9">
        <w:rPr>
          <w:snapToGrid w:val="0"/>
        </w:rPr>
        <w:t xml:space="preserve">The fact that few primary studies were </w:t>
      </w:r>
      <w:r w:rsidR="00E567E9">
        <w:rPr>
          <w:snapToGrid w:val="0"/>
        </w:rPr>
        <w:lastRenderedPageBreak/>
        <w:t xml:space="preserve">conducted in developing countries, which is an issue for the generalizability of the results; </w:t>
      </w:r>
      <w:r w:rsidR="0080662E">
        <w:rPr>
          <w:snapToGrid w:val="0"/>
        </w:rPr>
        <w:t>4</w:t>
      </w:r>
      <w:r w:rsidR="00282B1D">
        <w:rPr>
          <w:snapToGrid w:val="0"/>
        </w:rPr>
        <w:t>) T</w:t>
      </w:r>
      <w:r w:rsidR="00AC6E83" w:rsidRPr="00684A3E">
        <w:t xml:space="preserve">he interventions that could be included are limited to those for which a systematic review was conducted. </w:t>
      </w:r>
      <w:r w:rsidR="00AC6E83">
        <w:t xml:space="preserve">  However, this is a very extensively researched area and it is unlikely that interventions tested in good quality primary studies would have been missed unless they were published in the last few years</w:t>
      </w:r>
      <w:r w:rsidR="00282B1D">
        <w:t xml:space="preserve">; </w:t>
      </w:r>
      <w:r w:rsidR="0080662E">
        <w:t>5</w:t>
      </w:r>
      <w:r w:rsidR="00282B1D">
        <w:t xml:space="preserve">) </w:t>
      </w:r>
      <w:r w:rsidR="00C05B08">
        <w:rPr>
          <w:snapToGrid w:val="0"/>
        </w:rPr>
        <w:t>R</w:t>
      </w:r>
      <w:r w:rsidR="00C05B08" w:rsidRPr="00412ADD">
        <w:rPr>
          <w:snapToGrid w:val="0"/>
        </w:rPr>
        <w:t xml:space="preserve">estricting </w:t>
      </w:r>
      <w:r w:rsidR="00C05B08">
        <w:rPr>
          <w:snapToGrid w:val="0"/>
        </w:rPr>
        <w:t>the</w:t>
      </w:r>
      <w:r w:rsidR="00C05B08" w:rsidRPr="00412ADD">
        <w:rPr>
          <w:snapToGrid w:val="0"/>
        </w:rPr>
        <w:t xml:space="preserve"> search to articles in English, French, </w:t>
      </w:r>
      <w:r w:rsidR="00FB3014">
        <w:rPr>
          <w:snapToGrid w:val="0"/>
        </w:rPr>
        <w:t xml:space="preserve">Portuguese or </w:t>
      </w:r>
      <w:r w:rsidR="00C05B08" w:rsidRPr="00412ADD">
        <w:rPr>
          <w:snapToGrid w:val="0"/>
        </w:rPr>
        <w:t xml:space="preserve">Spanish (languages with which the review authors are competent) and to </w:t>
      </w:r>
      <w:r w:rsidR="00100E9D">
        <w:rPr>
          <w:snapToGrid w:val="0"/>
        </w:rPr>
        <w:t>2004 onwards</w:t>
      </w:r>
      <w:r w:rsidR="00C05B08" w:rsidRPr="00412ADD">
        <w:rPr>
          <w:snapToGrid w:val="0"/>
        </w:rPr>
        <w:t xml:space="preserve">.  </w:t>
      </w:r>
      <w:r w:rsidR="00C05B08">
        <w:rPr>
          <w:snapToGrid w:val="0"/>
        </w:rPr>
        <w:t xml:space="preserve">However, </w:t>
      </w:r>
      <w:r w:rsidR="009E4D31">
        <w:rPr>
          <w:snapToGrid w:val="0"/>
        </w:rPr>
        <w:t>it was necessary</w:t>
      </w:r>
      <w:r w:rsidR="00282B1D">
        <w:rPr>
          <w:snapToGrid w:val="0"/>
        </w:rPr>
        <w:t xml:space="preserve"> </w:t>
      </w:r>
      <w:r w:rsidR="00C05B08" w:rsidRPr="00412ADD">
        <w:rPr>
          <w:snapToGrid w:val="0"/>
        </w:rPr>
        <w:t xml:space="preserve">to expedite the review process </w:t>
      </w:r>
      <w:r w:rsidR="00334450">
        <w:rPr>
          <w:snapToGrid w:val="0"/>
        </w:rPr>
        <w:t xml:space="preserve">to ensure its results could be used in decision-making </w:t>
      </w:r>
      <w:r w:rsidR="00C05B08">
        <w:rPr>
          <w:snapToGrid w:val="0"/>
        </w:rPr>
        <w:t>and</w:t>
      </w:r>
      <w:r w:rsidR="00C05B08" w:rsidRPr="00412ADD">
        <w:rPr>
          <w:snapToGrid w:val="0"/>
        </w:rPr>
        <w:t xml:space="preserve"> is unlikely to have resulted in the loss of important evidence.  </w:t>
      </w:r>
    </w:p>
    <w:p w14:paraId="06D5E77C" w14:textId="77777777" w:rsidR="00C05B08" w:rsidRDefault="00C05B08"/>
    <w:p w14:paraId="78D7BAA5" w14:textId="07205716" w:rsidR="009E4D31" w:rsidRDefault="009E4D31" w:rsidP="009E4D31">
      <w:pPr>
        <w:pStyle w:val="Heading2"/>
      </w:pPr>
      <w:r>
        <w:t>Implications for research</w:t>
      </w:r>
    </w:p>
    <w:p w14:paraId="05280509" w14:textId="5B91BACD" w:rsidR="00100E9D" w:rsidRDefault="005E5BA0" w:rsidP="00AD3DC2">
      <w:r>
        <w:t>While interventions for knowledge translation have been widely researched the greatest focus to date has been on the practice rather than the policy environments and, within the former, on push, facilitating pull</w:t>
      </w:r>
      <w:r w:rsidR="00AA5A3F">
        <w:t>,</w:t>
      </w:r>
      <w:r>
        <w:t xml:space="preserve"> and pull activities.  </w:t>
      </w:r>
      <w:r w:rsidR="008E76C3">
        <w:t>More and better quality research of interventions to increase the uptake of research</w:t>
      </w:r>
      <w:r>
        <w:t xml:space="preserve"> into policy is needed.  In both the policy and practice environments f</w:t>
      </w:r>
      <w:r w:rsidR="00AD3DC2" w:rsidRPr="00B97F66">
        <w:t xml:space="preserve">urther research is needed </w:t>
      </w:r>
      <w:r w:rsidR="00AD3DC2">
        <w:t>on i</w:t>
      </w:r>
      <w:r w:rsidR="00AD3DC2" w:rsidRPr="00747588">
        <w:t>nterventions that impact on</w:t>
      </w:r>
      <w:r w:rsidR="00AD3DC2">
        <w:t xml:space="preserve"> the domains of:</w:t>
      </w:r>
      <w:r w:rsidR="00AD3DC2" w:rsidRPr="00747588">
        <w:t xml:space="preserve"> climate</w:t>
      </w:r>
      <w:r w:rsidR="00AD3DC2">
        <w:t>;</w:t>
      </w:r>
      <w:r w:rsidR="00AD3DC2" w:rsidRPr="00747588">
        <w:t xml:space="preserve"> production of research</w:t>
      </w:r>
      <w:r w:rsidR="00AD3DC2">
        <w:t>;</w:t>
      </w:r>
      <w:r w:rsidR="00AD3DC2" w:rsidRPr="00747588">
        <w:t xml:space="preserve"> or evaluation of knowledge translation efforts.  For linkage and exchange activities, knowledge brokering </w:t>
      </w:r>
      <w:r w:rsidR="00AD3DC2">
        <w:t xml:space="preserve">requires further testing using an </w:t>
      </w:r>
      <w:r w:rsidR="00AD3DC2" w:rsidRPr="00747588">
        <w:t xml:space="preserve">intervention </w:t>
      </w:r>
      <w:r w:rsidR="00AD3DC2">
        <w:t>with greater reach and intensity, as do other interventions in this domain.</w:t>
      </w:r>
      <w:r w:rsidR="00F4369D">
        <w:t xml:space="preserve">  There are also a number of interventions </w:t>
      </w:r>
      <w:r w:rsidR="00334450">
        <w:t>(</w:t>
      </w:r>
      <w:r w:rsidR="00F4369D">
        <w:t>listed in Tables 3-5</w:t>
      </w:r>
      <w:r w:rsidR="00334450">
        <w:t>)</w:t>
      </w:r>
      <w:r w:rsidR="00F4369D">
        <w:t xml:space="preserve"> </w:t>
      </w:r>
      <w:r w:rsidR="00AD3DC2">
        <w:t>for which research was limited or lacking.</w:t>
      </w:r>
      <w:r w:rsidR="00100E9D">
        <w:t xml:space="preserve">  These include: educational meetings; journal clubs; communities of practice; mentoring; interaction between users and producers of research; access to systematic reviews (policy makers); knowledge brokering; packaging of systematic reviews as summaries, overviews or policy briefs; external inspection of compliance with standards; managerial leadership for nurses; and several multifaceted interventions. </w:t>
      </w:r>
    </w:p>
    <w:p w14:paraId="56514F44" w14:textId="77777777" w:rsidR="00100E9D" w:rsidRDefault="00100E9D" w:rsidP="00AD3DC2"/>
    <w:p w14:paraId="443D1AA3" w14:textId="3234AE29" w:rsidR="00AD3DC2" w:rsidRDefault="00AD3DC2" w:rsidP="00AD3DC2">
      <w:r>
        <w:lastRenderedPageBreak/>
        <w:t>When designing and testing new interventions to facilitate the uptake of research, known barriers and facilitators need to be considered</w:t>
      </w:r>
      <w:r w:rsidR="009E4D31">
        <w:t xml:space="preserve">.  </w:t>
      </w:r>
      <w:r>
        <w:t>The 26 systematic reviews found on this topic will be important in guiding this process.</w:t>
      </w:r>
      <w:r w:rsidR="006A70D3">
        <w:t xml:space="preserve">  It is also important to be mindful of the realities of policy decision-making where other issues such as </w:t>
      </w:r>
      <w:r w:rsidR="006A70D3" w:rsidRPr="006A70D3">
        <w:t>context, public opinion</w:t>
      </w:r>
      <w:r w:rsidR="006A70D3">
        <w:t xml:space="preserve">, acceptability to stakeholders, </w:t>
      </w:r>
      <w:r w:rsidR="006A70D3" w:rsidRPr="006A70D3">
        <w:t>and feasibility of implementation</w:t>
      </w:r>
      <w:r w:rsidR="006A70D3">
        <w:t xml:space="preserve"> </w:t>
      </w:r>
      <w:r w:rsidR="006A70D3" w:rsidRPr="006A70D3">
        <w:t xml:space="preserve">are also important </w:t>
      </w:r>
      <w:r w:rsidR="006A70D3">
        <w:t xml:space="preserve">considerations </w:t>
      </w:r>
      <w:r w:rsidR="008E76C3">
        <w:fldChar w:fldCharType="begin"/>
      </w:r>
      <w:r w:rsidR="009736BB">
        <w:instrText xml:space="preserve"> ADDIN EN.CITE &lt;EndNote&gt;&lt;Cite&gt;&lt;Author&gt;Clark&lt;/Author&gt;&lt;Year&gt;2015&lt;/Year&gt;&lt;RecNum&gt;207&lt;/RecNum&gt;&lt;DisplayText&gt;[57, 58]&lt;/DisplayText&gt;&lt;record&gt;&lt;rec-number&gt;207&lt;/rec-number&gt;&lt;foreign-keys&gt;&lt;key app="EN" db-id="afdzzs907awervezxwnpawzgtp9zrtxxs9rr" timestamp="1447895943"&gt;207&lt;/key&gt;&lt;/foreign-keys&gt;&lt;ref-type name="Book Section"&gt;5&lt;/ref-type&gt;&lt;contributors&gt;&lt;authors&gt;&lt;author&gt;Clark, R.&lt;/author&gt;&lt;author&gt;Haby, M.&lt;/author&gt;&lt;/authors&gt;&lt;secondary-authors&gt;&lt;author&gt;Carey, G.&lt;/author&gt;&lt;author&gt;Landvogt, K.&lt;/author&gt;&lt;author&gt;Barraket, J.&lt;/author&gt;&lt;/secondary-authors&gt;&lt;/contributors&gt;&lt;titles&gt;&lt;title&gt;Chapter 7. Evidence-based policy: why and how&lt;/title&gt;&lt;secondary-title&gt;Creating and implementing public policy: Cross-sectoral debates&lt;/secondary-title&gt;&lt;/titles&gt;&lt;volume&gt;Routledge, Taylor and Francis Group&lt;/volume&gt;&lt;keywords&gt;&lt;keyword&gt;book chapter&lt;/keyword&gt;&lt;/keywords&gt;&lt;dates&gt;&lt;year&gt;2015&lt;/year&gt;&lt;/dates&gt;&lt;pub-location&gt;London&lt;/pub-location&gt;&lt;publisher&gt;Policy Press&lt;/publisher&gt;&lt;urls&gt;&lt;/urls&gt;&lt;/record&gt;&lt;/Cite&gt;&lt;Cite&gt;&lt;Author&gt;Colebatch&lt;/Author&gt;&lt;Year&gt;2002&lt;/Year&gt;&lt;RecNum&gt;206&lt;/RecNum&gt;&lt;record&gt;&lt;rec-number&gt;206&lt;/rec-number&gt;&lt;foreign-keys&gt;&lt;key app="EN" db-id="afdzzs907awervezxwnpawzgtp9zrtxxs9rr" timestamp="1447895245"&gt;206&lt;/key&gt;&lt;/foreign-keys&gt;&lt;ref-type name="Book"&gt;6&lt;/ref-type&gt;&lt;contributors&gt;&lt;authors&gt;&lt;author&gt;Colebatch, H.K.&lt;/author&gt;&lt;/authors&gt;&lt;/contributors&gt;&lt;titles&gt;&lt;title&gt;Policy&lt;/title&gt;&lt;/titles&gt;&lt;edition&gt;2nd&lt;/edition&gt;&lt;dates&gt;&lt;year&gt;2002&lt;/year&gt;&lt;/dates&gt;&lt;pub-location&gt;Buckingham&lt;/pub-location&gt;&lt;publisher&gt;Open University Press&lt;/publisher&gt;&lt;urls&gt;&lt;/urls&gt;&lt;/record&gt;&lt;/Cite&gt;&lt;/EndNote&gt;</w:instrText>
      </w:r>
      <w:r w:rsidR="008E76C3">
        <w:fldChar w:fldCharType="separate"/>
      </w:r>
      <w:r w:rsidR="005E6496">
        <w:rPr>
          <w:noProof/>
        </w:rPr>
        <w:t>[57, 58]</w:t>
      </w:r>
      <w:r w:rsidR="008E76C3">
        <w:fldChar w:fldCharType="end"/>
      </w:r>
      <w:r w:rsidR="006A70D3">
        <w:t xml:space="preserve">.  </w:t>
      </w:r>
    </w:p>
    <w:p w14:paraId="7733BBC0" w14:textId="77777777" w:rsidR="00AD3DC2" w:rsidRDefault="00AD3DC2" w:rsidP="00AD3DC2"/>
    <w:p w14:paraId="16B69B1B" w14:textId="00B87E4C" w:rsidR="00AD3DC2" w:rsidRDefault="00AD3DC2" w:rsidP="00AD3DC2">
      <w:r w:rsidRPr="006456EC">
        <w:t xml:space="preserve">The biggest, and perhaps most important, research gap in knowledge translation research is in the area of climate as it is this domain that can most affect all others.  For example, if funders have a mandate to link research to action, all other interventions will have a much greater chance of success.  In addition, in the linkage and exchange domain, the development of partnerships is seen as important to overcome the gap between research and policy </w:t>
      </w:r>
      <w:r w:rsidRPr="006456EC">
        <w:fldChar w:fldCharType="begin">
          <w:fldData xml:space="preserve">PEVuZE5vdGU+PENpdGU+PEF1dGhvcj5MYXZpczwvQXV0aG9yPjxZZWFyPjIwMDY8L1llYXI+PFJl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</w:fldData>
        </w:fldChar>
      </w:r>
      <w:r w:rsidR="005E6496">
        <w:instrText xml:space="preserve"> ADDIN EN.CITE </w:instrText>
      </w:r>
      <w:r w:rsidR="005E6496">
        <w:fldChar w:fldCharType="begin">
          <w:fldData xml:space="preserve">PEVuZE5vdGU+PENpdGU+PEF1dGhvcj5MYXZpczwvQXV0aG9yPjxZZWFyPjIwMDY8L1llYXI+PFJl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</w:fldData>
        </w:fldChar>
      </w:r>
      <w:r w:rsidR="005E6496">
        <w:instrText xml:space="preserve"> ADDIN EN.CITE.DATA </w:instrText>
      </w:r>
      <w:r w:rsidR="005E6496">
        <w:fldChar w:fldCharType="end"/>
      </w:r>
      <w:r w:rsidRPr="006456EC">
        <w:fldChar w:fldCharType="separate"/>
      </w:r>
      <w:r w:rsidR="005E6496">
        <w:rPr>
          <w:noProof/>
        </w:rPr>
        <w:t>[9, 59]</w:t>
      </w:r>
      <w:r w:rsidRPr="006456EC">
        <w:fldChar w:fldCharType="end"/>
      </w:r>
      <w:r w:rsidR="008E76C3">
        <w:t xml:space="preserve"> but need</w:t>
      </w:r>
      <w:r w:rsidR="00AA5A3F">
        <w:t>s</w:t>
      </w:r>
      <w:r w:rsidR="008E76C3">
        <w:t xml:space="preserve"> to be tested</w:t>
      </w:r>
      <w:r w:rsidR="00F625C0">
        <w:t xml:space="preserve"> as do deliberative dialogues </w:t>
      </w:r>
      <w:r w:rsidR="00F625C0">
        <w:fldChar w:fldCharType="begin">
          <w:fldData xml:space="preserve">PEVuZE5vdGU+PENpdGU+PEF1dGhvcj5Cb3lrbzwvQXV0aG9yPjxZZWFyPjIwMTI8L1llYXI+PFJl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</w:fldData>
        </w:fldChar>
      </w:r>
      <w:r w:rsidR="005E6496">
        <w:instrText xml:space="preserve"> ADDIN EN.CITE </w:instrText>
      </w:r>
      <w:r w:rsidR="005E6496">
        <w:fldChar w:fldCharType="begin">
          <w:fldData xml:space="preserve">PEVuZE5vdGU+PENpdGU+PEF1dGhvcj5Cb3lrbzwvQXV0aG9yPjxZZWFyPjIwMTI8L1llYXI+PFJl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</w:fldData>
        </w:fldChar>
      </w:r>
      <w:r w:rsidR="005E6496">
        <w:instrText xml:space="preserve"> ADDIN EN.CITE.DATA </w:instrText>
      </w:r>
      <w:r w:rsidR="005E6496">
        <w:fldChar w:fldCharType="end"/>
      </w:r>
      <w:r w:rsidR="00F625C0">
        <w:fldChar w:fldCharType="separate"/>
      </w:r>
      <w:r w:rsidR="005E6496">
        <w:rPr>
          <w:noProof/>
        </w:rPr>
        <w:t>[60, 61]</w:t>
      </w:r>
      <w:r w:rsidR="00F625C0">
        <w:fldChar w:fldCharType="end"/>
      </w:r>
      <w:r w:rsidRPr="006456EC">
        <w:t xml:space="preserve">. </w:t>
      </w:r>
    </w:p>
    <w:p w14:paraId="1A803C61" w14:textId="77777777" w:rsidR="005E5BA0" w:rsidRPr="00B95B66" w:rsidRDefault="005E5BA0" w:rsidP="00AD3DC2"/>
    <w:p w14:paraId="70B66486" w14:textId="77777777" w:rsidR="005E5BA0" w:rsidRPr="00927AA1" w:rsidRDefault="005E5BA0" w:rsidP="005E5BA0">
      <w:pPr>
        <w:pStyle w:val="Heading2"/>
      </w:pPr>
      <w:bookmarkStart w:id="8" w:name="_Toc431626428"/>
      <w:r w:rsidRPr="00927AA1">
        <w:t>Implications for policy</w:t>
      </w:r>
      <w:r>
        <w:t xml:space="preserve"> and </w:t>
      </w:r>
      <w:r w:rsidRPr="00927AA1">
        <w:t>practice</w:t>
      </w:r>
      <w:bookmarkEnd w:id="8"/>
    </w:p>
    <w:p w14:paraId="03F3AA89" w14:textId="06F0466B" w:rsidR="00E55454" w:rsidRDefault="005E5BA0" w:rsidP="00E55454">
      <w:r w:rsidRPr="00FD18E0">
        <w:t xml:space="preserve">The findings from this research </w:t>
      </w:r>
      <w:r>
        <w:t>will be</w:t>
      </w:r>
      <w:r w:rsidRPr="00FD18E0">
        <w:t xml:space="preserve"> useful</w:t>
      </w:r>
      <w:r>
        <w:t xml:space="preserve"> for guiding action in knowledge translation activities for both policy and practice.  However, on their own are insufficient, especially in the policy environment.  </w:t>
      </w:r>
      <w:r w:rsidR="00E55454">
        <w:t xml:space="preserve">Users of research, such as civil servants and healthcare professionals, should </w:t>
      </w:r>
      <w:r w:rsidR="00F625C0">
        <w:t xml:space="preserve">support further research in this area.  Research users should also </w:t>
      </w:r>
      <w:r w:rsidR="00E55454">
        <w:t>consider additional actions to increase the uptake of research, especially in the climate and linkage and exchange domains.  At the same time they should ensure that t</w:t>
      </w:r>
      <w:r w:rsidR="00AA5A3F">
        <w:t>hese actions</w:t>
      </w:r>
      <w:r w:rsidR="00E55454">
        <w:t xml:space="preserve"> undergo a proper evaluation to contribute to the evidence base.  Interventions that could be considered for testing include: </w:t>
      </w:r>
      <w:r w:rsidR="00E55454" w:rsidRPr="006456EC">
        <w:t xml:space="preserve">employing more researchers in policy positions; joint appointments of researchers and policymakers across policy and academic institutions; and rewards and/or recognition for academics and policymakers who work towards linking research to action </w:t>
      </w:r>
      <w:r w:rsidR="00E55454">
        <w:t xml:space="preserve">–  </w:t>
      </w:r>
      <w:r w:rsidR="00E55454" w:rsidRPr="006456EC">
        <w:t>which are all interventions that fit within the climate domain</w:t>
      </w:r>
      <w:r w:rsidR="00E55454">
        <w:t xml:space="preserve"> of the </w:t>
      </w:r>
      <w:r w:rsidR="00E55454">
        <w:lastRenderedPageBreak/>
        <w:t>linking research to action framework</w:t>
      </w:r>
      <w:r w:rsidR="00E55454" w:rsidRPr="006456EC">
        <w:t xml:space="preserve"> </w:t>
      </w:r>
      <w:r w:rsidR="00E55454" w:rsidRPr="006456EC">
        <w:fldChar w:fldCharType="begin"/>
      </w:r>
      <w:r w:rsidR="00E55454">
        <w:instrText xml:space="preserve"> ADDIN EN.CITE &lt;EndNote&gt;&lt;Cite&gt;&lt;Author&gt;Lavis&lt;/Author&gt;&lt;Year&gt;2006&lt;/Year&gt;&lt;RecNum&gt;30&lt;/RecNum&gt;&lt;DisplayText&gt;[9]&lt;/DisplayText&gt;&lt;record&gt;&lt;rec-number&gt;30&lt;/rec-number&gt;&lt;foreign-keys&gt;&lt;key app="EN" db-id="afdzzs907awervezxwnpawzgtp9zrtxxs9rr" timestamp="1402513358"&gt;30&lt;/key&gt;&lt;/foreign-keys&gt;&lt;ref-type name="Journal Article"&gt;17&lt;/ref-type&gt;&lt;contributors&gt;&lt;authors&gt;&lt;author&gt;Lavis, J. N.&lt;/author&gt;&lt;author&gt;Lomas, J.&lt;/author&gt;&lt;author&gt;Hamid, M.&lt;/author&gt;&lt;author&gt;Sewankambo, N. K.&lt;/author&gt;&lt;/authors&gt;&lt;/contributors&gt;&lt;auth-address&gt;McMaster University, Hamilton, Ontario, Canada.&lt;/auth-address&gt;&lt;titles&gt;&lt;title&gt;Assessing country-level efforts to link research to action&lt;/title&gt;&lt;secondary-title&gt;Bulletin of The World Health Organization&lt;/secondary-title&gt;&lt;alt-title&gt;Bulletin of the World Health Organization&lt;/alt-title&gt;&lt;/titles&gt;&lt;periodical&gt;&lt;full-title&gt;Bulletin of the World Health Organization&lt;/full-title&gt;&lt;abbr-1&gt;Bull. World Health Organ.&lt;/abbr-1&gt;&lt;abbr-2&gt;Bull World Health Organ&lt;/abbr-2&gt;&lt;/periodical&gt;&lt;alt-periodical&gt;&lt;full-title&gt;Bulletin of the World Health Organization&lt;/full-title&gt;&lt;abbr-1&gt;Bull. World Health Organ.&lt;/abbr-1&gt;&lt;abbr-2&gt;Bull World Health Organ&lt;/abbr-2&gt;&lt;/alt-periodical&gt;&lt;pages&gt;620-628&lt;/pages&gt;&lt;volume&gt;84&lt;/volume&gt;&lt;number&gt;8&lt;/number&gt;&lt;keywords&gt;&lt;keyword&gt;Biomedical Research/*organization &amp;amp; administration&lt;/keyword&gt;&lt;keyword&gt;*Health Policy&lt;/keyword&gt;&lt;keyword&gt;Humans&lt;/keyword&gt;&lt;keyword&gt;*Information Dissemination&lt;/keyword&gt;&lt;keyword&gt;National Health Programs/*organization &amp;amp; administration&lt;/keyword&gt;&lt;keyword&gt;World Health Organization&lt;/keyword&gt;&lt;/keywords&gt;&lt;dates&gt;&lt;year&gt;2006&lt;/year&gt;&lt;pub-dates&gt;&lt;date&gt;Aug&lt;/date&gt;&lt;/pub-dates&gt;&lt;/dates&gt;&lt;isbn&gt;0042-9686 (Print)&amp;#xD;0042-9686 (Linking)&lt;/isbn&gt;&lt;accession-num&gt;16917649&lt;/accession-num&gt;&lt;urls&gt;&lt;related-urls&gt;&lt;url&gt;http://www.ncbi.nlm.nih.gov/pubmed/16917649&lt;/url&gt;&lt;/related-urls&gt;&lt;/urls&gt;&lt;custom2&gt;2627430&lt;/custom2&gt;&lt;/record&gt;&lt;/Cite&gt;&lt;/EndNote&gt;</w:instrText>
      </w:r>
      <w:r w:rsidR="00E55454" w:rsidRPr="006456EC">
        <w:fldChar w:fldCharType="separate"/>
      </w:r>
      <w:r w:rsidR="00E55454">
        <w:rPr>
          <w:noProof/>
        </w:rPr>
        <w:t>[9]</w:t>
      </w:r>
      <w:r w:rsidR="00E55454" w:rsidRPr="006456EC">
        <w:fldChar w:fldCharType="end"/>
      </w:r>
      <w:r w:rsidR="00E55454">
        <w:t xml:space="preserve"> and could also facilitate the development of partnerships</w:t>
      </w:r>
      <w:r w:rsidR="00F625C0">
        <w:t xml:space="preserve"> (linkage and exchange)</w:t>
      </w:r>
      <w:r w:rsidR="00E55454">
        <w:t xml:space="preserve">.  </w:t>
      </w:r>
    </w:p>
    <w:p w14:paraId="200C7F66" w14:textId="77777777" w:rsidR="005E5BA0" w:rsidRPr="00AD3DC2" w:rsidRDefault="005E5BA0" w:rsidP="00AD3DC2"/>
    <w:p w14:paraId="380DCFEA" w14:textId="77777777" w:rsidR="00734C4B" w:rsidRPr="00A714F5" w:rsidRDefault="005422BB">
      <w:pPr>
        <w:pStyle w:val="Heading1"/>
        <w:rPr>
          <w:lang w:val="en-US"/>
        </w:rPr>
      </w:pPr>
      <w:r w:rsidRPr="00A714F5">
        <w:rPr>
          <w:lang w:val="en-US"/>
        </w:rPr>
        <w:t xml:space="preserve">Conclusions </w:t>
      </w:r>
    </w:p>
    <w:p w14:paraId="04EE2259" w14:textId="512155D4" w:rsidR="006B530F" w:rsidRDefault="006B530F" w:rsidP="006B530F">
      <w:r>
        <w:t>T</w:t>
      </w:r>
      <w:r w:rsidRPr="00E82E89">
        <w:t xml:space="preserve">he majority of the interventions </w:t>
      </w:r>
      <w:r>
        <w:t xml:space="preserve">that were </w:t>
      </w:r>
      <w:r w:rsidRPr="00E82E89">
        <w:t xml:space="preserve">evaluated in the </w:t>
      </w:r>
      <w:r>
        <w:t xml:space="preserve">included </w:t>
      </w:r>
      <w:r w:rsidRPr="00E82E89">
        <w:t xml:space="preserve">systematic </w:t>
      </w:r>
      <w:r w:rsidRPr="00290B04">
        <w:t xml:space="preserve">reviews </w:t>
      </w:r>
      <w:r>
        <w:t xml:space="preserve">and found to have a significant impact have focused on </w:t>
      </w:r>
      <w:r w:rsidRPr="00290B04">
        <w:t>push, pull and facilitating pull activities.  </w:t>
      </w:r>
      <w:r>
        <w:t>The findings from this research will be very useful for guiding action in knowledge translation activities.  However, they need to be supplemented with more and better quality research in the areas of climate, production of research, linkage and exchange, and evaluation of kn</w:t>
      </w:r>
      <w:r w:rsidR="000653E7">
        <w:t xml:space="preserve">owledge translation efforts.  A particular area of focus should be on climate as this domain can most affect all others.  </w:t>
      </w:r>
      <w:r>
        <w:t xml:space="preserve">A greater focus is also needed on high quality trials in the policy environment. </w:t>
      </w:r>
    </w:p>
    <w:p w14:paraId="3EA857BF" w14:textId="77777777" w:rsidR="00734C4B" w:rsidRDefault="00734C4B">
      <w:pPr>
        <w:rPr>
          <w:lang w:val="en-US"/>
        </w:rPr>
      </w:pPr>
    </w:p>
    <w:p w14:paraId="5B3B02B1" w14:textId="77777777" w:rsidR="006B530F" w:rsidRPr="00A714F5" w:rsidRDefault="006B530F">
      <w:pPr>
        <w:rPr>
          <w:lang w:val="en-US"/>
        </w:rPr>
      </w:pPr>
    </w:p>
    <w:p w14:paraId="01E32502" w14:textId="77777777" w:rsidR="00734C4B" w:rsidRPr="00A714F5" w:rsidRDefault="005422BB">
      <w:pPr>
        <w:pStyle w:val="Heading1"/>
        <w:rPr>
          <w:lang w:val="en-US"/>
        </w:rPr>
      </w:pPr>
      <w:r w:rsidRPr="00A714F5">
        <w:rPr>
          <w:lang w:val="en-US"/>
        </w:rPr>
        <w:t>Competing interests</w:t>
      </w:r>
    </w:p>
    <w:p w14:paraId="020F7600" w14:textId="25843D5D" w:rsidR="00E113D5" w:rsidRDefault="00E113D5" w:rsidP="00E113D5">
      <w:r w:rsidRPr="00465DB8">
        <w:t>The author(s) declare that they have no competing interests</w:t>
      </w:r>
      <w:r>
        <w:t xml:space="preserve">.  </w:t>
      </w:r>
      <w:r w:rsidRPr="00CB4339">
        <w:t>Neither the Ministry of Health of Brazil nor the Pan Amer</w:t>
      </w:r>
      <w:r>
        <w:t>ican Health Organization (PAHO) h</w:t>
      </w:r>
      <w:r w:rsidRPr="00CB4339">
        <w:t>ave a vested interest in any of the interventions included in this overview – though they do have a professional interest in increasing the uptake of research evidence in decision making</w:t>
      </w:r>
      <w:r w:rsidR="00041D87">
        <w:t>, as do MH, RC, LR and MH</w:t>
      </w:r>
      <w:r w:rsidRPr="00CB4339">
        <w:t>.</w:t>
      </w:r>
      <w:r>
        <w:t xml:space="preserve">  Two of the review authors (EC and LR) are employees of PAHO and one was an employee of the Ministry of Health of Brazil at the time of the study (JB).  However, t</w:t>
      </w:r>
      <w:r w:rsidRPr="00CF1E54">
        <w:t xml:space="preserve">he views and opinions expressed herein are those of the overview authors and do not necessarily reflect the views of the </w:t>
      </w:r>
      <w:r>
        <w:t xml:space="preserve">Ministry of Health of Brazil or the </w:t>
      </w:r>
      <w:r w:rsidRPr="00CF1E54">
        <w:t>Pan American Health Organization.</w:t>
      </w:r>
      <w:r w:rsidR="00041D87">
        <w:t xml:space="preserve"> </w:t>
      </w:r>
    </w:p>
    <w:p w14:paraId="262EA14A" w14:textId="77777777" w:rsidR="00E113D5" w:rsidRDefault="00E113D5" w:rsidP="00E113D5"/>
    <w:p w14:paraId="65EE62B3" w14:textId="77777777" w:rsidR="00E113D5" w:rsidRPr="00E113D5" w:rsidRDefault="00E113D5" w:rsidP="00E113D5">
      <w:pPr>
        <w:pStyle w:val="Heading1"/>
      </w:pPr>
      <w:r w:rsidRPr="00E113D5">
        <w:lastRenderedPageBreak/>
        <w:t>Authors' contributions</w:t>
      </w:r>
    </w:p>
    <w:p w14:paraId="054D68E3" w14:textId="77777777" w:rsidR="00E113D5" w:rsidRDefault="00E113D5" w:rsidP="00E113D5">
      <w:pPr>
        <w:rPr>
          <w:szCs w:val="20"/>
          <w:lang w:val="en-US"/>
        </w:rPr>
      </w:pPr>
      <w:r>
        <w:rPr>
          <w:szCs w:val="20"/>
          <w:lang w:val="en-US"/>
        </w:rPr>
        <w:t xml:space="preserve">EC and JB had the original idea for the overview and obtained funding; MH and EC wrote the protocol with input from RC, JB, and LR; </w:t>
      </w:r>
      <w:r w:rsidR="00334450">
        <w:rPr>
          <w:szCs w:val="20"/>
          <w:lang w:val="en-US"/>
        </w:rPr>
        <w:t xml:space="preserve">JL provided extensive input to methods and decision-making during the study selection and data extraction process; </w:t>
      </w:r>
      <w:r>
        <w:rPr>
          <w:szCs w:val="20"/>
          <w:lang w:val="en-US"/>
        </w:rPr>
        <w:t xml:space="preserve">MH and RC undertook the </w:t>
      </w:r>
      <w:r w:rsidR="00C91F4F">
        <w:rPr>
          <w:szCs w:val="20"/>
          <w:lang w:val="en-US"/>
        </w:rPr>
        <w:t>study</w:t>
      </w:r>
      <w:r>
        <w:rPr>
          <w:szCs w:val="20"/>
          <w:lang w:val="en-US"/>
        </w:rPr>
        <w:t xml:space="preserve"> selection, data extraction and quality assessment; MH undertook data synthesis and drafted the manuscript; JL, EC, RC, JB and LR </w:t>
      </w:r>
      <w:r w:rsidRPr="00274EF3">
        <w:rPr>
          <w:szCs w:val="20"/>
          <w:lang w:val="en-US"/>
        </w:rPr>
        <w:t xml:space="preserve">provided guidance throughout the </w:t>
      </w:r>
      <w:r>
        <w:rPr>
          <w:szCs w:val="20"/>
          <w:lang w:val="en-US"/>
        </w:rPr>
        <w:t>selection, data extraction and synthesis phase of the overview; a</w:t>
      </w:r>
      <w:r w:rsidRPr="00274EF3">
        <w:rPr>
          <w:szCs w:val="20"/>
          <w:lang w:val="en-US"/>
        </w:rPr>
        <w:t>ll authors provided commentary on and approved the final manuscript.</w:t>
      </w:r>
    </w:p>
    <w:p w14:paraId="05BD899C" w14:textId="77777777" w:rsidR="00E113D5" w:rsidRPr="00E113D5" w:rsidRDefault="00E113D5" w:rsidP="00E113D5"/>
    <w:p w14:paraId="5354E18A" w14:textId="77777777" w:rsidR="00E113D5" w:rsidRDefault="00E113D5" w:rsidP="00E113D5">
      <w:pPr>
        <w:pStyle w:val="Heading1"/>
      </w:pPr>
      <w:r>
        <w:t xml:space="preserve">Acknowledgements </w:t>
      </w:r>
    </w:p>
    <w:p w14:paraId="7A5D49FD" w14:textId="77777777" w:rsidR="00E113D5" w:rsidRDefault="00E113D5" w:rsidP="00E113D5">
      <w:bookmarkStart w:id="9" w:name="OLE_LINK1"/>
      <w:r>
        <w:t xml:space="preserve">We thank the authors of included studies and other experts in the field who responded to our request to identify further studies that could meet our inclusion criteria.  </w:t>
      </w:r>
      <w:bookmarkEnd w:id="9"/>
    </w:p>
    <w:p w14:paraId="67EC6D76" w14:textId="77777777" w:rsidR="00E113D5" w:rsidRDefault="00E113D5" w:rsidP="00E113D5">
      <w:pPr>
        <w:pStyle w:val="Heading2"/>
      </w:pPr>
      <w:r w:rsidRPr="00BC4F2A">
        <w:t>Fund</w:t>
      </w:r>
      <w:r>
        <w:t>ing</w:t>
      </w:r>
    </w:p>
    <w:p w14:paraId="7A18F9EB" w14:textId="45C6B1AD" w:rsidR="00734C4B" w:rsidRPr="00E113D5" w:rsidRDefault="00E113D5" w:rsidP="00CD1255">
      <w:pPr>
        <w:spacing w:before="120"/>
      </w:pPr>
      <w:r w:rsidRPr="005C2E47">
        <w:rPr>
          <w:shd w:val="clear" w:color="auto" w:fill="FFFFFF"/>
        </w:rPr>
        <w:t xml:space="preserve">This work was developed </w:t>
      </w:r>
      <w:r>
        <w:rPr>
          <w:shd w:val="clear" w:color="auto" w:fill="FFFFFF"/>
        </w:rPr>
        <w:t xml:space="preserve">and funded </w:t>
      </w:r>
      <w:r w:rsidRPr="005C2E47">
        <w:rPr>
          <w:shd w:val="clear" w:color="auto" w:fill="FFFFFF"/>
        </w:rPr>
        <w:t>under the cooperation agreement # 47 between the Department of Science and Technology of the Ministry of Health of Brazil and the Pan American Health Organization</w:t>
      </w:r>
      <w:r w:rsidRPr="0031288B">
        <w:rPr>
          <w:shd w:val="clear" w:color="auto" w:fill="FFFFFF"/>
        </w:rPr>
        <w:t xml:space="preserve">.  The funders of this study set the terms of reference for the project but, apart from the input of JB, EC and LR to the conduct of the study did not significantly influence the work.  </w:t>
      </w:r>
      <w:r w:rsidR="00CD1255" w:rsidRPr="00642CD9">
        <w:rPr>
          <w:shd w:val="clear" w:color="auto" w:fill="FFFFFF"/>
        </w:rPr>
        <w:t>Manuscript preparation was funded by the Ministry of Health Bra</w:t>
      </w:r>
      <w:r w:rsidR="00952132">
        <w:rPr>
          <w:shd w:val="clear" w:color="auto" w:fill="FFFFFF"/>
        </w:rPr>
        <w:t>z</w:t>
      </w:r>
      <w:r w:rsidR="00CD1255" w:rsidRPr="00642CD9">
        <w:rPr>
          <w:shd w:val="clear" w:color="auto" w:fill="FFFFFF"/>
        </w:rPr>
        <w:t xml:space="preserve">il, through an </w:t>
      </w:r>
      <w:r w:rsidR="00CD1255" w:rsidRPr="00642CD9">
        <w:rPr>
          <w:lang w:val="en-US"/>
        </w:rPr>
        <w:t xml:space="preserve">EVIPNet Brazil project with the Bireme/PAHO. </w:t>
      </w:r>
      <w:r w:rsidR="00CD1255" w:rsidRPr="00642CD9">
        <w:rPr>
          <w:shd w:val="clear" w:color="auto" w:fill="FFFFFF"/>
        </w:rPr>
        <w:t xml:space="preserve"> </w:t>
      </w:r>
    </w:p>
    <w:p w14:paraId="2B389499" w14:textId="77777777" w:rsidR="004A69FC" w:rsidRDefault="004A69FC">
      <w:pPr>
        <w:pStyle w:val="Heading1"/>
        <w:rPr>
          <w:lang w:val="en-US"/>
        </w:rPr>
      </w:pPr>
    </w:p>
    <w:p w14:paraId="34A97E89" w14:textId="77777777" w:rsidR="004A69FC" w:rsidRDefault="004A69FC" w:rsidP="004A69FC">
      <w:pPr>
        <w:pStyle w:val="Heading1"/>
      </w:pPr>
      <w:r>
        <w:t xml:space="preserve">Endnotes </w:t>
      </w:r>
    </w:p>
    <w:p w14:paraId="65681626" w14:textId="77777777" w:rsidR="004A69FC" w:rsidRPr="004A69FC" w:rsidRDefault="004A69FC" w:rsidP="004A69FC">
      <w:pPr>
        <w:rPr>
          <w:lang w:val="en-US"/>
        </w:rPr>
        <w:sectPr w:rsidR="004A69FC" w:rsidRPr="004A69FC" w:rsidSect="00C14E03">
          <w:footerReference w:type="default" r:id="rId9"/>
          <w:pgSz w:w="11906" w:h="16838"/>
          <w:pgMar w:top="1440" w:right="1440" w:bottom="1440" w:left="1440" w:header="706" w:footer="706" w:gutter="0"/>
          <w:cols w:space="708"/>
          <w:docGrid w:linePitch="360"/>
        </w:sectPr>
      </w:pPr>
    </w:p>
    <w:p w14:paraId="65269B7A" w14:textId="77777777" w:rsidR="00734C4B" w:rsidRPr="00A714F5" w:rsidRDefault="004A69FC">
      <w:pPr>
        <w:pStyle w:val="Heading1"/>
        <w:rPr>
          <w:lang w:val="en-US"/>
        </w:rPr>
      </w:pPr>
      <w:r>
        <w:rPr>
          <w:lang w:val="en-US"/>
        </w:rPr>
        <w:lastRenderedPageBreak/>
        <w:br w:type="page"/>
      </w:r>
      <w:r w:rsidR="005422BB" w:rsidRPr="00A714F5">
        <w:rPr>
          <w:lang w:val="en-US"/>
        </w:rPr>
        <w:lastRenderedPageBreak/>
        <w:t>References</w:t>
      </w:r>
    </w:p>
    <w:p w14:paraId="14F1635C" w14:textId="5F648848" w:rsidR="004C7143" w:rsidRPr="004C7143" w:rsidRDefault="00740386" w:rsidP="007B2972">
      <w:pPr>
        <w:pStyle w:val="EndNoteBibliography"/>
        <w:spacing w:before="120"/>
        <w:ind w:left="426" w:hanging="426"/>
      </w:pPr>
      <w:r w:rsidRPr="00A714F5">
        <w:fldChar w:fldCharType="begin"/>
      </w:r>
      <w:r w:rsidRPr="00A714F5">
        <w:instrText xml:space="preserve"> ADDIN EN.REFLIST </w:instrText>
      </w:r>
      <w:r w:rsidRPr="00A714F5">
        <w:fldChar w:fldCharType="separate"/>
      </w:r>
      <w:r w:rsidR="004C7143" w:rsidRPr="004C7143">
        <w:t>1.</w:t>
      </w:r>
      <w:r w:rsidR="004C7143" w:rsidRPr="004C7143">
        <w:tab/>
        <w:t xml:space="preserve">World Health Assembly. Resolution on health research. Available from: </w:t>
      </w:r>
      <w:hyperlink r:id="rId10" w:history="1">
        <w:r w:rsidR="004C7143" w:rsidRPr="004C7143">
          <w:rPr>
            <w:rStyle w:val="Hyperlink"/>
          </w:rPr>
          <w:t>http://www.who.int/rpc/meetings/58th_WHA_resolution.pdf</w:t>
        </w:r>
      </w:hyperlink>
      <w:r w:rsidR="004C7143" w:rsidRPr="004C7143">
        <w:t xml:space="preserve"> 2005.</w:t>
      </w:r>
    </w:p>
    <w:p w14:paraId="2F0F7400" w14:textId="77777777" w:rsidR="004C7143" w:rsidRPr="004C7143" w:rsidRDefault="004C7143" w:rsidP="007B2972">
      <w:pPr>
        <w:pStyle w:val="EndNoteBibliography"/>
        <w:spacing w:before="120"/>
        <w:ind w:left="426" w:hanging="426"/>
      </w:pPr>
      <w:r w:rsidRPr="004C7143">
        <w:t>2.</w:t>
      </w:r>
      <w:r w:rsidRPr="004C7143">
        <w:tab/>
        <w:t>WHO. Bridging the “Know–Do” Gap: Meeting on Knowledge Translation in Global Health, 10–12 October 2005. World Health Organization, 2006  Contract No.: WHO/EIP/KMS/2006.2.</w:t>
      </w:r>
    </w:p>
    <w:p w14:paraId="3F2D0EC5" w14:textId="77777777" w:rsidR="004C7143" w:rsidRPr="004C7143" w:rsidRDefault="004C7143" w:rsidP="007B2972">
      <w:pPr>
        <w:pStyle w:val="EndNoteBibliography"/>
        <w:spacing w:before="120"/>
        <w:ind w:left="426" w:hanging="426"/>
      </w:pPr>
      <w:r w:rsidRPr="004C7143">
        <w:t>3.</w:t>
      </w:r>
      <w:r w:rsidRPr="004C7143">
        <w:tab/>
        <w:t>WHO. Knowledge Translation Framework for Ageing and Health. Geneva: Department of Ageing and Life-Course, World Health Organization, 2012.</w:t>
      </w:r>
    </w:p>
    <w:p w14:paraId="2E168A8E" w14:textId="77777777" w:rsidR="004C7143" w:rsidRPr="004C7143" w:rsidRDefault="004C7143" w:rsidP="007B2972">
      <w:pPr>
        <w:pStyle w:val="EndNoteBibliography"/>
        <w:spacing w:before="120"/>
        <w:ind w:left="426" w:hanging="426"/>
      </w:pPr>
      <w:r w:rsidRPr="004C7143">
        <w:t>4.</w:t>
      </w:r>
      <w:r w:rsidRPr="004C7143">
        <w:tab/>
        <w:t>Graham ID, Logan J, Harrison MB, Straus SE, Tetroe J, Caswell W, et al. Lost in knowledge translation: time for a map?</w:t>
      </w:r>
      <w:r w:rsidRPr="004C7143">
        <w:rPr>
          <w:i/>
        </w:rPr>
        <w:t xml:space="preserve"> </w:t>
      </w:r>
      <w:r w:rsidRPr="004C7143">
        <w:t>J Contin Educ Health Prof. 2006;26:13-24.</w:t>
      </w:r>
    </w:p>
    <w:p w14:paraId="399B8C91" w14:textId="77777777" w:rsidR="004C7143" w:rsidRPr="004C7143" w:rsidRDefault="004C7143" w:rsidP="007B2972">
      <w:pPr>
        <w:pStyle w:val="EndNoteBibliography"/>
        <w:spacing w:before="120"/>
        <w:ind w:left="426" w:hanging="426"/>
      </w:pPr>
      <w:r w:rsidRPr="004C7143">
        <w:t>5.</w:t>
      </w:r>
      <w:r w:rsidRPr="004C7143">
        <w:tab/>
        <w:t>Armstrong R, Waters E, Dobbins M, Anderson L, Moore L, Petticrew M, et al. Knowledge translation strategies to improve the use of evidence in public health decision making in local government: intervention design and implementation plan.</w:t>
      </w:r>
      <w:r w:rsidRPr="004C7143">
        <w:rPr>
          <w:i/>
        </w:rPr>
        <w:t xml:space="preserve"> </w:t>
      </w:r>
      <w:r w:rsidRPr="004C7143">
        <w:t>Implement Sci. 2013;8:121.</w:t>
      </w:r>
    </w:p>
    <w:p w14:paraId="2B842A03" w14:textId="77777777" w:rsidR="004C7143" w:rsidRPr="004C7143" w:rsidRDefault="004C7143" w:rsidP="007B2972">
      <w:pPr>
        <w:pStyle w:val="EndNoteBibliography"/>
        <w:spacing w:before="120"/>
        <w:ind w:left="426" w:hanging="426"/>
      </w:pPr>
      <w:r w:rsidRPr="004C7143">
        <w:t>6.</w:t>
      </w:r>
      <w:r w:rsidRPr="004C7143">
        <w:tab/>
        <w:t>Best A, Holmes B. Systems thinking, knowledge and action: towards better models and methods.</w:t>
      </w:r>
      <w:r w:rsidRPr="004C7143">
        <w:rPr>
          <w:i/>
        </w:rPr>
        <w:t xml:space="preserve"> </w:t>
      </w:r>
      <w:r w:rsidRPr="004C7143">
        <w:t>Evidence &amp; Policy: A Journal of Research, Debate and Practice. 2010;6:145-59.</w:t>
      </w:r>
    </w:p>
    <w:p w14:paraId="552F3E2D" w14:textId="38DB38B1" w:rsidR="004C7143" w:rsidRPr="004C7143" w:rsidRDefault="004C7143" w:rsidP="007B2972">
      <w:pPr>
        <w:pStyle w:val="EndNoteBibliography"/>
        <w:spacing w:before="120"/>
        <w:ind w:left="426" w:hanging="426"/>
      </w:pPr>
      <w:r w:rsidRPr="004C7143">
        <w:t>7.</w:t>
      </w:r>
      <w:r w:rsidRPr="004C7143">
        <w:tab/>
        <w:t>Moore G, Todd A, Redman S. Strategies to increase the use of evidence from research in population health policy and programs: Evidence Check rapid reviews brokered by the Sax Institute (</w:t>
      </w:r>
      <w:hyperlink r:id="rId11" w:history="1">
        <w:r w:rsidRPr="004C7143">
          <w:rPr>
            <w:rStyle w:val="Hyperlink"/>
          </w:rPr>
          <w:t>http://www.saxinstitute.org.au</w:t>
        </w:r>
      </w:hyperlink>
      <w:r w:rsidRPr="004C7143">
        <w:t>) for the Primary Health and Community Partnerships Unit, NSW Department of Health. 2009.</w:t>
      </w:r>
    </w:p>
    <w:p w14:paraId="6C8E1B91" w14:textId="77777777" w:rsidR="004C7143" w:rsidRPr="004C7143" w:rsidRDefault="004C7143" w:rsidP="007B2972">
      <w:pPr>
        <w:pStyle w:val="EndNoteBibliography"/>
        <w:spacing w:before="120"/>
        <w:ind w:left="426" w:hanging="426"/>
      </w:pPr>
      <w:r w:rsidRPr="004C7143">
        <w:t>8.</w:t>
      </w:r>
      <w:r w:rsidRPr="004C7143">
        <w:tab/>
        <w:t>Greenhalgh T, Robert G, Macfarlane F, Bate P, Kyriakidou O. Diffusion of innovations in service organizations: systematic review and recommendations.</w:t>
      </w:r>
      <w:r w:rsidRPr="004C7143">
        <w:rPr>
          <w:i/>
        </w:rPr>
        <w:t xml:space="preserve"> </w:t>
      </w:r>
      <w:r w:rsidRPr="004C7143">
        <w:t>Milbank Q. 2004;82:581-629.</w:t>
      </w:r>
    </w:p>
    <w:p w14:paraId="6674CABB" w14:textId="77777777" w:rsidR="004C7143" w:rsidRPr="004C7143" w:rsidRDefault="004C7143" w:rsidP="007B2972">
      <w:pPr>
        <w:pStyle w:val="EndNoteBibliography"/>
        <w:spacing w:before="120"/>
        <w:ind w:left="426" w:hanging="426"/>
      </w:pPr>
      <w:r w:rsidRPr="004C7143">
        <w:t>9.</w:t>
      </w:r>
      <w:r w:rsidRPr="004C7143">
        <w:tab/>
        <w:t>Lavis JN, Lomas J, Hamid M, Sewankambo NK. Assessing country-level efforts to link research to action.</w:t>
      </w:r>
      <w:r w:rsidRPr="004C7143">
        <w:rPr>
          <w:i/>
        </w:rPr>
        <w:t xml:space="preserve"> </w:t>
      </w:r>
      <w:r w:rsidRPr="004C7143">
        <w:t>Bull World Health Organ. 2006;84:620-8.</w:t>
      </w:r>
    </w:p>
    <w:p w14:paraId="2F4A2895" w14:textId="77777777" w:rsidR="004C7143" w:rsidRPr="004C7143" w:rsidRDefault="004C7143" w:rsidP="007B2972">
      <w:pPr>
        <w:pStyle w:val="EndNoteBibliography"/>
        <w:spacing w:before="120"/>
        <w:ind w:left="426" w:hanging="426"/>
      </w:pPr>
      <w:r w:rsidRPr="004C7143">
        <w:t>10.</w:t>
      </w:r>
      <w:r w:rsidRPr="004C7143">
        <w:tab/>
        <w:t>Redman S, Jorm L, Haines M. Increasing the use of research in health policy : the Sax Institute model.</w:t>
      </w:r>
      <w:r w:rsidRPr="004C7143">
        <w:rPr>
          <w:i/>
        </w:rPr>
        <w:t xml:space="preserve"> </w:t>
      </w:r>
      <w:r w:rsidRPr="004C7143">
        <w:t>Australasian Epidemiologist. 2008;15:15-8.</w:t>
      </w:r>
    </w:p>
    <w:p w14:paraId="642FED64" w14:textId="77777777" w:rsidR="004C7143" w:rsidRPr="004C7143" w:rsidRDefault="004C7143" w:rsidP="007B2972">
      <w:pPr>
        <w:pStyle w:val="EndNoteBibliography"/>
        <w:spacing w:before="120"/>
        <w:ind w:left="426" w:hanging="426"/>
      </w:pPr>
      <w:r w:rsidRPr="004C7143">
        <w:t>11.</w:t>
      </w:r>
      <w:r w:rsidRPr="004C7143">
        <w:tab/>
        <w:t>Grimshaw JM, Eccles MP, Lavis JN, Hill SJ, Squires JE. Knowledge translation of research findings.</w:t>
      </w:r>
      <w:r w:rsidRPr="004C7143">
        <w:rPr>
          <w:i/>
        </w:rPr>
        <w:t xml:space="preserve"> </w:t>
      </w:r>
      <w:r w:rsidRPr="004C7143">
        <w:t>Implement Sci. 2012;7:50.</w:t>
      </w:r>
    </w:p>
    <w:p w14:paraId="1B56536D" w14:textId="77777777" w:rsidR="004C7143" w:rsidRPr="004C7143" w:rsidRDefault="004C7143" w:rsidP="007B2972">
      <w:pPr>
        <w:pStyle w:val="EndNoteBibliography"/>
        <w:spacing w:before="120"/>
        <w:ind w:left="426" w:hanging="426"/>
      </w:pPr>
      <w:r w:rsidRPr="004C7143">
        <w:t>12.</w:t>
      </w:r>
      <w:r w:rsidRPr="004C7143">
        <w:tab/>
        <w:t>Moore G, Redman S, Haines M, Todd A. What works to increase the use of research in population health policy and programmes: A review.</w:t>
      </w:r>
      <w:r w:rsidRPr="004C7143">
        <w:rPr>
          <w:i/>
        </w:rPr>
        <w:t xml:space="preserve"> </w:t>
      </w:r>
      <w:r w:rsidRPr="004C7143">
        <w:t>Evidence &amp; Policy. 2011;7:277-305.</w:t>
      </w:r>
    </w:p>
    <w:p w14:paraId="09A6118F" w14:textId="77777777" w:rsidR="004C7143" w:rsidRPr="004C7143" w:rsidRDefault="004C7143" w:rsidP="007B2972">
      <w:pPr>
        <w:pStyle w:val="EndNoteBibliography"/>
        <w:spacing w:before="120"/>
        <w:ind w:left="426" w:hanging="426"/>
      </w:pPr>
      <w:r w:rsidRPr="004C7143">
        <w:t>13.</w:t>
      </w:r>
      <w:r w:rsidRPr="004C7143">
        <w:tab/>
        <w:t>Moher D, Liberati A, Tetzlaff J, Altman DG, Group P. Preferred reporting items for systematic reviews and meta-analyses: the PRISMA statement.</w:t>
      </w:r>
      <w:r w:rsidRPr="004C7143">
        <w:rPr>
          <w:i/>
        </w:rPr>
        <w:t xml:space="preserve"> </w:t>
      </w:r>
      <w:r w:rsidRPr="004C7143">
        <w:t>PLoS Med. 2009;6:e1000097.</w:t>
      </w:r>
    </w:p>
    <w:p w14:paraId="2F1EDE27" w14:textId="77777777" w:rsidR="004C7143" w:rsidRPr="004C7143" w:rsidRDefault="004C7143" w:rsidP="007B2972">
      <w:pPr>
        <w:pStyle w:val="EndNoteBibliography"/>
        <w:spacing w:before="120"/>
        <w:ind w:left="426" w:hanging="426"/>
      </w:pPr>
      <w:r w:rsidRPr="004C7143">
        <w:t>14.</w:t>
      </w:r>
      <w:r w:rsidRPr="004C7143">
        <w:tab/>
        <w:t>Haby M, Chapman E, Reveiz L, Barreto J, Clark R. Methodologies for rapid response for evidence-informed decision making in health policy and practice: an overview of systematic reviews and primary studies (Protocol). PROSPERO: CRD42015015998. 2015.</w:t>
      </w:r>
    </w:p>
    <w:p w14:paraId="228E5497" w14:textId="77777777" w:rsidR="004C7143" w:rsidRPr="004C7143" w:rsidRDefault="004C7143" w:rsidP="007B2972">
      <w:pPr>
        <w:pStyle w:val="EndNoteBibliography"/>
        <w:spacing w:before="120"/>
        <w:ind w:left="426" w:hanging="426"/>
      </w:pPr>
      <w:r w:rsidRPr="004C7143">
        <w:lastRenderedPageBreak/>
        <w:t>15.</w:t>
      </w:r>
      <w:r w:rsidRPr="004C7143">
        <w:tab/>
        <w:t>LaRocca R, Yost J, Dobbins M, Ciliska D, Butt M. The effectiveness of knowledge translation strategies used in public health: a systematic review.</w:t>
      </w:r>
      <w:r w:rsidRPr="004C7143">
        <w:rPr>
          <w:i/>
        </w:rPr>
        <w:t xml:space="preserve"> </w:t>
      </w:r>
      <w:r w:rsidRPr="004C7143">
        <w:t>BMC Public Health. 2012;12:751.</w:t>
      </w:r>
    </w:p>
    <w:p w14:paraId="3CDDBD7F" w14:textId="1224951E" w:rsidR="004C7143" w:rsidRPr="004C7143" w:rsidRDefault="004C7143" w:rsidP="007B2972">
      <w:pPr>
        <w:pStyle w:val="EndNoteBibliography"/>
        <w:spacing w:before="120"/>
        <w:ind w:left="426" w:hanging="426"/>
      </w:pPr>
      <w:r w:rsidRPr="004C7143">
        <w:t>16.</w:t>
      </w:r>
      <w:r w:rsidRPr="004C7143">
        <w:tab/>
        <w:t xml:space="preserve">WHO. Report from the Ministerial Summit on Health Research: identify challenges, inform actions, correct inequities.  Mexico City, 16-20 November 2004. Available at: </w:t>
      </w:r>
      <w:hyperlink r:id="rId12" w:history="1">
        <w:r w:rsidRPr="004C7143">
          <w:rPr>
            <w:rStyle w:val="Hyperlink"/>
          </w:rPr>
          <w:t>http://www.who.int/rpc/summit</w:t>
        </w:r>
      </w:hyperlink>
      <w:r w:rsidRPr="004C7143">
        <w:t>. World Health Organization, 2005 Nov. Report No.</w:t>
      </w:r>
    </w:p>
    <w:p w14:paraId="20FC787F" w14:textId="77777777" w:rsidR="004C7143" w:rsidRPr="004C7143" w:rsidRDefault="004C7143" w:rsidP="007B2972">
      <w:pPr>
        <w:pStyle w:val="EndNoteBibliography"/>
        <w:spacing w:before="120"/>
        <w:ind w:left="426" w:hanging="426"/>
      </w:pPr>
      <w:r w:rsidRPr="004C7143">
        <w:t>17.</w:t>
      </w:r>
      <w:r w:rsidRPr="004C7143">
        <w:tab/>
        <w:t>De Luca MJF, Esandi ME, Guzman J, Reveiz L. Strategies for implementation of clinical practice guidelines in Latin America and the Caribbean: a systematic review.</w:t>
      </w:r>
      <w:r w:rsidRPr="004C7143">
        <w:rPr>
          <w:i/>
        </w:rPr>
        <w:t xml:space="preserve"> </w:t>
      </w:r>
      <w:r w:rsidRPr="004C7143">
        <w:t>PLoS One. 2015;(to be submitted).</w:t>
      </w:r>
    </w:p>
    <w:p w14:paraId="025527BF" w14:textId="77777777" w:rsidR="004C7143" w:rsidRPr="004C7143" w:rsidRDefault="004C7143" w:rsidP="007B2972">
      <w:pPr>
        <w:pStyle w:val="EndNoteBibliography"/>
        <w:spacing w:before="120"/>
        <w:ind w:left="426" w:hanging="426"/>
      </w:pPr>
      <w:r w:rsidRPr="004C7143">
        <w:t>18.</w:t>
      </w:r>
      <w:r w:rsidRPr="004C7143">
        <w:tab/>
        <w:t>Hemens BJ, Holbrook A, Tonkin M, Mackay JA, Weise-Kelly L, Navarro T, et al. Computerized clinical decision support systems for drug prescribing and management: A decision-maker-researcher partnership systematic review.</w:t>
      </w:r>
      <w:r w:rsidRPr="004C7143">
        <w:rPr>
          <w:i/>
        </w:rPr>
        <w:t xml:space="preserve"> </w:t>
      </w:r>
      <w:r w:rsidRPr="004C7143">
        <w:t>Implement Sci. 2011;6:89.</w:t>
      </w:r>
    </w:p>
    <w:p w14:paraId="35935E37" w14:textId="77777777" w:rsidR="004C7143" w:rsidRPr="004C7143" w:rsidRDefault="004C7143" w:rsidP="007B2972">
      <w:pPr>
        <w:pStyle w:val="EndNoteBibliography"/>
        <w:spacing w:before="120"/>
        <w:ind w:left="426" w:hanging="426"/>
      </w:pPr>
      <w:r w:rsidRPr="004C7143">
        <w:t>19.</w:t>
      </w:r>
      <w:r w:rsidRPr="004C7143">
        <w:tab/>
        <w:t>Ospina MB, Taenzer P, Rashiq S, MacDermid JC, Carr E, Chojecki D, et al. A systematic review of the effectiveness of knowledge translation interventions for chronic noncancer pain management.</w:t>
      </w:r>
      <w:r w:rsidRPr="004C7143">
        <w:rPr>
          <w:i/>
        </w:rPr>
        <w:t xml:space="preserve"> </w:t>
      </w:r>
      <w:r w:rsidRPr="004C7143">
        <w:t>Pain Research &amp; Management. 2013;18:e129-41.</w:t>
      </w:r>
    </w:p>
    <w:p w14:paraId="0E38A28E" w14:textId="77777777" w:rsidR="004C7143" w:rsidRPr="004C7143" w:rsidRDefault="004C7143" w:rsidP="007B2972">
      <w:pPr>
        <w:pStyle w:val="EndNoteBibliography"/>
        <w:spacing w:before="120"/>
        <w:ind w:left="426" w:hanging="426"/>
      </w:pPr>
      <w:r w:rsidRPr="004C7143">
        <w:t>20.</w:t>
      </w:r>
      <w:r w:rsidRPr="004C7143">
        <w:tab/>
        <w:t>Seavey J, McGrath R, Aytur S. Health policy analysis: framework and tools for success. New York, NY: Springer; 2014.</w:t>
      </w:r>
    </w:p>
    <w:p w14:paraId="582F8122" w14:textId="77777777" w:rsidR="004C7143" w:rsidRPr="004C7143" w:rsidRDefault="004C7143" w:rsidP="007B2972">
      <w:pPr>
        <w:pStyle w:val="EndNoteBibliography"/>
        <w:spacing w:before="120"/>
        <w:ind w:left="426" w:hanging="426"/>
      </w:pPr>
      <w:r w:rsidRPr="004C7143">
        <w:t>21.</w:t>
      </w:r>
      <w:r w:rsidRPr="004C7143">
        <w:tab/>
        <w:t>Shea BJ, Grimshaw JM, Wells GA, Boers M, Andersson N, Hamel C, et al. Development of AMSTAR: a measurement tool to assess the methodological quality of systematic reviews.</w:t>
      </w:r>
      <w:r w:rsidRPr="004C7143">
        <w:rPr>
          <w:i/>
        </w:rPr>
        <w:t xml:space="preserve"> </w:t>
      </w:r>
      <w:r w:rsidRPr="004C7143">
        <w:t>BMC Med Res Methodol. 2007;7:10.</w:t>
      </w:r>
    </w:p>
    <w:p w14:paraId="0146FFBF" w14:textId="77777777" w:rsidR="004C7143" w:rsidRPr="004C7143" w:rsidRDefault="004C7143" w:rsidP="007B2972">
      <w:pPr>
        <w:pStyle w:val="EndNoteBibliography"/>
        <w:spacing w:before="120"/>
        <w:ind w:left="426" w:hanging="426"/>
      </w:pPr>
      <w:r w:rsidRPr="004C7143">
        <w:t>22.</w:t>
      </w:r>
      <w:r w:rsidRPr="004C7143">
        <w:tab/>
        <w:t>Abdullah G, Rossy D, Ploeg J, Davies B, Higuchi K, Sikora L, et al. Measuring the effectiveness of mentoring as a knowledge translation intervention for implementing empirical evidence: a systematic review.</w:t>
      </w:r>
      <w:r w:rsidRPr="004C7143">
        <w:rPr>
          <w:i/>
        </w:rPr>
        <w:t xml:space="preserve"> </w:t>
      </w:r>
      <w:r w:rsidRPr="004C7143">
        <w:t>Worldviews Evid Based Nurs. 2014;11:284-300.</w:t>
      </w:r>
    </w:p>
    <w:p w14:paraId="6BE6E0CE" w14:textId="77777777" w:rsidR="004C7143" w:rsidRPr="004C7143" w:rsidRDefault="004C7143" w:rsidP="007B2972">
      <w:pPr>
        <w:pStyle w:val="EndNoteBibliography"/>
        <w:spacing w:before="120"/>
        <w:ind w:left="426" w:hanging="426"/>
      </w:pPr>
      <w:r w:rsidRPr="004C7143">
        <w:t>23.</w:t>
      </w:r>
      <w:r w:rsidRPr="004C7143">
        <w:tab/>
        <w:t>Brettle A, Maden-Jenkins M, Anderson L, McNally R, Pratchett T, Tancock J, et al. Evaluating clinical librarian services: a systematic review.</w:t>
      </w:r>
      <w:r w:rsidRPr="004C7143">
        <w:rPr>
          <w:i/>
        </w:rPr>
        <w:t xml:space="preserve"> </w:t>
      </w:r>
      <w:r w:rsidRPr="004C7143">
        <w:t>Health Information &amp; Libraries Journal. 2011;28:3-22.</w:t>
      </w:r>
    </w:p>
    <w:p w14:paraId="0D57FB81" w14:textId="77777777" w:rsidR="004C7143" w:rsidRPr="004C7143" w:rsidRDefault="004C7143" w:rsidP="007B2972">
      <w:pPr>
        <w:pStyle w:val="EndNoteBibliography"/>
        <w:spacing w:before="120"/>
        <w:ind w:left="426" w:hanging="426"/>
      </w:pPr>
      <w:r w:rsidRPr="004C7143">
        <w:t>24.</w:t>
      </w:r>
      <w:r w:rsidRPr="004C7143">
        <w:tab/>
        <w:t>Bunn F, Sworn K. Strategies to promote the impact of systematic reviews on healthcare policy: A systematic review of the literature.</w:t>
      </w:r>
      <w:r w:rsidRPr="004C7143">
        <w:rPr>
          <w:i/>
        </w:rPr>
        <w:t xml:space="preserve"> </w:t>
      </w:r>
      <w:r w:rsidRPr="004C7143">
        <w:t>Evidence &amp; Policy. 2011;7:403-28.</w:t>
      </w:r>
    </w:p>
    <w:p w14:paraId="0F53C46B" w14:textId="77777777" w:rsidR="004C7143" w:rsidRPr="004C7143" w:rsidRDefault="004C7143" w:rsidP="007B2972">
      <w:pPr>
        <w:pStyle w:val="EndNoteBibliography"/>
        <w:spacing w:before="120"/>
        <w:ind w:left="426" w:hanging="426"/>
      </w:pPr>
      <w:r w:rsidRPr="004C7143">
        <w:t>25.</w:t>
      </w:r>
      <w:r w:rsidRPr="004C7143">
        <w:tab/>
        <w:t>Chambers D, Wilson PM, Thompson CA, Hanbury A, Farley K, Light K. Maximizing the impact of systematic reviews in health care decision making: a systematic scoping review of knowledge-translation resources.</w:t>
      </w:r>
      <w:r w:rsidRPr="004C7143">
        <w:rPr>
          <w:i/>
        </w:rPr>
        <w:t xml:space="preserve"> </w:t>
      </w:r>
      <w:r w:rsidRPr="004C7143">
        <w:t>Milbank Q. 2011;89:131-56.</w:t>
      </w:r>
    </w:p>
    <w:p w14:paraId="501A9AB0" w14:textId="77777777" w:rsidR="004C7143" w:rsidRPr="004C7143" w:rsidRDefault="004C7143" w:rsidP="007B2972">
      <w:pPr>
        <w:pStyle w:val="EndNoteBibliography"/>
        <w:spacing w:before="120"/>
        <w:ind w:left="426" w:hanging="426"/>
      </w:pPr>
      <w:r w:rsidRPr="004C7143">
        <w:t>26.</w:t>
      </w:r>
      <w:r w:rsidRPr="004C7143">
        <w:tab/>
        <w:t>Clar C, Campbell S, Davidson L, Graham W. What are the effects of interventions to improve the uptake of evidence from health research into policy in low and middle-income countries? Final Report to DFID. Ref.No. (PO) 40032846. London, UK: Research for Development (R4D), Department for International Development, 2011.</w:t>
      </w:r>
    </w:p>
    <w:p w14:paraId="4941B0C1" w14:textId="77777777" w:rsidR="004C7143" w:rsidRPr="004C7143" w:rsidRDefault="004C7143" w:rsidP="007B2972">
      <w:pPr>
        <w:pStyle w:val="EndNoteBibliography"/>
        <w:spacing w:before="120"/>
        <w:ind w:left="426" w:hanging="426"/>
      </w:pPr>
      <w:r w:rsidRPr="004C7143">
        <w:t>27.</w:t>
      </w:r>
      <w:r w:rsidRPr="004C7143">
        <w:tab/>
        <w:t>Dizon JM, Grimmer-Somers KA, Kumar S. Current evidence on evidence-based practice training in allied health: a systematic review of the literature.</w:t>
      </w:r>
      <w:r w:rsidRPr="004C7143">
        <w:rPr>
          <w:i/>
        </w:rPr>
        <w:t xml:space="preserve"> </w:t>
      </w:r>
      <w:r w:rsidRPr="004C7143">
        <w:t>International Journal of Evidence-Based Healthcare. 2012;10:347-60.</w:t>
      </w:r>
    </w:p>
    <w:p w14:paraId="1BF6409E" w14:textId="77777777" w:rsidR="004C7143" w:rsidRPr="004C7143" w:rsidRDefault="004C7143" w:rsidP="007B2972">
      <w:pPr>
        <w:pStyle w:val="EndNoteBibliography"/>
        <w:spacing w:before="120"/>
        <w:ind w:left="426" w:hanging="426"/>
      </w:pPr>
      <w:r w:rsidRPr="004C7143">
        <w:lastRenderedPageBreak/>
        <w:t>28.</w:t>
      </w:r>
      <w:r w:rsidRPr="004C7143">
        <w:tab/>
        <w:t>Flodgren G, Parmelli E, Doumit G, Gattellari M, O'Brien MA, Grimshaw J, et al. Local opinion leaders: effects on professional practice and health care outcomes.</w:t>
      </w:r>
      <w:r w:rsidRPr="004C7143">
        <w:rPr>
          <w:i/>
        </w:rPr>
        <w:t xml:space="preserve"> </w:t>
      </w:r>
      <w:r w:rsidRPr="004C7143">
        <w:t>Cochrane Database Syst Rev. 2011;Issue 8:Art. No. CD000125.</w:t>
      </w:r>
    </w:p>
    <w:p w14:paraId="37A04FC9" w14:textId="77777777" w:rsidR="004C7143" w:rsidRPr="004C7143" w:rsidRDefault="004C7143" w:rsidP="007B2972">
      <w:pPr>
        <w:pStyle w:val="EndNoteBibliography"/>
        <w:spacing w:before="120"/>
        <w:ind w:left="426" w:hanging="426"/>
      </w:pPr>
      <w:r w:rsidRPr="004C7143">
        <w:t>29.</w:t>
      </w:r>
      <w:r w:rsidRPr="004C7143">
        <w:tab/>
        <w:t>Flodgren G, Pomey MP, Taber SA, Eccles MP. Effectiveness of external inspection of compliance with standards in improving healthcare organisation behaviour, healthcare professional behaviour or patient outcomes.</w:t>
      </w:r>
      <w:r w:rsidRPr="004C7143">
        <w:rPr>
          <w:i/>
        </w:rPr>
        <w:t xml:space="preserve"> </w:t>
      </w:r>
      <w:r w:rsidRPr="004C7143">
        <w:t>Cochrane Database Syst Rev. 2011:CD008992.</w:t>
      </w:r>
    </w:p>
    <w:p w14:paraId="10819607" w14:textId="77777777" w:rsidR="004C7143" w:rsidRPr="004C7143" w:rsidRDefault="004C7143" w:rsidP="007B2972">
      <w:pPr>
        <w:pStyle w:val="EndNoteBibliography"/>
        <w:spacing w:before="120"/>
        <w:ind w:left="426" w:hanging="426"/>
      </w:pPr>
      <w:r w:rsidRPr="004C7143">
        <w:t>30.</w:t>
      </w:r>
      <w:r w:rsidRPr="004C7143">
        <w:tab/>
        <w:t>Gagnon MP, Pluye P, Desmartis M, Car J, Pagliari C, Labrecque M, et al. A systematic review of interventions promoting clinical information retrieval technology (CIRT) adoption by healthcare professionals.</w:t>
      </w:r>
      <w:r w:rsidRPr="004C7143">
        <w:rPr>
          <w:i/>
        </w:rPr>
        <w:t xml:space="preserve"> </w:t>
      </w:r>
      <w:r w:rsidRPr="004C7143">
        <w:t>Int J Med Inf. 2010;79:669-80.</w:t>
      </w:r>
    </w:p>
    <w:p w14:paraId="06E08248" w14:textId="77777777" w:rsidR="004C7143" w:rsidRPr="004C7143" w:rsidRDefault="004C7143" w:rsidP="007B2972">
      <w:pPr>
        <w:pStyle w:val="EndNoteBibliography"/>
        <w:spacing w:before="120"/>
        <w:ind w:left="426" w:hanging="426"/>
      </w:pPr>
      <w:r w:rsidRPr="004C7143">
        <w:t>31.</w:t>
      </w:r>
      <w:r w:rsidRPr="004C7143">
        <w:tab/>
        <w:t>Gifford W, Davies B, Edwards N, Griffin P, Lybanon V. Managerial leadership for nurses' use of research evidence: an integrative review of the literature.</w:t>
      </w:r>
      <w:r w:rsidRPr="004C7143">
        <w:rPr>
          <w:i/>
        </w:rPr>
        <w:t xml:space="preserve"> </w:t>
      </w:r>
      <w:r w:rsidRPr="004C7143">
        <w:t>Worldviews Evid Based Nurs. 2007;4:126-45.</w:t>
      </w:r>
    </w:p>
    <w:p w14:paraId="5F19EC4B" w14:textId="77777777" w:rsidR="004C7143" w:rsidRPr="004C7143" w:rsidRDefault="004C7143" w:rsidP="007B2972">
      <w:pPr>
        <w:pStyle w:val="EndNoteBibliography"/>
        <w:spacing w:before="120"/>
        <w:ind w:left="426" w:hanging="426"/>
      </w:pPr>
      <w:r w:rsidRPr="004C7143">
        <w:t>32.</w:t>
      </w:r>
      <w:r w:rsidRPr="004C7143">
        <w:tab/>
        <w:t>Giguere A, Legare F, Grimshaw J, Turcotte S, Fiander M, Grudniewicz A, et al. Printed educational materials: effects on professional practice and healthcare outcomes.</w:t>
      </w:r>
      <w:r w:rsidRPr="004C7143">
        <w:rPr>
          <w:i/>
        </w:rPr>
        <w:t xml:space="preserve"> </w:t>
      </w:r>
      <w:r w:rsidRPr="004C7143">
        <w:t>Cochrane Database Syst Rev. 2012;10:CD004398.</w:t>
      </w:r>
    </w:p>
    <w:p w14:paraId="13EC9636" w14:textId="3C132497" w:rsidR="004C7143" w:rsidRPr="004C7143" w:rsidRDefault="004C7143" w:rsidP="007B2972">
      <w:pPr>
        <w:pStyle w:val="EndNoteBibliography"/>
        <w:spacing w:before="120"/>
        <w:ind w:left="426" w:hanging="426"/>
      </w:pPr>
      <w:r w:rsidRPr="004C7143">
        <w:t>33.</w:t>
      </w:r>
      <w:r w:rsidRPr="004C7143">
        <w:tab/>
        <w:t xml:space="preserve">Harris J, Kearley K, Heneghan C, Meats E, Kearley-Shiers K, Roberts N, et al. Are journal clubs effective in supporting evidence-based decision making? A systematic review. BEME [Internet]. 2008. Available from: </w:t>
      </w:r>
      <w:hyperlink r:id="rId13" w:history="1">
        <w:r w:rsidRPr="004C7143">
          <w:rPr>
            <w:rStyle w:val="Hyperlink"/>
          </w:rPr>
          <w:t>http://onlinelibrary.wiley.com/o/cochrane/cldare/articles/DARE-12011000676/frame.html</w:t>
        </w:r>
      </w:hyperlink>
      <w:r w:rsidRPr="004C7143">
        <w:t>.</w:t>
      </w:r>
    </w:p>
    <w:p w14:paraId="3F41320F" w14:textId="77777777" w:rsidR="004C7143" w:rsidRPr="004C7143" w:rsidRDefault="004C7143" w:rsidP="007B2972">
      <w:pPr>
        <w:pStyle w:val="EndNoteBibliography"/>
        <w:spacing w:before="120"/>
        <w:ind w:left="426" w:hanging="426"/>
      </w:pPr>
      <w:r w:rsidRPr="004C7143">
        <w:t>34.</w:t>
      </w:r>
      <w:r w:rsidRPr="004C7143">
        <w:tab/>
        <w:t>Harris J, Kearley K, Heneghan C, Meats E, Roberts N, Perera R, et al. Are journal clubs effective in supporting evidence-based decision making? A systematic review. BEME Guide No. 16.</w:t>
      </w:r>
      <w:r w:rsidRPr="004C7143">
        <w:rPr>
          <w:i/>
        </w:rPr>
        <w:t xml:space="preserve"> </w:t>
      </w:r>
      <w:r w:rsidRPr="004C7143">
        <w:t>Med Teach. 2011;33:9-23.</w:t>
      </w:r>
    </w:p>
    <w:p w14:paraId="70505DA3" w14:textId="77777777" w:rsidR="004C7143" w:rsidRPr="004C7143" w:rsidRDefault="004C7143" w:rsidP="007B2972">
      <w:pPr>
        <w:pStyle w:val="EndNoteBibliography"/>
        <w:spacing w:before="120"/>
        <w:ind w:left="426" w:hanging="426"/>
      </w:pPr>
      <w:r w:rsidRPr="004C7143">
        <w:t>35.</w:t>
      </w:r>
      <w:r w:rsidRPr="004C7143">
        <w:tab/>
        <w:t>Horsley T, Hyde C, Santesso N, Parkes J, Milne R, Stewart R. Teaching critical appraisal skills in healthcare settings.</w:t>
      </w:r>
      <w:r w:rsidRPr="004C7143">
        <w:rPr>
          <w:i/>
        </w:rPr>
        <w:t xml:space="preserve"> </w:t>
      </w:r>
      <w:r w:rsidRPr="004C7143">
        <w:t>Cochrane Database Syst Rev. 2011:CD001270.</w:t>
      </w:r>
    </w:p>
    <w:p w14:paraId="68332BD4" w14:textId="77777777" w:rsidR="004C7143" w:rsidRPr="004C7143" w:rsidRDefault="004C7143" w:rsidP="007B2972">
      <w:pPr>
        <w:pStyle w:val="EndNoteBibliography"/>
        <w:spacing w:before="120"/>
        <w:ind w:left="426" w:hanging="426"/>
      </w:pPr>
      <w:r w:rsidRPr="004C7143">
        <w:t>36.</w:t>
      </w:r>
      <w:r w:rsidRPr="004C7143">
        <w:tab/>
        <w:t>Ilic D, Maloney S. Methods of teaching medical trainees evidence-based medicine: a systematic review.</w:t>
      </w:r>
      <w:r w:rsidRPr="004C7143">
        <w:rPr>
          <w:i/>
        </w:rPr>
        <w:t xml:space="preserve"> </w:t>
      </w:r>
      <w:r w:rsidRPr="004C7143">
        <w:t>Med Educ. 2014;48:124-35.</w:t>
      </w:r>
    </w:p>
    <w:p w14:paraId="3AF9F322" w14:textId="77777777" w:rsidR="004C7143" w:rsidRPr="004C7143" w:rsidRDefault="004C7143" w:rsidP="007B2972">
      <w:pPr>
        <w:pStyle w:val="EndNoteBibliography"/>
        <w:spacing w:before="120"/>
        <w:ind w:left="426" w:hanging="426"/>
      </w:pPr>
      <w:r w:rsidRPr="004C7143">
        <w:t>37.</w:t>
      </w:r>
      <w:r w:rsidRPr="004C7143">
        <w:tab/>
        <w:t>Li L, Grimshaw J, Nielsen C, Judd M, Coyte P, Graham I. Use of communities of practice in business and health care sectors: A systematic review.</w:t>
      </w:r>
      <w:r w:rsidRPr="004C7143">
        <w:rPr>
          <w:i/>
        </w:rPr>
        <w:t xml:space="preserve"> </w:t>
      </w:r>
      <w:r w:rsidRPr="004C7143">
        <w:t>Implement Sci. 2009;4:27.</w:t>
      </w:r>
    </w:p>
    <w:p w14:paraId="7CEB7AB2" w14:textId="3DDE592A" w:rsidR="004C7143" w:rsidRPr="004C7143" w:rsidRDefault="004C7143" w:rsidP="007B2972">
      <w:pPr>
        <w:pStyle w:val="EndNoteBibliography"/>
        <w:spacing w:before="120"/>
        <w:ind w:left="426" w:hanging="426"/>
      </w:pPr>
      <w:r w:rsidRPr="004C7143">
        <w:t>38.</w:t>
      </w:r>
      <w:r w:rsidRPr="004C7143">
        <w:tab/>
        <w:t xml:space="preserve">Lobach D, Sanders GD, Bright TJ, Wong A, Dhurjati R, Bristow E, et al. Enabling health care decisionmaking through clinical decision support and knowledge management. Evidence Report No. 203. (Prepared by the Duke Evidence-based Practice Center under Contract No. 290-2007-10066-I.) AHRQ Publication No. 12-E001-EF2012. Available from: </w:t>
      </w:r>
      <w:hyperlink r:id="rId14" w:history="1">
        <w:r w:rsidRPr="004C7143">
          <w:rPr>
            <w:rStyle w:val="Hyperlink"/>
          </w:rPr>
          <w:t>http://onlinelibrary.wiley.com/o/cochrane/clhta/articles/HTA-32012000924/frame.html</w:t>
        </w:r>
      </w:hyperlink>
      <w:r w:rsidRPr="004C7143">
        <w:t>.</w:t>
      </w:r>
    </w:p>
    <w:p w14:paraId="5B5E6121" w14:textId="77777777" w:rsidR="004C7143" w:rsidRPr="004C7143" w:rsidRDefault="004C7143" w:rsidP="007B2972">
      <w:pPr>
        <w:pStyle w:val="EndNoteBibliography"/>
        <w:spacing w:before="120"/>
        <w:ind w:left="426" w:hanging="426"/>
      </w:pPr>
      <w:r w:rsidRPr="004C7143">
        <w:t>39.</w:t>
      </w:r>
      <w:r w:rsidRPr="004C7143">
        <w:tab/>
        <w:t>McCormack B, Rycroft-Malone J, DeCorby K, Hutchinson AM, Bucknall T, Kent B, et al. A realist review of interventions and strategies to promote evidence-informed healthcare: A focus on change agency.</w:t>
      </w:r>
      <w:r w:rsidRPr="004C7143">
        <w:rPr>
          <w:i/>
        </w:rPr>
        <w:t xml:space="preserve"> </w:t>
      </w:r>
      <w:r w:rsidRPr="004C7143">
        <w:t>Implement Sci. 2013;8:107.</w:t>
      </w:r>
    </w:p>
    <w:p w14:paraId="09DB79FA" w14:textId="77777777" w:rsidR="004C7143" w:rsidRPr="004C7143" w:rsidRDefault="004C7143" w:rsidP="007B2972">
      <w:pPr>
        <w:pStyle w:val="EndNoteBibliography"/>
        <w:spacing w:before="120"/>
        <w:ind w:left="426" w:hanging="426"/>
      </w:pPr>
      <w:r w:rsidRPr="004C7143">
        <w:lastRenderedPageBreak/>
        <w:t>40.</w:t>
      </w:r>
      <w:r w:rsidRPr="004C7143">
        <w:tab/>
        <w:t>McCormack L, Sheridan S, Lewis M, Boudewyns V, Melvin CL, Kistler C, et al. Communication and dissemination strategies to facilitate the use of health-related evidence. Evidence Report/Technology Assessment No. 213. (Prepared by the RTI International–University of North Carolina Evidence-based Practice Center under Contract No. 290-2007-10056-I.) AHRQ Publication No. 13(14)-E003-EF. Rockville, MD: Agency for Healthcare Research and Quality, 2013.</w:t>
      </w:r>
    </w:p>
    <w:p w14:paraId="7909B13D" w14:textId="77777777" w:rsidR="004C7143" w:rsidRPr="004C7143" w:rsidRDefault="004C7143" w:rsidP="007B2972">
      <w:pPr>
        <w:pStyle w:val="EndNoteBibliography"/>
        <w:spacing w:before="120"/>
        <w:ind w:left="426" w:hanging="426"/>
      </w:pPr>
      <w:r w:rsidRPr="004C7143">
        <w:t>41.</w:t>
      </w:r>
      <w:r w:rsidRPr="004C7143">
        <w:tab/>
        <w:t>Mitton C, Adair CE, McKenzie E, Patten SB, Waye Perry B. Knowledge transfer and exchange: review and synthesis of the literature.</w:t>
      </w:r>
      <w:r w:rsidRPr="004C7143">
        <w:rPr>
          <w:i/>
        </w:rPr>
        <w:t xml:space="preserve"> </w:t>
      </w:r>
      <w:r w:rsidRPr="004C7143">
        <w:t>Milbank Quarterly. 2007;85:729-68.</w:t>
      </w:r>
    </w:p>
    <w:p w14:paraId="1E961188" w14:textId="77777777" w:rsidR="004C7143" w:rsidRPr="004C7143" w:rsidRDefault="004C7143" w:rsidP="007B2972">
      <w:pPr>
        <w:pStyle w:val="EndNoteBibliography"/>
        <w:spacing w:before="120"/>
        <w:ind w:left="426" w:hanging="426"/>
      </w:pPr>
      <w:r w:rsidRPr="004C7143">
        <w:t>42.</w:t>
      </w:r>
      <w:r w:rsidRPr="004C7143">
        <w:tab/>
        <w:t>Murthy L, Shepperd S, Clarke MJ, Garner SE, Lavis JN, Perrier L, et al. Interventions to improve the use of systematic reviews in decision-making by health system managers, policy makers and clinicians.</w:t>
      </w:r>
      <w:r w:rsidRPr="004C7143">
        <w:rPr>
          <w:i/>
        </w:rPr>
        <w:t xml:space="preserve"> </w:t>
      </w:r>
      <w:r w:rsidRPr="004C7143">
        <w:t>Cochrane Database Syst Rev. 2012;Issue 9:Art. No. CD009401.</w:t>
      </w:r>
    </w:p>
    <w:p w14:paraId="19F5A86A" w14:textId="77777777" w:rsidR="004C7143" w:rsidRPr="004C7143" w:rsidRDefault="004C7143" w:rsidP="007B2972">
      <w:pPr>
        <w:pStyle w:val="EndNoteBibliography"/>
        <w:spacing w:before="120"/>
        <w:ind w:left="426" w:hanging="426"/>
      </w:pPr>
      <w:r w:rsidRPr="004C7143">
        <w:t>43.</w:t>
      </w:r>
      <w:r w:rsidRPr="004C7143">
        <w:tab/>
        <w:t>Perrier L, Mrklas K, Lavis JN, Straus SE. Interventions encouraging the use of systematic reviews by health policymakers and managers: a systematic review.</w:t>
      </w:r>
      <w:r w:rsidRPr="004C7143">
        <w:rPr>
          <w:i/>
        </w:rPr>
        <w:t xml:space="preserve"> </w:t>
      </w:r>
      <w:r w:rsidRPr="004C7143">
        <w:t>Implement Sci. 2011;6:43.</w:t>
      </w:r>
    </w:p>
    <w:p w14:paraId="3E4F510B" w14:textId="77777777" w:rsidR="004C7143" w:rsidRPr="004C7143" w:rsidRDefault="004C7143" w:rsidP="007B2972">
      <w:pPr>
        <w:pStyle w:val="EndNoteBibliography"/>
        <w:spacing w:before="120"/>
        <w:ind w:left="426" w:hanging="426"/>
      </w:pPr>
      <w:r w:rsidRPr="004C7143">
        <w:t>44.</w:t>
      </w:r>
      <w:r w:rsidRPr="004C7143">
        <w:tab/>
        <w:t>Perrier L, Mrklas K, Shepperd S, Dobbins M, McKibbon KA, Straus SE. Interventions encouraging the use of systematic reviews in clinical decision-making: a systematic review.</w:t>
      </w:r>
      <w:r w:rsidRPr="004C7143">
        <w:rPr>
          <w:i/>
        </w:rPr>
        <w:t xml:space="preserve"> </w:t>
      </w:r>
      <w:r w:rsidRPr="004C7143">
        <w:t>J Gen Intern Med. 2011;26:419-26.</w:t>
      </w:r>
    </w:p>
    <w:p w14:paraId="00531FEF" w14:textId="77777777" w:rsidR="004C7143" w:rsidRPr="004C7143" w:rsidRDefault="004C7143" w:rsidP="007B2972">
      <w:pPr>
        <w:pStyle w:val="EndNoteBibliography"/>
        <w:spacing w:before="120"/>
        <w:ind w:left="426" w:hanging="426"/>
      </w:pPr>
      <w:r w:rsidRPr="004C7143">
        <w:t>45.</w:t>
      </w:r>
      <w:r w:rsidRPr="004C7143">
        <w:tab/>
        <w:t>Wallace J, Byrne C, Clarke M. Improving the uptake of systematic reviews: a systematic review of intervention effectiveness and relevance.</w:t>
      </w:r>
      <w:r w:rsidRPr="004C7143">
        <w:rPr>
          <w:i/>
        </w:rPr>
        <w:t xml:space="preserve"> </w:t>
      </w:r>
      <w:r w:rsidRPr="004C7143">
        <w:t>BMJ Open. 2014;4:e005834.</w:t>
      </w:r>
    </w:p>
    <w:p w14:paraId="64C0744C" w14:textId="77777777" w:rsidR="004C7143" w:rsidRPr="004C7143" w:rsidRDefault="004C7143" w:rsidP="007B2972">
      <w:pPr>
        <w:pStyle w:val="EndNoteBibliography"/>
        <w:spacing w:before="120"/>
        <w:ind w:left="426" w:hanging="426"/>
      </w:pPr>
      <w:r w:rsidRPr="004C7143">
        <w:t>46.</w:t>
      </w:r>
      <w:r w:rsidRPr="004C7143">
        <w:tab/>
        <w:t>Worbes-Cerezo M, Linertova R, Serrano-Aguilar P. Cost-effectiveness of knowledge translation methods [Abstract].</w:t>
      </w:r>
      <w:r w:rsidRPr="004C7143">
        <w:rPr>
          <w:i/>
        </w:rPr>
        <w:t xml:space="preserve"> </w:t>
      </w:r>
      <w:r w:rsidRPr="004C7143">
        <w:t>Value Health. 2010;13:A421.</w:t>
      </w:r>
    </w:p>
    <w:p w14:paraId="49899E9F" w14:textId="77777777" w:rsidR="004C7143" w:rsidRPr="004C7143" w:rsidRDefault="004C7143" w:rsidP="007B2972">
      <w:pPr>
        <w:pStyle w:val="EndNoteBibliography"/>
        <w:spacing w:before="120"/>
        <w:ind w:left="426" w:hanging="426"/>
      </w:pPr>
      <w:r w:rsidRPr="004C7143">
        <w:t>47.</w:t>
      </w:r>
      <w:r w:rsidRPr="004C7143">
        <w:tab/>
        <w:t>Yamada J, Shorkey A, Barwick M, Widger K, Stevens BJ. The effectiveness of toolkits as knowledge translation strategies for integrating evidence into clinical care: a systematic review.</w:t>
      </w:r>
      <w:r w:rsidRPr="004C7143">
        <w:rPr>
          <w:i/>
        </w:rPr>
        <w:t xml:space="preserve"> </w:t>
      </w:r>
      <w:r w:rsidRPr="004C7143">
        <w:t>BMJ Open. 2015;5:e006808.</w:t>
      </w:r>
    </w:p>
    <w:p w14:paraId="417EAAEE" w14:textId="77777777" w:rsidR="004C7143" w:rsidRPr="004C7143" w:rsidRDefault="004C7143" w:rsidP="007B2972">
      <w:pPr>
        <w:pStyle w:val="EndNoteBibliography"/>
        <w:spacing w:before="120"/>
        <w:ind w:left="426" w:hanging="426"/>
      </w:pPr>
      <w:r w:rsidRPr="004C7143">
        <w:t>48.</w:t>
      </w:r>
      <w:r w:rsidRPr="004C7143">
        <w:tab/>
        <w:t>Dobbins M, Hanna SE, Ciliska D, Manske S, Cameron R, Mercer SL, et al. A randomized controlled trial evaluating the impact of knowledge translation and exchange strategies.</w:t>
      </w:r>
      <w:r w:rsidRPr="004C7143">
        <w:rPr>
          <w:i/>
        </w:rPr>
        <w:t xml:space="preserve"> </w:t>
      </w:r>
      <w:r w:rsidRPr="004C7143">
        <w:t>Implement Sci. 2009;4:61.</w:t>
      </w:r>
    </w:p>
    <w:p w14:paraId="6A14A3FB" w14:textId="77777777" w:rsidR="004C7143" w:rsidRPr="004C7143" w:rsidRDefault="004C7143" w:rsidP="007B2972">
      <w:pPr>
        <w:pStyle w:val="EndNoteBibliography"/>
        <w:spacing w:before="120"/>
        <w:ind w:left="426" w:hanging="426"/>
      </w:pPr>
      <w:r w:rsidRPr="004C7143">
        <w:t>49.</w:t>
      </w:r>
      <w:r w:rsidRPr="004C7143">
        <w:tab/>
        <w:t>Boaz A, Baeza J, Fraser A, European Implementation Score Collaborative G. Effective implementation of research into practice: an overview of systematic reviews of the health literature.</w:t>
      </w:r>
      <w:r w:rsidRPr="004C7143">
        <w:rPr>
          <w:i/>
        </w:rPr>
        <w:t xml:space="preserve"> </w:t>
      </w:r>
      <w:r w:rsidRPr="004C7143">
        <w:t>BMC Res Notes. 2011;4:212.</w:t>
      </w:r>
    </w:p>
    <w:p w14:paraId="236EAA9B" w14:textId="77777777" w:rsidR="004C7143" w:rsidRPr="004C7143" w:rsidRDefault="004C7143" w:rsidP="007B2972">
      <w:pPr>
        <w:pStyle w:val="EndNoteBibliography"/>
        <w:spacing w:before="120"/>
        <w:ind w:left="426" w:hanging="426"/>
      </w:pPr>
      <w:r w:rsidRPr="004C7143">
        <w:t>50.</w:t>
      </w:r>
      <w:r w:rsidRPr="004C7143">
        <w:tab/>
        <w:t>Ivers N, Jamtvedt G, Flottorp S, Young JM, Odgaard-Jensen J, French SD, et al. Audit and feedback: effects on professional practice and healthcare outcomes.</w:t>
      </w:r>
      <w:r w:rsidRPr="004C7143">
        <w:rPr>
          <w:i/>
        </w:rPr>
        <w:t xml:space="preserve"> </w:t>
      </w:r>
      <w:r w:rsidRPr="004C7143">
        <w:t>Cochrane Database Syst Rev. 2012;6:CD000259.</w:t>
      </w:r>
    </w:p>
    <w:p w14:paraId="33AF437A" w14:textId="77777777" w:rsidR="004C7143" w:rsidRPr="004C7143" w:rsidRDefault="004C7143" w:rsidP="007B2972">
      <w:pPr>
        <w:pStyle w:val="EndNoteBibliography"/>
        <w:spacing w:before="120"/>
        <w:ind w:left="426" w:hanging="426"/>
      </w:pPr>
      <w:r w:rsidRPr="004C7143">
        <w:t>51.</w:t>
      </w:r>
      <w:r w:rsidRPr="004C7143">
        <w:tab/>
        <w:t>Arditi C, Rege-Walther M, Wyatt JC, Durieux P, Burnand B. Computer-generated reminders delivered on paper to healthcare professionals; effects on professional practice and health care outcomes.</w:t>
      </w:r>
      <w:r w:rsidRPr="004C7143">
        <w:rPr>
          <w:i/>
        </w:rPr>
        <w:t xml:space="preserve"> </w:t>
      </w:r>
      <w:r w:rsidRPr="004C7143">
        <w:t>Cochrane Database Syst Rev. 2012;12:CD001175.</w:t>
      </w:r>
    </w:p>
    <w:p w14:paraId="64288DE9" w14:textId="77777777" w:rsidR="004C7143" w:rsidRPr="004C7143" w:rsidRDefault="004C7143" w:rsidP="007B2972">
      <w:pPr>
        <w:pStyle w:val="EndNoteBibliography"/>
        <w:spacing w:before="120"/>
        <w:ind w:left="426" w:hanging="426"/>
      </w:pPr>
      <w:r w:rsidRPr="004C7143">
        <w:t>52.</w:t>
      </w:r>
      <w:r w:rsidRPr="004C7143">
        <w:tab/>
        <w:t>Holt TA, Thorogood M, Griffiths F. Changing clinical practice through patient specific reminders available at the time of the clinical encounter: systematic review and meta-analysis.</w:t>
      </w:r>
      <w:r w:rsidRPr="004C7143">
        <w:rPr>
          <w:i/>
        </w:rPr>
        <w:t xml:space="preserve"> </w:t>
      </w:r>
      <w:r w:rsidRPr="004C7143">
        <w:t>J Gen Intern Med. 2012;27:974-84.</w:t>
      </w:r>
    </w:p>
    <w:p w14:paraId="6A12287E" w14:textId="77777777" w:rsidR="004C7143" w:rsidRPr="004C7143" w:rsidRDefault="004C7143" w:rsidP="007B2972">
      <w:pPr>
        <w:pStyle w:val="EndNoteBibliography"/>
        <w:spacing w:before="120"/>
        <w:ind w:left="426" w:hanging="426"/>
      </w:pPr>
      <w:r w:rsidRPr="004C7143">
        <w:lastRenderedPageBreak/>
        <w:t>53.</w:t>
      </w:r>
      <w:r w:rsidRPr="004C7143">
        <w:tab/>
        <w:t>O'Brien MA, Rogers S, Jamtvedt G, Oxman AD, Odgaard-Jensen J, Kristoffersen DT, et al. Educational outreach visits: effects on professional practice and health care outcomes.</w:t>
      </w:r>
      <w:r w:rsidRPr="004C7143">
        <w:rPr>
          <w:i/>
        </w:rPr>
        <w:t xml:space="preserve"> </w:t>
      </w:r>
      <w:r w:rsidRPr="004C7143">
        <w:t>Cochrane Database of Systematic Reviews. 2007;Issue 4:CD000409.</w:t>
      </w:r>
    </w:p>
    <w:p w14:paraId="323509C7" w14:textId="77777777" w:rsidR="004C7143" w:rsidRPr="004C7143" w:rsidRDefault="004C7143" w:rsidP="007B2972">
      <w:pPr>
        <w:pStyle w:val="EndNoteBibliography"/>
        <w:spacing w:before="120"/>
        <w:ind w:left="426" w:hanging="426"/>
      </w:pPr>
      <w:r w:rsidRPr="004C7143">
        <w:t>54.</w:t>
      </w:r>
      <w:r w:rsidRPr="004C7143">
        <w:tab/>
        <w:t>Song F, Parekh S, Hooper L, Loke YK, Ryder J. Dissemination and publication of research findings: an updated review of related biases.</w:t>
      </w:r>
      <w:r w:rsidRPr="004C7143">
        <w:rPr>
          <w:i/>
        </w:rPr>
        <w:t xml:space="preserve"> </w:t>
      </w:r>
      <w:r w:rsidRPr="004C7143">
        <w:t>Health Technol Assess. 2010;14 (8).</w:t>
      </w:r>
    </w:p>
    <w:p w14:paraId="109BC1A3" w14:textId="77777777" w:rsidR="004C7143" w:rsidRPr="004C7143" w:rsidRDefault="004C7143" w:rsidP="007B2972">
      <w:pPr>
        <w:pStyle w:val="EndNoteBibliography"/>
        <w:spacing w:before="120"/>
        <w:ind w:left="426" w:hanging="426"/>
      </w:pPr>
      <w:r w:rsidRPr="004C7143">
        <w:t>55.</w:t>
      </w:r>
      <w:r w:rsidRPr="004C7143">
        <w:tab/>
        <w:t>Chalmers I. If evidence-informed policy works in practice, does it matter if it doesn't work in theory?</w:t>
      </w:r>
      <w:r w:rsidRPr="004C7143">
        <w:rPr>
          <w:i/>
        </w:rPr>
        <w:t xml:space="preserve"> </w:t>
      </w:r>
      <w:r w:rsidRPr="004C7143">
        <w:t>Evidence &amp; Policy: A Journal of Research, Debate and Practice. 2005;1:227-42.</w:t>
      </w:r>
    </w:p>
    <w:p w14:paraId="0364A75F" w14:textId="77777777" w:rsidR="004C7143" w:rsidRPr="004C7143" w:rsidRDefault="004C7143" w:rsidP="007B2972">
      <w:pPr>
        <w:pStyle w:val="EndNoteBibliography"/>
        <w:spacing w:before="120"/>
        <w:ind w:left="426" w:hanging="426"/>
      </w:pPr>
      <w:r w:rsidRPr="004C7143">
        <w:t>56.</w:t>
      </w:r>
      <w:r w:rsidRPr="004C7143">
        <w:tab/>
        <w:t>Pieper D, Antoine SL, Mathes T, Neugebauer EA, Eikermann M. Systematic review finds overlapping reviews were not mentioned in every other overview.</w:t>
      </w:r>
      <w:r w:rsidRPr="004C7143">
        <w:rPr>
          <w:i/>
        </w:rPr>
        <w:t xml:space="preserve"> </w:t>
      </w:r>
      <w:r w:rsidRPr="004C7143">
        <w:t>Journal of Clinical Epidemiology. 2014;67:368-75.</w:t>
      </w:r>
    </w:p>
    <w:p w14:paraId="50BF7643" w14:textId="77777777" w:rsidR="004C7143" w:rsidRPr="004C7143" w:rsidRDefault="004C7143" w:rsidP="007B2972">
      <w:pPr>
        <w:pStyle w:val="EndNoteBibliography"/>
        <w:spacing w:before="120"/>
        <w:ind w:left="426" w:hanging="426"/>
      </w:pPr>
      <w:r w:rsidRPr="004C7143">
        <w:t>57.</w:t>
      </w:r>
      <w:r w:rsidRPr="004C7143">
        <w:tab/>
        <w:t>Clark R, Haby M. Chapter 7. Evidence-based policy: why and how. In: Carey G, Landvogt K, Barraket J, editors. Creating and implementing public policy: Cross-sectoral debates. Routledge, Taylor and Francis Group. London: Policy Press; 2015.</w:t>
      </w:r>
    </w:p>
    <w:p w14:paraId="3E7E9AB3" w14:textId="77777777" w:rsidR="004C7143" w:rsidRPr="004C7143" w:rsidRDefault="004C7143" w:rsidP="007B2972">
      <w:pPr>
        <w:pStyle w:val="EndNoteBibliography"/>
        <w:spacing w:before="120"/>
        <w:ind w:left="426" w:hanging="426"/>
      </w:pPr>
      <w:r w:rsidRPr="004C7143">
        <w:t>58.</w:t>
      </w:r>
      <w:r w:rsidRPr="004C7143">
        <w:tab/>
        <w:t>Colebatch HK. Policy. 2nd ed. Buckingham: Open University Press; 2002.</w:t>
      </w:r>
    </w:p>
    <w:p w14:paraId="4C18B23C" w14:textId="77777777" w:rsidR="004C7143" w:rsidRPr="004C7143" w:rsidRDefault="004C7143" w:rsidP="007B2972">
      <w:pPr>
        <w:pStyle w:val="EndNoteBibliography"/>
        <w:spacing w:before="120"/>
        <w:ind w:left="426" w:hanging="426"/>
      </w:pPr>
      <w:r w:rsidRPr="004C7143">
        <w:t>59.</w:t>
      </w:r>
      <w:r w:rsidRPr="004C7143">
        <w:tab/>
        <w:t>Moodie R. Where different worlds collide: expanding the influence of research and researchers on policy.</w:t>
      </w:r>
      <w:r w:rsidRPr="004C7143">
        <w:rPr>
          <w:i/>
        </w:rPr>
        <w:t xml:space="preserve"> </w:t>
      </w:r>
      <w:r w:rsidRPr="004C7143">
        <w:t>J Public Health Policy. 2009;30(Suppl 1):S33-S7.</w:t>
      </w:r>
    </w:p>
    <w:p w14:paraId="2253F2B9" w14:textId="77777777" w:rsidR="004C7143" w:rsidRPr="004C7143" w:rsidRDefault="004C7143" w:rsidP="007B2972">
      <w:pPr>
        <w:pStyle w:val="EndNoteBibliography"/>
        <w:spacing w:before="120"/>
        <w:ind w:left="426" w:hanging="426"/>
      </w:pPr>
      <w:r w:rsidRPr="004C7143">
        <w:t>60.</w:t>
      </w:r>
      <w:r w:rsidRPr="004C7143">
        <w:tab/>
        <w:t>Boyko JA, Lavis JN, Abelson J, Dobbins M, Carter N. Deliberative dialogues as a mechanism for knowledge translation and exchange in health systems decision-making.</w:t>
      </w:r>
      <w:r w:rsidRPr="004C7143">
        <w:rPr>
          <w:i/>
        </w:rPr>
        <w:t xml:space="preserve"> </w:t>
      </w:r>
      <w:r w:rsidRPr="004C7143">
        <w:t>Soc Sci Med. 2012;75:1938-45.</w:t>
      </w:r>
    </w:p>
    <w:p w14:paraId="4625D182" w14:textId="77777777" w:rsidR="004C7143" w:rsidRPr="004C7143" w:rsidRDefault="004C7143" w:rsidP="007B2972">
      <w:pPr>
        <w:pStyle w:val="EndNoteBibliography"/>
        <w:spacing w:before="120"/>
        <w:ind w:left="426" w:hanging="426"/>
      </w:pPr>
      <w:r w:rsidRPr="004C7143">
        <w:t>61.</w:t>
      </w:r>
      <w:r w:rsidRPr="004C7143">
        <w:tab/>
        <w:t>Moat KA, Lavis JN, Clancy SJ, El-Jardali F, Pantoja T, Knowledge Translation Platform Evaluation study team. Evidence briefs and deliberative dialogues: perceptions and intentions to act on what was learnt.</w:t>
      </w:r>
      <w:r w:rsidRPr="004C7143">
        <w:rPr>
          <w:i/>
        </w:rPr>
        <w:t xml:space="preserve"> </w:t>
      </w:r>
      <w:r w:rsidRPr="004C7143">
        <w:t>Bull World Health Organ. 2014;92:20-8.</w:t>
      </w:r>
    </w:p>
    <w:p w14:paraId="35ACCC24" w14:textId="78BB57D7" w:rsidR="00734C4B" w:rsidRPr="00A714F5" w:rsidRDefault="00740386" w:rsidP="007B2972">
      <w:pPr>
        <w:tabs>
          <w:tab w:val="left" w:pos="450"/>
          <w:tab w:val="left" w:pos="720"/>
        </w:tabs>
        <w:autoSpaceDE w:val="0"/>
        <w:autoSpaceDN w:val="0"/>
        <w:adjustRightInd w:val="0"/>
        <w:spacing w:before="120" w:after="120" w:line="240" w:lineRule="auto"/>
        <w:ind w:left="426" w:hanging="426"/>
        <w:rPr>
          <w:lang w:val="en-US"/>
        </w:rPr>
      </w:pPr>
      <w:r w:rsidRPr="00A714F5">
        <w:rPr>
          <w:lang w:val="en-US"/>
        </w:rPr>
        <w:fldChar w:fldCharType="end"/>
      </w:r>
    </w:p>
    <w:p w14:paraId="41205E10" w14:textId="0464B79C" w:rsidR="00734C4B" w:rsidRPr="00A714F5" w:rsidRDefault="00740386">
      <w:pPr>
        <w:pStyle w:val="Heading1"/>
        <w:rPr>
          <w:lang w:val="en-US"/>
        </w:rPr>
      </w:pPr>
      <w:r w:rsidRPr="00A714F5">
        <w:rPr>
          <w:lang w:val="en-US"/>
        </w:rPr>
        <w:br w:type="page"/>
      </w:r>
    </w:p>
    <w:p w14:paraId="11C5759D" w14:textId="77777777" w:rsidR="00855007" w:rsidRPr="00325ECD" w:rsidRDefault="00855007" w:rsidP="00855007">
      <w:pPr>
        <w:pStyle w:val="Heading2"/>
        <w:rPr>
          <w:highlight w:val="yellow"/>
        </w:rPr>
      </w:pPr>
      <w:r w:rsidRPr="00BC4F2A">
        <w:lastRenderedPageBreak/>
        <w:t xml:space="preserve">Figure </w:t>
      </w:r>
      <w:r>
        <w:t>1 - Study</w:t>
      </w:r>
      <w:r w:rsidRPr="00BC4F2A">
        <w:t xml:space="preserve"> selection flow chart</w:t>
      </w:r>
      <w:r>
        <w:t xml:space="preserve"> – Knowledge translation strategies</w:t>
      </w:r>
    </w:p>
    <w:p w14:paraId="5F3DCDCB" w14:textId="0CF942F7" w:rsidR="00261EA0" w:rsidRPr="00261EA0" w:rsidRDefault="002C5F80" w:rsidP="00261EA0">
      <w:pPr>
        <w:spacing w:line="240" w:lineRule="auto"/>
        <w:rPr>
          <w:sz w:val="22"/>
          <w:szCs w:val="22"/>
        </w:rPr>
      </w:pPr>
      <w:r>
        <w:rPr>
          <w:noProof/>
          <w:sz w:val="22"/>
          <w:szCs w:val="22"/>
          <w:lang w:val="en-US"/>
        </w:rPr>
        <mc:AlternateContent>
          <mc:Choice Requires="wps">
            <w:drawing>
              <wp:anchor distT="0" distB="0" distL="114300" distR="114300" simplePos="0" relativeHeight="16" behindDoc="0" locked="0" layoutInCell="1" allowOverlap="1" wp14:anchorId="29E7B61D" wp14:editId="1FF8203B">
                <wp:simplePos x="0" y="0"/>
                <wp:positionH relativeFrom="column">
                  <wp:posOffset>4343400</wp:posOffset>
                </wp:positionH>
                <wp:positionV relativeFrom="paragraph">
                  <wp:posOffset>4324985</wp:posOffset>
                </wp:positionV>
                <wp:extent cx="1571625" cy="704850"/>
                <wp:effectExtent l="0" t="0" r="28575" b="1905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704850"/>
                        </a:xfrm>
                        <a:prstGeom prst="rect">
                          <a:avLst/>
                        </a:prstGeom>
                        <a:solidFill>
                          <a:srgbClr val="FFFFFF"/>
                        </a:solidFill>
                        <a:ln w="9525">
                          <a:solidFill>
                            <a:srgbClr val="000000"/>
                          </a:solidFill>
                          <a:miter lim="800000"/>
                          <a:headEnd/>
                          <a:tailEnd/>
                        </a:ln>
                      </wps:spPr>
                      <wps:txbx>
                        <w:txbxContent>
                          <w:p w14:paraId="4A9D8F1E" w14:textId="77777777" w:rsidR="00240E1B" w:rsidRPr="00261EA0" w:rsidRDefault="00240E1B" w:rsidP="00261EA0">
                            <w:pPr>
                              <w:spacing w:line="240" w:lineRule="auto"/>
                              <w:jc w:val="center"/>
                              <w:rPr>
                                <w:sz w:val="22"/>
                                <w:szCs w:val="22"/>
                              </w:rPr>
                            </w:pPr>
                            <w:r w:rsidRPr="00261EA0">
                              <w:rPr>
                                <w:sz w:val="22"/>
                                <w:szCs w:val="22"/>
                              </w:rPr>
                              <w:t xml:space="preserve">Full-text articles excluded, with reasons </w:t>
                            </w:r>
                            <w:r w:rsidRPr="00261EA0">
                              <w:rPr>
                                <w:sz w:val="22"/>
                                <w:szCs w:val="22"/>
                              </w:rPr>
                              <w:br/>
                              <w:t>n = 16</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9E7B61D" id="Rectangle 36" o:spid="_x0000_s1026" style="position:absolute;margin-left:342pt;margin-top:340.55pt;width:123.75pt;height:55.5pt;z-index: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">
                <v:textbox inset=",7.2pt,,7.2pt">
                  <w:txbxContent>
                    <w:p w14:paraId="4A9D8F1E" w14:textId="77777777" w:rsidR="00240E1B" w:rsidRPr="00261EA0" w:rsidRDefault="00240E1B" w:rsidP="00261EA0">
                      <w:pPr>
                        <w:spacing w:line="240" w:lineRule="auto"/>
                        <w:jc w:val="center"/>
                        <w:rPr>
                          <w:sz w:val="22"/>
                          <w:szCs w:val="22"/>
                        </w:rPr>
                      </w:pPr>
                      <w:r w:rsidRPr="00261EA0">
                        <w:rPr>
                          <w:sz w:val="22"/>
                          <w:szCs w:val="22"/>
                        </w:rPr>
                        <w:t xml:space="preserve">Full-text articles excluded, with reasons </w:t>
                      </w:r>
                      <w:r w:rsidRPr="00261EA0">
                        <w:rPr>
                          <w:sz w:val="22"/>
                          <w:szCs w:val="22"/>
                        </w:rPr>
                        <w:br/>
                        <w:t>n = 16</w:t>
                      </w:r>
                    </w:p>
                  </w:txbxContent>
                </v:textbox>
              </v:rect>
            </w:pict>
          </mc:Fallback>
        </mc:AlternateContent>
      </w:r>
      <w:r>
        <w:rPr>
          <w:noProof/>
          <w:sz w:val="22"/>
          <w:szCs w:val="22"/>
          <w:lang w:val="en-US"/>
        </w:rPr>
        <mc:AlternateContent>
          <mc:Choice Requires="wps">
            <w:drawing>
              <wp:anchor distT="4294967295" distB="4294967295" distL="114300" distR="114300" simplePos="0" relativeHeight="20" behindDoc="0" locked="0" layoutInCell="1" allowOverlap="1" wp14:anchorId="39422D3C" wp14:editId="39A2D83A">
                <wp:simplePos x="0" y="0"/>
                <wp:positionH relativeFrom="column">
                  <wp:posOffset>3895725</wp:posOffset>
                </wp:positionH>
                <wp:positionV relativeFrom="paragraph">
                  <wp:posOffset>4715509</wp:posOffset>
                </wp:positionV>
                <wp:extent cx="447675" cy="0"/>
                <wp:effectExtent l="0" t="76200" r="9525" b="952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490F5E1" id="_x0000_t32" coordsize="21600,21600" o:spt="32" o:oned="t" path="m,l21600,21600e" filled="f">
                <v:path arrowok="t" fillok="f" o:connecttype="none"/>
                <o:lock v:ext="edit" shapetype="t"/>
              </v:shapetype>
              <v:shape id="Straight Arrow Connector 64" o:spid="_x0000_s1026" type="#_x0000_t32" style="position:absolute;margin-left:306.75pt;margin-top:371.3pt;width:35.25pt;height:0;z-index: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">
                <v:stroke endarrow="block"/>
                <v:shadow color="#ccc"/>
                <o:lock v:ext="edit" shapetype="f"/>
              </v:shape>
            </w:pict>
          </mc:Fallback>
        </mc:AlternateContent>
      </w:r>
      <w:r>
        <w:rPr>
          <w:noProof/>
          <w:sz w:val="22"/>
          <w:szCs w:val="22"/>
          <w:lang w:val="en-US"/>
        </w:rPr>
        <mc:AlternateContent>
          <mc:Choice Requires="wps">
            <w:drawing>
              <wp:anchor distT="0" distB="0" distL="114300" distR="114300" simplePos="0" relativeHeight="19" behindDoc="0" locked="0" layoutInCell="1" allowOverlap="1" wp14:anchorId="3ACE2F96" wp14:editId="21095B9D">
                <wp:simplePos x="0" y="0"/>
                <wp:positionH relativeFrom="column">
                  <wp:posOffset>2400300</wp:posOffset>
                </wp:positionH>
                <wp:positionV relativeFrom="paragraph">
                  <wp:posOffset>4210685</wp:posOffset>
                </wp:positionV>
                <wp:extent cx="1495425" cy="1028700"/>
                <wp:effectExtent l="0" t="0" r="28575" b="1905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1028700"/>
                        </a:xfrm>
                        <a:prstGeom prst="rect">
                          <a:avLst/>
                        </a:prstGeom>
                        <a:solidFill>
                          <a:srgbClr val="FFFFFF"/>
                        </a:solidFill>
                        <a:ln w="9525">
                          <a:solidFill>
                            <a:srgbClr val="000000"/>
                          </a:solidFill>
                          <a:miter lim="800000"/>
                          <a:headEnd/>
                          <a:tailEnd/>
                        </a:ln>
                      </wps:spPr>
                      <wps:txbx>
                        <w:txbxContent>
                          <w:p w14:paraId="1F7354EA" w14:textId="3D7AA37C" w:rsidR="00240E1B" w:rsidRPr="00261EA0" w:rsidRDefault="00240E1B" w:rsidP="00261EA0">
                            <w:pPr>
                              <w:spacing w:line="240" w:lineRule="auto"/>
                              <w:jc w:val="center"/>
                              <w:rPr>
                                <w:sz w:val="22"/>
                                <w:szCs w:val="22"/>
                              </w:rPr>
                            </w:pPr>
                            <w:r w:rsidRPr="00261EA0">
                              <w:rPr>
                                <w:sz w:val="22"/>
                                <w:szCs w:val="22"/>
                              </w:rPr>
                              <w:t xml:space="preserve">Additional </w:t>
                            </w:r>
                            <w:r>
                              <w:rPr>
                                <w:sz w:val="22"/>
                                <w:szCs w:val="22"/>
                              </w:rPr>
                              <w:t>articles</w:t>
                            </w:r>
                            <w:r w:rsidRPr="00261EA0">
                              <w:rPr>
                                <w:sz w:val="22"/>
                                <w:szCs w:val="22"/>
                              </w:rPr>
                              <w:t xml:space="preserve"> identified through supplementary searching</w:t>
                            </w:r>
                          </w:p>
                          <w:p w14:paraId="268D6675" w14:textId="77777777" w:rsidR="00240E1B" w:rsidRPr="00261EA0" w:rsidRDefault="00240E1B" w:rsidP="00261EA0">
                            <w:pPr>
                              <w:spacing w:line="240" w:lineRule="auto"/>
                              <w:jc w:val="center"/>
                              <w:rPr>
                                <w:sz w:val="22"/>
                                <w:szCs w:val="22"/>
                              </w:rPr>
                            </w:pPr>
                            <w:r w:rsidRPr="00261EA0">
                              <w:rPr>
                                <w:sz w:val="22"/>
                                <w:szCs w:val="22"/>
                              </w:rPr>
                              <w:t>n = 27</w:t>
                            </w:r>
                          </w:p>
                          <w:p w14:paraId="19A05AFE" w14:textId="77777777" w:rsidR="00240E1B" w:rsidRPr="00261EA0" w:rsidRDefault="00240E1B" w:rsidP="00261EA0">
                            <w:pPr>
                              <w:spacing w:line="240" w:lineRule="auto"/>
                              <w:jc w:val="center"/>
                              <w:rPr>
                                <w:sz w:val="22"/>
                                <w:szCs w:val="22"/>
                              </w:rPr>
                            </w:pPr>
                          </w:p>
                          <w:p w14:paraId="37CF7680" w14:textId="77777777" w:rsidR="00240E1B" w:rsidRPr="00261EA0" w:rsidRDefault="00240E1B" w:rsidP="00261EA0">
                            <w:pPr>
                              <w:spacing w:line="240" w:lineRule="auto"/>
                              <w:jc w:val="center"/>
                              <w:rPr>
                                <w:sz w:val="22"/>
                                <w:szCs w:val="22"/>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ACE2F96" id="Rectangle 63" o:spid="_x0000_s1027" style="position:absolute;margin-left:189pt;margin-top:331.55pt;width:117.75pt;height:81pt;z-index: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">
                <v:textbox inset=",7.2pt,,7.2pt">
                  <w:txbxContent>
                    <w:p w14:paraId="1F7354EA" w14:textId="3D7AA37C" w:rsidR="00240E1B" w:rsidRPr="00261EA0" w:rsidRDefault="00240E1B" w:rsidP="00261EA0">
                      <w:pPr>
                        <w:spacing w:line="240" w:lineRule="auto"/>
                        <w:jc w:val="center"/>
                        <w:rPr>
                          <w:sz w:val="22"/>
                          <w:szCs w:val="22"/>
                        </w:rPr>
                      </w:pPr>
                      <w:r w:rsidRPr="00261EA0">
                        <w:rPr>
                          <w:sz w:val="22"/>
                          <w:szCs w:val="22"/>
                        </w:rPr>
                        <w:t xml:space="preserve">Additional </w:t>
                      </w:r>
                      <w:r>
                        <w:rPr>
                          <w:sz w:val="22"/>
                          <w:szCs w:val="22"/>
                        </w:rPr>
                        <w:t>articles</w:t>
                      </w:r>
                      <w:r w:rsidRPr="00261EA0">
                        <w:rPr>
                          <w:sz w:val="22"/>
                          <w:szCs w:val="22"/>
                        </w:rPr>
                        <w:t xml:space="preserve"> identified through supplementary searching</w:t>
                      </w:r>
                    </w:p>
                    <w:p w14:paraId="268D6675" w14:textId="77777777" w:rsidR="00240E1B" w:rsidRPr="00261EA0" w:rsidRDefault="00240E1B" w:rsidP="00261EA0">
                      <w:pPr>
                        <w:spacing w:line="240" w:lineRule="auto"/>
                        <w:jc w:val="center"/>
                        <w:rPr>
                          <w:sz w:val="22"/>
                          <w:szCs w:val="22"/>
                        </w:rPr>
                      </w:pPr>
                      <w:r w:rsidRPr="00261EA0">
                        <w:rPr>
                          <w:sz w:val="22"/>
                          <w:szCs w:val="22"/>
                        </w:rPr>
                        <w:t>n = 27</w:t>
                      </w:r>
                    </w:p>
                    <w:p w14:paraId="19A05AFE" w14:textId="77777777" w:rsidR="00240E1B" w:rsidRPr="00261EA0" w:rsidRDefault="00240E1B" w:rsidP="00261EA0">
                      <w:pPr>
                        <w:spacing w:line="240" w:lineRule="auto"/>
                        <w:jc w:val="center"/>
                        <w:rPr>
                          <w:sz w:val="22"/>
                          <w:szCs w:val="22"/>
                        </w:rPr>
                      </w:pPr>
                    </w:p>
                    <w:p w14:paraId="37CF7680" w14:textId="77777777" w:rsidR="00240E1B" w:rsidRPr="00261EA0" w:rsidRDefault="00240E1B" w:rsidP="00261EA0">
                      <w:pPr>
                        <w:spacing w:line="240" w:lineRule="auto"/>
                        <w:jc w:val="center"/>
                        <w:rPr>
                          <w:sz w:val="22"/>
                          <w:szCs w:val="22"/>
                        </w:rPr>
                      </w:pPr>
                    </w:p>
                  </w:txbxContent>
                </v:textbox>
              </v:rect>
            </w:pict>
          </mc:Fallback>
        </mc:AlternateContent>
      </w:r>
      <w:r>
        <w:rPr>
          <w:noProof/>
          <w:sz w:val="22"/>
          <w:szCs w:val="22"/>
          <w:lang w:val="en-US"/>
        </w:rPr>
        <mc:AlternateContent>
          <mc:Choice Requires="wps">
            <w:drawing>
              <wp:anchor distT="4294967295" distB="4294967295" distL="114300" distR="114300" simplePos="0" relativeHeight="21" behindDoc="0" locked="0" layoutInCell="1" allowOverlap="1" wp14:anchorId="130470B3" wp14:editId="2480D47B">
                <wp:simplePos x="0" y="0"/>
                <wp:positionH relativeFrom="column">
                  <wp:posOffset>942975</wp:posOffset>
                </wp:positionH>
                <wp:positionV relativeFrom="paragraph">
                  <wp:posOffset>4715509</wp:posOffset>
                </wp:positionV>
                <wp:extent cx="1456690" cy="0"/>
                <wp:effectExtent l="38100" t="76200" r="0" b="9525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5669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47F074D6" id="Straight Arrow Connector 67" o:spid="_x0000_s1026" type="#_x0000_t32" style="position:absolute;margin-left:74.25pt;margin-top:371.3pt;width:114.7pt;height:0;flip:x;z-index:2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">
                <v:stroke endarrow="block"/>
                <v:shadow color="#ccc"/>
                <o:lock v:ext="edit" shapetype="f"/>
              </v:shape>
            </w:pict>
          </mc:Fallback>
        </mc:AlternateContent>
      </w:r>
      <w:r>
        <w:rPr>
          <w:noProof/>
          <w:sz w:val="22"/>
          <w:szCs w:val="22"/>
          <w:lang w:val="en-US"/>
        </w:rPr>
        <mc:AlternateContent>
          <mc:Choice Requires="wps">
            <w:drawing>
              <wp:anchor distT="0" distB="0" distL="114300" distR="114300" simplePos="0" relativeHeight="7" behindDoc="0" locked="0" layoutInCell="1" allowOverlap="1" wp14:anchorId="2C644963" wp14:editId="2E157D75">
                <wp:simplePos x="0" y="0"/>
                <wp:positionH relativeFrom="column">
                  <wp:posOffset>0</wp:posOffset>
                </wp:positionH>
                <wp:positionV relativeFrom="paragraph">
                  <wp:posOffset>5925185</wp:posOffset>
                </wp:positionV>
                <wp:extent cx="2038350" cy="685800"/>
                <wp:effectExtent l="0" t="0" r="19050" b="1905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685800"/>
                        </a:xfrm>
                        <a:prstGeom prst="rect">
                          <a:avLst/>
                        </a:prstGeom>
                        <a:solidFill>
                          <a:srgbClr val="FFFFFF"/>
                        </a:solidFill>
                        <a:ln w="9525">
                          <a:solidFill>
                            <a:srgbClr val="000000"/>
                          </a:solidFill>
                          <a:miter lim="800000"/>
                          <a:headEnd/>
                          <a:tailEnd/>
                        </a:ln>
                      </wps:spPr>
                      <wps:txbx>
                        <w:txbxContent>
                          <w:p w14:paraId="3AA6E388" w14:textId="77777777" w:rsidR="00240E1B" w:rsidRPr="00261EA0" w:rsidRDefault="00240E1B" w:rsidP="00261EA0">
                            <w:pPr>
                              <w:spacing w:line="240" w:lineRule="auto"/>
                              <w:jc w:val="center"/>
                              <w:rPr>
                                <w:sz w:val="22"/>
                                <w:szCs w:val="22"/>
                              </w:rPr>
                            </w:pPr>
                            <w:r w:rsidRPr="00261EA0">
                              <w:rPr>
                                <w:sz w:val="22"/>
                                <w:szCs w:val="22"/>
                              </w:rPr>
                              <w:t>Systematic reviews of strategy effectiveness</w:t>
                            </w:r>
                          </w:p>
                          <w:p w14:paraId="2F73AA61" w14:textId="77777777" w:rsidR="00240E1B" w:rsidRPr="00261EA0" w:rsidRDefault="00240E1B" w:rsidP="00261EA0">
                            <w:pPr>
                              <w:spacing w:line="240" w:lineRule="auto"/>
                              <w:jc w:val="center"/>
                              <w:rPr>
                                <w:sz w:val="22"/>
                                <w:szCs w:val="22"/>
                              </w:rPr>
                            </w:pPr>
                            <w:r w:rsidRPr="00261EA0">
                              <w:rPr>
                                <w:sz w:val="22"/>
                                <w:szCs w:val="22"/>
                              </w:rPr>
                              <w:t>n = 40 (from 43 articles)</w:t>
                            </w:r>
                          </w:p>
                          <w:p w14:paraId="035C1A24" w14:textId="77777777" w:rsidR="00240E1B" w:rsidRPr="00261EA0" w:rsidRDefault="00240E1B" w:rsidP="00261EA0">
                            <w:pPr>
                              <w:spacing w:line="240" w:lineRule="auto"/>
                              <w:jc w:val="center"/>
                              <w:rPr>
                                <w:sz w:val="22"/>
                                <w:szCs w:val="22"/>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C644963" id="Rectangle 38" o:spid="_x0000_s1028" style="position:absolute;margin-left:0;margin-top:466.55pt;width:160.5pt;height:54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">
                <v:textbox inset=",7.2pt,,7.2pt">
                  <w:txbxContent>
                    <w:p w14:paraId="3AA6E388" w14:textId="77777777" w:rsidR="00240E1B" w:rsidRPr="00261EA0" w:rsidRDefault="00240E1B" w:rsidP="00261EA0">
                      <w:pPr>
                        <w:spacing w:line="240" w:lineRule="auto"/>
                        <w:jc w:val="center"/>
                        <w:rPr>
                          <w:sz w:val="22"/>
                          <w:szCs w:val="22"/>
                        </w:rPr>
                      </w:pPr>
                      <w:r w:rsidRPr="00261EA0">
                        <w:rPr>
                          <w:sz w:val="22"/>
                          <w:szCs w:val="22"/>
                        </w:rPr>
                        <w:t>Systematic reviews of strategy effectiveness</w:t>
                      </w:r>
                    </w:p>
                    <w:p w14:paraId="2F73AA61" w14:textId="77777777" w:rsidR="00240E1B" w:rsidRPr="00261EA0" w:rsidRDefault="00240E1B" w:rsidP="00261EA0">
                      <w:pPr>
                        <w:spacing w:line="240" w:lineRule="auto"/>
                        <w:jc w:val="center"/>
                        <w:rPr>
                          <w:sz w:val="22"/>
                          <w:szCs w:val="22"/>
                        </w:rPr>
                      </w:pPr>
                      <w:r w:rsidRPr="00261EA0">
                        <w:rPr>
                          <w:sz w:val="22"/>
                          <w:szCs w:val="22"/>
                        </w:rPr>
                        <w:t>n = 40 (from 43 articles)</w:t>
                      </w:r>
                    </w:p>
                    <w:p w14:paraId="035C1A24" w14:textId="77777777" w:rsidR="00240E1B" w:rsidRPr="00261EA0" w:rsidRDefault="00240E1B" w:rsidP="00261EA0">
                      <w:pPr>
                        <w:spacing w:line="240" w:lineRule="auto"/>
                        <w:jc w:val="center"/>
                        <w:rPr>
                          <w:sz w:val="22"/>
                          <w:szCs w:val="22"/>
                        </w:rPr>
                      </w:pPr>
                    </w:p>
                  </w:txbxContent>
                </v:textbox>
              </v:rect>
            </w:pict>
          </mc:Fallback>
        </mc:AlternateContent>
      </w:r>
      <w:r>
        <w:rPr>
          <w:noProof/>
          <w:sz w:val="22"/>
          <w:szCs w:val="22"/>
          <w:lang w:val="en-US"/>
        </w:rPr>
        <mc:AlternateContent>
          <mc:Choice Requires="wps">
            <w:drawing>
              <wp:anchor distT="0" distB="0" distL="114299" distR="114299" simplePos="0" relativeHeight="11" behindDoc="0" locked="0" layoutInCell="1" allowOverlap="1" wp14:anchorId="1E6023F3" wp14:editId="29F5896E">
                <wp:simplePos x="0" y="0"/>
                <wp:positionH relativeFrom="column">
                  <wp:posOffset>942974</wp:posOffset>
                </wp:positionH>
                <wp:positionV relativeFrom="paragraph">
                  <wp:posOffset>4629785</wp:posOffset>
                </wp:positionV>
                <wp:extent cx="0" cy="266700"/>
                <wp:effectExtent l="76200" t="0" r="57150" b="571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DC07D0" id="Straight Arrow Connector 37" o:spid="_x0000_s1026" type="#_x0000_t32" style="position:absolute;margin-left:74.25pt;margin-top:364.55pt;width:0;height:21pt;z-index:1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">
                <v:stroke endarrow="block"/>
                <v:shadow color="#ccc"/>
              </v:shape>
            </w:pict>
          </mc:Fallback>
        </mc:AlternateContent>
      </w:r>
      <w:r>
        <w:rPr>
          <w:noProof/>
          <w:sz w:val="22"/>
          <w:szCs w:val="22"/>
          <w:lang w:val="en-US"/>
        </w:rPr>
        <mc:AlternateContent>
          <mc:Choice Requires="wps">
            <w:drawing>
              <wp:anchor distT="0" distB="0" distL="114300" distR="114300" simplePos="0" relativeHeight="15" behindDoc="0" locked="0" layoutInCell="1" allowOverlap="1" wp14:anchorId="694FD19B" wp14:editId="6E76B4FF">
                <wp:simplePos x="0" y="0"/>
                <wp:positionH relativeFrom="column">
                  <wp:posOffset>0</wp:posOffset>
                </wp:positionH>
                <wp:positionV relativeFrom="paragraph">
                  <wp:posOffset>4896485</wp:posOffset>
                </wp:positionV>
                <wp:extent cx="2125980" cy="685800"/>
                <wp:effectExtent l="0" t="0" r="26670" b="19050"/>
                <wp:wrapNone/>
                <wp:docPr id="1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685800"/>
                        </a:xfrm>
                        <a:prstGeom prst="rect">
                          <a:avLst/>
                        </a:prstGeom>
                        <a:solidFill>
                          <a:srgbClr val="FFFFFF"/>
                        </a:solidFill>
                        <a:ln w="9525">
                          <a:solidFill>
                            <a:srgbClr val="000000"/>
                          </a:solidFill>
                          <a:miter lim="800000"/>
                          <a:headEnd/>
                          <a:tailEnd/>
                        </a:ln>
                      </wps:spPr>
                      <wps:txbx>
                        <w:txbxContent>
                          <w:p w14:paraId="2A51098B" w14:textId="77777777" w:rsidR="00240E1B" w:rsidRPr="00261EA0" w:rsidRDefault="00240E1B" w:rsidP="00261EA0">
                            <w:pPr>
                              <w:spacing w:line="240" w:lineRule="auto"/>
                              <w:jc w:val="center"/>
                              <w:rPr>
                                <w:sz w:val="22"/>
                                <w:szCs w:val="22"/>
                              </w:rPr>
                            </w:pPr>
                            <w:r w:rsidRPr="00261EA0">
                              <w:rPr>
                                <w:sz w:val="22"/>
                                <w:szCs w:val="22"/>
                              </w:rPr>
                              <w:t xml:space="preserve">Systematic reviews that met the inclusion criteria </w:t>
                            </w:r>
                          </w:p>
                          <w:p w14:paraId="01E7D777" w14:textId="77777777" w:rsidR="00240E1B" w:rsidRPr="00261EA0" w:rsidRDefault="00240E1B" w:rsidP="00261EA0">
                            <w:pPr>
                              <w:spacing w:line="240" w:lineRule="auto"/>
                              <w:jc w:val="center"/>
                              <w:rPr>
                                <w:sz w:val="22"/>
                                <w:szCs w:val="22"/>
                              </w:rPr>
                            </w:pPr>
                            <w:r w:rsidRPr="00261EA0">
                              <w:rPr>
                                <w:sz w:val="22"/>
                                <w:szCs w:val="22"/>
                              </w:rPr>
                              <w:t>n = 59 (from 62 articles)</w:t>
                            </w:r>
                          </w:p>
                          <w:p w14:paraId="3641AC06" w14:textId="77777777" w:rsidR="00240E1B" w:rsidRPr="00261EA0" w:rsidRDefault="00240E1B" w:rsidP="00261EA0">
                            <w:pPr>
                              <w:spacing w:line="240" w:lineRule="auto"/>
                              <w:jc w:val="center"/>
                              <w:rPr>
                                <w:sz w:val="22"/>
                                <w:szCs w:val="22"/>
                              </w:rPr>
                            </w:pPr>
                          </w:p>
                          <w:p w14:paraId="10713A13" w14:textId="77777777" w:rsidR="00240E1B" w:rsidRPr="00261EA0" w:rsidRDefault="00240E1B" w:rsidP="00261EA0">
                            <w:pPr>
                              <w:spacing w:line="240" w:lineRule="auto"/>
                              <w:jc w:val="center"/>
                              <w:rPr>
                                <w:sz w:val="22"/>
                                <w:szCs w:val="22"/>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94FD19B" id="Rectangle 14" o:spid="_x0000_s1029" style="position:absolute;margin-left:0;margin-top:385.55pt;width:167.4pt;height:54pt;z-index: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">
                <v:textbox inset=",7.2pt,,7.2pt">
                  <w:txbxContent>
                    <w:p w14:paraId="2A51098B" w14:textId="77777777" w:rsidR="00240E1B" w:rsidRPr="00261EA0" w:rsidRDefault="00240E1B" w:rsidP="00261EA0">
                      <w:pPr>
                        <w:spacing w:line="240" w:lineRule="auto"/>
                        <w:jc w:val="center"/>
                        <w:rPr>
                          <w:sz w:val="22"/>
                          <w:szCs w:val="22"/>
                        </w:rPr>
                      </w:pPr>
                      <w:r w:rsidRPr="00261EA0">
                        <w:rPr>
                          <w:sz w:val="22"/>
                          <w:szCs w:val="22"/>
                        </w:rPr>
                        <w:t xml:space="preserve">Systematic reviews that met the inclusion criteria </w:t>
                      </w:r>
                    </w:p>
                    <w:p w14:paraId="01E7D777" w14:textId="77777777" w:rsidR="00240E1B" w:rsidRPr="00261EA0" w:rsidRDefault="00240E1B" w:rsidP="00261EA0">
                      <w:pPr>
                        <w:spacing w:line="240" w:lineRule="auto"/>
                        <w:jc w:val="center"/>
                        <w:rPr>
                          <w:sz w:val="22"/>
                          <w:szCs w:val="22"/>
                        </w:rPr>
                      </w:pPr>
                      <w:r w:rsidRPr="00261EA0">
                        <w:rPr>
                          <w:sz w:val="22"/>
                          <w:szCs w:val="22"/>
                        </w:rPr>
                        <w:t>n = 59 (from 62 articles)</w:t>
                      </w:r>
                    </w:p>
                    <w:p w14:paraId="3641AC06" w14:textId="77777777" w:rsidR="00240E1B" w:rsidRPr="00261EA0" w:rsidRDefault="00240E1B" w:rsidP="00261EA0">
                      <w:pPr>
                        <w:spacing w:line="240" w:lineRule="auto"/>
                        <w:jc w:val="center"/>
                        <w:rPr>
                          <w:sz w:val="22"/>
                          <w:szCs w:val="22"/>
                        </w:rPr>
                      </w:pPr>
                    </w:p>
                    <w:p w14:paraId="10713A13" w14:textId="77777777" w:rsidR="00240E1B" w:rsidRPr="00261EA0" w:rsidRDefault="00240E1B" w:rsidP="00261EA0">
                      <w:pPr>
                        <w:spacing w:line="240" w:lineRule="auto"/>
                        <w:jc w:val="center"/>
                        <w:rPr>
                          <w:sz w:val="22"/>
                          <w:szCs w:val="22"/>
                        </w:rPr>
                      </w:pPr>
                    </w:p>
                  </w:txbxContent>
                </v:textbox>
              </v:rect>
            </w:pict>
          </mc:Fallback>
        </mc:AlternateContent>
      </w:r>
      <w:r>
        <w:rPr>
          <w:noProof/>
          <w:sz w:val="22"/>
          <w:szCs w:val="22"/>
          <w:lang w:val="en-US"/>
        </w:rPr>
        <mc:AlternateContent>
          <mc:Choice Requires="wps">
            <w:drawing>
              <wp:anchor distT="0" distB="0" distL="114299" distR="114299" simplePos="0" relativeHeight="12" behindDoc="0" locked="0" layoutInCell="1" allowOverlap="1" wp14:anchorId="36290738" wp14:editId="4A91355A">
                <wp:simplePos x="0" y="0"/>
                <wp:positionH relativeFrom="column">
                  <wp:posOffset>952499</wp:posOffset>
                </wp:positionH>
                <wp:positionV relativeFrom="paragraph">
                  <wp:posOffset>6612255</wp:posOffset>
                </wp:positionV>
                <wp:extent cx="0" cy="275590"/>
                <wp:effectExtent l="76200" t="0" r="57150" b="48260"/>
                <wp:wrapNone/>
                <wp:docPr id="14"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559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4A80A95B" id="Straight Arrow Connector 12" o:spid="_x0000_s1026" type="#_x0000_t32" style="position:absolute;margin-left:75pt;margin-top:520.65pt;width:0;height:21.7pt;z-index: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">
                <v:stroke endarrow="block"/>
                <v:shadow color="#ccc"/>
              </v:shape>
            </w:pict>
          </mc:Fallback>
        </mc:AlternateContent>
      </w:r>
      <w:r>
        <w:rPr>
          <w:noProof/>
          <w:sz w:val="22"/>
          <w:szCs w:val="22"/>
          <w:lang w:val="en-US"/>
        </w:rPr>
        <mc:AlternateContent>
          <mc:Choice Requires="wps">
            <w:drawing>
              <wp:anchor distT="0" distB="0" distL="114300" distR="114300" simplePos="0" relativeHeight="18" behindDoc="0" locked="0" layoutInCell="1" allowOverlap="1" wp14:anchorId="5F06B600" wp14:editId="2D5CD7C1">
                <wp:simplePos x="0" y="0"/>
                <wp:positionH relativeFrom="column">
                  <wp:posOffset>1371600</wp:posOffset>
                </wp:positionH>
                <wp:positionV relativeFrom="paragraph">
                  <wp:posOffset>5582285</wp:posOffset>
                </wp:positionV>
                <wp:extent cx="1581150" cy="342900"/>
                <wp:effectExtent l="0" t="0" r="38100" b="7620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115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w14:anchorId="6203606B" id="Straight Arrow Connector 61" o:spid="_x0000_s1026" type="#_x0000_t32" style="position:absolute;margin-left:108pt;margin-top:439.55pt;width:124.5pt;height:27pt;z-index: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">
                <v:stroke endarrow="block"/>
                <v:shadow color="#ccc"/>
                <o:lock v:ext="edit" shapetype="f"/>
              </v:shape>
            </w:pict>
          </mc:Fallback>
        </mc:AlternateContent>
      </w:r>
      <w:r>
        <w:rPr>
          <w:noProof/>
          <w:sz w:val="22"/>
          <w:szCs w:val="22"/>
          <w:lang w:val="en-US"/>
        </w:rPr>
        <mc:AlternateContent>
          <mc:Choice Requires="wps">
            <w:drawing>
              <wp:anchor distT="4294967295" distB="4294967295" distL="114300" distR="114300" simplePos="0" relativeHeight="4" behindDoc="0" locked="0" layoutInCell="1" allowOverlap="1" wp14:anchorId="1F8102DB" wp14:editId="288889B3">
                <wp:simplePos x="0" y="0"/>
                <wp:positionH relativeFrom="column">
                  <wp:posOffset>1905000</wp:posOffset>
                </wp:positionH>
                <wp:positionV relativeFrom="paragraph">
                  <wp:posOffset>3210559</wp:posOffset>
                </wp:positionV>
                <wp:extent cx="1047750" cy="0"/>
                <wp:effectExtent l="0" t="76200" r="19050" b="9525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77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0FE429" id="Straight Arrow Connector 42" o:spid="_x0000_s1026" type="#_x0000_t32" style="position:absolute;margin-left:150pt;margin-top:252.8pt;width:82.5pt;height:0;z-index: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">
                <v:stroke endarrow="block"/>
                <v:shadow color="#ccc"/>
                <o:lock v:ext="edit" shapetype="f"/>
              </v:shape>
            </w:pict>
          </mc:Fallback>
        </mc:AlternateContent>
      </w:r>
      <w:r>
        <w:rPr>
          <w:noProof/>
          <w:sz w:val="22"/>
          <w:szCs w:val="22"/>
          <w:lang w:val="en-US"/>
        </w:rPr>
        <mc:AlternateContent>
          <mc:Choice Requires="wps">
            <w:drawing>
              <wp:anchor distT="0" distB="0" distL="114299" distR="114299" simplePos="0" relativeHeight="17" behindDoc="0" locked="0" layoutInCell="1" allowOverlap="1" wp14:anchorId="335751C4" wp14:editId="0940A517">
                <wp:simplePos x="0" y="0"/>
                <wp:positionH relativeFrom="column">
                  <wp:posOffset>942974</wp:posOffset>
                </wp:positionH>
                <wp:positionV relativeFrom="paragraph">
                  <wp:posOffset>5582285</wp:posOffset>
                </wp:positionV>
                <wp:extent cx="0" cy="342900"/>
                <wp:effectExtent l="76200" t="0" r="76200" b="571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EC9651" id="Straight Arrow Connector 58" o:spid="_x0000_s1026" type="#_x0000_t32" style="position:absolute;margin-left:74.25pt;margin-top:439.55pt;width:0;height:27pt;z-index:1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">
                <v:stroke endarrow="block"/>
                <v:shadow color="#ccc"/>
              </v:shape>
            </w:pict>
          </mc:Fallback>
        </mc:AlternateContent>
      </w:r>
      <w:r>
        <w:rPr>
          <w:noProof/>
          <w:sz w:val="22"/>
          <w:szCs w:val="22"/>
          <w:lang w:val="en-US"/>
        </w:rPr>
        <mc:AlternateContent>
          <mc:Choice Requires="wps">
            <w:drawing>
              <wp:anchor distT="0" distB="0" distL="114300" distR="114300" simplePos="0" relativeHeight="10" behindDoc="0" locked="0" layoutInCell="1" allowOverlap="1" wp14:anchorId="37E8AD9C" wp14:editId="138E35B3">
                <wp:simplePos x="0" y="0"/>
                <wp:positionH relativeFrom="column">
                  <wp:posOffset>2238375</wp:posOffset>
                </wp:positionH>
                <wp:positionV relativeFrom="paragraph">
                  <wp:posOffset>5925185</wp:posOffset>
                </wp:positionV>
                <wp:extent cx="1943100" cy="685800"/>
                <wp:effectExtent l="0" t="0" r="19050" b="1905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85800"/>
                        </a:xfrm>
                        <a:prstGeom prst="rect">
                          <a:avLst/>
                        </a:prstGeom>
                        <a:solidFill>
                          <a:srgbClr val="FFFFFF"/>
                        </a:solidFill>
                        <a:ln w="9525">
                          <a:solidFill>
                            <a:srgbClr val="000000"/>
                          </a:solidFill>
                          <a:miter lim="800000"/>
                          <a:headEnd/>
                          <a:tailEnd/>
                        </a:ln>
                      </wps:spPr>
                      <wps:txbx>
                        <w:txbxContent>
                          <w:p w14:paraId="091314F1" w14:textId="77777777" w:rsidR="00240E1B" w:rsidRPr="00261EA0" w:rsidRDefault="00240E1B" w:rsidP="00261EA0">
                            <w:pPr>
                              <w:spacing w:line="240" w:lineRule="auto"/>
                              <w:jc w:val="center"/>
                              <w:rPr>
                                <w:sz w:val="22"/>
                                <w:szCs w:val="22"/>
                              </w:rPr>
                            </w:pPr>
                            <w:r w:rsidRPr="00261EA0">
                              <w:rPr>
                                <w:sz w:val="22"/>
                                <w:szCs w:val="22"/>
                              </w:rPr>
                              <w:t>Systematic reviews of barriers and facilitators</w:t>
                            </w:r>
                          </w:p>
                          <w:p w14:paraId="3C1726DC" w14:textId="77777777" w:rsidR="00240E1B" w:rsidRPr="00261EA0" w:rsidRDefault="00240E1B" w:rsidP="00261EA0">
                            <w:pPr>
                              <w:spacing w:line="240" w:lineRule="auto"/>
                              <w:jc w:val="center"/>
                              <w:rPr>
                                <w:sz w:val="22"/>
                                <w:szCs w:val="22"/>
                              </w:rPr>
                            </w:pPr>
                            <w:r w:rsidRPr="00261EA0">
                              <w:rPr>
                                <w:sz w:val="22"/>
                                <w:szCs w:val="22"/>
                              </w:rPr>
                              <w:t>n = 26 (from 27 articles)</w:t>
                            </w:r>
                          </w:p>
                          <w:p w14:paraId="5F3AA06F" w14:textId="77777777" w:rsidR="00240E1B" w:rsidRPr="00261EA0" w:rsidRDefault="00240E1B" w:rsidP="00261EA0">
                            <w:pPr>
                              <w:spacing w:line="240" w:lineRule="auto"/>
                              <w:jc w:val="center"/>
                              <w:rPr>
                                <w:sz w:val="22"/>
                                <w:szCs w:val="22"/>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7E8AD9C" id="Rectangle 3" o:spid="_x0000_s1030" style="position:absolute;margin-left:176.25pt;margin-top:466.55pt;width:153pt;height:54p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">
                <v:textbox inset=",7.2pt,,7.2pt">
                  <w:txbxContent>
                    <w:p w14:paraId="091314F1" w14:textId="77777777" w:rsidR="00240E1B" w:rsidRPr="00261EA0" w:rsidRDefault="00240E1B" w:rsidP="00261EA0">
                      <w:pPr>
                        <w:spacing w:line="240" w:lineRule="auto"/>
                        <w:jc w:val="center"/>
                        <w:rPr>
                          <w:sz w:val="22"/>
                          <w:szCs w:val="22"/>
                        </w:rPr>
                      </w:pPr>
                      <w:r w:rsidRPr="00261EA0">
                        <w:rPr>
                          <w:sz w:val="22"/>
                          <w:szCs w:val="22"/>
                        </w:rPr>
                        <w:t>Systematic reviews of barriers and facilitators</w:t>
                      </w:r>
                    </w:p>
                    <w:p w14:paraId="3C1726DC" w14:textId="77777777" w:rsidR="00240E1B" w:rsidRPr="00261EA0" w:rsidRDefault="00240E1B" w:rsidP="00261EA0">
                      <w:pPr>
                        <w:spacing w:line="240" w:lineRule="auto"/>
                        <w:jc w:val="center"/>
                        <w:rPr>
                          <w:sz w:val="22"/>
                          <w:szCs w:val="22"/>
                        </w:rPr>
                      </w:pPr>
                      <w:r w:rsidRPr="00261EA0">
                        <w:rPr>
                          <w:sz w:val="22"/>
                          <w:szCs w:val="22"/>
                        </w:rPr>
                        <w:t>n = 26 (from 27 articles)</w:t>
                      </w:r>
                    </w:p>
                    <w:p w14:paraId="5F3AA06F" w14:textId="77777777" w:rsidR="00240E1B" w:rsidRPr="00261EA0" w:rsidRDefault="00240E1B" w:rsidP="00261EA0">
                      <w:pPr>
                        <w:spacing w:line="240" w:lineRule="auto"/>
                        <w:jc w:val="center"/>
                        <w:rPr>
                          <w:sz w:val="22"/>
                          <w:szCs w:val="22"/>
                        </w:rPr>
                      </w:pPr>
                    </w:p>
                  </w:txbxContent>
                </v:textbox>
              </v:rect>
            </w:pict>
          </mc:Fallback>
        </mc:AlternateContent>
      </w:r>
      <w:r>
        <w:rPr>
          <w:noProof/>
          <w:sz w:val="22"/>
          <w:szCs w:val="22"/>
          <w:lang w:val="en-US"/>
        </w:rPr>
        <mc:AlternateContent>
          <mc:Choice Requires="wps">
            <w:drawing>
              <wp:anchor distT="4294967295" distB="4294967295" distL="114300" distR="114300" simplePos="0" relativeHeight="14" behindDoc="0" locked="0" layoutInCell="1" allowOverlap="1" wp14:anchorId="7459189A" wp14:editId="141B4A0D">
                <wp:simplePos x="0" y="0"/>
                <wp:positionH relativeFrom="column">
                  <wp:posOffset>1913255</wp:posOffset>
                </wp:positionH>
                <wp:positionV relativeFrom="paragraph">
                  <wp:posOffset>1354454</wp:posOffset>
                </wp:positionV>
                <wp:extent cx="1066800" cy="0"/>
                <wp:effectExtent l="0" t="76200" r="19050" b="952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680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B893E4F" id="Straight Arrow Connector 34" o:spid="_x0000_s1026" type="#_x0000_t32" style="position:absolute;margin-left:150.65pt;margin-top:106.65pt;width:84pt;height:0;z-index:1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">
                <v:stroke endarrow="block"/>
                <v:shadow color="#ccc"/>
                <o:lock v:ext="edit" shapetype="f"/>
              </v:shape>
            </w:pict>
          </mc:Fallback>
        </mc:AlternateContent>
      </w:r>
      <w:r>
        <w:rPr>
          <w:noProof/>
          <w:sz w:val="22"/>
          <w:szCs w:val="22"/>
          <w:lang w:val="en-US"/>
        </w:rPr>
        <mc:AlternateContent>
          <mc:Choice Requires="wps">
            <w:drawing>
              <wp:anchor distT="4294967295" distB="4294967295" distL="114300" distR="114300" simplePos="0" relativeHeight="6" behindDoc="0" locked="0" layoutInCell="1" allowOverlap="1" wp14:anchorId="1911D178" wp14:editId="4805887F">
                <wp:simplePos x="0" y="0"/>
                <wp:positionH relativeFrom="column">
                  <wp:posOffset>1933575</wp:posOffset>
                </wp:positionH>
                <wp:positionV relativeFrom="paragraph">
                  <wp:posOffset>2267584</wp:posOffset>
                </wp:positionV>
                <wp:extent cx="1047750" cy="0"/>
                <wp:effectExtent l="0" t="76200" r="19050" b="952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77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6A51C5" id="Straight Arrow Connector 43" o:spid="_x0000_s1026" type="#_x0000_t32" style="position:absolute;margin-left:152.25pt;margin-top:178.55pt;width:82.5pt;height:0;z-index: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">
                <v:stroke endarrow="block"/>
                <v:shadow color="#ccc"/>
                <o:lock v:ext="edit" shapetype="f"/>
              </v:shape>
            </w:pict>
          </mc:Fallback>
        </mc:AlternateContent>
      </w:r>
      <w:r>
        <w:rPr>
          <w:noProof/>
          <w:sz w:val="22"/>
          <w:szCs w:val="22"/>
          <w:lang w:val="en-US"/>
        </w:rPr>
        <mc:AlternateContent>
          <mc:Choice Requires="wps">
            <w:drawing>
              <wp:anchor distT="0" distB="0" distL="114300" distR="114300" simplePos="0" relativeHeight="5" behindDoc="0" locked="1" layoutInCell="1" allowOverlap="1" wp14:anchorId="5B9DB671" wp14:editId="3D3A5AA7">
                <wp:simplePos x="0" y="0"/>
                <wp:positionH relativeFrom="column">
                  <wp:posOffset>2969895</wp:posOffset>
                </wp:positionH>
                <wp:positionV relativeFrom="paragraph">
                  <wp:posOffset>1935480</wp:posOffset>
                </wp:positionV>
                <wp:extent cx="1447800" cy="533400"/>
                <wp:effectExtent l="7620" t="5715" r="11430" b="13335"/>
                <wp:wrapNone/>
                <wp:docPr id="1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533400"/>
                        </a:xfrm>
                        <a:prstGeom prst="rect">
                          <a:avLst/>
                        </a:prstGeom>
                        <a:solidFill>
                          <a:srgbClr val="FFFFFF"/>
                        </a:solidFill>
                        <a:ln w="9525">
                          <a:solidFill>
                            <a:srgbClr val="000000"/>
                          </a:solidFill>
                          <a:miter lim="800000"/>
                          <a:headEnd/>
                          <a:tailEnd/>
                        </a:ln>
                      </wps:spPr>
                      <wps:txbx>
                        <w:txbxContent>
                          <w:p w14:paraId="44C5ACFF" w14:textId="77777777" w:rsidR="00240E1B" w:rsidRPr="00261EA0" w:rsidRDefault="00240E1B" w:rsidP="00261EA0">
                            <w:pPr>
                              <w:spacing w:line="240" w:lineRule="auto"/>
                              <w:jc w:val="center"/>
                              <w:rPr>
                                <w:sz w:val="22"/>
                                <w:szCs w:val="22"/>
                              </w:rPr>
                            </w:pPr>
                            <w:r w:rsidRPr="00261EA0">
                              <w:rPr>
                                <w:sz w:val="22"/>
                                <w:szCs w:val="22"/>
                              </w:rPr>
                              <w:t>Records excluded</w:t>
                            </w:r>
                            <w:r w:rsidRPr="00261EA0">
                              <w:rPr>
                                <w:sz w:val="22"/>
                                <w:szCs w:val="22"/>
                              </w:rPr>
                              <w:br/>
                              <w:t>n = 3116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9DB671" id="Rectangle 44" o:spid="_x0000_s1031" style="position:absolute;margin-left:233.85pt;margin-top:152.4pt;width:114pt;height:42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">
                <v:textbox inset=",7.2pt,,7.2pt">
                  <w:txbxContent>
                    <w:p w14:paraId="44C5ACFF" w14:textId="77777777" w:rsidR="00240E1B" w:rsidRPr="00261EA0" w:rsidRDefault="00240E1B" w:rsidP="00261EA0">
                      <w:pPr>
                        <w:spacing w:line="240" w:lineRule="auto"/>
                        <w:jc w:val="center"/>
                        <w:rPr>
                          <w:sz w:val="22"/>
                          <w:szCs w:val="22"/>
                        </w:rPr>
                      </w:pPr>
                      <w:r w:rsidRPr="00261EA0">
                        <w:rPr>
                          <w:sz w:val="22"/>
                          <w:szCs w:val="22"/>
                        </w:rPr>
                        <w:t>Records excluded</w:t>
                      </w:r>
                      <w:r w:rsidRPr="00261EA0">
                        <w:rPr>
                          <w:sz w:val="22"/>
                          <w:szCs w:val="22"/>
                        </w:rPr>
                        <w:br/>
                        <w:t>n = 3116</w:t>
                      </w:r>
                    </w:p>
                  </w:txbxContent>
                </v:textbox>
                <w10:anchorlock/>
              </v:rect>
            </w:pict>
          </mc:Fallback>
        </mc:AlternateContent>
      </w:r>
      <w:r>
        <w:rPr>
          <w:noProof/>
          <w:sz w:val="22"/>
          <w:szCs w:val="22"/>
          <w:lang w:val="en-US"/>
        </w:rPr>
        <mc:AlternateContent>
          <mc:Choice Requires="wps">
            <w:drawing>
              <wp:anchor distT="0" distB="0" distL="114299" distR="114299" simplePos="0" relativeHeight="2" behindDoc="0" locked="0" layoutInCell="1" allowOverlap="1" wp14:anchorId="4C6D02B0" wp14:editId="0FDD7CD5">
                <wp:simplePos x="0" y="0"/>
                <wp:positionH relativeFrom="column">
                  <wp:posOffset>851534</wp:posOffset>
                </wp:positionH>
                <wp:positionV relativeFrom="paragraph">
                  <wp:posOffset>1564005</wp:posOffset>
                </wp:positionV>
                <wp:extent cx="0" cy="371475"/>
                <wp:effectExtent l="76200" t="0" r="76200" b="4762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C39309" id="Straight Arrow Connector 39" o:spid="_x0000_s1026" type="#_x0000_t32" style="position:absolute;margin-left:67.05pt;margin-top:123.15pt;width:0;height:29.25pt;z-index: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">
                <v:stroke endarrow="block"/>
                <v:shadow color="#ccc"/>
              </v:shape>
            </w:pict>
          </mc:Fallback>
        </mc:AlternateContent>
      </w:r>
      <w:r>
        <w:rPr>
          <w:noProof/>
          <w:sz w:val="22"/>
          <w:szCs w:val="22"/>
          <w:lang w:val="en-US"/>
        </w:rPr>
        <mc:AlternateContent>
          <mc:Choice Requires="wps">
            <w:drawing>
              <wp:anchor distT="0" distB="0" distL="114300" distR="114300" simplePos="0" relativeHeight="13" behindDoc="0" locked="0" layoutInCell="1" allowOverlap="1" wp14:anchorId="0D0CFA86" wp14:editId="2939E7FC">
                <wp:simplePos x="0" y="0"/>
                <wp:positionH relativeFrom="column">
                  <wp:posOffset>2980055</wp:posOffset>
                </wp:positionH>
                <wp:positionV relativeFrom="paragraph">
                  <wp:posOffset>1045845</wp:posOffset>
                </wp:positionV>
                <wp:extent cx="1447800" cy="514350"/>
                <wp:effectExtent l="0" t="0" r="19050" b="190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514350"/>
                        </a:xfrm>
                        <a:prstGeom prst="rect">
                          <a:avLst/>
                        </a:prstGeom>
                        <a:solidFill>
                          <a:srgbClr val="FFFFFF"/>
                        </a:solidFill>
                        <a:ln w="9525">
                          <a:solidFill>
                            <a:srgbClr val="000000"/>
                          </a:solidFill>
                          <a:miter lim="800000"/>
                          <a:headEnd/>
                          <a:tailEnd/>
                        </a:ln>
                      </wps:spPr>
                      <wps:txbx>
                        <w:txbxContent>
                          <w:p w14:paraId="52FFC438" w14:textId="77777777" w:rsidR="00240E1B" w:rsidRPr="00261EA0" w:rsidRDefault="00240E1B" w:rsidP="00261EA0">
                            <w:pPr>
                              <w:spacing w:line="240" w:lineRule="auto"/>
                              <w:jc w:val="center"/>
                              <w:rPr>
                                <w:sz w:val="22"/>
                                <w:szCs w:val="22"/>
                              </w:rPr>
                            </w:pPr>
                            <w:r w:rsidRPr="00261EA0">
                              <w:rPr>
                                <w:sz w:val="22"/>
                                <w:szCs w:val="22"/>
                              </w:rPr>
                              <w:t>Duplicates removed</w:t>
                            </w:r>
                            <w:r w:rsidRPr="00261EA0">
                              <w:rPr>
                                <w:sz w:val="22"/>
                                <w:szCs w:val="22"/>
                              </w:rPr>
                              <w:br/>
                              <w:t>n = 724</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D0CFA86" id="Rectangle 33" o:spid="_x0000_s1032" style="position:absolute;margin-left:234.65pt;margin-top:82.35pt;width:114pt;height:40.5pt;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">
                <v:textbox inset=",7.2pt,,7.2pt">
                  <w:txbxContent>
                    <w:p w14:paraId="52FFC438" w14:textId="77777777" w:rsidR="00240E1B" w:rsidRPr="00261EA0" w:rsidRDefault="00240E1B" w:rsidP="00261EA0">
                      <w:pPr>
                        <w:spacing w:line="240" w:lineRule="auto"/>
                        <w:jc w:val="center"/>
                        <w:rPr>
                          <w:sz w:val="22"/>
                          <w:szCs w:val="22"/>
                        </w:rPr>
                      </w:pPr>
                      <w:r w:rsidRPr="00261EA0">
                        <w:rPr>
                          <w:sz w:val="22"/>
                          <w:szCs w:val="22"/>
                        </w:rPr>
                        <w:t>Duplicates removed</w:t>
                      </w:r>
                      <w:r w:rsidRPr="00261EA0">
                        <w:rPr>
                          <w:sz w:val="22"/>
                          <w:szCs w:val="22"/>
                        </w:rPr>
                        <w:br/>
                        <w:t>n = 724</w:t>
                      </w:r>
                    </w:p>
                  </w:txbxContent>
                </v:textbox>
              </v:rect>
            </w:pict>
          </mc:Fallback>
        </mc:AlternateContent>
      </w:r>
      <w:r>
        <w:rPr>
          <w:noProof/>
          <w:sz w:val="22"/>
          <w:szCs w:val="22"/>
          <w:lang w:val="en-US"/>
        </w:rPr>
        <mc:AlternateContent>
          <mc:Choice Requires="wps">
            <w:drawing>
              <wp:anchor distT="0" distB="0" distL="114300" distR="114300" simplePos="0" relativeHeight="3" behindDoc="0" locked="0" layoutInCell="1" allowOverlap="1" wp14:anchorId="45F39F53" wp14:editId="05B11A34">
                <wp:simplePos x="0" y="0"/>
                <wp:positionH relativeFrom="column">
                  <wp:posOffset>1524000</wp:posOffset>
                </wp:positionH>
                <wp:positionV relativeFrom="paragraph">
                  <wp:posOffset>685800</wp:posOffset>
                </wp:positionV>
                <wp:extent cx="1514475" cy="371475"/>
                <wp:effectExtent l="38100" t="0" r="28575" b="6667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14475" cy="3714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1C96A9" id="Straight Arrow Connector 45" o:spid="_x0000_s1026" type="#_x0000_t32" style="position:absolute;margin-left:120pt;margin-top:54pt;width:119.25pt;height:29.25pt;flip:x;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">
                <v:stroke endarrow="block"/>
                <v:shadow color="#ccc"/>
                <o:lock v:ext="edit" shapetype="f"/>
              </v:shape>
            </w:pict>
          </mc:Fallback>
        </mc:AlternateContent>
      </w:r>
      <w:r>
        <w:rPr>
          <w:noProof/>
          <w:sz w:val="22"/>
          <w:szCs w:val="22"/>
          <w:lang w:val="en-US"/>
        </w:rPr>
        <mc:AlternateContent>
          <mc:Choice Requires="wps">
            <w:drawing>
              <wp:anchor distT="0" distB="0" distL="114299" distR="114299" simplePos="0" relativeHeight="9" behindDoc="0" locked="0" layoutInCell="1" allowOverlap="1" wp14:anchorId="2E341948" wp14:editId="2E39B434">
                <wp:simplePos x="0" y="0"/>
                <wp:positionH relativeFrom="column">
                  <wp:posOffset>952499</wp:posOffset>
                </wp:positionH>
                <wp:positionV relativeFrom="paragraph">
                  <wp:posOffset>3592830</wp:posOffset>
                </wp:positionV>
                <wp:extent cx="0" cy="295275"/>
                <wp:effectExtent l="76200" t="0" r="57150" b="4762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0A701275" id="Straight Arrow Connector 40" o:spid="_x0000_s1026" type="#_x0000_t32" style="position:absolute;margin-left:75pt;margin-top:282.9pt;width:0;height:23.25pt;z-index: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">
                <v:stroke endarrow="block"/>
                <v:shadow color="#ccc"/>
              </v:shape>
            </w:pict>
          </mc:Fallback>
        </mc:AlternateContent>
      </w:r>
      <w:r>
        <w:rPr>
          <w:noProof/>
          <w:sz w:val="22"/>
          <w:szCs w:val="22"/>
          <w:lang w:val="en-US"/>
        </w:rPr>
        <mc:AlternateContent>
          <mc:Choice Requires="wps">
            <w:drawing>
              <wp:anchor distT="4294967295" distB="4294967295" distL="114299" distR="114299" simplePos="0" relativeHeight="8" behindDoc="0" locked="0" layoutInCell="1" allowOverlap="1" wp14:anchorId="1FBAA8BD" wp14:editId="79E8274B">
                <wp:simplePos x="0" y="0"/>
                <wp:positionH relativeFrom="column">
                  <wp:posOffset>952499</wp:posOffset>
                </wp:positionH>
                <wp:positionV relativeFrom="paragraph">
                  <wp:posOffset>3809999</wp:posOffset>
                </wp:positionV>
                <wp:extent cx="0" cy="0"/>
                <wp:effectExtent l="0" t="0" r="0" b="0"/>
                <wp:wrapNone/>
                <wp:docPr id="41" name="Elb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bentConnector3">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EAD05C9"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1" o:spid="_x0000_s1026" type="#_x0000_t34" style="position:absolute;margin-left:75pt;margin-top:300pt;width:0;height:0;z-index: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" strokecolor="#4a7ebb">
                <v:stroke endarrow="open"/>
                <o:lock v:ext="edit" shapetype="f"/>
              </v:shape>
            </w:pict>
          </mc:Fallback>
        </mc:AlternateContent>
      </w:r>
      <w:r>
        <w:rPr>
          <w:noProof/>
          <w:sz w:val="22"/>
          <w:szCs w:val="22"/>
          <w:lang w:val="en-US"/>
        </w:rPr>
        <mc:AlternateContent>
          <mc:Choice Requires="wpg">
            <w:drawing>
              <wp:inline distT="0" distB="0" distL="0" distR="0" wp14:anchorId="21954DD1" wp14:editId="138440E0">
                <wp:extent cx="4577080" cy="7571740"/>
                <wp:effectExtent l="9525" t="13335" r="13970" b="6350"/>
                <wp:docPr id="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7080" cy="7571740"/>
                          <a:chOff x="-93" y="-1524"/>
                          <a:chExt cx="45098" cy="74813"/>
                        </a:xfrm>
                      </wpg:grpSpPr>
                      <wps:wsp>
                        <wps:cNvPr id="2" name="Rectangle 47"/>
                        <wps:cNvSpPr>
                          <a:spLocks noChangeArrowheads="1"/>
                        </wps:cNvSpPr>
                        <wps:spPr bwMode="auto">
                          <a:xfrm>
                            <a:off x="0" y="-1524"/>
                            <a:ext cx="18764" cy="6775"/>
                          </a:xfrm>
                          <a:prstGeom prst="rect">
                            <a:avLst/>
                          </a:prstGeom>
                          <a:solidFill>
                            <a:srgbClr val="FFFFFF"/>
                          </a:solidFill>
                          <a:ln w="9525">
                            <a:solidFill>
                              <a:srgbClr val="000000"/>
                            </a:solidFill>
                            <a:miter lim="800000"/>
                            <a:headEnd/>
                            <a:tailEnd/>
                          </a:ln>
                        </wps:spPr>
                        <wps:txbx>
                          <w:txbxContent>
                            <w:p w14:paraId="5264D3AE" w14:textId="77777777" w:rsidR="00240E1B" w:rsidRPr="00261EA0" w:rsidRDefault="00240E1B" w:rsidP="00261EA0">
                              <w:pPr>
                                <w:spacing w:line="240" w:lineRule="auto"/>
                                <w:jc w:val="center"/>
                                <w:rPr>
                                  <w:sz w:val="22"/>
                                  <w:szCs w:val="22"/>
                                </w:rPr>
                              </w:pPr>
                              <w:r w:rsidRPr="00261EA0">
                                <w:rPr>
                                  <w:sz w:val="22"/>
                                  <w:szCs w:val="22"/>
                                </w:rPr>
                                <w:t xml:space="preserve">Records identified through database searching </w:t>
                              </w:r>
                              <w:r w:rsidRPr="00261EA0">
                                <w:rPr>
                                  <w:sz w:val="22"/>
                                  <w:szCs w:val="22"/>
                                </w:rPr>
                                <w:br/>
                                <w:t>n = 3940</w:t>
                              </w:r>
                            </w:p>
                          </w:txbxContent>
                        </wps:txbx>
                        <wps:bodyPr rot="0" vert="horz" wrap="square" lIns="91440" tIns="91440" rIns="91440" bIns="91440" anchor="t" anchorCtr="0" upright="1">
                          <a:noAutofit/>
                        </wps:bodyPr>
                      </wps:wsp>
                      <wps:wsp>
                        <wps:cNvPr id="3" name="Straight Arrow Connector 48"/>
                        <wps:cNvCnPr>
                          <a:cxnSpLocks noChangeShapeType="1"/>
                        </wps:cNvCnPr>
                        <wps:spPr bwMode="auto">
                          <a:xfrm>
                            <a:off x="8398" y="5251"/>
                            <a:ext cx="0" cy="3716"/>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 name="Rectangle 49"/>
                        <wps:cNvSpPr>
                          <a:spLocks noChangeArrowheads="1"/>
                        </wps:cNvSpPr>
                        <wps:spPr bwMode="auto">
                          <a:xfrm>
                            <a:off x="20857" y="-1524"/>
                            <a:ext cx="18859" cy="6775"/>
                          </a:xfrm>
                          <a:prstGeom prst="rect">
                            <a:avLst/>
                          </a:prstGeom>
                          <a:solidFill>
                            <a:srgbClr val="FFFFFF"/>
                          </a:solidFill>
                          <a:ln w="9525">
                            <a:solidFill>
                              <a:srgbClr val="000000"/>
                            </a:solidFill>
                            <a:miter lim="800000"/>
                            <a:headEnd/>
                            <a:tailEnd/>
                          </a:ln>
                        </wps:spPr>
                        <wps:txbx>
                          <w:txbxContent>
                            <w:p w14:paraId="4BC4DA3E" w14:textId="77777777" w:rsidR="00240E1B" w:rsidRPr="00261EA0" w:rsidRDefault="00240E1B" w:rsidP="00261EA0">
                              <w:pPr>
                                <w:spacing w:line="240" w:lineRule="auto"/>
                                <w:jc w:val="center"/>
                                <w:rPr>
                                  <w:sz w:val="22"/>
                                  <w:szCs w:val="22"/>
                                </w:rPr>
                              </w:pPr>
                              <w:r w:rsidRPr="00261EA0">
                                <w:rPr>
                                  <w:sz w:val="22"/>
                                  <w:szCs w:val="22"/>
                                </w:rPr>
                                <w:t xml:space="preserve">Additional records identified through other sources </w:t>
                              </w:r>
                              <w:r w:rsidRPr="00261EA0">
                                <w:rPr>
                                  <w:sz w:val="22"/>
                                  <w:szCs w:val="22"/>
                                </w:rPr>
                                <w:br/>
                                <w:t>n = 13</w:t>
                              </w:r>
                            </w:p>
                            <w:p w14:paraId="59F54F2B" w14:textId="77777777" w:rsidR="00240E1B" w:rsidRPr="00261EA0" w:rsidRDefault="00240E1B" w:rsidP="00261EA0">
                              <w:pPr>
                                <w:spacing w:line="240" w:lineRule="auto"/>
                                <w:jc w:val="center"/>
                                <w:rPr>
                                  <w:sz w:val="22"/>
                                  <w:szCs w:val="22"/>
                                </w:rPr>
                              </w:pPr>
                            </w:p>
                          </w:txbxContent>
                        </wps:txbx>
                        <wps:bodyPr rot="0" vert="horz" wrap="square" lIns="91440" tIns="91440" rIns="91440" bIns="91440" anchor="t" anchorCtr="0" upright="1">
                          <a:noAutofit/>
                        </wps:bodyPr>
                      </wps:wsp>
                      <wps:wsp>
                        <wps:cNvPr id="5" name="Rectangle 50"/>
                        <wps:cNvSpPr>
                          <a:spLocks noChangeArrowheads="1"/>
                        </wps:cNvSpPr>
                        <wps:spPr bwMode="auto">
                          <a:xfrm>
                            <a:off x="-93" y="8922"/>
                            <a:ext cx="18763" cy="5045"/>
                          </a:xfrm>
                          <a:prstGeom prst="rect">
                            <a:avLst/>
                          </a:prstGeom>
                          <a:solidFill>
                            <a:srgbClr val="FFFFFF"/>
                          </a:solidFill>
                          <a:ln w="9525">
                            <a:solidFill>
                              <a:srgbClr val="000000"/>
                            </a:solidFill>
                            <a:miter lim="800000"/>
                            <a:headEnd/>
                            <a:tailEnd/>
                          </a:ln>
                        </wps:spPr>
                        <wps:txbx>
                          <w:txbxContent>
                            <w:p w14:paraId="7FEB1B99" w14:textId="77777777" w:rsidR="00240E1B" w:rsidRPr="00261EA0" w:rsidRDefault="00240E1B" w:rsidP="00261EA0">
                              <w:pPr>
                                <w:spacing w:line="240" w:lineRule="auto"/>
                                <w:jc w:val="center"/>
                                <w:rPr>
                                  <w:sz w:val="22"/>
                                  <w:szCs w:val="22"/>
                                </w:rPr>
                              </w:pPr>
                              <w:r w:rsidRPr="00261EA0">
                                <w:rPr>
                                  <w:sz w:val="22"/>
                                  <w:szCs w:val="22"/>
                                </w:rPr>
                                <w:t xml:space="preserve">Total records identified </w:t>
                              </w:r>
                              <w:r w:rsidRPr="00261EA0">
                                <w:rPr>
                                  <w:sz w:val="22"/>
                                  <w:szCs w:val="22"/>
                                </w:rPr>
                                <w:br/>
                                <w:t>n = 3953</w:t>
                              </w:r>
                            </w:p>
                          </w:txbxContent>
                        </wps:txbx>
                        <wps:bodyPr rot="0" vert="horz" wrap="square" lIns="91440" tIns="91440" rIns="91440" bIns="91440" anchor="t" anchorCtr="0" upright="1">
                          <a:noAutofit/>
                        </wps:bodyPr>
                      </wps:wsp>
                      <wps:wsp>
                        <wps:cNvPr id="6" name="Rectangle 51"/>
                        <wps:cNvSpPr>
                          <a:spLocks noChangeArrowheads="1"/>
                        </wps:cNvSpPr>
                        <wps:spPr bwMode="auto">
                          <a:xfrm>
                            <a:off x="0" y="17646"/>
                            <a:ext cx="18764" cy="6804"/>
                          </a:xfrm>
                          <a:prstGeom prst="rect">
                            <a:avLst/>
                          </a:prstGeom>
                          <a:solidFill>
                            <a:srgbClr val="FFFFFF"/>
                          </a:solidFill>
                          <a:ln w="9525">
                            <a:solidFill>
                              <a:srgbClr val="000000"/>
                            </a:solidFill>
                            <a:miter lim="800000"/>
                            <a:headEnd/>
                            <a:tailEnd/>
                          </a:ln>
                        </wps:spPr>
                        <wps:txbx>
                          <w:txbxContent>
                            <w:p w14:paraId="75CA674C" w14:textId="77777777" w:rsidR="00240E1B" w:rsidRPr="00261EA0" w:rsidRDefault="00240E1B" w:rsidP="00261EA0">
                              <w:pPr>
                                <w:spacing w:line="240" w:lineRule="auto"/>
                                <w:jc w:val="center"/>
                                <w:rPr>
                                  <w:sz w:val="22"/>
                                  <w:szCs w:val="22"/>
                                  <w:lang w:val="en"/>
                                </w:rPr>
                              </w:pPr>
                              <w:r w:rsidRPr="00261EA0">
                                <w:rPr>
                                  <w:sz w:val="22"/>
                                  <w:szCs w:val="22"/>
                                </w:rPr>
                                <w:t>Records screened</w:t>
                              </w:r>
                              <w:r w:rsidRPr="00261EA0">
                                <w:rPr>
                                  <w:sz w:val="22"/>
                                  <w:szCs w:val="22"/>
                                </w:rPr>
                                <w:br/>
                                <w:t>(titles and abstracts)</w:t>
                              </w:r>
                              <w:r w:rsidRPr="00261EA0">
                                <w:rPr>
                                  <w:sz w:val="22"/>
                                  <w:szCs w:val="22"/>
                                </w:rPr>
                                <w:br/>
                                <w:t>n = 3229</w:t>
                              </w:r>
                            </w:p>
                          </w:txbxContent>
                        </wps:txbx>
                        <wps:bodyPr rot="0" vert="horz" wrap="square" lIns="91440" tIns="91440" rIns="91440" bIns="91440" anchor="t" anchorCtr="0" upright="1">
                          <a:noAutofit/>
                        </wps:bodyPr>
                      </wps:wsp>
                      <wps:wsp>
                        <wps:cNvPr id="7" name="Rectangle 52"/>
                        <wps:cNvSpPr>
                          <a:spLocks noChangeArrowheads="1"/>
                        </wps:cNvSpPr>
                        <wps:spPr bwMode="auto">
                          <a:xfrm>
                            <a:off x="29003" y="27207"/>
                            <a:ext cx="16002" cy="6775"/>
                          </a:xfrm>
                          <a:prstGeom prst="rect">
                            <a:avLst/>
                          </a:prstGeom>
                          <a:solidFill>
                            <a:srgbClr val="FFFFFF"/>
                          </a:solidFill>
                          <a:ln w="9525">
                            <a:solidFill>
                              <a:srgbClr val="000000"/>
                            </a:solidFill>
                            <a:miter lim="800000"/>
                            <a:headEnd/>
                            <a:tailEnd/>
                          </a:ln>
                        </wps:spPr>
                        <wps:txbx>
                          <w:txbxContent>
                            <w:p w14:paraId="50E43F05" w14:textId="77777777" w:rsidR="00240E1B" w:rsidRPr="00261EA0" w:rsidRDefault="00240E1B" w:rsidP="00261EA0">
                              <w:pPr>
                                <w:spacing w:line="240" w:lineRule="auto"/>
                                <w:jc w:val="center"/>
                                <w:rPr>
                                  <w:sz w:val="22"/>
                                  <w:szCs w:val="22"/>
                                </w:rPr>
                              </w:pPr>
                              <w:r w:rsidRPr="00261EA0">
                                <w:rPr>
                                  <w:sz w:val="22"/>
                                  <w:szCs w:val="22"/>
                                </w:rPr>
                                <w:t xml:space="preserve">Full-text articles excluded, with reasons </w:t>
                              </w:r>
                              <w:r w:rsidRPr="00261EA0">
                                <w:rPr>
                                  <w:sz w:val="22"/>
                                  <w:szCs w:val="22"/>
                                </w:rPr>
                                <w:br/>
                                <w:t>n = 62</w:t>
                              </w:r>
                            </w:p>
                          </w:txbxContent>
                        </wps:txbx>
                        <wps:bodyPr rot="0" vert="horz" wrap="square" lIns="91440" tIns="91440" rIns="91440" bIns="91440" anchor="t" anchorCtr="0" upright="1">
                          <a:noAutofit/>
                        </wps:bodyPr>
                      </wps:wsp>
                      <wps:wsp>
                        <wps:cNvPr id="8" name="Rectangle 53"/>
                        <wps:cNvSpPr>
                          <a:spLocks noChangeArrowheads="1"/>
                        </wps:cNvSpPr>
                        <wps:spPr bwMode="auto">
                          <a:xfrm>
                            <a:off x="0" y="27308"/>
                            <a:ext cx="18764" cy="6674"/>
                          </a:xfrm>
                          <a:prstGeom prst="rect">
                            <a:avLst/>
                          </a:prstGeom>
                          <a:solidFill>
                            <a:srgbClr val="FFFFFF"/>
                          </a:solidFill>
                          <a:ln w="9525">
                            <a:solidFill>
                              <a:srgbClr val="000000"/>
                            </a:solidFill>
                            <a:miter lim="800000"/>
                            <a:headEnd/>
                            <a:tailEnd/>
                          </a:ln>
                        </wps:spPr>
                        <wps:txbx>
                          <w:txbxContent>
                            <w:p w14:paraId="7D482AE3" w14:textId="77777777" w:rsidR="00240E1B" w:rsidRPr="00261EA0" w:rsidRDefault="00240E1B" w:rsidP="00261EA0">
                              <w:pPr>
                                <w:spacing w:line="240" w:lineRule="auto"/>
                                <w:jc w:val="center"/>
                                <w:rPr>
                                  <w:sz w:val="22"/>
                                  <w:szCs w:val="22"/>
                                </w:rPr>
                              </w:pPr>
                              <w:r w:rsidRPr="00261EA0">
                                <w:rPr>
                                  <w:sz w:val="22"/>
                                  <w:szCs w:val="22"/>
                                </w:rPr>
                                <w:t xml:space="preserve">Full-text articles assessed for eligibility </w:t>
                              </w:r>
                              <w:r w:rsidRPr="00261EA0">
                                <w:rPr>
                                  <w:sz w:val="22"/>
                                  <w:szCs w:val="22"/>
                                </w:rPr>
                                <w:br/>
                                <w:t>n = 113</w:t>
                              </w:r>
                            </w:p>
                            <w:p w14:paraId="54A235E2" w14:textId="77777777" w:rsidR="00240E1B" w:rsidRPr="00261EA0" w:rsidRDefault="00240E1B" w:rsidP="00261EA0">
                              <w:pPr>
                                <w:spacing w:line="240" w:lineRule="auto"/>
                                <w:jc w:val="center"/>
                                <w:rPr>
                                  <w:sz w:val="22"/>
                                  <w:szCs w:val="22"/>
                                  <w:lang w:val="en"/>
                                </w:rPr>
                              </w:pPr>
                              <w:r w:rsidRPr="00261EA0">
                                <w:rPr>
                                  <w:sz w:val="22"/>
                                  <w:szCs w:val="22"/>
                                </w:rPr>
                                <w:t>EEs: n=10</w:t>
                              </w:r>
                            </w:p>
                          </w:txbxContent>
                        </wps:txbx>
                        <wps:bodyPr rot="0" vert="horz" wrap="square" lIns="91440" tIns="91440" rIns="91440" bIns="91440" anchor="t" anchorCtr="0" upright="1">
                          <a:noAutofit/>
                        </wps:bodyPr>
                      </wps:wsp>
                      <wps:wsp>
                        <wps:cNvPr id="9" name="Rectangle 54"/>
                        <wps:cNvSpPr>
                          <a:spLocks noChangeArrowheads="1"/>
                        </wps:cNvSpPr>
                        <wps:spPr bwMode="auto">
                          <a:xfrm>
                            <a:off x="-88" y="36874"/>
                            <a:ext cx="18758" cy="7341"/>
                          </a:xfrm>
                          <a:prstGeom prst="rect">
                            <a:avLst/>
                          </a:prstGeom>
                          <a:solidFill>
                            <a:srgbClr val="FFFFFF"/>
                          </a:solidFill>
                          <a:ln w="9525">
                            <a:solidFill>
                              <a:srgbClr val="000000"/>
                            </a:solidFill>
                            <a:miter lim="800000"/>
                            <a:headEnd/>
                            <a:tailEnd/>
                          </a:ln>
                        </wps:spPr>
                        <wps:txbx>
                          <w:txbxContent>
                            <w:p w14:paraId="2A658080" w14:textId="77777777" w:rsidR="00240E1B" w:rsidRPr="00261EA0" w:rsidRDefault="00240E1B" w:rsidP="00261EA0">
                              <w:pPr>
                                <w:spacing w:line="240" w:lineRule="auto"/>
                                <w:jc w:val="center"/>
                                <w:rPr>
                                  <w:sz w:val="22"/>
                                  <w:szCs w:val="22"/>
                                </w:rPr>
                              </w:pPr>
                              <w:r w:rsidRPr="00261EA0">
                                <w:rPr>
                                  <w:sz w:val="22"/>
                                  <w:szCs w:val="22"/>
                                </w:rPr>
                                <w:t xml:space="preserve">Systematic reviews that met the inclusion criteria </w:t>
                              </w:r>
                            </w:p>
                            <w:p w14:paraId="12FF7190" w14:textId="77777777" w:rsidR="00240E1B" w:rsidRPr="00261EA0" w:rsidRDefault="00240E1B" w:rsidP="00261EA0">
                              <w:pPr>
                                <w:spacing w:line="240" w:lineRule="auto"/>
                                <w:jc w:val="center"/>
                                <w:rPr>
                                  <w:sz w:val="22"/>
                                  <w:szCs w:val="22"/>
                                </w:rPr>
                              </w:pPr>
                              <w:r w:rsidRPr="00261EA0">
                                <w:rPr>
                                  <w:sz w:val="22"/>
                                  <w:szCs w:val="22"/>
                                </w:rPr>
                                <w:t>n = 48 (from 51 articles)</w:t>
                              </w:r>
                            </w:p>
                            <w:p w14:paraId="6CB46A97" w14:textId="77777777" w:rsidR="00240E1B" w:rsidRPr="00261EA0" w:rsidRDefault="00240E1B" w:rsidP="00261EA0">
                              <w:pPr>
                                <w:spacing w:line="240" w:lineRule="auto"/>
                                <w:jc w:val="center"/>
                                <w:rPr>
                                  <w:sz w:val="22"/>
                                  <w:szCs w:val="22"/>
                                </w:rPr>
                              </w:pPr>
                            </w:p>
                            <w:p w14:paraId="606A156B" w14:textId="77777777" w:rsidR="00240E1B" w:rsidRPr="00261EA0" w:rsidRDefault="00240E1B" w:rsidP="00261EA0">
                              <w:pPr>
                                <w:spacing w:line="240" w:lineRule="auto"/>
                                <w:jc w:val="center"/>
                                <w:rPr>
                                  <w:sz w:val="22"/>
                                  <w:szCs w:val="22"/>
                                </w:rPr>
                              </w:pPr>
                            </w:p>
                          </w:txbxContent>
                        </wps:txbx>
                        <wps:bodyPr rot="0" vert="horz" wrap="square" lIns="91440" tIns="91440" rIns="91440" bIns="91440" anchor="t" anchorCtr="0" upright="1">
                          <a:noAutofit/>
                        </wps:bodyPr>
                      </wps:wsp>
                      <wps:wsp>
                        <wps:cNvPr id="10" name="Rectangle 55"/>
                        <wps:cNvSpPr>
                          <a:spLocks noChangeArrowheads="1"/>
                        </wps:cNvSpPr>
                        <wps:spPr bwMode="auto">
                          <a:xfrm>
                            <a:off x="-93" y="66512"/>
                            <a:ext cx="22048" cy="6777"/>
                          </a:xfrm>
                          <a:prstGeom prst="rect">
                            <a:avLst/>
                          </a:prstGeom>
                          <a:solidFill>
                            <a:srgbClr val="FFFFFF"/>
                          </a:solidFill>
                          <a:ln w="9525">
                            <a:solidFill>
                              <a:srgbClr val="000000"/>
                            </a:solidFill>
                            <a:miter lim="800000"/>
                            <a:headEnd/>
                            <a:tailEnd/>
                          </a:ln>
                        </wps:spPr>
                        <wps:txbx>
                          <w:txbxContent>
                            <w:p w14:paraId="7230BE6B" w14:textId="77777777" w:rsidR="00240E1B" w:rsidRPr="00261EA0" w:rsidRDefault="00240E1B" w:rsidP="00261EA0">
                              <w:pPr>
                                <w:spacing w:line="240" w:lineRule="auto"/>
                                <w:jc w:val="center"/>
                                <w:rPr>
                                  <w:sz w:val="22"/>
                                  <w:szCs w:val="22"/>
                                </w:rPr>
                              </w:pPr>
                              <w:r w:rsidRPr="00261EA0">
                                <w:rPr>
                                  <w:sz w:val="22"/>
                                  <w:szCs w:val="22"/>
                                </w:rPr>
                                <w:t>Systematic reviews that proceeded to data extraction</w:t>
                              </w:r>
                            </w:p>
                            <w:p w14:paraId="530607E1" w14:textId="77777777" w:rsidR="00240E1B" w:rsidRPr="00261EA0" w:rsidRDefault="00240E1B" w:rsidP="00261EA0">
                              <w:pPr>
                                <w:spacing w:line="240" w:lineRule="auto"/>
                                <w:jc w:val="center"/>
                                <w:rPr>
                                  <w:sz w:val="22"/>
                                  <w:szCs w:val="22"/>
                                </w:rPr>
                              </w:pPr>
                              <w:r w:rsidRPr="00261EA0">
                                <w:rPr>
                                  <w:sz w:val="22"/>
                                  <w:szCs w:val="22"/>
                                </w:rPr>
                                <w:t>n = 27 (from 29 articles)</w:t>
                              </w:r>
                            </w:p>
                          </w:txbxContent>
                        </wps:txbx>
                        <wps:bodyPr rot="0" vert="horz" wrap="square" lIns="91440" tIns="91440" rIns="91440" bIns="91440" anchor="t" anchorCtr="0" upright="1">
                          <a:noAutofit/>
                        </wps:bodyPr>
                      </wps:wsp>
                      <wps:wsp>
                        <wps:cNvPr id="11" name="Straight Arrow Connector 56"/>
                        <wps:cNvCnPr>
                          <a:cxnSpLocks noChangeShapeType="1"/>
                        </wps:cNvCnPr>
                        <wps:spPr bwMode="auto">
                          <a:xfrm>
                            <a:off x="9573" y="24450"/>
                            <a:ext cx="0" cy="2858"/>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inline>
            </w:drawing>
          </mc:Choice>
          <mc:Fallback xmlns:w15="http://schemas.microsoft.com/office/word/2012/wordml">
            <w:pict>
              <v:group w14:anchorId="21954DD1" id="Group 46" o:spid="_x0000_s1033" style="width:360.4pt;height:596.2pt;mso-position-horizontal-relative:char;mso-position-vertical-relative:line" coordorigin="-93,-1524" coordsize="45098,7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">
                <v:rect id="Rectangle 47" o:spid="_x0000_s1034" style="position:absolute;top:-1524;width:18764;height:6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P1mcMA&#10;AADaAAAADwAAAGRycy9kb3ducmV2LnhtbESPT2sCMRTE7wW/Q3iCN83W4p+uRtGWQkE8uJb2+kie&#10;m6Wbl2UTdf32piD0OMzMb5jlunO1uFAbKs8KnkcZCGLtTcWlgq/jx3AOIkRkg7VnUnCjAOtV72mJ&#10;ufFXPtCliKVIEA45KrAxNrmUQVtyGEa+IU7eybcOY5JtKU2L1wR3tRxn2VQ6rDgtWGzozZL+Lc5O&#10;wayM74XeTvT33t7mu9fuJRyKH6UG/W6zABGpi//hR/vTKBjD35V0A+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P1mcMAAADaAAAADwAAAAAAAAAAAAAAAACYAgAAZHJzL2Rv&#10;d25yZXYueG1sUEsFBgAAAAAEAAQA9QAAAIgDAAAAAA==&#10;">
                  <v:textbox inset=",7.2pt,,7.2pt">
                    <w:txbxContent>
                      <w:p w14:paraId="5264D3AE" w14:textId="77777777" w:rsidR="00240E1B" w:rsidRPr="00261EA0" w:rsidRDefault="00240E1B" w:rsidP="00261EA0">
                        <w:pPr>
                          <w:spacing w:line="240" w:lineRule="auto"/>
                          <w:jc w:val="center"/>
                          <w:rPr>
                            <w:sz w:val="22"/>
                            <w:szCs w:val="22"/>
                          </w:rPr>
                        </w:pPr>
                        <w:r w:rsidRPr="00261EA0">
                          <w:rPr>
                            <w:sz w:val="22"/>
                            <w:szCs w:val="22"/>
                          </w:rPr>
                          <w:t xml:space="preserve">Records identified through database searching </w:t>
                        </w:r>
                        <w:r w:rsidRPr="00261EA0">
                          <w:rPr>
                            <w:sz w:val="22"/>
                            <w:szCs w:val="22"/>
                          </w:rPr>
                          <w:br/>
                          <w:t>n = 3940</w:t>
                        </w:r>
                      </w:p>
                    </w:txbxContent>
                  </v:textbox>
                </v:rect>
                <v:shapetype id="_x0000_t32" coordsize="21600,21600" o:spt="32" o:oned="t" path="m,l21600,21600e" filled="f">
                  <v:path arrowok="t" fillok="f" o:connecttype="none"/>
                  <o:lock v:ext="edit" shapetype="t"/>
                </v:shapetype>
                <v:shape id="Straight Arrow Connector 48" o:spid="_x0000_s1035" type="#_x0000_t32" style="position:absolute;left:8398;top:5251;width:0;height:37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1nFMQAAADaAAAADwAAAGRycy9kb3ducmV2LnhtbESPQWvCQBSE74L/YXlCb2ZTS22NWUWE&#10;QGgP2tSLt0f2NQlm34bsNkn/fbdQ8DjMzDdMup9MKwbqXWNZwWMUgyAurW64UnD5zJavIJxH1tha&#10;JgU/5GC/m89STLQd+YOGwlciQNglqKD2vkukdGVNBl1kO+LgfdneoA+yr6TucQxw08pVHK+lwYbD&#10;Qo0dHWsqb8W3UaBXp1ueV03xnunz28vGPp/L4arUw2I6bEF4mvw9/N/OtYIn+LsSb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bWcUxAAAANoAAAAPAAAAAAAAAAAA&#10;AAAAAKECAABkcnMvZG93bnJldi54bWxQSwUGAAAAAAQABAD5AAAAkgMAAAAA&#10;">
                  <v:stroke endarrow="block"/>
                  <v:shadow color="#ccc"/>
                </v:shape>
                <v:rect id="Rectangle 49" o:spid="_x0000_s1036" style="position:absolute;left:20857;top:-1524;width:18859;height:6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bIdsMA&#10;AADaAAAADwAAAGRycy9kb3ducmV2LnhtbESPT2sCMRTE7wW/Q3iCt5q1tVZXo/QPgiAe3JZ6fSTP&#10;zeLmZdlEXb+9KRR6HGbmN8xi1blaXKgNlWcFo2EGglh7U3Gp4Ptr/TgFESKywdozKbhRgNWy97DA&#10;3Pgr7+lSxFIkCIccFdgYm1zKoC05DEPfECfv6FuHMcm2lKbFa4K7Wj5l2UQ6rDgtWGzow5I+FWen&#10;4LWMn4V+f9E/O3ubbmfdc9gXB6UG/e5tDiJSF//Df+2NUTCG3yvpBs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bIdsMAAADaAAAADwAAAAAAAAAAAAAAAACYAgAAZHJzL2Rv&#10;d25yZXYueG1sUEsFBgAAAAAEAAQA9QAAAIgDAAAAAA==&#10;">
                  <v:textbox inset=",7.2pt,,7.2pt">
                    <w:txbxContent>
                      <w:p w14:paraId="4BC4DA3E" w14:textId="77777777" w:rsidR="00240E1B" w:rsidRPr="00261EA0" w:rsidRDefault="00240E1B" w:rsidP="00261EA0">
                        <w:pPr>
                          <w:spacing w:line="240" w:lineRule="auto"/>
                          <w:jc w:val="center"/>
                          <w:rPr>
                            <w:sz w:val="22"/>
                            <w:szCs w:val="22"/>
                          </w:rPr>
                        </w:pPr>
                        <w:r w:rsidRPr="00261EA0">
                          <w:rPr>
                            <w:sz w:val="22"/>
                            <w:szCs w:val="22"/>
                          </w:rPr>
                          <w:t xml:space="preserve">Additional records identified through other sources </w:t>
                        </w:r>
                        <w:r w:rsidRPr="00261EA0">
                          <w:rPr>
                            <w:sz w:val="22"/>
                            <w:szCs w:val="22"/>
                          </w:rPr>
                          <w:br/>
                          <w:t>n = 13</w:t>
                        </w:r>
                      </w:p>
                      <w:p w14:paraId="59F54F2B" w14:textId="77777777" w:rsidR="00240E1B" w:rsidRPr="00261EA0" w:rsidRDefault="00240E1B" w:rsidP="00261EA0">
                        <w:pPr>
                          <w:spacing w:line="240" w:lineRule="auto"/>
                          <w:jc w:val="center"/>
                          <w:rPr>
                            <w:sz w:val="22"/>
                            <w:szCs w:val="22"/>
                          </w:rPr>
                        </w:pPr>
                      </w:p>
                    </w:txbxContent>
                  </v:textbox>
                </v:rect>
                <v:rect id="Rectangle 50" o:spid="_x0000_s1037" style="position:absolute;left:-93;top:8922;width:18763;height:5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t7cMA&#10;AADaAAAADwAAAGRycy9kb3ducmV2LnhtbESPQWsCMRSE7wX/Q3hCbzVbi1VXo9hKQSgeXEWvj+S5&#10;Wbp5WTZR13/fCIUeh5n5hpkvO1eLK7Wh8qzgdZCBINbeVFwqOOy/XiYgQkQ2WHsmBXcKsFz0nuaY&#10;G3/jHV2LWIoE4ZCjAhtjk0sZtCWHYeAb4uSdfeswJtmW0rR4S3BXy2GWvUuHFacFiw19WtI/xcUp&#10;GJdxXeiPkT5u7X3yPe3ewq44KfXc71YzEJG6+B/+a2+MghE8rqQb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pt7cMAAADaAAAADwAAAAAAAAAAAAAAAACYAgAAZHJzL2Rv&#10;d25yZXYueG1sUEsFBgAAAAAEAAQA9QAAAIgDAAAAAA==&#10;">
                  <v:textbox inset=",7.2pt,,7.2pt">
                    <w:txbxContent>
                      <w:p w14:paraId="7FEB1B99" w14:textId="77777777" w:rsidR="00240E1B" w:rsidRPr="00261EA0" w:rsidRDefault="00240E1B" w:rsidP="00261EA0">
                        <w:pPr>
                          <w:spacing w:line="240" w:lineRule="auto"/>
                          <w:jc w:val="center"/>
                          <w:rPr>
                            <w:sz w:val="22"/>
                            <w:szCs w:val="22"/>
                          </w:rPr>
                        </w:pPr>
                        <w:r w:rsidRPr="00261EA0">
                          <w:rPr>
                            <w:sz w:val="22"/>
                            <w:szCs w:val="22"/>
                          </w:rPr>
                          <w:t xml:space="preserve">Total records identified </w:t>
                        </w:r>
                        <w:r w:rsidRPr="00261EA0">
                          <w:rPr>
                            <w:sz w:val="22"/>
                            <w:szCs w:val="22"/>
                          </w:rPr>
                          <w:br/>
                          <w:t>n = 3953</w:t>
                        </w:r>
                      </w:p>
                    </w:txbxContent>
                  </v:textbox>
                </v:rect>
                <v:rect id="Rectangle 51" o:spid="_x0000_s1038" style="position:absolute;top:17646;width:18764;height:6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zmsMA&#10;AADaAAAADwAAAGRycy9kb3ducmV2LnhtbESPT2sCMRTE70K/Q3iF3mrWFq1ujdI/CIJ42K3o9ZG8&#10;bhY3L8sm1fXbG6HgcZiZ3zDzZe8acaIu1J4VjIYZCGLtTc2Vgt3P6nkKIkRkg41nUnChAMvFw2CO&#10;ufFnLuhUxkokCIccFdgY21zKoC05DEPfEifv13cOY5JdJU2H5wR3jXzJsol0WHNasNjSlyV9LP+c&#10;grcqfpf6c6z3W3uZbmb9ayjKg1JPj/3HO4hIfbyH/9tro2ACtyvpBs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jzmsMAAADaAAAADwAAAAAAAAAAAAAAAACYAgAAZHJzL2Rv&#10;d25yZXYueG1sUEsFBgAAAAAEAAQA9QAAAIgDAAAAAA==&#10;">
                  <v:textbox inset=",7.2pt,,7.2pt">
                    <w:txbxContent>
                      <w:p w14:paraId="75CA674C" w14:textId="77777777" w:rsidR="00240E1B" w:rsidRPr="00261EA0" w:rsidRDefault="00240E1B" w:rsidP="00261EA0">
                        <w:pPr>
                          <w:spacing w:line="240" w:lineRule="auto"/>
                          <w:jc w:val="center"/>
                          <w:rPr>
                            <w:sz w:val="22"/>
                            <w:szCs w:val="22"/>
                            <w:lang w:val="en"/>
                          </w:rPr>
                        </w:pPr>
                        <w:r w:rsidRPr="00261EA0">
                          <w:rPr>
                            <w:sz w:val="22"/>
                            <w:szCs w:val="22"/>
                          </w:rPr>
                          <w:t>Records screened</w:t>
                        </w:r>
                        <w:r w:rsidRPr="00261EA0">
                          <w:rPr>
                            <w:sz w:val="22"/>
                            <w:szCs w:val="22"/>
                          </w:rPr>
                          <w:br/>
                          <w:t>(titles and abstracts)</w:t>
                        </w:r>
                        <w:r w:rsidRPr="00261EA0">
                          <w:rPr>
                            <w:sz w:val="22"/>
                            <w:szCs w:val="22"/>
                          </w:rPr>
                          <w:br/>
                          <w:t>n = 3229</w:t>
                        </w:r>
                      </w:p>
                    </w:txbxContent>
                  </v:textbox>
                </v:rect>
                <v:rect id="Rectangle 52" o:spid="_x0000_s1039" style="position:absolute;left:29003;top:27207;width:16002;height:6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RWAcMA&#10;AADaAAAADwAAAGRycy9kb3ducmV2LnhtbESPT2sCMRTE74LfITyht5q1pf5ZjWJbCoJ42G3R6yN5&#10;3SzdvCybVNdv3wgFj8PMb4ZZbXrXiDN1ofasYDLOQBBrb2quFHx9fjzOQYSIbLDxTAquFGCzHg5W&#10;mBt/4YLOZaxEKuGQowIbY5tLGbQlh2HsW+LkffvOYUyyq6Tp8JLKXSOfsmwqHdacFiy29GZJ/5S/&#10;TsGsiu+lfn3Rx4O9zveL/jkU5Umph1G/XYKI1Md7+J/emcTB7Uq6A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RWAcMAAADaAAAADwAAAAAAAAAAAAAAAACYAgAAZHJzL2Rv&#10;d25yZXYueG1sUEsFBgAAAAAEAAQA9QAAAIgDAAAAAA==&#10;">
                  <v:textbox inset=",7.2pt,,7.2pt">
                    <w:txbxContent>
                      <w:p w14:paraId="50E43F05" w14:textId="77777777" w:rsidR="00240E1B" w:rsidRPr="00261EA0" w:rsidRDefault="00240E1B" w:rsidP="00261EA0">
                        <w:pPr>
                          <w:spacing w:line="240" w:lineRule="auto"/>
                          <w:jc w:val="center"/>
                          <w:rPr>
                            <w:sz w:val="22"/>
                            <w:szCs w:val="22"/>
                          </w:rPr>
                        </w:pPr>
                        <w:r w:rsidRPr="00261EA0">
                          <w:rPr>
                            <w:sz w:val="22"/>
                            <w:szCs w:val="22"/>
                          </w:rPr>
                          <w:t xml:space="preserve">Full-text articles excluded, with reasons </w:t>
                        </w:r>
                        <w:r w:rsidRPr="00261EA0">
                          <w:rPr>
                            <w:sz w:val="22"/>
                            <w:szCs w:val="22"/>
                          </w:rPr>
                          <w:br/>
                          <w:t>n = 62</w:t>
                        </w:r>
                      </w:p>
                    </w:txbxContent>
                  </v:textbox>
                </v:rect>
                <v:rect id="Rectangle 53" o:spid="_x0000_s1040" style="position:absolute;top:27308;width:18764;height:6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vCc8EA&#10;AADaAAAADwAAAGRycy9kb3ducmV2LnhtbERPz2vCMBS+C/sfwhvsNlMdblpNi9sQBsODnej1kTyb&#10;YvNSmkzrf78cBh4/vt+rcnCtuFAfGs8KJuMMBLH2puFawf5n8zwHESKywdYzKbhRgLJ4GK0wN/7K&#10;O7pUsRYphEOOCmyMXS5l0JYchrHviBN38r3DmGBfS9PjNYW7Vk6z7FU6bDg1WOzow5I+V79OwVsd&#10;Pyv9PtOHrb3NvxfDS9hVR6WeHof1EkSkId7F/+4voyBtTVfSDZD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LwnPBAAAA2gAAAA8AAAAAAAAAAAAAAAAAmAIAAGRycy9kb3du&#10;cmV2LnhtbFBLBQYAAAAABAAEAPUAAACGAwAAAAA=&#10;">
                  <v:textbox inset=",7.2pt,,7.2pt">
                    <w:txbxContent>
                      <w:p w14:paraId="7D482AE3" w14:textId="77777777" w:rsidR="00240E1B" w:rsidRPr="00261EA0" w:rsidRDefault="00240E1B" w:rsidP="00261EA0">
                        <w:pPr>
                          <w:spacing w:line="240" w:lineRule="auto"/>
                          <w:jc w:val="center"/>
                          <w:rPr>
                            <w:sz w:val="22"/>
                            <w:szCs w:val="22"/>
                          </w:rPr>
                        </w:pPr>
                        <w:r w:rsidRPr="00261EA0">
                          <w:rPr>
                            <w:sz w:val="22"/>
                            <w:szCs w:val="22"/>
                          </w:rPr>
                          <w:t xml:space="preserve">Full-text articles assessed for eligibility </w:t>
                        </w:r>
                        <w:r w:rsidRPr="00261EA0">
                          <w:rPr>
                            <w:sz w:val="22"/>
                            <w:szCs w:val="22"/>
                          </w:rPr>
                          <w:br/>
                          <w:t>n = 113</w:t>
                        </w:r>
                      </w:p>
                      <w:p w14:paraId="54A235E2" w14:textId="77777777" w:rsidR="00240E1B" w:rsidRPr="00261EA0" w:rsidRDefault="00240E1B" w:rsidP="00261EA0">
                        <w:pPr>
                          <w:spacing w:line="240" w:lineRule="auto"/>
                          <w:jc w:val="center"/>
                          <w:rPr>
                            <w:sz w:val="22"/>
                            <w:szCs w:val="22"/>
                            <w:lang w:val="en"/>
                          </w:rPr>
                        </w:pPr>
                        <w:r w:rsidRPr="00261EA0">
                          <w:rPr>
                            <w:sz w:val="22"/>
                            <w:szCs w:val="22"/>
                          </w:rPr>
                          <w:t>EEs: n=10</w:t>
                        </w:r>
                      </w:p>
                    </w:txbxContent>
                  </v:textbox>
                </v:rect>
                <v:rect id="Rectangle 54" o:spid="_x0000_s1041" style="position:absolute;left:-88;top:36874;width:18758;height:7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dn6MMA&#10;AADaAAAADwAAAGRycy9kb3ducmV2LnhtbESPQWsCMRSE74L/IbyCt5qt0lZXo6ilUCgedit6fSSv&#10;m6Wbl2UTdf33TaHgcZiZb5jluneNuFAXas8KnsYZCGLtTc2VgsPX++MMRIjIBhvPpOBGAdar4WCJ&#10;ufFXLuhSxkokCIccFdgY21zKoC05DGPfEifv23cOY5JdJU2H1wR3jZxk2Yt0WHNasNjSzpL+Kc9O&#10;wWsV30q9fdbHvb3NPuf9NBTlSanRQ79ZgIjUx3v4v/1hFMzh70q6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dn6MMAAADaAAAADwAAAAAAAAAAAAAAAACYAgAAZHJzL2Rv&#10;d25yZXYueG1sUEsFBgAAAAAEAAQA9QAAAIgDAAAAAA==&#10;">
                  <v:textbox inset=",7.2pt,,7.2pt">
                    <w:txbxContent>
                      <w:p w14:paraId="2A658080" w14:textId="77777777" w:rsidR="00240E1B" w:rsidRPr="00261EA0" w:rsidRDefault="00240E1B" w:rsidP="00261EA0">
                        <w:pPr>
                          <w:spacing w:line="240" w:lineRule="auto"/>
                          <w:jc w:val="center"/>
                          <w:rPr>
                            <w:sz w:val="22"/>
                            <w:szCs w:val="22"/>
                          </w:rPr>
                        </w:pPr>
                        <w:r w:rsidRPr="00261EA0">
                          <w:rPr>
                            <w:sz w:val="22"/>
                            <w:szCs w:val="22"/>
                          </w:rPr>
                          <w:t xml:space="preserve">Systematic reviews that met the inclusion criteria </w:t>
                        </w:r>
                      </w:p>
                      <w:p w14:paraId="12FF7190" w14:textId="77777777" w:rsidR="00240E1B" w:rsidRPr="00261EA0" w:rsidRDefault="00240E1B" w:rsidP="00261EA0">
                        <w:pPr>
                          <w:spacing w:line="240" w:lineRule="auto"/>
                          <w:jc w:val="center"/>
                          <w:rPr>
                            <w:sz w:val="22"/>
                            <w:szCs w:val="22"/>
                          </w:rPr>
                        </w:pPr>
                        <w:r w:rsidRPr="00261EA0">
                          <w:rPr>
                            <w:sz w:val="22"/>
                            <w:szCs w:val="22"/>
                          </w:rPr>
                          <w:t>n = 48 (from 51 articles)</w:t>
                        </w:r>
                      </w:p>
                      <w:p w14:paraId="6CB46A97" w14:textId="77777777" w:rsidR="00240E1B" w:rsidRPr="00261EA0" w:rsidRDefault="00240E1B" w:rsidP="00261EA0">
                        <w:pPr>
                          <w:spacing w:line="240" w:lineRule="auto"/>
                          <w:jc w:val="center"/>
                          <w:rPr>
                            <w:sz w:val="22"/>
                            <w:szCs w:val="22"/>
                          </w:rPr>
                        </w:pPr>
                      </w:p>
                      <w:p w14:paraId="606A156B" w14:textId="77777777" w:rsidR="00240E1B" w:rsidRPr="00261EA0" w:rsidRDefault="00240E1B" w:rsidP="00261EA0">
                        <w:pPr>
                          <w:spacing w:line="240" w:lineRule="auto"/>
                          <w:jc w:val="center"/>
                          <w:rPr>
                            <w:sz w:val="22"/>
                            <w:szCs w:val="22"/>
                          </w:rPr>
                        </w:pPr>
                      </w:p>
                    </w:txbxContent>
                  </v:textbox>
                </v:rect>
                <v:rect id="Rectangle 55" o:spid="_x0000_s1042" style="position:absolute;left:-93;top:66512;width:22048;height:6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wFN8UA&#10;AADbAAAADwAAAGRycy9kb3ducmV2LnhtbESPQU8CMRCF7yb+h2ZMvEkXjAoLhaDGxMRwYCVwnbTD&#10;dsN2utlWWP69czDxNpP35r1vFqshtOpMfWoiGxiPClDENrqGawO774+HKaiUkR22kcnAlRKslrc3&#10;CyxdvPCWzlWulYRwKtGAz7krtU7WU8A0ih2xaMfYB8yy9rV2PV4kPLR6UhTPOmDD0uCxozdP9lT9&#10;BAMvdX6v7OuT3W/8dfo1Gx7TtjoYc383rOegMg353/x3/ekEX+jlFxl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PAU3xQAAANsAAAAPAAAAAAAAAAAAAAAAAJgCAABkcnMv&#10;ZG93bnJldi54bWxQSwUGAAAAAAQABAD1AAAAigMAAAAA&#10;">
                  <v:textbox inset=",7.2pt,,7.2pt">
                    <w:txbxContent>
                      <w:p w14:paraId="7230BE6B" w14:textId="77777777" w:rsidR="00240E1B" w:rsidRPr="00261EA0" w:rsidRDefault="00240E1B" w:rsidP="00261EA0">
                        <w:pPr>
                          <w:spacing w:line="240" w:lineRule="auto"/>
                          <w:jc w:val="center"/>
                          <w:rPr>
                            <w:sz w:val="22"/>
                            <w:szCs w:val="22"/>
                          </w:rPr>
                        </w:pPr>
                        <w:r w:rsidRPr="00261EA0">
                          <w:rPr>
                            <w:sz w:val="22"/>
                            <w:szCs w:val="22"/>
                          </w:rPr>
                          <w:t>Systematic reviews that proceeded to data extraction</w:t>
                        </w:r>
                      </w:p>
                      <w:p w14:paraId="530607E1" w14:textId="77777777" w:rsidR="00240E1B" w:rsidRPr="00261EA0" w:rsidRDefault="00240E1B" w:rsidP="00261EA0">
                        <w:pPr>
                          <w:spacing w:line="240" w:lineRule="auto"/>
                          <w:jc w:val="center"/>
                          <w:rPr>
                            <w:sz w:val="22"/>
                            <w:szCs w:val="22"/>
                          </w:rPr>
                        </w:pPr>
                        <w:r w:rsidRPr="00261EA0">
                          <w:rPr>
                            <w:sz w:val="22"/>
                            <w:szCs w:val="22"/>
                          </w:rPr>
                          <w:t>n = 27 (from 29 articles)</w:t>
                        </w:r>
                      </w:p>
                    </w:txbxContent>
                  </v:textbox>
                </v:rect>
                <v:shape id="Straight Arrow Connector 56" o:spid="_x0000_s1043" type="#_x0000_t32" style="position:absolute;left:9573;top:24450;width:0;height:2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21msEAAADbAAAADwAAAGRycy9kb3ducmV2LnhtbERPTYvCMBC9C/6HMII3myqou9UosiAU&#10;Pax29+JtaMa22ExKk6313xthwds83uest72pRUetqywrmEYxCOLc6ooLBb8/+8kHCOeRNdaWScGD&#10;HGw3w8EaE23vfKYu84UIIewSVFB63yRSurwkgy6yDXHgrrY16ANsC6lbvIdwU8tZHC+kwYpDQ4kN&#10;fZWU37I/o0DPvm9pWlTZca9Ph+WnnZ/y7qLUeNTvViA89f4t/nenOsyfwuuXcIDc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DbWawQAAANsAAAAPAAAAAAAAAAAAAAAA&#10;AKECAABkcnMvZG93bnJldi54bWxQSwUGAAAAAAQABAD5AAAAjwMAAAAA&#10;">
                  <v:stroke endarrow="block"/>
                  <v:shadow color="#ccc"/>
                </v:shape>
                <w10:anchorlock/>
              </v:group>
            </w:pict>
          </mc:Fallback>
        </mc:AlternateContent>
      </w:r>
    </w:p>
    <w:p w14:paraId="610CC2B4" w14:textId="77777777" w:rsidR="00261EA0" w:rsidRPr="00261EA0" w:rsidRDefault="00261EA0" w:rsidP="00261EA0">
      <w:pPr>
        <w:spacing w:after="200" w:line="276" w:lineRule="auto"/>
        <w:rPr>
          <w:rFonts w:ascii="Cambria" w:hAnsi="Cambria"/>
          <w:b/>
          <w:bCs/>
          <w:color w:val="4F81BD"/>
        </w:rPr>
      </w:pPr>
      <w:r>
        <w:br w:type="page"/>
      </w:r>
    </w:p>
    <w:p w14:paraId="1EA4ED80" w14:textId="77777777" w:rsidR="009575EC" w:rsidRDefault="009575EC">
      <w:pPr>
        <w:pStyle w:val="Heading2"/>
        <w:rPr>
          <w:lang w:val="en-US"/>
        </w:rPr>
        <w:sectPr w:rsidR="009575EC" w:rsidSect="004A69FC">
          <w:type w:val="continuous"/>
          <w:pgSz w:w="11906" w:h="16838"/>
          <w:pgMar w:top="1440" w:right="1800" w:bottom="1440" w:left="1800" w:header="706" w:footer="706" w:gutter="0"/>
          <w:cols w:space="708"/>
          <w:docGrid w:linePitch="360"/>
        </w:sectPr>
      </w:pPr>
    </w:p>
    <w:p w14:paraId="38380085" w14:textId="77777777" w:rsidR="00734C4B" w:rsidRPr="00A714F5" w:rsidRDefault="005422BB">
      <w:pPr>
        <w:pStyle w:val="Heading2"/>
        <w:rPr>
          <w:lang w:val="en-US"/>
        </w:rPr>
      </w:pPr>
      <w:r w:rsidRPr="00A714F5">
        <w:rPr>
          <w:lang w:val="en-US"/>
        </w:rPr>
        <w:lastRenderedPageBreak/>
        <w:t xml:space="preserve">Table </w:t>
      </w:r>
      <w:r w:rsidR="00647184">
        <w:rPr>
          <w:lang w:val="en-US"/>
        </w:rPr>
        <w:t>3</w:t>
      </w:r>
      <w:r w:rsidRPr="00A714F5">
        <w:rPr>
          <w:lang w:val="en-US"/>
        </w:rPr>
        <w:t xml:space="preserve"> - </w:t>
      </w:r>
      <w:r w:rsidR="009575EC" w:rsidRPr="00756ED8">
        <w:t>Strategies tested</w:t>
      </w:r>
      <w:r w:rsidR="009575EC">
        <w:t xml:space="preserve"> in the </w:t>
      </w:r>
      <w:r w:rsidR="009575EC" w:rsidRPr="009575EC">
        <w:rPr>
          <w:u w:val="single"/>
        </w:rPr>
        <w:t>practice</w:t>
      </w:r>
      <w:r w:rsidR="009575EC">
        <w:t xml:space="preserve"> environment only,</w:t>
      </w:r>
      <w:r w:rsidR="009575EC" w:rsidRPr="00756ED8">
        <w:t xml:space="preserve"> quality scores</w:t>
      </w:r>
      <w:r w:rsidR="009575EC">
        <w:t>,</w:t>
      </w:r>
      <w:r w:rsidR="009575EC" w:rsidRPr="00756ED8">
        <w:t xml:space="preserve"> and main findings of </w:t>
      </w:r>
      <w:r w:rsidR="00100296">
        <w:t xml:space="preserve">the </w:t>
      </w:r>
      <w:r w:rsidR="009575EC" w:rsidRPr="00756ED8">
        <w:t>included systematic reviews</w:t>
      </w:r>
      <w:r w:rsidR="009575EC">
        <w:t xml:space="preserve"> </w:t>
      </w: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350"/>
        <w:gridCol w:w="2520"/>
        <w:gridCol w:w="7380"/>
      </w:tblGrid>
      <w:tr w:rsidR="00570ADD" w:rsidRPr="00A87C7E" w14:paraId="02FA3D88" w14:textId="77777777" w:rsidTr="00100296">
        <w:trPr>
          <w:cantSplit/>
          <w:tblHeader/>
        </w:trPr>
        <w:tc>
          <w:tcPr>
            <w:tcW w:w="2808" w:type="dxa"/>
            <w:shd w:val="clear" w:color="auto" w:fill="auto"/>
          </w:tcPr>
          <w:p w14:paraId="5778D0EC" w14:textId="77777777" w:rsidR="009575EC" w:rsidRPr="009575EC" w:rsidRDefault="009575EC" w:rsidP="00100296">
            <w:pPr>
              <w:pStyle w:val="Heading3"/>
              <w:spacing w:before="120"/>
            </w:pPr>
            <w:r w:rsidRPr="009575EC">
              <w:t>Strategy</w:t>
            </w:r>
          </w:p>
        </w:tc>
        <w:tc>
          <w:tcPr>
            <w:tcW w:w="1350" w:type="dxa"/>
            <w:shd w:val="clear" w:color="auto" w:fill="auto"/>
          </w:tcPr>
          <w:p w14:paraId="50F3C912" w14:textId="77777777" w:rsidR="009575EC" w:rsidRPr="009575EC" w:rsidRDefault="009575EC" w:rsidP="00100296">
            <w:pPr>
              <w:pStyle w:val="Heading3"/>
              <w:spacing w:before="120"/>
            </w:pPr>
            <w:r w:rsidRPr="009575EC">
              <w:t>Domain</w:t>
            </w:r>
          </w:p>
        </w:tc>
        <w:tc>
          <w:tcPr>
            <w:tcW w:w="2520" w:type="dxa"/>
            <w:shd w:val="clear" w:color="auto" w:fill="auto"/>
          </w:tcPr>
          <w:p w14:paraId="3375A17D" w14:textId="77777777" w:rsidR="009575EC" w:rsidRPr="009575EC" w:rsidRDefault="009575EC" w:rsidP="00100296">
            <w:pPr>
              <w:pStyle w:val="Heading3"/>
              <w:spacing w:before="120"/>
            </w:pPr>
            <w:r w:rsidRPr="009575EC">
              <w:t>Systematic review/s</w:t>
            </w:r>
            <w:r w:rsidR="00DE02C5">
              <w:t>*</w:t>
            </w:r>
            <w:r w:rsidRPr="009575EC">
              <w:t xml:space="preserve"> and AMSTAR score</w:t>
            </w:r>
          </w:p>
        </w:tc>
        <w:tc>
          <w:tcPr>
            <w:tcW w:w="7380" w:type="dxa"/>
            <w:shd w:val="clear" w:color="auto" w:fill="auto"/>
          </w:tcPr>
          <w:p w14:paraId="42C10C1B" w14:textId="77777777" w:rsidR="009575EC" w:rsidRPr="009575EC" w:rsidRDefault="009575EC" w:rsidP="00100296">
            <w:pPr>
              <w:pStyle w:val="Heading3"/>
              <w:spacing w:before="120"/>
            </w:pPr>
            <w:r w:rsidRPr="009575EC">
              <w:t>Findings</w:t>
            </w:r>
          </w:p>
        </w:tc>
      </w:tr>
      <w:tr w:rsidR="00570ADD" w:rsidRPr="00100296" w14:paraId="31E7375D" w14:textId="77777777" w:rsidTr="00DB5343">
        <w:trPr>
          <w:trHeight w:val="890"/>
        </w:trPr>
        <w:tc>
          <w:tcPr>
            <w:tcW w:w="2808" w:type="dxa"/>
            <w:shd w:val="clear" w:color="auto" w:fill="auto"/>
          </w:tcPr>
          <w:p w14:paraId="55173617"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Access to clinical information retrieval technology (CIRT) / knowledge management systems (e.g. Medline)</w:t>
            </w:r>
          </w:p>
        </w:tc>
        <w:tc>
          <w:tcPr>
            <w:tcW w:w="1350" w:type="dxa"/>
            <w:shd w:val="clear" w:color="auto" w:fill="auto"/>
          </w:tcPr>
          <w:p w14:paraId="7682E639"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Pull Efforts</w:t>
            </w:r>
          </w:p>
        </w:tc>
        <w:tc>
          <w:tcPr>
            <w:tcW w:w="2520" w:type="dxa"/>
            <w:shd w:val="clear" w:color="auto" w:fill="auto"/>
          </w:tcPr>
          <w:p w14:paraId="16C70FB2" w14:textId="77777777" w:rsidR="009575EC" w:rsidRPr="00100296" w:rsidRDefault="00193030" w:rsidP="00100296">
            <w:pPr>
              <w:spacing w:before="120" w:line="240" w:lineRule="auto"/>
              <w:rPr>
                <w:rFonts w:eastAsia="Calibri"/>
                <w:sz w:val="22"/>
                <w:szCs w:val="22"/>
                <w:lang w:val="en-US"/>
              </w:rPr>
            </w:pPr>
            <w:r w:rsidRPr="00100296">
              <w:rPr>
                <w:rFonts w:eastAsia="Calibri"/>
                <w:sz w:val="22"/>
                <w:szCs w:val="22"/>
              </w:rPr>
              <w:t xml:space="preserve">Gagnon </w:t>
            </w:r>
            <w:r w:rsidR="009575EC" w:rsidRPr="00100296">
              <w:rPr>
                <w:rFonts w:eastAsia="Calibri"/>
                <w:sz w:val="22"/>
                <w:szCs w:val="22"/>
              </w:rPr>
              <w:fldChar w:fldCharType="begin">
                <w:fldData xml:space="preserve">PEVuZE5vdGU+PENpdGU+PEF1dGhvcj5HYWdub248L0F1dGhvcj48WWVhcj4yMDEwPC9ZZWFyPjxS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=
</w:fldData>
              </w:fldChar>
            </w:r>
            <w:r w:rsidR="00DA30A2">
              <w:rPr>
                <w:rFonts w:eastAsia="Calibri"/>
                <w:sz w:val="22"/>
                <w:szCs w:val="22"/>
              </w:rPr>
              <w:instrText xml:space="preserve"> ADDIN EN.CITE </w:instrText>
            </w:r>
            <w:r w:rsidR="00DA30A2">
              <w:rPr>
                <w:rFonts w:eastAsia="Calibri"/>
                <w:sz w:val="22"/>
                <w:szCs w:val="22"/>
              </w:rPr>
              <w:fldChar w:fldCharType="begin">
                <w:fldData xml:space="preserve">PEVuZE5vdGU+PENpdGU+PEF1dGhvcj5HYWdub248L0F1dGhvcj48WWVhcj4yMDEwPC9ZZWFyPjxS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=
</w:fldData>
              </w:fldChar>
            </w:r>
            <w:r w:rsidR="00DA30A2">
              <w:rPr>
                <w:rFonts w:eastAsia="Calibri"/>
                <w:sz w:val="22"/>
                <w:szCs w:val="22"/>
              </w:rPr>
              <w:instrText xml:space="preserve"> ADDIN EN.CITE.DATA </w:instrText>
            </w:r>
            <w:r w:rsidR="00DA30A2">
              <w:rPr>
                <w:rFonts w:eastAsia="Calibri"/>
                <w:sz w:val="22"/>
                <w:szCs w:val="22"/>
              </w:rPr>
            </w:r>
            <w:r w:rsidR="00DA30A2">
              <w:rPr>
                <w:rFonts w:eastAsia="Calibri"/>
                <w:sz w:val="22"/>
                <w:szCs w:val="22"/>
              </w:rPr>
              <w:fldChar w:fldCharType="end"/>
            </w:r>
            <w:r w:rsidR="009575EC" w:rsidRPr="00100296">
              <w:rPr>
                <w:rFonts w:eastAsia="Calibri"/>
                <w:sz w:val="22"/>
                <w:szCs w:val="22"/>
              </w:rPr>
            </w:r>
            <w:r w:rsidR="009575EC" w:rsidRPr="00100296">
              <w:rPr>
                <w:rFonts w:eastAsia="Calibri"/>
                <w:sz w:val="22"/>
                <w:szCs w:val="22"/>
              </w:rPr>
              <w:fldChar w:fldCharType="separate"/>
            </w:r>
            <w:r w:rsidR="00DA30A2">
              <w:rPr>
                <w:rFonts w:eastAsia="Calibri"/>
                <w:noProof/>
                <w:sz w:val="22"/>
                <w:szCs w:val="22"/>
              </w:rPr>
              <w:t>[30]</w:t>
            </w:r>
            <w:r w:rsidR="009575EC" w:rsidRPr="00100296">
              <w:rPr>
                <w:rFonts w:eastAsia="Calibri"/>
                <w:sz w:val="22"/>
                <w:szCs w:val="22"/>
              </w:rPr>
              <w:fldChar w:fldCharType="end"/>
            </w:r>
            <w:r w:rsidR="009575EC" w:rsidRPr="00100296">
              <w:rPr>
                <w:rFonts w:eastAsia="Calibri"/>
                <w:sz w:val="22"/>
                <w:szCs w:val="22"/>
                <w:lang w:val="en-US"/>
              </w:rPr>
              <w:t xml:space="preserve"> – 5</w:t>
            </w:r>
          </w:p>
          <w:p w14:paraId="6DB1E439" w14:textId="77777777" w:rsidR="009575EC" w:rsidRPr="00100296" w:rsidRDefault="00193030" w:rsidP="00DA30A2">
            <w:pPr>
              <w:spacing w:before="120" w:line="240" w:lineRule="auto"/>
              <w:rPr>
                <w:rFonts w:eastAsia="Calibri"/>
                <w:sz w:val="22"/>
                <w:szCs w:val="22"/>
                <w:lang w:val="en-US"/>
              </w:rPr>
            </w:pPr>
            <w:r w:rsidRPr="00100296">
              <w:rPr>
                <w:rFonts w:eastAsia="Calibri"/>
                <w:sz w:val="22"/>
                <w:szCs w:val="22"/>
              </w:rPr>
              <w:t xml:space="preserve">Lobach </w:t>
            </w:r>
            <w:r w:rsidR="009575EC" w:rsidRPr="00100296">
              <w:rPr>
                <w:rFonts w:eastAsia="Calibri"/>
                <w:sz w:val="22"/>
                <w:szCs w:val="22"/>
              </w:rPr>
              <w:fldChar w:fldCharType="begin"/>
            </w:r>
            <w:r w:rsidR="00DA30A2">
              <w:rPr>
                <w:rFonts w:eastAsia="Calibri"/>
                <w:sz w:val="22"/>
                <w:szCs w:val="22"/>
              </w:rPr>
              <w:instrText xml:space="preserve"> ADDIN EN.CITE &lt;EndNote&gt;&lt;Cite&gt;&lt;Author&gt;Lobach&lt;/Author&gt;&lt;Year&gt;2012&lt;/Year&gt;&lt;RecNum&gt;64&lt;/RecNum&gt;&lt;DisplayText&gt;[38]&lt;/DisplayText&gt;&lt;record&gt;&lt;rec-number&gt;64&lt;/rec-number&gt;&lt;foreign-keys&gt;&lt;key app="EN" db-id="0t9afx0an9s299es9aevdas8x9frre2adptf" timestamp="1424292606"&gt;64&lt;/key&gt;&lt;/foreign-keys&gt;&lt;ref-type name="Electronic Article"&gt;43&lt;/ref-type&gt;&lt;contributors&gt;&lt;authors&gt;&lt;author&gt;Lobach, D.&lt;/author&gt;&lt;author&gt;Sanders, G. D.&lt;/author&gt;&lt;author&gt;Bright, T. J.&lt;/author&gt;&lt;author&gt;Wong, A.&lt;/author&gt;&lt;author&gt;Dhurjati, R.&lt;/author&gt;&lt;author&gt;Bristow, E.&lt;/author&gt;&lt;author&gt;Bastian, L.&lt;/author&gt;&lt;author&gt;Coeytaux, R.&lt;/author&gt;&lt;author&gt;Samsa, G.&lt;/author&gt;&lt;author&gt;Hasselblad, V.&lt;/author&gt;&lt;author&gt;Williams, J. W.&lt;/author&gt;&lt;author&gt;Wing, L.&lt;/author&gt;&lt;author&gt;Musty, M.&lt;/author&gt;&lt;author&gt;Kendrick, A. S.&lt;/author&gt;&lt;/authors&gt;&lt;/contributors&gt;&lt;titles&gt;&lt;title&gt;Enabling health care decisionmaking through clinical decision support and knowledge management. Evidence Report No. 203. (Prepared by the Duke Evidence-based Practice Center under Contract No. 290-2007-10066-I.) AHRQ Publication No. 12-E001-EF&lt;/title&gt;&lt;/titles&gt;&lt;keywords&gt;&lt;keyword&gt;Decision Making&lt;/keyword&gt;&lt;keyword&gt;Decision Support Systems, Clinical&lt;/keyword&gt;&lt;keyword&gt;Diffusion of Innovation&lt;/keyword&gt;&lt;keyword&gt;Knowledge Management&lt;/keyword&gt;&lt;keyword&gt;Humans[checkword]&lt;/keyword&gt;&lt;/keywords&gt;&lt;dates&gt;&lt;year&gt;2012&lt;/year&gt;&lt;/dates&gt;&lt;pub-location&gt;Rockville, MD&lt;/pub-location&gt;&lt;publisher&gt;Agency for Healthcare Research and Quality (AHRQ)&lt;/publisher&gt;&lt;accession-num&gt;Hta-32012000924&lt;/accession-num&gt;&lt;label&gt;pot Effect Practice DE&lt;/label&gt;&lt;urls&gt;&lt;related-urls&gt;&lt;url&gt;http://onlinelibrary.wiley.com/o/cochrane/clhta/articles/HTA-32012000924/frame.html&lt;/url&gt;&lt;/related-urls&gt;&lt;/urls&gt;&lt;/record&gt;&lt;/Cite&gt;&lt;/EndNote&gt;</w:instrText>
            </w:r>
            <w:r w:rsidR="009575EC" w:rsidRPr="00100296">
              <w:rPr>
                <w:rFonts w:eastAsia="Calibri"/>
                <w:sz w:val="22"/>
                <w:szCs w:val="22"/>
              </w:rPr>
              <w:fldChar w:fldCharType="separate"/>
            </w:r>
            <w:r w:rsidR="00DA30A2">
              <w:rPr>
                <w:rFonts w:eastAsia="Calibri"/>
                <w:noProof/>
                <w:sz w:val="22"/>
                <w:szCs w:val="22"/>
              </w:rPr>
              <w:t>[38]</w:t>
            </w:r>
            <w:r w:rsidR="009575EC" w:rsidRPr="00100296">
              <w:rPr>
                <w:rFonts w:eastAsia="Calibri"/>
                <w:sz w:val="22"/>
                <w:szCs w:val="22"/>
              </w:rPr>
              <w:fldChar w:fldCharType="end"/>
            </w:r>
            <w:r w:rsidR="009575EC" w:rsidRPr="00100296">
              <w:rPr>
                <w:rFonts w:eastAsia="Calibri"/>
                <w:sz w:val="22"/>
                <w:szCs w:val="22"/>
                <w:lang w:val="en-US"/>
              </w:rPr>
              <w:t xml:space="preserve"> – 10</w:t>
            </w:r>
          </w:p>
        </w:tc>
        <w:tc>
          <w:tcPr>
            <w:tcW w:w="7380" w:type="dxa"/>
            <w:shd w:val="clear" w:color="auto" w:fill="auto"/>
          </w:tcPr>
          <w:p w14:paraId="5C8D4043" w14:textId="77777777" w:rsidR="009575EC" w:rsidRPr="00100296" w:rsidRDefault="009575EC" w:rsidP="00DA30A2">
            <w:pPr>
              <w:spacing w:before="120" w:line="240" w:lineRule="auto"/>
              <w:rPr>
                <w:rFonts w:eastAsia="Calibri"/>
                <w:sz w:val="22"/>
                <w:szCs w:val="22"/>
                <w:lang w:val="en-US"/>
              </w:rPr>
            </w:pPr>
            <w:r w:rsidRPr="00100296">
              <w:rPr>
                <w:rFonts w:eastAsia="Calibri"/>
                <w:sz w:val="22"/>
                <w:szCs w:val="22"/>
                <w:lang w:val="en-US"/>
              </w:rPr>
              <w:t xml:space="preserve">Overall, CIRT capability (defined as the proportion of health care professionals capable of performing a search, successfully searching, or using CIRT) improved with intervention (OR=2.10; 95% CI; 1.63 to 2.71; p=0.0001), though there was significant heterogeneity in the studies </w:t>
            </w:r>
            <w:r w:rsidRPr="00100296">
              <w:rPr>
                <w:rFonts w:eastAsia="Calibri"/>
                <w:sz w:val="22"/>
                <w:szCs w:val="22"/>
              </w:rPr>
              <w:fldChar w:fldCharType="begin">
                <w:fldData xml:space="preserve">PEVuZE5vdGU+PENpdGU+PEF1dGhvcj5HYWdub248L0F1dGhvcj48WWVhcj4yMDEwPC9ZZWFyPjxS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=
</w:fldData>
              </w:fldChar>
            </w:r>
            <w:r w:rsidR="00DA30A2">
              <w:rPr>
                <w:rFonts w:eastAsia="Calibri"/>
                <w:sz w:val="22"/>
                <w:szCs w:val="22"/>
              </w:rPr>
              <w:instrText xml:space="preserve"> ADDIN EN.CITE </w:instrText>
            </w:r>
            <w:r w:rsidR="00DA30A2">
              <w:rPr>
                <w:rFonts w:eastAsia="Calibri"/>
                <w:sz w:val="22"/>
                <w:szCs w:val="22"/>
              </w:rPr>
              <w:fldChar w:fldCharType="begin">
                <w:fldData xml:space="preserve">PEVuZE5vdGU+PENpdGU+PEF1dGhvcj5HYWdub248L0F1dGhvcj48WWVhcj4yMDEwPC9ZZWFyPjxS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=
</w:fldData>
              </w:fldChar>
            </w:r>
            <w:r w:rsidR="00DA30A2">
              <w:rPr>
                <w:rFonts w:eastAsia="Calibri"/>
                <w:sz w:val="22"/>
                <w:szCs w:val="22"/>
              </w:rPr>
              <w:instrText xml:space="preserve"> ADDIN EN.CITE.DATA </w:instrText>
            </w:r>
            <w:r w:rsidR="00DA30A2">
              <w:rPr>
                <w:rFonts w:eastAsia="Calibri"/>
                <w:sz w:val="22"/>
                <w:szCs w:val="22"/>
              </w:rPr>
            </w:r>
            <w:r w:rsidR="00DA30A2">
              <w:rPr>
                <w:rFonts w:eastAsia="Calibri"/>
                <w:sz w:val="22"/>
                <w:szCs w:val="22"/>
              </w:rPr>
              <w:fldChar w:fldCharType="end"/>
            </w:r>
            <w:r w:rsidRPr="00100296">
              <w:rPr>
                <w:rFonts w:eastAsia="Calibri"/>
                <w:sz w:val="22"/>
                <w:szCs w:val="22"/>
              </w:rPr>
            </w:r>
            <w:r w:rsidRPr="00100296">
              <w:rPr>
                <w:rFonts w:eastAsia="Calibri"/>
                <w:sz w:val="22"/>
                <w:szCs w:val="22"/>
              </w:rPr>
              <w:fldChar w:fldCharType="separate"/>
            </w:r>
            <w:r w:rsidR="00DA30A2">
              <w:rPr>
                <w:rFonts w:eastAsia="Calibri"/>
                <w:noProof/>
                <w:sz w:val="22"/>
                <w:szCs w:val="22"/>
              </w:rPr>
              <w:t>[30]</w:t>
            </w:r>
            <w:r w:rsidRPr="00100296">
              <w:rPr>
                <w:rFonts w:eastAsia="Calibri"/>
                <w:sz w:val="22"/>
                <w:szCs w:val="22"/>
              </w:rPr>
              <w:fldChar w:fldCharType="end"/>
            </w:r>
            <w:r w:rsidRPr="00100296">
              <w:rPr>
                <w:rFonts w:eastAsia="Calibri"/>
                <w:sz w:val="22"/>
                <w:szCs w:val="22"/>
                <w:lang w:val="en-US"/>
              </w:rPr>
              <w:t xml:space="preserve">.  Impact on clinical outcomes, health care process measures, workload and efficiency for the user, or organization of health care delivery outcomes is not known </w:t>
            </w:r>
            <w:r w:rsidRPr="00100296">
              <w:rPr>
                <w:rFonts w:eastAsia="Calibri"/>
                <w:sz w:val="22"/>
                <w:szCs w:val="22"/>
              </w:rPr>
              <w:fldChar w:fldCharType="begin"/>
            </w:r>
            <w:r w:rsidR="00DA30A2">
              <w:rPr>
                <w:rFonts w:eastAsia="Calibri"/>
                <w:sz w:val="22"/>
                <w:szCs w:val="22"/>
              </w:rPr>
              <w:instrText xml:space="preserve"> ADDIN EN.CITE &lt;EndNote&gt;&lt;Cite&gt;&lt;Author&gt;Lobach&lt;/Author&gt;&lt;Year&gt;2012&lt;/Year&gt;&lt;RecNum&gt;64&lt;/RecNum&gt;&lt;DisplayText&gt;[38]&lt;/DisplayText&gt;&lt;record&gt;&lt;rec-number&gt;64&lt;/rec-number&gt;&lt;foreign-keys&gt;&lt;key app="EN" db-id="0t9afx0an9s299es9aevdas8x9frre2adptf" timestamp="1424292606"&gt;64&lt;/key&gt;&lt;/foreign-keys&gt;&lt;ref-type name="Electronic Article"&gt;43&lt;/ref-type&gt;&lt;contributors&gt;&lt;authors&gt;&lt;author&gt;Lobach, D.&lt;/author&gt;&lt;author&gt;Sanders, G. D.&lt;/author&gt;&lt;author&gt;Bright, T. J.&lt;/author&gt;&lt;author&gt;Wong, A.&lt;/author&gt;&lt;author&gt;Dhurjati, R.&lt;/author&gt;&lt;author&gt;Bristow, E.&lt;/author&gt;&lt;author&gt;Bastian, L.&lt;/author&gt;&lt;author&gt;Coeytaux, R.&lt;/author&gt;&lt;author&gt;Samsa, G.&lt;/author&gt;&lt;author&gt;Hasselblad, V.&lt;/author&gt;&lt;author&gt;Williams, J. W.&lt;/author&gt;&lt;author&gt;Wing, L.&lt;/author&gt;&lt;author&gt;Musty, M.&lt;/author&gt;&lt;author&gt;Kendrick, A. S.&lt;/author&gt;&lt;/authors&gt;&lt;/contributors&gt;&lt;titles&gt;&lt;title&gt;Enabling health care decisionmaking through clinical decision support and knowledge management. Evidence Report No. 203. (Prepared by the Duke Evidence-based Practice Center under Contract No. 290-2007-10066-I.) AHRQ Publication No. 12-E001-EF&lt;/title&gt;&lt;/titles&gt;&lt;keywords&gt;&lt;keyword&gt;Decision Making&lt;/keyword&gt;&lt;keyword&gt;Decision Support Systems, Clinical&lt;/keyword&gt;&lt;keyword&gt;Diffusion of Innovation&lt;/keyword&gt;&lt;keyword&gt;Knowledge Management&lt;/keyword&gt;&lt;keyword&gt;Humans[checkword]&lt;/keyword&gt;&lt;/keywords&gt;&lt;dates&gt;&lt;year&gt;2012&lt;/year&gt;&lt;/dates&gt;&lt;pub-location&gt;Rockville, MD&lt;/pub-location&gt;&lt;publisher&gt;Agency for Healthcare Research and Quality (AHRQ)&lt;/publisher&gt;&lt;accession-num&gt;Hta-32012000924&lt;/accession-num&gt;&lt;label&gt;pot Effect Practice DE&lt;/label&gt;&lt;urls&gt;&lt;related-urls&gt;&lt;url&gt;http://onlinelibrary.wiley.com/o/cochrane/clhta/articles/HTA-32012000924/frame.html&lt;/url&gt;&lt;/related-urls&gt;&lt;/urls&gt;&lt;/record&gt;&lt;/Cite&gt;&lt;/EndNote&gt;</w:instrText>
            </w:r>
            <w:r w:rsidRPr="00100296">
              <w:rPr>
                <w:rFonts w:eastAsia="Calibri"/>
                <w:sz w:val="22"/>
                <w:szCs w:val="22"/>
              </w:rPr>
              <w:fldChar w:fldCharType="separate"/>
            </w:r>
            <w:r w:rsidR="00DA30A2">
              <w:rPr>
                <w:rFonts w:eastAsia="Calibri"/>
                <w:noProof/>
                <w:sz w:val="22"/>
                <w:szCs w:val="22"/>
              </w:rPr>
              <w:t>[38]</w:t>
            </w:r>
            <w:r w:rsidRPr="00100296">
              <w:rPr>
                <w:rFonts w:eastAsia="Calibri"/>
                <w:sz w:val="22"/>
                <w:szCs w:val="22"/>
              </w:rPr>
              <w:fldChar w:fldCharType="end"/>
            </w:r>
            <w:r w:rsidRPr="00100296">
              <w:rPr>
                <w:rFonts w:eastAsia="Calibri"/>
                <w:sz w:val="22"/>
                <w:szCs w:val="22"/>
                <w:lang w:val="en-US"/>
              </w:rPr>
              <w:t>.</w:t>
            </w:r>
            <w:r w:rsidR="00100296">
              <w:rPr>
                <w:rFonts w:eastAsia="Calibri"/>
                <w:sz w:val="22"/>
                <w:szCs w:val="22"/>
                <w:lang w:val="en-US"/>
              </w:rPr>
              <w:br/>
            </w:r>
          </w:p>
        </w:tc>
      </w:tr>
      <w:tr w:rsidR="00570ADD" w:rsidRPr="00100296" w14:paraId="7A7123A3" w14:textId="77777777" w:rsidTr="00DB5343">
        <w:tc>
          <w:tcPr>
            <w:tcW w:w="2808" w:type="dxa"/>
            <w:shd w:val="clear" w:color="auto" w:fill="auto"/>
          </w:tcPr>
          <w:p w14:paraId="0E43A947"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Clinical librarian services</w:t>
            </w:r>
          </w:p>
        </w:tc>
        <w:tc>
          <w:tcPr>
            <w:tcW w:w="1350" w:type="dxa"/>
            <w:shd w:val="clear" w:color="auto" w:fill="auto"/>
          </w:tcPr>
          <w:p w14:paraId="54C1CF00"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Facilitating Pull Efforts</w:t>
            </w:r>
          </w:p>
        </w:tc>
        <w:tc>
          <w:tcPr>
            <w:tcW w:w="2520" w:type="dxa"/>
            <w:shd w:val="clear" w:color="auto" w:fill="auto"/>
          </w:tcPr>
          <w:p w14:paraId="2A2F1469" w14:textId="77777777" w:rsidR="009575EC" w:rsidRPr="00100296" w:rsidRDefault="00193030" w:rsidP="00DA30A2">
            <w:pPr>
              <w:spacing w:before="120" w:line="240" w:lineRule="auto"/>
              <w:rPr>
                <w:rFonts w:eastAsia="Calibri"/>
                <w:sz w:val="22"/>
                <w:szCs w:val="22"/>
                <w:lang w:val="en-US"/>
              </w:rPr>
            </w:pPr>
            <w:r w:rsidRPr="00100296">
              <w:rPr>
                <w:rFonts w:eastAsia="Calibri"/>
                <w:sz w:val="22"/>
                <w:szCs w:val="22"/>
              </w:rPr>
              <w:t xml:space="preserve">Brettle </w:t>
            </w:r>
            <w:r w:rsidR="009575EC" w:rsidRPr="00100296">
              <w:rPr>
                <w:rFonts w:eastAsia="Calibri"/>
                <w:sz w:val="22"/>
                <w:szCs w:val="22"/>
              </w:rPr>
              <w:fldChar w:fldCharType="begin">
                <w:fldData xml:space="preserve">PEVuZE5vdGU+PENpdGU+PEF1dGhvcj5CcmV0dGxlPC9BdXRob3I+PFllYXI+MjAxMTwvWWVhcj48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</w:fldData>
              </w:fldChar>
            </w:r>
            <w:r w:rsidR="00DA30A2">
              <w:rPr>
                <w:rFonts w:eastAsia="Calibri"/>
                <w:sz w:val="22"/>
                <w:szCs w:val="22"/>
              </w:rPr>
              <w:instrText xml:space="preserve"> ADDIN EN.CITE </w:instrText>
            </w:r>
            <w:r w:rsidR="00DA30A2">
              <w:rPr>
                <w:rFonts w:eastAsia="Calibri"/>
                <w:sz w:val="22"/>
                <w:szCs w:val="22"/>
              </w:rPr>
              <w:fldChar w:fldCharType="begin">
                <w:fldData xml:space="preserve">PEVuZE5vdGU+PENpdGU+PEF1dGhvcj5CcmV0dGxlPC9BdXRob3I+PFllYXI+MjAxMTwvWWVhcj48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</w:fldData>
              </w:fldChar>
            </w:r>
            <w:r w:rsidR="00DA30A2">
              <w:rPr>
                <w:rFonts w:eastAsia="Calibri"/>
                <w:sz w:val="22"/>
                <w:szCs w:val="22"/>
              </w:rPr>
              <w:instrText xml:space="preserve"> ADDIN EN.CITE.DATA </w:instrText>
            </w:r>
            <w:r w:rsidR="00DA30A2">
              <w:rPr>
                <w:rFonts w:eastAsia="Calibri"/>
                <w:sz w:val="22"/>
                <w:szCs w:val="22"/>
              </w:rPr>
            </w:r>
            <w:r w:rsidR="00DA30A2">
              <w:rPr>
                <w:rFonts w:eastAsia="Calibri"/>
                <w:sz w:val="22"/>
                <w:szCs w:val="22"/>
              </w:rPr>
              <w:fldChar w:fldCharType="end"/>
            </w:r>
            <w:r w:rsidR="009575EC" w:rsidRPr="00100296">
              <w:rPr>
                <w:rFonts w:eastAsia="Calibri"/>
                <w:sz w:val="22"/>
                <w:szCs w:val="22"/>
              </w:rPr>
            </w:r>
            <w:r w:rsidR="009575EC" w:rsidRPr="00100296">
              <w:rPr>
                <w:rFonts w:eastAsia="Calibri"/>
                <w:sz w:val="22"/>
                <w:szCs w:val="22"/>
              </w:rPr>
              <w:fldChar w:fldCharType="separate"/>
            </w:r>
            <w:r w:rsidR="00DA30A2">
              <w:rPr>
                <w:rFonts w:eastAsia="Calibri"/>
                <w:noProof/>
                <w:sz w:val="22"/>
                <w:szCs w:val="22"/>
              </w:rPr>
              <w:t>[23]</w:t>
            </w:r>
            <w:r w:rsidR="009575EC" w:rsidRPr="00100296">
              <w:rPr>
                <w:rFonts w:eastAsia="Calibri"/>
                <w:sz w:val="22"/>
                <w:szCs w:val="22"/>
              </w:rPr>
              <w:fldChar w:fldCharType="end"/>
            </w:r>
            <w:r w:rsidR="009575EC" w:rsidRPr="00100296">
              <w:rPr>
                <w:rFonts w:eastAsia="Calibri"/>
                <w:sz w:val="22"/>
                <w:szCs w:val="22"/>
                <w:lang w:val="en-US"/>
              </w:rPr>
              <w:t xml:space="preserve"> – 8</w:t>
            </w:r>
          </w:p>
        </w:tc>
        <w:tc>
          <w:tcPr>
            <w:tcW w:w="7380" w:type="dxa"/>
            <w:shd w:val="clear" w:color="auto" w:fill="auto"/>
          </w:tcPr>
          <w:p w14:paraId="6B2EB8B7" w14:textId="77777777" w:rsidR="009575EC" w:rsidRPr="00100296" w:rsidRDefault="009575EC" w:rsidP="00DA30A2">
            <w:pPr>
              <w:spacing w:before="120" w:line="240" w:lineRule="auto"/>
              <w:rPr>
                <w:rFonts w:eastAsia="Calibri"/>
                <w:sz w:val="22"/>
                <w:szCs w:val="22"/>
                <w:lang w:val="en-US"/>
              </w:rPr>
            </w:pPr>
            <w:r w:rsidRPr="00100296">
              <w:rPr>
                <w:rFonts w:eastAsia="Calibri"/>
                <w:sz w:val="22"/>
                <w:szCs w:val="22"/>
                <w:lang w:val="en-US"/>
              </w:rPr>
              <w:t xml:space="preserve">Clinical librarian services are effective in providing relevant and useful information and are perceived to save clinicians’ time. The majority of studies reported a positive impact on patient care; a quarter of studies identified a positive impact on the choice of drug or therapy. On the whole, however only a small number of studies were able or sought to quantify the impact made by the clinical librarian </w:t>
            </w:r>
            <w:r w:rsidRPr="00100296">
              <w:rPr>
                <w:rFonts w:eastAsia="Calibri"/>
                <w:sz w:val="22"/>
                <w:szCs w:val="22"/>
              </w:rPr>
              <w:fldChar w:fldCharType="begin">
                <w:fldData xml:space="preserve">PEVuZE5vdGU+PENpdGU+PEF1dGhvcj5CcmV0dGxlPC9BdXRob3I+PFllYXI+MjAxMTwvWWVhcj48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</w:fldData>
              </w:fldChar>
            </w:r>
            <w:r w:rsidR="00DA30A2">
              <w:rPr>
                <w:rFonts w:eastAsia="Calibri"/>
                <w:sz w:val="22"/>
                <w:szCs w:val="22"/>
              </w:rPr>
              <w:instrText xml:space="preserve"> ADDIN EN.CITE </w:instrText>
            </w:r>
            <w:r w:rsidR="00DA30A2">
              <w:rPr>
                <w:rFonts w:eastAsia="Calibri"/>
                <w:sz w:val="22"/>
                <w:szCs w:val="22"/>
              </w:rPr>
              <w:fldChar w:fldCharType="begin">
                <w:fldData xml:space="preserve">PEVuZE5vdGU+PENpdGU+PEF1dGhvcj5CcmV0dGxlPC9BdXRob3I+PFllYXI+MjAxMTwvWWVhcj48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</w:fldData>
              </w:fldChar>
            </w:r>
            <w:r w:rsidR="00DA30A2">
              <w:rPr>
                <w:rFonts w:eastAsia="Calibri"/>
                <w:sz w:val="22"/>
                <w:szCs w:val="22"/>
              </w:rPr>
              <w:instrText xml:space="preserve"> ADDIN EN.CITE.DATA </w:instrText>
            </w:r>
            <w:r w:rsidR="00DA30A2">
              <w:rPr>
                <w:rFonts w:eastAsia="Calibri"/>
                <w:sz w:val="22"/>
                <w:szCs w:val="22"/>
              </w:rPr>
            </w:r>
            <w:r w:rsidR="00DA30A2">
              <w:rPr>
                <w:rFonts w:eastAsia="Calibri"/>
                <w:sz w:val="22"/>
                <w:szCs w:val="22"/>
              </w:rPr>
              <w:fldChar w:fldCharType="end"/>
            </w:r>
            <w:r w:rsidRPr="00100296">
              <w:rPr>
                <w:rFonts w:eastAsia="Calibri"/>
                <w:sz w:val="22"/>
                <w:szCs w:val="22"/>
              </w:rPr>
            </w:r>
            <w:r w:rsidRPr="00100296">
              <w:rPr>
                <w:rFonts w:eastAsia="Calibri"/>
                <w:sz w:val="22"/>
                <w:szCs w:val="22"/>
              </w:rPr>
              <w:fldChar w:fldCharType="separate"/>
            </w:r>
            <w:r w:rsidR="00DA30A2">
              <w:rPr>
                <w:rFonts w:eastAsia="Calibri"/>
                <w:noProof/>
                <w:sz w:val="22"/>
                <w:szCs w:val="22"/>
              </w:rPr>
              <w:t>[23]</w:t>
            </w:r>
            <w:r w:rsidRPr="00100296">
              <w:rPr>
                <w:rFonts w:eastAsia="Calibri"/>
                <w:sz w:val="22"/>
                <w:szCs w:val="22"/>
              </w:rPr>
              <w:fldChar w:fldCharType="end"/>
            </w:r>
            <w:r w:rsidRPr="00100296">
              <w:rPr>
                <w:rFonts w:eastAsia="Calibri"/>
                <w:sz w:val="22"/>
                <w:szCs w:val="22"/>
                <w:lang w:val="en-US"/>
              </w:rPr>
              <w:t>.</w:t>
            </w:r>
            <w:r w:rsidR="00100296">
              <w:rPr>
                <w:rFonts w:eastAsia="Calibri"/>
                <w:sz w:val="22"/>
                <w:szCs w:val="22"/>
                <w:lang w:val="en-US"/>
              </w:rPr>
              <w:br/>
            </w:r>
          </w:p>
        </w:tc>
      </w:tr>
      <w:tr w:rsidR="00570ADD" w:rsidRPr="00100296" w14:paraId="5C4A4666" w14:textId="77777777" w:rsidTr="00DB5343">
        <w:tc>
          <w:tcPr>
            <w:tcW w:w="2808" w:type="dxa"/>
            <w:shd w:val="clear" w:color="auto" w:fill="auto"/>
          </w:tcPr>
          <w:p w14:paraId="6171186D"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Education in evidence-based practice (EBP)</w:t>
            </w:r>
          </w:p>
        </w:tc>
        <w:tc>
          <w:tcPr>
            <w:tcW w:w="1350" w:type="dxa"/>
            <w:shd w:val="clear" w:color="auto" w:fill="auto"/>
          </w:tcPr>
          <w:p w14:paraId="4AC3034F"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Pull Efforts</w:t>
            </w:r>
          </w:p>
        </w:tc>
        <w:tc>
          <w:tcPr>
            <w:tcW w:w="2520" w:type="dxa"/>
            <w:shd w:val="clear" w:color="auto" w:fill="auto"/>
          </w:tcPr>
          <w:p w14:paraId="3662D540" w14:textId="32F4B87F" w:rsidR="009575EC" w:rsidRPr="00100296" w:rsidRDefault="00193030" w:rsidP="00100296">
            <w:pPr>
              <w:spacing w:before="120" w:line="240" w:lineRule="auto"/>
              <w:rPr>
                <w:rFonts w:eastAsia="Calibri"/>
                <w:sz w:val="22"/>
                <w:szCs w:val="22"/>
                <w:lang w:val="en-US"/>
              </w:rPr>
            </w:pPr>
            <w:r w:rsidRPr="00100296">
              <w:rPr>
                <w:rFonts w:eastAsia="Calibri"/>
                <w:sz w:val="22"/>
                <w:szCs w:val="22"/>
              </w:rPr>
              <w:t xml:space="preserve">Dizon </w:t>
            </w:r>
            <w:r w:rsidR="009575EC" w:rsidRPr="00100296">
              <w:rPr>
                <w:rFonts w:eastAsia="Calibri"/>
                <w:sz w:val="22"/>
                <w:szCs w:val="22"/>
              </w:rPr>
              <w:fldChar w:fldCharType="begin"/>
            </w:r>
            <w:r w:rsidR="00792768">
              <w:rPr>
                <w:rFonts w:eastAsia="Calibri"/>
                <w:sz w:val="22"/>
                <w:szCs w:val="22"/>
              </w:rPr>
              <w:instrText xml:space="preserve"> ADDIN EN.CITE &lt;EndNote&gt;&lt;Cite&gt;&lt;Author&gt;Dizon&lt;/Author&gt;&lt;Year&gt;2012&lt;/Year&gt;&lt;RecNum&gt;195&lt;/RecNum&gt;&lt;DisplayText&gt;[27]&lt;/DisplayText&gt;&lt;record&gt;&lt;rec-number&gt;195&lt;/rec-number&gt;&lt;foreign-keys&gt;&lt;key app="EN" db-id="0t9afx0an9s299es9aevdas8x9frre2adptf" timestamp="1432141794"&gt;195&lt;/key&gt;&lt;/foreign-keys&gt;&lt;ref-type name="Journal Article"&gt;17&lt;/ref-type&gt;&lt;contributors&gt;&lt;authors&gt;&lt;author&gt;Dizon, J. M.&lt;/author&gt;&lt;author&gt;Grimmer-Somers, K. A.&lt;/author&gt;&lt;author&gt;Kumar, S.&lt;/author&gt;&lt;/authors&gt;&lt;/contributors&gt;&lt;auth-address&gt;International Centre for Allied Health Evidence, University of South Australia, Adelaide, South Australia, Australia. janine.dizon@mymail.unisa.edu.au&lt;/auth-address&gt;&lt;titles&gt;&lt;title&gt;Current evidence on evidence-based practice training in allied health: a systematic review of the literature&lt;/title&gt;&lt;secondary-title&gt;International Journal of Evidence-Based Healthcare&lt;/secondary-title&gt;&lt;/titles&gt;&lt;periodical&gt;&lt;full-title&gt;International Journal of Evidence-Based Healthcare&lt;/full-title&gt;&lt;/periodical&gt;&lt;pages&gt;347-360&lt;/pages&gt;&lt;volume&gt;10&lt;/volume&gt;&lt;number&gt;4&lt;/number&gt;&lt;keywords&gt;&lt;keyword&gt;Allied Health Personnel/*education&lt;/keyword&gt;&lt;keyword&gt;*Evidence-Based Practice&lt;/keyword&gt;&lt;keyword&gt;Humans&lt;/keyword&gt;&lt;keyword&gt;*Inservice Training&lt;/keyword&gt;&lt;/keywords&gt;&lt;dates&gt;&lt;year&gt;2012&lt;/year&gt;&lt;pub-dates&gt;&lt;date&gt;Dec&lt;/date&gt;&lt;/pub-dates&gt;&lt;/dates&gt;&lt;isbn&gt;1744-1609 (Electronic)&amp;#xD;1744-1595 (Linking)&lt;/isbn&gt;&lt;accession-num&gt;23173659&lt;/accession-num&gt;&lt;label&gt;pot Effect Practice DE Authors&lt;/label&gt;&lt;urls&gt;&lt;related-urls&gt;&lt;url&gt;http://www.ncbi.nlm.nih.gov/pubmed/23173659&lt;/url&gt;&lt;url&gt;http://graphics.tx.ovid.com/ovftpdfs/FPDDNCLBMEAFHK00/fs046/ovft/live/gv023/01258363/01258363-201212000-00005.pdf&lt;/url&gt;&lt;/related-urls&gt;&lt;/urls&gt;&lt;electronic-resource-num&gt;10.1111/j.1744-1609.2012.00295.x&lt;/electronic-resource-num&gt;&lt;/record&gt;&lt;/Cite&gt;&lt;/EndNote&gt;</w:instrText>
            </w:r>
            <w:r w:rsidR="009575EC" w:rsidRPr="00100296">
              <w:rPr>
                <w:rFonts w:eastAsia="Calibri"/>
                <w:sz w:val="22"/>
                <w:szCs w:val="22"/>
              </w:rPr>
              <w:fldChar w:fldCharType="separate"/>
            </w:r>
            <w:r w:rsidR="00DA30A2">
              <w:rPr>
                <w:rFonts w:eastAsia="Calibri"/>
                <w:noProof/>
                <w:sz w:val="22"/>
                <w:szCs w:val="22"/>
              </w:rPr>
              <w:t>[27]</w:t>
            </w:r>
            <w:r w:rsidR="009575EC" w:rsidRPr="00100296">
              <w:rPr>
                <w:rFonts w:eastAsia="Calibri"/>
                <w:sz w:val="22"/>
                <w:szCs w:val="22"/>
              </w:rPr>
              <w:fldChar w:fldCharType="end"/>
            </w:r>
            <w:r w:rsidR="009575EC" w:rsidRPr="00100296">
              <w:rPr>
                <w:rFonts w:eastAsia="Calibri"/>
                <w:sz w:val="22"/>
                <w:szCs w:val="22"/>
                <w:lang w:val="en-US"/>
              </w:rPr>
              <w:t xml:space="preserve"> – 6</w:t>
            </w:r>
          </w:p>
          <w:p w14:paraId="089BD324" w14:textId="77777777" w:rsidR="009575EC" w:rsidRPr="00100296" w:rsidRDefault="00193030" w:rsidP="00DA30A2">
            <w:pPr>
              <w:spacing w:before="120" w:line="240" w:lineRule="auto"/>
              <w:rPr>
                <w:rFonts w:eastAsia="Calibri"/>
                <w:sz w:val="22"/>
                <w:szCs w:val="22"/>
                <w:lang w:val="en-US"/>
              </w:rPr>
            </w:pPr>
            <w:r w:rsidRPr="00100296">
              <w:rPr>
                <w:rFonts w:eastAsia="Calibri"/>
                <w:sz w:val="22"/>
                <w:szCs w:val="22"/>
              </w:rPr>
              <w:t xml:space="preserve">Ilic </w:t>
            </w:r>
            <w:r w:rsidR="009575EC" w:rsidRPr="00100296">
              <w:rPr>
                <w:rFonts w:eastAsia="Calibri"/>
                <w:sz w:val="22"/>
                <w:szCs w:val="22"/>
              </w:rPr>
              <w:fldChar w:fldCharType="begin"/>
            </w:r>
            <w:r w:rsidR="00DA30A2">
              <w:rPr>
                <w:rFonts w:eastAsia="Calibri"/>
                <w:sz w:val="22"/>
                <w:szCs w:val="22"/>
              </w:rPr>
              <w:instrText xml:space="preserve"> ADDIN EN.CITE &lt;EndNote&gt;&lt;Cite&gt;&lt;Author&gt;Ilic&lt;/Author&gt;&lt;Year&gt;2014&lt;/Year&gt;&lt;RecNum&gt;50&lt;/RecNum&gt;&lt;DisplayText&gt;[36]&lt;/DisplayText&gt;&lt;record&gt;&lt;rec-number&gt;50&lt;/rec-number&gt;&lt;foreign-keys&gt;&lt;key app="EN" db-id="0t9afx0an9s299es9aevdas8x9frre2adptf" timestamp="1424292605"&gt;50&lt;/key&gt;&lt;/foreign-keys&gt;&lt;ref-type name="Journal Article"&gt;17&lt;/ref-type&gt;&lt;contributors&gt;&lt;authors&gt;&lt;author&gt;Ilic, Dragan&lt;/author&gt;&lt;author&gt;Maloney, Stephen&lt;/author&gt;&lt;/authors&gt;&lt;/contributors&gt;&lt;auth-address&gt;Department of Epidemiology and Preventive Medicine, School of Public Health and Preventive Medicine Monash University&amp;#xD;Department of Physiotherapy, Monash University&lt;/auth-address&gt;&lt;titles&gt;&lt;title&gt;Methods of teaching medical trainees evidence-based medicine: a systematic review&lt;/title&gt;&lt;secondary-title&gt;Medical Education&lt;/secondary-title&gt;&lt;/titles&gt;&lt;periodical&gt;&lt;full-title&gt;Medical Education&lt;/full-title&gt;&lt;abbr-1&gt;Med. Educ.&lt;/abbr-1&gt;&lt;abbr-2&gt;Med Educ&lt;/abbr-2&gt;&lt;/periodical&gt;&lt;pages&gt;124-135&lt;/pages&gt;&lt;volume&gt;48&lt;/volume&gt;&lt;number&gt;2&lt;/number&gt;&lt;keywords&gt;&lt;keyword&gt;Medical Practice, Evidence-Based&lt;/keyword&gt;&lt;keyword&gt;Education, Medical&lt;/keyword&gt;&lt;keyword&gt;Teaching Methods&lt;/keyword&gt;&lt;keyword&gt;Human&lt;/keyword&gt;&lt;keyword&gt;Systematic Review&lt;/keyword&gt;&lt;keyword&gt;Medline&lt;/keyword&gt;&lt;keyword&gt;ERIC Database&lt;/keyword&gt;&lt;keyword&gt;Cochrane Library&lt;/keyword&gt;&lt;keyword&gt;Students, Medical&lt;/keyword&gt;&lt;/keywords&gt;&lt;dates&gt;&lt;year&gt;2014&lt;/year&gt;&lt;/dates&gt;&lt;isbn&gt;0308-0110&lt;/isbn&gt;&lt;accession-num&gt;2012421111. Language: English. Entry Date: 20140124. Revision Date: 20140620. Publication Type: journal article&lt;/accession-num&gt;&lt;label&gt;pot Effect Practice DE&lt;/label&gt;&lt;urls&gt;&lt;related-urls&gt;&lt;url&gt;https://search.ebscohost.com/login.aspx?direct=true&amp;amp;db=cin20&amp;amp;AN=2012421111&amp;amp;site=ehost-live&lt;/url&gt;&lt;url&gt;http://onlinelibrary.wiley.com/store/10.1111/medu.12288/asset/medu12288.pdf?v=1&amp;amp;t=i5zlhotd&amp;amp;s=6c9b0c892568b0f76f72feae36cd0a1bfc3dd2b1&lt;/url&gt;&lt;/related-urls&gt;&lt;/urls&gt;&lt;electronic-resource-num&gt;10.1111/medu.12288&lt;/electronic-resource-num&gt;&lt;remote-database-name&gt;cin20&lt;/remote-database-name&gt;&lt;remote-database-provider&gt;EBSCOhost&lt;/remote-database-provider&gt;&lt;/record&gt;&lt;/Cite&gt;&lt;/EndNote&gt;</w:instrText>
            </w:r>
            <w:r w:rsidR="009575EC" w:rsidRPr="00100296">
              <w:rPr>
                <w:rFonts w:eastAsia="Calibri"/>
                <w:sz w:val="22"/>
                <w:szCs w:val="22"/>
              </w:rPr>
              <w:fldChar w:fldCharType="separate"/>
            </w:r>
            <w:r w:rsidR="00DA30A2">
              <w:rPr>
                <w:rFonts w:eastAsia="Calibri"/>
                <w:noProof/>
                <w:sz w:val="22"/>
                <w:szCs w:val="22"/>
              </w:rPr>
              <w:t>[36]</w:t>
            </w:r>
            <w:r w:rsidR="009575EC" w:rsidRPr="00100296">
              <w:rPr>
                <w:rFonts w:eastAsia="Calibri"/>
                <w:sz w:val="22"/>
                <w:szCs w:val="22"/>
              </w:rPr>
              <w:fldChar w:fldCharType="end"/>
            </w:r>
            <w:r w:rsidR="009575EC" w:rsidRPr="00100296">
              <w:rPr>
                <w:rFonts w:eastAsia="Calibri"/>
                <w:sz w:val="22"/>
                <w:szCs w:val="22"/>
                <w:lang w:val="en-US"/>
              </w:rPr>
              <w:t xml:space="preserve"> – 6</w:t>
            </w:r>
          </w:p>
        </w:tc>
        <w:tc>
          <w:tcPr>
            <w:tcW w:w="7380" w:type="dxa"/>
            <w:shd w:val="clear" w:color="auto" w:fill="auto"/>
          </w:tcPr>
          <w:p w14:paraId="5CFFCC37" w14:textId="533CA270" w:rsidR="009575EC" w:rsidRPr="00100296" w:rsidRDefault="009575EC" w:rsidP="00792768">
            <w:pPr>
              <w:spacing w:before="120" w:line="240" w:lineRule="auto"/>
              <w:rPr>
                <w:rFonts w:eastAsia="Calibri"/>
                <w:sz w:val="22"/>
                <w:szCs w:val="22"/>
                <w:lang w:val="en-US"/>
              </w:rPr>
            </w:pPr>
            <w:r w:rsidRPr="00100296">
              <w:rPr>
                <w:rFonts w:eastAsia="Calibri"/>
                <w:sz w:val="22"/>
                <w:szCs w:val="22"/>
                <w:lang w:val="en-US"/>
              </w:rPr>
              <w:t xml:space="preserve">For allied health professionals – knowledge and skills were influenced by any EBP training program </w:t>
            </w:r>
            <w:r w:rsidRPr="00100296">
              <w:rPr>
                <w:rFonts w:eastAsia="Calibri"/>
                <w:sz w:val="22"/>
                <w:szCs w:val="22"/>
              </w:rPr>
              <w:fldChar w:fldCharType="begin"/>
            </w:r>
            <w:r w:rsidR="00792768">
              <w:rPr>
                <w:rFonts w:eastAsia="Calibri"/>
                <w:sz w:val="22"/>
                <w:szCs w:val="22"/>
              </w:rPr>
              <w:instrText xml:space="preserve"> ADDIN EN.CITE &lt;EndNote&gt;&lt;Cite&gt;&lt;Author&gt;Dizon&lt;/Author&gt;&lt;Year&gt;2012&lt;/Year&gt;&lt;RecNum&gt;195&lt;/RecNum&gt;&lt;DisplayText&gt;[27]&lt;/DisplayText&gt;&lt;record&gt;&lt;rec-number&gt;195&lt;/rec-number&gt;&lt;foreign-keys&gt;&lt;key app="EN" db-id="0t9afx0an9s299es9aevdas8x9frre2adptf" timestamp="1432141794"&gt;195&lt;/key&gt;&lt;/foreign-keys&gt;&lt;ref-type name="Journal Article"&gt;17&lt;/ref-type&gt;&lt;contributors&gt;&lt;authors&gt;&lt;author&gt;Dizon, J. M.&lt;/author&gt;&lt;author&gt;Grimmer-Somers, K. A.&lt;/author&gt;&lt;author&gt;Kumar, S.&lt;/author&gt;&lt;/authors&gt;&lt;/contributors&gt;&lt;auth-address&gt;International Centre for Allied Health Evidence, University of South Australia, Adelaide, South Australia, Australia. janine.dizon@mymail.unisa.edu.au&lt;/auth-address&gt;&lt;titles&gt;&lt;title&gt;Current evidence on evidence-based practice training in allied health: a systematic review of the literature&lt;/title&gt;&lt;secondary-title&gt;International Journal of Evidence-Based Healthcare&lt;/secondary-title&gt;&lt;/titles&gt;&lt;periodical&gt;&lt;full-title&gt;International Journal of Evidence-Based Healthcare&lt;/full-title&gt;&lt;/periodical&gt;&lt;pages&gt;347-360&lt;/pages&gt;&lt;volume&gt;10&lt;/volume&gt;&lt;number&gt;4&lt;/number&gt;&lt;keywords&gt;&lt;keyword&gt;Allied Health Personnel/*education&lt;/keyword&gt;&lt;keyword&gt;*Evidence-Based Practice&lt;/keyword&gt;&lt;keyword&gt;Humans&lt;/keyword&gt;&lt;keyword&gt;*Inservice Training&lt;/keyword&gt;&lt;/keywords&gt;&lt;dates&gt;&lt;year&gt;2012&lt;/year&gt;&lt;pub-dates&gt;&lt;date&gt;Dec&lt;/date&gt;&lt;/pub-dates&gt;&lt;/dates&gt;&lt;isbn&gt;1744-1609 (Electronic)&amp;#xD;1744-1595 (Linking)&lt;/isbn&gt;&lt;accession-num&gt;23173659&lt;/accession-num&gt;&lt;label&gt;pot Effect Practice DE Authors&lt;/label&gt;&lt;urls&gt;&lt;related-urls&gt;&lt;url&gt;http://www.ncbi.nlm.nih.gov/pubmed/23173659&lt;/url&gt;&lt;url&gt;http://graphics.tx.ovid.com/ovftpdfs/FPDDNCLBMEAFHK00/fs046/ovft/live/gv023/01258363/01258363-201212000-00005.pdf&lt;/url&gt;&lt;/related-urls&gt;&lt;/urls&gt;&lt;electronic-resource-num&gt;10.1111/j.1744-1609.2012.00295.x&lt;/electronic-resource-num&gt;&lt;/record&gt;&lt;/Cite&gt;&lt;/EndNote&gt;</w:instrText>
            </w:r>
            <w:r w:rsidRPr="00100296">
              <w:rPr>
                <w:rFonts w:eastAsia="Calibri"/>
                <w:sz w:val="22"/>
                <w:szCs w:val="22"/>
              </w:rPr>
              <w:fldChar w:fldCharType="separate"/>
            </w:r>
            <w:r w:rsidR="00DA30A2">
              <w:rPr>
                <w:rFonts w:eastAsia="Calibri"/>
                <w:noProof/>
                <w:sz w:val="22"/>
                <w:szCs w:val="22"/>
              </w:rPr>
              <w:t>[27]</w:t>
            </w:r>
            <w:r w:rsidRPr="00100296">
              <w:rPr>
                <w:rFonts w:eastAsia="Calibri"/>
                <w:sz w:val="22"/>
                <w:szCs w:val="22"/>
              </w:rPr>
              <w:fldChar w:fldCharType="end"/>
            </w:r>
            <w:r w:rsidRPr="00100296">
              <w:rPr>
                <w:rFonts w:eastAsia="Calibri"/>
                <w:sz w:val="22"/>
                <w:szCs w:val="22"/>
                <w:lang w:val="en-US"/>
              </w:rPr>
              <w:t xml:space="preserve">. EBP programs that utilised co-interventions such as opinion leaders resulted in improvements in attitudes </w:t>
            </w:r>
            <w:r w:rsidRPr="00100296">
              <w:rPr>
                <w:rFonts w:eastAsia="Calibri"/>
                <w:sz w:val="22"/>
                <w:szCs w:val="22"/>
              </w:rPr>
              <w:fldChar w:fldCharType="begin"/>
            </w:r>
            <w:r w:rsidR="00792768">
              <w:rPr>
                <w:rFonts w:eastAsia="Calibri"/>
                <w:sz w:val="22"/>
                <w:szCs w:val="22"/>
              </w:rPr>
              <w:instrText xml:space="preserve"> ADDIN EN.CITE &lt;EndNote&gt;&lt;Cite&gt;&lt;Author&gt;Dizon&lt;/Author&gt;&lt;Year&gt;2012&lt;/Year&gt;&lt;RecNum&gt;195&lt;/RecNum&gt;&lt;DisplayText&gt;[27]&lt;/DisplayText&gt;&lt;record&gt;&lt;rec-number&gt;195&lt;/rec-number&gt;&lt;foreign-keys&gt;&lt;key app="EN" db-id="0t9afx0an9s299es9aevdas8x9frre2adptf" timestamp="1432141794"&gt;195&lt;/key&gt;&lt;/foreign-keys&gt;&lt;ref-type name="Journal Article"&gt;17&lt;/ref-type&gt;&lt;contributors&gt;&lt;authors&gt;&lt;author&gt;Dizon, J. M.&lt;/author&gt;&lt;author&gt;Grimmer-Somers, K. A.&lt;/author&gt;&lt;author&gt;Kumar, S.&lt;/author&gt;&lt;/authors&gt;&lt;/contributors&gt;&lt;auth-address&gt;International Centre for Allied Health Evidence, University of South Australia, Adelaide, South Australia, Australia. janine.dizon@mymail.unisa.edu.au&lt;/auth-address&gt;&lt;titles&gt;&lt;title&gt;Current evidence on evidence-based practice training in allied health: a systematic review of the literature&lt;/title&gt;&lt;secondary-title&gt;International Journal of Evidence-Based Healthcare&lt;/secondary-title&gt;&lt;/titles&gt;&lt;periodical&gt;&lt;full-title&gt;International Journal of Evidence-Based Healthcare&lt;/full-title&gt;&lt;/periodical&gt;&lt;pages&gt;347-360&lt;/pages&gt;&lt;volume&gt;10&lt;/volume&gt;&lt;number&gt;4&lt;/number&gt;&lt;keywords&gt;&lt;keyword&gt;Allied Health Personnel/*education&lt;/keyword&gt;&lt;keyword&gt;*Evidence-Based Practice&lt;/keyword&gt;&lt;keyword&gt;Humans&lt;/keyword&gt;&lt;keyword&gt;*Inservice Training&lt;/keyword&gt;&lt;/keywords&gt;&lt;dates&gt;&lt;year&gt;2012&lt;/year&gt;&lt;pub-dates&gt;&lt;date&gt;Dec&lt;/date&gt;&lt;/pub-dates&gt;&lt;/dates&gt;&lt;isbn&gt;1744-1609 (Electronic)&amp;#xD;1744-1595 (Linking)&lt;/isbn&gt;&lt;accession-num&gt;23173659&lt;/accession-num&gt;&lt;label&gt;pot Effect Practice DE Authors&lt;/label&gt;&lt;urls&gt;&lt;related-urls&gt;&lt;url&gt;http://www.ncbi.nlm.nih.gov/pubmed/23173659&lt;/url&gt;&lt;url&gt;http://graphics.tx.ovid.com/ovftpdfs/FPDDNCLBMEAFHK00/fs046/ovft/live/gv023/01258363/01258363-201212000-00005.pdf&lt;/url&gt;&lt;/related-urls&gt;&lt;/urls&gt;&lt;electronic-resource-num&gt;10.1111/j.1744-1609.2012.00295.x&lt;/electronic-resource-num&gt;&lt;/record&gt;&lt;/Cite&gt;&lt;/EndNote&gt;</w:instrText>
            </w:r>
            <w:r w:rsidRPr="00100296">
              <w:rPr>
                <w:rFonts w:eastAsia="Calibri"/>
                <w:sz w:val="22"/>
                <w:szCs w:val="22"/>
              </w:rPr>
              <w:fldChar w:fldCharType="separate"/>
            </w:r>
            <w:r w:rsidR="00DA30A2">
              <w:rPr>
                <w:rFonts w:eastAsia="Calibri"/>
                <w:noProof/>
                <w:sz w:val="22"/>
                <w:szCs w:val="22"/>
              </w:rPr>
              <w:t>[27]</w:t>
            </w:r>
            <w:r w:rsidRPr="00100296">
              <w:rPr>
                <w:rFonts w:eastAsia="Calibri"/>
                <w:sz w:val="22"/>
                <w:szCs w:val="22"/>
              </w:rPr>
              <w:fldChar w:fldCharType="end"/>
            </w:r>
            <w:r w:rsidRPr="00100296">
              <w:rPr>
                <w:rFonts w:eastAsia="Calibri"/>
                <w:sz w:val="22"/>
                <w:szCs w:val="22"/>
                <w:lang w:val="en-US"/>
              </w:rPr>
              <w:t xml:space="preserve">. For medical trainees (undergraduate or postgraduate) – learner competency in EBM (knowledge, skills, attitudes or behavior towards EBM) increased post-intervention across all studies </w:t>
            </w:r>
            <w:r w:rsidRPr="00100296">
              <w:rPr>
                <w:rFonts w:eastAsia="Calibri"/>
                <w:sz w:val="22"/>
                <w:szCs w:val="22"/>
              </w:rPr>
              <w:fldChar w:fldCharType="begin"/>
            </w:r>
            <w:r w:rsidR="00DA30A2">
              <w:rPr>
                <w:rFonts w:eastAsia="Calibri"/>
                <w:sz w:val="22"/>
                <w:szCs w:val="22"/>
              </w:rPr>
              <w:instrText xml:space="preserve"> ADDIN EN.CITE &lt;EndNote&gt;&lt;Cite&gt;&lt;Author&gt;Ilic&lt;/Author&gt;&lt;Year&gt;2014&lt;/Year&gt;&lt;RecNum&gt;50&lt;/RecNum&gt;&lt;DisplayText&gt;[36]&lt;/DisplayText&gt;&lt;record&gt;&lt;rec-number&gt;50&lt;/rec-number&gt;&lt;foreign-keys&gt;&lt;key app="EN" db-id="0t9afx0an9s299es9aevdas8x9frre2adptf" timestamp="1424292605"&gt;50&lt;/key&gt;&lt;/foreign-keys&gt;&lt;ref-type name="Journal Article"&gt;17&lt;/ref-type&gt;&lt;contributors&gt;&lt;authors&gt;&lt;author&gt;Ilic, Dragan&lt;/author&gt;&lt;author&gt;Maloney, Stephen&lt;/author&gt;&lt;/authors&gt;&lt;/contributors&gt;&lt;auth-address&gt;Department of Epidemiology and Preventive Medicine, School of Public Health and Preventive Medicine Monash University&amp;#xD;Department of Physiotherapy, Monash University&lt;/auth-address&gt;&lt;titles&gt;&lt;title&gt;Methods of teaching medical trainees evidence-based medicine: a systematic review&lt;/title&gt;&lt;secondary-title&gt;Medical Education&lt;/secondary-title&gt;&lt;/titles&gt;&lt;periodical&gt;&lt;full-title&gt;Medical Education&lt;/full-title&gt;&lt;abbr-1&gt;Med. Educ.&lt;/abbr-1&gt;&lt;abbr-2&gt;Med Educ&lt;/abbr-2&gt;&lt;/periodical&gt;&lt;pages&gt;124-135&lt;/pages&gt;&lt;volume&gt;48&lt;/volume&gt;&lt;number&gt;2&lt;/number&gt;&lt;keywords&gt;&lt;keyword&gt;Medical Practice, Evidence-Based&lt;/keyword&gt;&lt;keyword&gt;Education, Medical&lt;/keyword&gt;&lt;keyword&gt;Teaching Methods&lt;/keyword&gt;&lt;keyword&gt;Human&lt;/keyword&gt;&lt;keyword&gt;Systematic Review&lt;/keyword&gt;&lt;keyword&gt;Medline&lt;/keyword&gt;&lt;keyword&gt;ERIC Database&lt;/keyword&gt;&lt;keyword&gt;Cochrane Library&lt;/keyword&gt;&lt;keyword&gt;Students, Medical&lt;/keyword&gt;&lt;/keywords&gt;&lt;dates&gt;&lt;year&gt;2014&lt;/year&gt;&lt;/dates&gt;&lt;isbn&gt;0308-0110&lt;/isbn&gt;&lt;accession-num&gt;2012421111. Language: English. Entry Date: 20140124. Revision Date: 20140620. Publication Type: journal article&lt;/accession-num&gt;&lt;label&gt;pot Effect Practice DE&lt;/label&gt;&lt;urls&gt;&lt;related-urls&gt;&lt;url&gt;https://search.ebscohost.com/login.aspx?direct=true&amp;amp;db=cin20&amp;amp;AN=2012421111&amp;amp;site=ehost-live&lt;/url&gt;&lt;url&gt;http://onlinelibrary.wiley.com/store/10.1111/medu.12288/asset/medu12288.pdf?v=1&amp;amp;t=i5zlhotd&amp;amp;s=6c9b0c892568b0f76f72feae36cd0a1bfc3dd2b1&lt;/url&gt;&lt;/related-urls&gt;&lt;/urls&gt;&lt;electronic-resource-num&gt;10.1111/medu.12288&lt;/electronic-resource-num&gt;&lt;remote-database-name&gt;cin20&lt;/remote-database-name&gt;&lt;remote-database-provider&gt;EBSCOhost&lt;/remote-database-provider&gt;&lt;/record&gt;&lt;/Cite&gt;&lt;/EndNote&gt;</w:instrText>
            </w:r>
            <w:r w:rsidRPr="00100296">
              <w:rPr>
                <w:rFonts w:eastAsia="Calibri"/>
                <w:sz w:val="22"/>
                <w:szCs w:val="22"/>
              </w:rPr>
              <w:fldChar w:fldCharType="separate"/>
            </w:r>
            <w:r w:rsidR="00DA30A2">
              <w:rPr>
                <w:rFonts w:eastAsia="Calibri"/>
                <w:noProof/>
                <w:sz w:val="22"/>
                <w:szCs w:val="22"/>
              </w:rPr>
              <w:t>[36]</w:t>
            </w:r>
            <w:r w:rsidRPr="00100296">
              <w:rPr>
                <w:rFonts w:eastAsia="Calibri"/>
                <w:sz w:val="22"/>
                <w:szCs w:val="22"/>
              </w:rPr>
              <w:fldChar w:fldCharType="end"/>
            </w:r>
            <w:r w:rsidRPr="00100296">
              <w:rPr>
                <w:rFonts w:eastAsia="Calibri"/>
                <w:sz w:val="22"/>
                <w:szCs w:val="22"/>
                <w:lang w:val="en-US"/>
              </w:rPr>
              <w:t xml:space="preserve">.  However, it cannot be concluded that education in EBM improves competency in EBM – only two of the RCTs had a true control group and results were mixed. No difference in learner outcomes was identified across a variety of educational modes </w:t>
            </w:r>
            <w:r w:rsidRPr="00100296">
              <w:rPr>
                <w:rFonts w:eastAsia="Calibri"/>
                <w:sz w:val="22"/>
                <w:szCs w:val="22"/>
              </w:rPr>
              <w:fldChar w:fldCharType="begin"/>
            </w:r>
            <w:r w:rsidR="00DA30A2">
              <w:rPr>
                <w:rFonts w:eastAsia="Calibri"/>
                <w:sz w:val="22"/>
                <w:szCs w:val="22"/>
              </w:rPr>
              <w:instrText xml:space="preserve"> ADDIN EN.CITE &lt;EndNote&gt;&lt;Cite&gt;&lt;Author&gt;Ilic&lt;/Author&gt;&lt;Year&gt;2014&lt;/Year&gt;&lt;RecNum&gt;50&lt;/RecNum&gt;&lt;DisplayText&gt;[36]&lt;/DisplayText&gt;&lt;record&gt;&lt;rec-number&gt;50&lt;/rec-number&gt;&lt;foreign-keys&gt;&lt;key app="EN" db-id="0t9afx0an9s299es9aevdas8x9frre2adptf" timestamp="1424292605"&gt;50&lt;/key&gt;&lt;/foreign-keys&gt;&lt;ref-type name="Journal Article"&gt;17&lt;/ref-type&gt;&lt;contributors&gt;&lt;authors&gt;&lt;author&gt;Ilic, Dragan&lt;/author&gt;&lt;author&gt;Maloney, Stephen&lt;/author&gt;&lt;/authors&gt;&lt;/contributors&gt;&lt;auth-address&gt;Department of Epidemiology and Preventive Medicine, School of Public Health and Preventive Medicine Monash University&amp;#xD;Department of Physiotherapy, Monash University&lt;/auth-address&gt;&lt;titles&gt;&lt;title&gt;Methods of teaching medical trainees evidence-based medicine: a systematic review&lt;/title&gt;&lt;secondary-title&gt;Medical Education&lt;/secondary-title&gt;&lt;/titles&gt;&lt;periodical&gt;&lt;full-title&gt;Medical Education&lt;/full-title&gt;&lt;abbr-1&gt;Med. Educ.&lt;/abbr-1&gt;&lt;abbr-2&gt;Med Educ&lt;/abbr-2&gt;&lt;/periodical&gt;&lt;pages&gt;124-135&lt;/pages&gt;&lt;volume&gt;48&lt;/volume&gt;&lt;number&gt;2&lt;/number&gt;&lt;keywords&gt;&lt;keyword&gt;Medical Practice, Evidence-Based&lt;/keyword&gt;&lt;keyword&gt;Education, Medical&lt;/keyword&gt;&lt;keyword&gt;Teaching Methods&lt;/keyword&gt;&lt;keyword&gt;Human&lt;/keyword&gt;&lt;keyword&gt;Systematic Review&lt;/keyword&gt;&lt;keyword&gt;Medline&lt;/keyword&gt;&lt;keyword&gt;ERIC Database&lt;/keyword&gt;&lt;keyword&gt;Cochrane Library&lt;/keyword&gt;&lt;keyword&gt;Students, Medical&lt;/keyword&gt;&lt;/keywords&gt;&lt;dates&gt;&lt;year&gt;2014&lt;/year&gt;&lt;/dates&gt;&lt;isbn&gt;0308-0110&lt;/isbn&gt;&lt;accession-num&gt;2012421111. Language: English. Entry Date: 20140124. Revision Date: 20140620. Publication Type: journal article&lt;/accession-num&gt;&lt;label&gt;pot Effect Practice DE&lt;/label&gt;&lt;urls&gt;&lt;related-urls&gt;&lt;url&gt;https://search.ebscohost.com/login.aspx?direct=true&amp;amp;db=cin20&amp;amp;AN=2012421111&amp;amp;site=ehost-live&lt;/url&gt;&lt;url&gt;http://onlinelibrary.wiley.com/store/10.1111/medu.12288/asset/medu12288.pdf?v=1&amp;amp;t=i5zlhotd&amp;amp;s=6c9b0c892568b0f76f72feae36cd0a1bfc3dd2b1&lt;/url&gt;&lt;/related-urls&gt;&lt;/urls&gt;&lt;electronic-resource-num&gt;10.1111/medu.12288&lt;/electronic-resource-num&gt;&lt;remote-database-name&gt;cin20&lt;/remote-database-name&gt;&lt;remote-database-provider&gt;EBSCOhost&lt;/remote-database-provider&gt;&lt;/record&gt;&lt;/Cite&gt;&lt;/EndNote&gt;</w:instrText>
            </w:r>
            <w:r w:rsidRPr="00100296">
              <w:rPr>
                <w:rFonts w:eastAsia="Calibri"/>
                <w:sz w:val="22"/>
                <w:szCs w:val="22"/>
              </w:rPr>
              <w:fldChar w:fldCharType="separate"/>
            </w:r>
            <w:r w:rsidR="00DA30A2">
              <w:rPr>
                <w:rFonts w:eastAsia="Calibri"/>
                <w:noProof/>
                <w:sz w:val="22"/>
                <w:szCs w:val="22"/>
              </w:rPr>
              <w:t>[36]</w:t>
            </w:r>
            <w:r w:rsidRPr="00100296">
              <w:rPr>
                <w:rFonts w:eastAsia="Calibri"/>
                <w:sz w:val="22"/>
                <w:szCs w:val="22"/>
              </w:rPr>
              <w:fldChar w:fldCharType="end"/>
            </w:r>
            <w:r w:rsidRPr="00100296">
              <w:rPr>
                <w:rFonts w:eastAsia="Calibri"/>
                <w:sz w:val="22"/>
                <w:szCs w:val="22"/>
                <w:lang w:val="en-US"/>
              </w:rPr>
              <w:t>.</w:t>
            </w:r>
            <w:r w:rsidR="00100296">
              <w:rPr>
                <w:rFonts w:eastAsia="Calibri"/>
                <w:sz w:val="22"/>
                <w:szCs w:val="22"/>
                <w:lang w:val="en-US"/>
              </w:rPr>
              <w:br/>
            </w:r>
          </w:p>
        </w:tc>
      </w:tr>
      <w:tr w:rsidR="00570ADD" w:rsidRPr="00100296" w14:paraId="79E8F736" w14:textId="77777777" w:rsidTr="00DB5343">
        <w:tc>
          <w:tcPr>
            <w:tcW w:w="2808" w:type="dxa"/>
            <w:shd w:val="clear" w:color="auto" w:fill="auto"/>
          </w:tcPr>
          <w:p w14:paraId="287BB0E4"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Education in critical appraisal</w:t>
            </w:r>
          </w:p>
        </w:tc>
        <w:tc>
          <w:tcPr>
            <w:tcW w:w="1350" w:type="dxa"/>
            <w:shd w:val="clear" w:color="auto" w:fill="auto"/>
          </w:tcPr>
          <w:p w14:paraId="2C3DDBA5"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Pull Efforts</w:t>
            </w:r>
          </w:p>
        </w:tc>
        <w:tc>
          <w:tcPr>
            <w:tcW w:w="2520" w:type="dxa"/>
            <w:shd w:val="clear" w:color="auto" w:fill="auto"/>
          </w:tcPr>
          <w:p w14:paraId="5C2000FD" w14:textId="5028E770" w:rsidR="009575EC" w:rsidRPr="00100296" w:rsidRDefault="00193030" w:rsidP="00792768">
            <w:pPr>
              <w:spacing w:before="120" w:line="240" w:lineRule="auto"/>
              <w:rPr>
                <w:rFonts w:eastAsia="Calibri"/>
                <w:sz w:val="22"/>
                <w:szCs w:val="22"/>
                <w:lang w:val="en-US"/>
              </w:rPr>
            </w:pPr>
            <w:r w:rsidRPr="00100296">
              <w:rPr>
                <w:rFonts w:eastAsia="Calibri"/>
                <w:sz w:val="22"/>
                <w:szCs w:val="22"/>
              </w:rPr>
              <w:t xml:space="preserve">Horsley </w:t>
            </w:r>
            <w:r w:rsidR="009575EC" w:rsidRPr="00100296">
              <w:rPr>
                <w:rFonts w:eastAsia="Calibri"/>
                <w:sz w:val="22"/>
                <w:szCs w:val="22"/>
              </w:rPr>
              <w:fldChar w:fldCharType="begin"/>
            </w:r>
            <w:r w:rsidR="00792768">
              <w:rPr>
                <w:rFonts w:eastAsia="Calibri"/>
                <w:sz w:val="22"/>
                <w:szCs w:val="22"/>
              </w:rPr>
              <w:instrText xml:space="preserve"> ADDIN EN.CITE &lt;EndNote&gt;&lt;Cite&gt;&lt;Author&gt;Horsley&lt;/Author&gt;&lt;Year&gt;2011&lt;/Year&gt;&lt;RecNum&gt;179&lt;/RecNum&gt;&lt;DisplayText&gt;[35]&lt;/DisplayText&gt;&lt;record&gt;&lt;rec-number&gt;179&lt;/rec-number&gt;&lt;foreign-keys&gt;&lt;key app="EN" db-id="0t9afx0an9s299es9aevdas8x9frre2adptf" timestamp="1431103183"&gt;179&lt;/key&gt;&lt;/foreign-keys&gt;&lt;ref-type name="Journal Article"&gt;17&lt;/ref-type&gt;&lt;contributors&gt;&lt;authors&gt;&lt;author&gt;Horsley, T.&lt;/author&gt;&lt;author&gt;Hyde, C.&lt;/author&gt;&lt;author&gt;Santesso, N.&lt;/author&gt;&lt;author&gt;Parkes, J.&lt;/author&gt;&lt;author&gt;Milne, R.&lt;/author&gt;&lt;author&gt;Stewart, R.&lt;/author&gt;&lt;/authors&gt;&lt;/contributors&gt;&lt;auth-address&gt;Centre for Learning in Practice, Royal College of Physicians and Surgeons of Canada, Ottawa, Ontario, Canada.thorsley@rcpsc.edu&lt;/auth-address&gt;&lt;titles&gt;&lt;title&gt;Teaching critical appraisal skills in healthcare settings&lt;/title&gt;&lt;secondary-title&gt;Cochrane Database of Systematic Reviews&lt;/secondary-title&gt;&lt;alt-title&gt;The Cochrane database of systematic reviews&lt;/alt-title&gt;&lt;/titles&gt;&lt;periodical&gt;&lt;full-title&gt;Cochrane Database of Systematic Reviews&lt;/full-title&gt;&lt;abbr-1&gt;Cochrane Database Syst. Rev.&lt;/abbr-1&gt;&lt;abbr-2&gt;Cochrane Database Syst Rev&lt;/abbr-2&gt;&lt;/periodical&gt;&lt;pages&gt;CD001270&lt;/pages&gt;&lt;number&gt;11&lt;/number&gt;&lt;keywords&gt;&lt;keyword&gt;*Awareness&lt;/keyword&gt;&lt;keyword&gt;*Comprehension&lt;/keyword&gt;&lt;keyword&gt;Delivery of Health Care&lt;/keyword&gt;&lt;keyword&gt;Health Personnel/*education&lt;/keyword&gt;&lt;keyword&gt;Humans&lt;/keyword&gt;&lt;keyword&gt;*Information Literacy&lt;/keyword&gt;&lt;keyword&gt;Translational Medical Research&lt;/keyword&gt;&lt;/keywords&gt;&lt;dates&gt;&lt;year&gt;2011&lt;/year&gt;&lt;/dates&gt;&lt;isbn&gt;1469-493X (Electronic)&amp;#xD;1361-6137 (Linking)&lt;/isbn&gt;&lt;accession-num&gt;22071800&lt;/accession-num&gt;&lt;label&gt;pot Effect Practice DE Authors&lt;/label&gt;&lt;urls&gt;&lt;related-urls&gt;&lt;url&gt;http://www.ncbi.nlm.nih.gov/pubmed/22071800&lt;/url&gt;&lt;url&gt;http://onlinelibrary.wiley.com/doi/10.1002/14651858.CD001270.pub2/abstract&lt;/url&gt;&lt;/related-urls&gt;&lt;/urls&gt;&lt;electronic-resource-num&gt;10.1002/14651858.CD001270.pub2&lt;/electronic-resource-num&gt;&lt;/record&gt;&lt;/Cite&gt;&lt;/EndNote&gt;</w:instrText>
            </w:r>
            <w:r w:rsidR="009575EC" w:rsidRPr="00100296">
              <w:rPr>
                <w:rFonts w:eastAsia="Calibri"/>
                <w:sz w:val="22"/>
                <w:szCs w:val="22"/>
              </w:rPr>
              <w:fldChar w:fldCharType="separate"/>
            </w:r>
            <w:r w:rsidR="00DA30A2">
              <w:rPr>
                <w:rFonts w:eastAsia="Calibri"/>
                <w:noProof/>
                <w:sz w:val="22"/>
                <w:szCs w:val="22"/>
              </w:rPr>
              <w:t>[35]</w:t>
            </w:r>
            <w:r w:rsidR="009575EC" w:rsidRPr="00100296">
              <w:rPr>
                <w:rFonts w:eastAsia="Calibri"/>
                <w:sz w:val="22"/>
                <w:szCs w:val="22"/>
              </w:rPr>
              <w:fldChar w:fldCharType="end"/>
            </w:r>
            <w:r w:rsidR="009575EC" w:rsidRPr="00100296">
              <w:rPr>
                <w:rFonts w:eastAsia="Calibri"/>
                <w:sz w:val="22"/>
                <w:szCs w:val="22"/>
                <w:lang w:val="en-US"/>
              </w:rPr>
              <w:t xml:space="preserve"> – 10</w:t>
            </w:r>
          </w:p>
        </w:tc>
        <w:tc>
          <w:tcPr>
            <w:tcW w:w="7380" w:type="dxa"/>
            <w:shd w:val="clear" w:color="auto" w:fill="auto"/>
          </w:tcPr>
          <w:p w14:paraId="52D2BEA7" w14:textId="73502D57" w:rsidR="009575EC" w:rsidRPr="00100296" w:rsidRDefault="009575EC" w:rsidP="00792768">
            <w:pPr>
              <w:spacing w:before="120" w:line="240" w:lineRule="auto"/>
              <w:rPr>
                <w:rFonts w:eastAsia="Calibri"/>
                <w:sz w:val="22"/>
                <w:szCs w:val="22"/>
                <w:lang w:val="en-US"/>
              </w:rPr>
            </w:pPr>
            <w:r w:rsidRPr="00100296">
              <w:rPr>
                <w:rFonts w:eastAsia="Calibri"/>
                <w:sz w:val="22"/>
                <w:szCs w:val="22"/>
                <w:lang w:val="en-US"/>
              </w:rPr>
              <w:t xml:space="preserve">Low-intensity critical appraisal teaching interventions in healthcare populations may result in modest gains in knowledge </w:t>
            </w:r>
            <w:r w:rsidRPr="00100296">
              <w:rPr>
                <w:rFonts w:eastAsia="Calibri"/>
                <w:sz w:val="22"/>
                <w:szCs w:val="22"/>
              </w:rPr>
              <w:fldChar w:fldCharType="begin"/>
            </w:r>
            <w:r w:rsidR="00792768">
              <w:rPr>
                <w:rFonts w:eastAsia="Calibri"/>
                <w:sz w:val="22"/>
                <w:szCs w:val="22"/>
              </w:rPr>
              <w:instrText xml:space="preserve"> ADDIN EN.CITE &lt;EndNote&gt;&lt;Cite&gt;&lt;Author&gt;Horsley&lt;/Author&gt;&lt;Year&gt;2011&lt;/Year&gt;&lt;RecNum&gt;179&lt;/RecNum&gt;&lt;DisplayText&gt;[35]&lt;/DisplayText&gt;&lt;record&gt;&lt;rec-number&gt;179&lt;/rec-number&gt;&lt;foreign-keys&gt;&lt;key app="EN" db-id="0t9afx0an9s299es9aevdas8x9frre2adptf" timestamp="1431103183"&gt;179&lt;/key&gt;&lt;/foreign-keys&gt;&lt;ref-type name="Journal Article"&gt;17&lt;/ref-type&gt;&lt;contributors&gt;&lt;authors&gt;&lt;author&gt;Horsley, T.&lt;/author&gt;&lt;author&gt;Hyde, C.&lt;/author&gt;&lt;author&gt;Santesso, N.&lt;/author&gt;&lt;author&gt;Parkes, J.&lt;/author&gt;&lt;author&gt;Milne, R.&lt;/author&gt;&lt;author&gt;Stewart, R.&lt;/author&gt;&lt;/authors&gt;&lt;/contributors&gt;&lt;auth-address&gt;Centre for Learning in Practice, Royal College of Physicians and Surgeons of Canada, Ottawa, Ontario, Canada.thorsley@rcpsc.edu&lt;/auth-address&gt;&lt;titles&gt;&lt;title&gt;Teaching critical appraisal skills in healthcare settings&lt;/title&gt;&lt;secondary-title&gt;Cochrane Database of Systematic Reviews&lt;/secondary-title&gt;&lt;alt-title&gt;The Cochrane database of systematic reviews&lt;/alt-title&gt;&lt;/titles&gt;&lt;periodical&gt;&lt;full-title&gt;Cochrane Database of Systematic Reviews&lt;/full-title&gt;&lt;abbr-1&gt;Cochrane Database Syst. Rev.&lt;/abbr-1&gt;&lt;abbr-2&gt;Cochrane Database Syst Rev&lt;/abbr-2&gt;&lt;/periodical&gt;&lt;pages&gt;CD001270&lt;/pages&gt;&lt;number&gt;11&lt;/number&gt;&lt;keywords&gt;&lt;keyword&gt;*Awareness&lt;/keyword&gt;&lt;keyword&gt;*Comprehension&lt;/keyword&gt;&lt;keyword&gt;Delivery of Health Care&lt;/keyword&gt;&lt;keyword&gt;Health Personnel/*education&lt;/keyword&gt;&lt;keyword&gt;Humans&lt;/keyword&gt;&lt;keyword&gt;*Information Literacy&lt;/keyword&gt;&lt;keyword&gt;Translational Medical Research&lt;/keyword&gt;&lt;/keywords&gt;&lt;dates&gt;&lt;year&gt;2011&lt;/year&gt;&lt;/dates&gt;&lt;isbn&gt;1469-493X (Electronic)&amp;#xD;1361-6137 (Linking)&lt;/isbn&gt;&lt;accession-num&gt;22071800&lt;/accession-num&gt;&lt;label&gt;pot Effect Practice DE Authors&lt;/label&gt;&lt;urls&gt;&lt;related-urls&gt;&lt;url&gt;http://www.ncbi.nlm.nih.gov/pubmed/22071800&lt;/url&gt;&lt;url&gt;http://onlinelibrary.wiley.com/doi/10.1002/14651858.CD001270.pub2/abstract&lt;/url&gt;&lt;/related-urls&gt;&lt;/urls&gt;&lt;electronic-resource-num&gt;10.1002/14651858.CD001270.pub2&lt;/electronic-resource-num&gt;&lt;/record&gt;&lt;/Cite&gt;&lt;/EndNote&gt;</w:instrText>
            </w:r>
            <w:r w:rsidRPr="00100296">
              <w:rPr>
                <w:rFonts w:eastAsia="Calibri"/>
                <w:sz w:val="22"/>
                <w:szCs w:val="22"/>
              </w:rPr>
              <w:fldChar w:fldCharType="separate"/>
            </w:r>
            <w:r w:rsidR="00DA30A2">
              <w:rPr>
                <w:rFonts w:eastAsia="Calibri"/>
                <w:noProof/>
                <w:sz w:val="22"/>
                <w:szCs w:val="22"/>
              </w:rPr>
              <w:t>[35]</w:t>
            </w:r>
            <w:r w:rsidRPr="00100296">
              <w:rPr>
                <w:rFonts w:eastAsia="Calibri"/>
                <w:sz w:val="22"/>
                <w:szCs w:val="22"/>
              </w:rPr>
              <w:fldChar w:fldCharType="end"/>
            </w:r>
            <w:r w:rsidRPr="00100296">
              <w:rPr>
                <w:rFonts w:eastAsia="Calibri"/>
                <w:sz w:val="22"/>
                <w:szCs w:val="22"/>
                <w:lang w:val="en-US"/>
              </w:rPr>
              <w:t>.</w:t>
            </w:r>
            <w:r w:rsidR="00100296">
              <w:rPr>
                <w:rFonts w:eastAsia="Calibri"/>
                <w:sz w:val="22"/>
                <w:szCs w:val="22"/>
                <w:lang w:val="en-US"/>
              </w:rPr>
              <w:br/>
            </w:r>
          </w:p>
        </w:tc>
      </w:tr>
      <w:tr w:rsidR="00570ADD" w:rsidRPr="00100296" w14:paraId="7DDBF058" w14:textId="77777777" w:rsidTr="00DB5343">
        <w:tc>
          <w:tcPr>
            <w:tcW w:w="2808" w:type="dxa"/>
            <w:shd w:val="clear" w:color="auto" w:fill="auto"/>
          </w:tcPr>
          <w:p w14:paraId="7960DE0E" w14:textId="7173DFD8"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lastRenderedPageBreak/>
              <w:t>Education, educational visits</w:t>
            </w:r>
            <w:r w:rsidR="00CD7ABD">
              <w:rPr>
                <w:rFonts w:eastAsia="Calibri"/>
                <w:sz w:val="22"/>
                <w:szCs w:val="22"/>
                <w:lang w:val="en-US"/>
              </w:rPr>
              <w:t xml:space="preserve"> (outreach)</w:t>
            </w:r>
          </w:p>
        </w:tc>
        <w:tc>
          <w:tcPr>
            <w:tcW w:w="1350" w:type="dxa"/>
            <w:shd w:val="clear" w:color="auto" w:fill="auto"/>
          </w:tcPr>
          <w:p w14:paraId="1433C0A4"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Pull Efforts</w:t>
            </w:r>
          </w:p>
        </w:tc>
        <w:tc>
          <w:tcPr>
            <w:tcW w:w="2520" w:type="dxa"/>
            <w:shd w:val="clear" w:color="auto" w:fill="auto"/>
          </w:tcPr>
          <w:p w14:paraId="2072094E" w14:textId="3BD210CC" w:rsidR="009575EC" w:rsidRPr="00100296" w:rsidRDefault="00193030" w:rsidP="00100296">
            <w:pPr>
              <w:spacing w:before="120" w:line="240" w:lineRule="auto"/>
              <w:rPr>
                <w:rFonts w:eastAsia="Calibri"/>
                <w:sz w:val="22"/>
                <w:szCs w:val="22"/>
                <w:lang w:val="en-US"/>
              </w:rPr>
            </w:pPr>
            <w:r w:rsidRPr="00100296">
              <w:rPr>
                <w:rFonts w:eastAsia="Calibri"/>
                <w:sz w:val="22"/>
                <w:szCs w:val="22"/>
              </w:rPr>
              <w:t xml:space="preserve">LaRocca </w:t>
            </w:r>
            <w:r w:rsidR="009575EC" w:rsidRPr="00100296">
              <w:rPr>
                <w:rFonts w:eastAsia="Calibri"/>
                <w:sz w:val="22"/>
                <w:szCs w:val="22"/>
              </w:rPr>
              <w:fldChar w:fldCharType="begin"/>
            </w:r>
            <w:r w:rsidR="009736BB">
              <w:rPr>
                <w:rFonts w:eastAsia="Calibri"/>
                <w:sz w:val="22"/>
                <w:szCs w:val="22"/>
              </w:rPr>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009575EC" w:rsidRPr="00100296">
              <w:rPr>
                <w:rFonts w:eastAsia="Calibri"/>
                <w:sz w:val="22"/>
                <w:szCs w:val="22"/>
              </w:rPr>
              <w:fldChar w:fldCharType="separate"/>
            </w:r>
            <w:r w:rsidR="00DA30A2">
              <w:rPr>
                <w:rFonts w:eastAsia="Calibri"/>
                <w:noProof/>
                <w:sz w:val="22"/>
                <w:szCs w:val="22"/>
              </w:rPr>
              <w:t>[15]</w:t>
            </w:r>
            <w:r w:rsidR="009575EC" w:rsidRPr="00100296">
              <w:rPr>
                <w:rFonts w:eastAsia="Calibri"/>
                <w:sz w:val="22"/>
                <w:szCs w:val="22"/>
              </w:rPr>
              <w:fldChar w:fldCharType="end"/>
            </w:r>
            <w:r w:rsidR="009575EC" w:rsidRPr="00100296">
              <w:rPr>
                <w:rFonts w:eastAsia="Calibri"/>
                <w:sz w:val="22"/>
                <w:szCs w:val="22"/>
                <w:lang w:val="en-US"/>
              </w:rPr>
              <w:t xml:space="preserve"> – 7</w:t>
            </w:r>
          </w:p>
          <w:p w14:paraId="51DBB1E1" w14:textId="77777777" w:rsidR="009575EC" w:rsidRPr="00100296" w:rsidRDefault="00193030" w:rsidP="00100296">
            <w:pPr>
              <w:spacing w:before="120" w:line="240" w:lineRule="auto"/>
              <w:rPr>
                <w:rFonts w:eastAsia="Calibri"/>
                <w:sz w:val="22"/>
                <w:szCs w:val="22"/>
                <w:lang w:val="en-US"/>
              </w:rPr>
            </w:pPr>
            <w:r w:rsidRPr="00100296">
              <w:rPr>
                <w:rFonts w:eastAsia="Calibri"/>
                <w:sz w:val="22"/>
                <w:szCs w:val="22"/>
              </w:rPr>
              <w:t xml:space="preserve">Perrier </w:t>
            </w:r>
            <w:r w:rsidR="009575EC" w:rsidRPr="00100296">
              <w:rPr>
                <w:rFonts w:eastAsia="Calibri"/>
                <w:sz w:val="22"/>
                <w:szCs w:val="22"/>
              </w:rPr>
              <w:fldChar w:fldCharType="begin">
                <w:fldData xml:space="preserve">PEVuZE5vdGU+PENpdGU+PEF1dGhvcj5QZXJyaWVyPC9BdXRob3I+PFllYXI+MjAxMTwvWWVhcj48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</w:fldData>
              </w:fldChar>
            </w:r>
            <w:r w:rsidR="00DA30A2">
              <w:rPr>
                <w:rFonts w:eastAsia="Calibri"/>
                <w:sz w:val="22"/>
                <w:szCs w:val="22"/>
              </w:rPr>
              <w:instrText xml:space="preserve"> ADDIN EN.CITE </w:instrText>
            </w:r>
            <w:r w:rsidR="00DA30A2">
              <w:rPr>
                <w:rFonts w:eastAsia="Calibri"/>
                <w:sz w:val="22"/>
                <w:szCs w:val="22"/>
              </w:rPr>
              <w:fldChar w:fldCharType="begin">
                <w:fldData xml:space="preserve">PEVuZE5vdGU+PENpdGU+PEF1dGhvcj5QZXJyaWVyPC9BdXRob3I+PFllYXI+MjAxMTwvWWVhcj48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</w:fldData>
              </w:fldChar>
            </w:r>
            <w:r w:rsidR="00DA30A2">
              <w:rPr>
                <w:rFonts w:eastAsia="Calibri"/>
                <w:sz w:val="22"/>
                <w:szCs w:val="22"/>
              </w:rPr>
              <w:instrText xml:space="preserve"> ADDIN EN.CITE.DATA </w:instrText>
            </w:r>
            <w:r w:rsidR="00DA30A2">
              <w:rPr>
                <w:rFonts w:eastAsia="Calibri"/>
                <w:sz w:val="22"/>
                <w:szCs w:val="22"/>
              </w:rPr>
            </w:r>
            <w:r w:rsidR="00DA30A2">
              <w:rPr>
                <w:rFonts w:eastAsia="Calibri"/>
                <w:sz w:val="22"/>
                <w:szCs w:val="22"/>
              </w:rPr>
              <w:fldChar w:fldCharType="end"/>
            </w:r>
            <w:r w:rsidR="009575EC" w:rsidRPr="00100296">
              <w:rPr>
                <w:rFonts w:eastAsia="Calibri"/>
                <w:sz w:val="22"/>
                <w:szCs w:val="22"/>
              </w:rPr>
            </w:r>
            <w:r w:rsidR="009575EC" w:rsidRPr="00100296">
              <w:rPr>
                <w:rFonts w:eastAsia="Calibri"/>
                <w:sz w:val="22"/>
                <w:szCs w:val="22"/>
              </w:rPr>
              <w:fldChar w:fldCharType="separate"/>
            </w:r>
            <w:r w:rsidR="00DA30A2">
              <w:rPr>
                <w:rFonts w:eastAsia="Calibri"/>
                <w:noProof/>
                <w:sz w:val="22"/>
                <w:szCs w:val="22"/>
              </w:rPr>
              <w:t>[44]</w:t>
            </w:r>
            <w:r w:rsidR="009575EC" w:rsidRPr="00100296">
              <w:rPr>
                <w:rFonts w:eastAsia="Calibri"/>
                <w:sz w:val="22"/>
                <w:szCs w:val="22"/>
              </w:rPr>
              <w:fldChar w:fldCharType="end"/>
            </w:r>
            <w:r w:rsidR="009575EC" w:rsidRPr="00100296">
              <w:rPr>
                <w:rFonts w:eastAsia="Calibri"/>
                <w:sz w:val="22"/>
                <w:szCs w:val="22"/>
                <w:lang w:val="en-US"/>
              </w:rPr>
              <w:t xml:space="preserve"> – 9</w:t>
            </w:r>
          </w:p>
          <w:p w14:paraId="7443D595" w14:textId="77777777" w:rsidR="009575EC" w:rsidRPr="00100296" w:rsidRDefault="00193030" w:rsidP="00DA30A2">
            <w:pPr>
              <w:spacing w:before="120" w:line="240" w:lineRule="auto"/>
              <w:rPr>
                <w:rFonts w:eastAsia="Calibri"/>
                <w:sz w:val="22"/>
                <w:szCs w:val="22"/>
                <w:lang w:val="en-US"/>
              </w:rPr>
            </w:pPr>
            <w:r w:rsidRPr="00100296">
              <w:rPr>
                <w:rFonts w:eastAsia="Calibri"/>
                <w:sz w:val="22"/>
                <w:szCs w:val="22"/>
              </w:rPr>
              <w:t xml:space="preserve">Wallace </w:t>
            </w:r>
            <w:r w:rsidR="009575EC" w:rsidRPr="00100296">
              <w:rPr>
                <w:rFonts w:eastAsia="Calibri"/>
                <w:sz w:val="22"/>
                <w:szCs w:val="22"/>
              </w:rPr>
              <w:fldChar w:fldCharType="begin">
                <w:fldData xml:space="preserve">PEVuZE5vdGU+PENpdGU+PEF1dGhvcj5XYWxsYWNlPC9BdXRob3I+PFllYXI+MjAxNDwvWWVhcj48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</w:fldData>
              </w:fldChar>
            </w:r>
            <w:r w:rsidR="00DA30A2">
              <w:rPr>
                <w:rFonts w:eastAsia="Calibri"/>
                <w:sz w:val="22"/>
                <w:szCs w:val="22"/>
              </w:rPr>
              <w:instrText xml:space="preserve"> ADDIN EN.CITE </w:instrText>
            </w:r>
            <w:r w:rsidR="00DA30A2">
              <w:rPr>
                <w:rFonts w:eastAsia="Calibri"/>
                <w:sz w:val="22"/>
                <w:szCs w:val="22"/>
              </w:rPr>
              <w:fldChar w:fldCharType="begin">
                <w:fldData xml:space="preserve">PEVuZE5vdGU+PENpdGU+PEF1dGhvcj5XYWxsYWNlPC9BdXRob3I+PFllYXI+MjAxNDwvWWVhcj48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</w:fldData>
              </w:fldChar>
            </w:r>
            <w:r w:rsidR="00DA30A2">
              <w:rPr>
                <w:rFonts w:eastAsia="Calibri"/>
                <w:sz w:val="22"/>
                <w:szCs w:val="22"/>
              </w:rPr>
              <w:instrText xml:space="preserve"> ADDIN EN.CITE.DATA </w:instrText>
            </w:r>
            <w:r w:rsidR="00DA30A2">
              <w:rPr>
                <w:rFonts w:eastAsia="Calibri"/>
                <w:sz w:val="22"/>
                <w:szCs w:val="22"/>
              </w:rPr>
            </w:r>
            <w:r w:rsidR="00DA30A2">
              <w:rPr>
                <w:rFonts w:eastAsia="Calibri"/>
                <w:sz w:val="22"/>
                <w:szCs w:val="22"/>
              </w:rPr>
              <w:fldChar w:fldCharType="end"/>
            </w:r>
            <w:r w:rsidR="009575EC" w:rsidRPr="00100296">
              <w:rPr>
                <w:rFonts w:eastAsia="Calibri"/>
                <w:sz w:val="22"/>
                <w:szCs w:val="22"/>
              </w:rPr>
            </w:r>
            <w:r w:rsidR="009575EC" w:rsidRPr="00100296">
              <w:rPr>
                <w:rFonts w:eastAsia="Calibri"/>
                <w:sz w:val="22"/>
                <w:szCs w:val="22"/>
              </w:rPr>
              <w:fldChar w:fldCharType="separate"/>
            </w:r>
            <w:r w:rsidR="00DA30A2">
              <w:rPr>
                <w:rFonts w:eastAsia="Calibri"/>
                <w:noProof/>
                <w:sz w:val="22"/>
                <w:szCs w:val="22"/>
              </w:rPr>
              <w:t>[45]</w:t>
            </w:r>
            <w:r w:rsidR="009575EC" w:rsidRPr="00100296">
              <w:rPr>
                <w:rFonts w:eastAsia="Calibri"/>
                <w:sz w:val="22"/>
                <w:szCs w:val="22"/>
              </w:rPr>
              <w:fldChar w:fldCharType="end"/>
            </w:r>
            <w:r w:rsidR="009575EC" w:rsidRPr="00100296">
              <w:rPr>
                <w:rFonts w:eastAsia="Calibri"/>
                <w:sz w:val="22"/>
                <w:szCs w:val="22"/>
                <w:lang w:val="en-US"/>
              </w:rPr>
              <w:t xml:space="preserve"> – 8</w:t>
            </w:r>
          </w:p>
        </w:tc>
        <w:tc>
          <w:tcPr>
            <w:tcW w:w="7380" w:type="dxa"/>
            <w:shd w:val="clear" w:color="auto" w:fill="auto"/>
          </w:tcPr>
          <w:p w14:paraId="6965B4F4" w14:textId="1C62D893" w:rsidR="009575EC" w:rsidRPr="00100296" w:rsidRDefault="009575EC" w:rsidP="009736BB">
            <w:pPr>
              <w:spacing w:before="120" w:line="240" w:lineRule="auto"/>
              <w:rPr>
                <w:rFonts w:eastAsia="Calibri"/>
                <w:sz w:val="22"/>
                <w:szCs w:val="22"/>
                <w:lang w:val="en-US"/>
              </w:rPr>
            </w:pPr>
            <w:r w:rsidRPr="00100296">
              <w:rPr>
                <w:rFonts w:eastAsia="Calibri"/>
                <w:sz w:val="22"/>
                <w:szCs w:val="22"/>
                <w:lang w:val="en-US"/>
              </w:rPr>
              <w:t xml:space="preserve">The educational session was insufficient to significantly change adherence to a national suicide prevention guideline for healthcare practitioners </w:t>
            </w:r>
            <w:r w:rsidRPr="00100296">
              <w:rPr>
                <w:rFonts w:eastAsia="Calibri"/>
                <w:sz w:val="22"/>
                <w:szCs w:val="22"/>
              </w:rPr>
              <w:fldChar w:fldCharType="begin"/>
            </w:r>
            <w:r w:rsidR="009736BB">
              <w:rPr>
                <w:rFonts w:eastAsia="Calibri"/>
                <w:sz w:val="22"/>
                <w:szCs w:val="22"/>
              </w:rPr>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Pr="00100296">
              <w:rPr>
                <w:rFonts w:eastAsia="Calibri"/>
                <w:sz w:val="22"/>
                <w:szCs w:val="22"/>
              </w:rPr>
              <w:fldChar w:fldCharType="separate"/>
            </w:r>
            <w:r w:rsidR="00DA30A2">
              <w:rPr>
                <w:rFonts w:eastAsia="Calibri"/>
                <w:noProof/>
                <w:sz w:val="22"/>
                <w:szCs w:val="22"/>
              </w:rPr>
              <w:t>[15]</w:t>
            </w:r>
            <w:r w:rsidRPr="00100296">
              <w:rPr>
                <w:rFonts w:eastAsia="Calibri"/>
                <w:sz w:val="22"/>
                <w:szCs w:val="22"/>
              </w:rPr>
              <w:fldChar w:fldCharType="end"/>
            </w:r>
            <w:r w:rsidRPr="00100296">
              <w:rPr>
                <w:rFonts w:eastAsia="Calibri"/>
                <w:sz w:val="22"/>
                <w:szCs w:val="22"/>
                <w:lang w:val="en-US"/>
              </w:rPr>
              <w:t xml:space="preserve">. A single informal educational visit by an obstetrician plus donation of the Cochrane database and other materials significantly improved one clinical practice </w:t>
            </w:r>
            <w:r w:rsidR="00484A34">
              <w:rPr>
                <w:rFonts w:eastAsia="Calibri"/>
                <w:sz w:val="22"/>
                <w:szCs w:val="22"/>
                <w:lang w:val="en-US"/>
              </w:rPr>
              <w:t xml:space="preserve">(out of four clinical practices measured) </w:t>
            </w:r>
            <w:r w:rsidRPr="00100296">
              <w:rPr>
                <w:rFonts w:eastAsia="Calibri"/>
                <w:sz w:val="22"/>
                <w:szCs w:val="22"/>
                <w:lang w:val="en-US"/>
              </w:rPr>
              <w:t xml:space="preserve">for healthcare practitioners – evidence from one RCT reported in two systematic reviews </w:t>
            </w:r>
            <w:r w:rsidRPr="00100296">
              <w:rPr>
                <w:rFonts w:eastAsia="Calibri"/>
                <w:sz w:val="22"/>
                <w:szCs w:val="22"/>
              </w:rPr>
              <w:fldChar w:fldCharType="begin">
                <w:fldData xml:space="preserve">PEVuZE5vdGU+PENpdGU+PEF1dGhvcj5QZXJyaWVyPC9BdXRob3I+PFllYXI+MjAxMTwvWWVhcj48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</w:fldData>
              </w:fldChar>
            </w:r>
            <w:r w:rsidR="00DA30A2">
              <w:rPr>
                <w:rFonts w:eastAsia="Calibri"/>
                <w:sz w:val="22"/>
                <w:szCs w:val="22"/>
              </w:rPr>
              <w:instrText xml:space="preserve"> ADDIN EN.CITE </w:instrText>
            </w:r>
            <w:r w:rsidR="00DA30A2">
              <w:rPr>
                <w:rFonts w:eastAsia="Calibri"/>
                <w:sz w:val="22"/>
                <w:szCs w:val="22"/>
              </w:rPr>
              <w:fldChar w:fldCharType="begin">
                <w:fldData xml:space="preserve">PEVuZE5vdGU+PENpdGU+PEF1dGhvcj5QZXJyaWVyPC9BdXRob3I+PFllYXI+MjAxMTwvWWVhcj48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</w:fldData>
              </w:fldChar>
            </w:r>
            <w:r w:rsidR="00DA30A2">
              <w:rPr>
                <w:rFonts w:eastAsia="Calibri"/>
                <w:sz w:val="22"/>
                <w:szCs w:val="22"/>
              </w:rPr>
              <w:instrText xml:space="preserve"> ADDIN EN.CITE.DATA </w:instrText>
            </w:r>
            <w:r w:rsidR="00DA30A2">
              <w:rPr>
                <w:rFonts w:eastAsia="Calibri"/>
                <w:sz w:val="22"/>
                <w:szCs w:val="22"/>
              </w:rPr>
            </w:r>
            <w:r w:rsidR="00DA30A2">
              <w:rPr>
                <w:rFonts w:eastAsia="Calibri"/>
                <w:sz w:val="22"/>
                <w:szCs w:val="22"/>
              </w:rPr>
              <w:fldChar w:fldCharType="end"/>
            </w:r>
            <w:r w:rsidRPr="00100296">
              <w:rPr>
                <w:rFonts w:eastAsia="Calibri"/>
                <w:sz w:val="22"/>
                <w:szCs w:val="22"/>
              </w:rPr>
            </w:r>
            <w:r w:rsidRPr="00100296">
              <w:rPr>
                <w:rFonts w:eastAsia="Calibri"/>
                <w:sz w:val="22"/>
                <w:szCs w:val="22"/>
              </w:rPr>
              <w:fldChar w:fldCharType="separate"/>
            </w:r>
            <w:r w:rsidR="00DA30A2">
              <w:rPr>
                <w:rFonts w:eastAsia="Calibri"/>
                <w:noProof/>
                <w:sz w:val="22"/>
                <w:szCs w:val="22"/>
              </w:rPr>
              <w:t>[44, 45]</w:t>
            </w:r>
            <w:r w:rsidRPr="00100296">
              <w:rPr>
                <w:rFonts w:eastAsia="Calibri"/>
                <w:sz w:val="22"/>
                <w:szCs w:val="22"/>
              </w:rPr>
              <w:fldChar w:fldCharType="end"/>
            </w:r>
            <w:r w:rsidRPr="00100296">
              <w:rPr>
                <w:rFonts w:eastAsia="Calibri"/>
                <w:sz w:val="22"/>
                <w:szCs w:val="22"/>
                <w:lang w:val="en-US"/>
              </w:rPr>
              <w:t>.</w:t>
            </w:r>
            <w:r w:rsidR="00100296">
              <w:rPr>
                <w:rFonts w:eastAsia="Calibri"/>
                <w:sz w:val="22"/>
                <w:szCs w:val="22"/>
                <w:lang w:val="en-US"/>
              </w:rPr>
              <w:br/>
            </w:r>
          </w:p>
        </w:tc>
      </w:tr>
      <w:tr w:rsidR="00570ADD" w:rsidRPr="00100296" w14:paraId="114DA0CB" w14:textId="77777777" w:rsidTr="00DB5343">
        <w:tc>
          <w:tcPr>
            <w:tcW w:w="2808" w:type="dxa"/>
            <w:shd w:val="clear" w:color="auto" w:fill="auto"/>
          </w:tcPr>
          <w:p w14:paraId="79A05BE6"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Dissemination of printed educational materials (PEMs)</w:t>
            </w:r>
          </w:p>
          <w:p w14:paraId="17F2712E" w14:textId="77777777" w:rsidR="009575EC" w:rsidRPr="00100296" w:rsidRDefault="009575EC" w:rsidP="00100296">
            <w:pPr>
              <w:spacing w:before="120" w:line="240" w:lineRule="auto"/>
              <w:rPr>
                <w:rFonts w:eastAsia="Calibri"/>
                <w:sz w:val="22"/>
                <w:szCs w:val="22"/>
                <w:lang w:val="en-US"/>
              </w:rPr>
            </w:pPr>
          </w:p>
        </w:tc>
        <w:tc>
          <w:tcPr>
            <w:tcW w:w="1350" w:type="dxa"/>
            <w:shd w:val="clear" w:color="auto" w:fill="auto"/>
          </w:tcPr>
          <w:p w14:paraId="4AECB778"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Push Efforts</w:t>
            </w:r>
          </w:p>
        </w:tc>
        <w:tc>
          <w:tcPr>
            <w:tcW w:w="2520" w:type="dxa"/>
            <w:shd w:val="clear" w:color="auto" w:fill="auto"/>
          </w:tcPr>
          <w:p w14:paraId="7647548D" w14:textId="109F69E7" w:rsidR="009575EC" w:rsidRPr="00100296" w:rsidRDefault="009575EC" w:rsidP="00100296">
            <w:pPr>
              <w:spacing w:before="120" w:line="240" w:lineRule="auto"/>
              <w:rPr>
                <w:rFonts w:eastAsia="Calibri"/>
                <w:sz w:val="22"/>
                <w:szCs w:val="22"/>
                <w:lang w:val="en-US"/>
              </w:rPr>
            </w:pPr>
            <w:r w:rsidRPr="00100296">
              <w:rPr>
                <w:rFonts w:eastAsia="Calibri"/>
                <w:sz w:val="22"/>
                <w:szCs w:val="22"/>
              </w:rPr>
              <w:t xml:space="preserve">Giguere </w:t>
            </w:r>
            <w:r w:rsidRPr="00100296">
              <w:rPr>
                <w:rFonts w:eastAsia="Calibri"/>
                <w:sz w:val="22"/>
                <w:szCs w:val="22"/>
              </w:rPr>
              <w:fldChar w:fldCharType="begin">
                <w:fldData xml:space="preserve">PEVuZE5vdGU+PENpdGU+PEF1dGhvcj5HaWd1ZXJlPC9BdXRob3I+PFllYXI+MjAxMjwvWWVhcj48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</w:fldData>
              </w:fldChar>
            </w:r>
            <w:r w:rsidR="00792768">
              <w:rPr>
                <w:rFonts w:eastAsia="Calibri"/>
                <w:sz w:val="22"/>
                <w:szCs w:val="22"/>
              </w:rPr>
              <w:instrText xml:space="preserve"> ADDIN EN.CITE </w:instrText>
            </w:r>
            <w:r w:rsidR="00792768">
              <w:rPr>
                <w:rFonts w:eastAsia="Calibri"/>
                <w:sz w:val="22"/>
                <w:szCs w:val="22"/>
              </w:rPr>
              <w:fldChar w:fldCharType="begin">
                <w:fldData xml:space="preserve">PEVuZE5vdGU+PENpdGU+PEF1dGhvcj5HaWd1ZXJlPC9BdXRob3I+PFllYXI+MjAxMjwvWWVhcj48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</w:fldData>
              </w:fldChar>
            </w:r>
            <w:r w:rsidR="00792768">
              <w:rPr>
                <w:rFonts w:eastAsia="Calibri"/>
                <w:sz w:val="22"/>
                <w:szCs w:val="22"/>
              </w:rPr>
              <w:instrText xml:space="preserve"> ADDIN EN.CITE.DATA </w:instrText>
            </w:r>
            <w:r w:rsidR="00792768">
              <w:rPr>
                <w:rFonts w:eastAsia="Calibri"/>
                <w:sz w:val="22"/>
                <w:szCs w:val="22"/>
              </w:rPr>
            </w:r>
            <w:r w:rsidR="00792768">
              <w:rPr>
                <w:rFonts w:eastAsia="Calibri"/>
                <w:sz w:val="22"/>
                <w:szCs w:val="22"/>
              </w:rPr>
              <w:fldChar w:fldCharType="end"/>
            </w:r>
            <w:r w:rsidRPr="00100296">
              <w:rPr>
                <w:rFonts w:eastAsia="Calibri"/>
                <w:sz w:val="22"/>
                <w:szCs w:val="22"/>
              </w:rPr>
            </w:r>
            <w:r w:rsidRPr="00100296">
              <w:rPr>
                <w:rFonts w:eastAsia="Calibri"/>
                <w:sz w:val="22"/>
                <w:szCs w:val="22"/>
              </w:rPr>
              <w:fldChar w:fldCharType="separate"/>
            </w:r>
            <w:r w:rsidR="00DA30A2">
              <w:rPr>
                <w:rFonts w:eastAsia="Calibri"/>
                <w:noProof/>
                <w:sz w:val="22"/>
                <w:szCs w:val="22"/>
              </w:rPr>
              <w:t>[32]</w:t>
            </w:r>
            <w:r w:rsidRPr="00100296">
              <w:rPr>
                <w:rFonts w:eastAsia="Calibri"/>
                <w:sz w:val="22"/>
                <w:szCs w:val="22"/>
              </w:rPr>
              <w:fldChar w:fldCharType="end"/>
            </w:r>
            <w:r w:rsidRPr="00100296">
              <w:rPr>
                <w:rFonts w:eastAsia="Calibri"/>
                <w:sz w:val="22"/>
                <w:szCs w:val="22"/>
                <w:lang w:val="en-US"/>
              </w:rPr>
              <w:t xml:space="preserve"> – 7</w:t>
            </w:r>
          </w:p>
          <w:p w14:paraId="29839CE3" w14:textId="77777777" w:rsidR="009575EC" w:rsidRPr="00100296" w:rsidRDefault="009575EC" w:rsidP="00100296">
            <w:pPr>
              <w:spacing w:before="120" w:line="240" w:lineRule="auto"/>
              <w:rPr>
                <w:rFonts w:eastAsia="Calibri"/>
                <w:sz w:val="22"/>
                <w:szCs w:val="22"/>
                <w:lang w:val="en-US"/>
              </w:rPr>
            </w:pPr>
          </w:p>
        </w:tc>
        <w:tc>
          <w:tcPr>
            <w:tcW w:w="7380" w:type="dxa"/>
            <w:shd w:val="clear" w:color="auto" w:fill="auto"/>
          </w:tcPr>
          <w:p w14:paraId="39266717" w14:textId="4F079ABB" w:rsidR="009575EC" w:rsidRPr="00100296" w:rsidRDefault="009575EC" w:rsidP="00792768">
            <w:pPr>
              <w:spacing w:before="120" w:line="240" w:lineRule="auto"/>
              <w:rPr>
                <w:rFonts w:eastAsia="Calibri"/>
                <w:sz w:val="22"/>
                <w:szCs w:val="22"/>
                <w:lang w:val="en-US"/>
              </w:rPr>
            </w:pPr>
            <w:r w:rsidRPr="00100296">
              <w:rPr>
                <w:rFonts w:eastAsia="Calibri"/>
                <w:sz w:val="22"/>
                <w:szCs w:val="22"/>
                <w:lang w:val="en-US"/>
              </w:rPr>
              <w:t xml:space="preserve">The results of this review suggest that when used alone and compared to no intervention, PEMs may have a small beneficial effect on professional practice outcomes </w:t>
            </w:r>
            <w:r w:rsidRPr="00100296">
              <w:rPr>
                <w:rFonts w:eastAsia="Calibri"/>
                <w:sz w:val="22"/>
                <w:szCs w:val="22"/>
              </w:rPr>
              <w:fldChar w:fldCharType="begin">
                <w:fldData xml:space="preserve">PEVuZE5vdGU+PENpdGU+PEF1dGhvcj5HaWd1ZXJlPC9BdXRob3I+PFllYXI+MjAxMjwvWWVhcj48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</w:fldData>
              </w:fldChar>
            </w:r>
            <w:r w:rsidR="00792768">
              <w:rPr>
                <w:rFonts w:eastAsia="Calibri"/>
                <w:sz w:val="22"/>
                <w:szCs w:val="22"/>
              </w:rPr>
              <w:instrText xml:space="preserve"> ADDIN EN.CITE </w:instrText>
            </w:r>
            <w:r w:rsidR="00792768">
              <w:rPr>
                <w:rFonts w:eastAsia="Calibri"/>
                <w:sz w:val="22"/>
                <w:szCs w:val="22"/>
              </w:rPr>
              <w:fldChar w:fldCharType="begin">
                <w:fldData xml:space="preserve">PEVuZE5vdGU+PENpdGU+PEF1dGhvcj5HaWd1ZXJlPC9BdXRob3I+PFllYXI+MjAxMjwvWWVhcj48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</w:fldData>
              </w:fldChar>
            </w:r>
            <w:r w:rsidR="00792768">
              <w:rPr>
                <w:rFonts w:eastAsia="Calibri"/>
                <w:sz w:val="22"/>
                <w:szCs w:val="22"/>
              </w:rPr>
              <w:instrText xml:space="preserve"> ADDIN EN.CITE.DATA </w:instrText>
            </w:r>
            <w:r w:rsidR="00792768">
              <w:rPr>
                <w:rFonts w:eastAsia="Calibri"/>
                <w:sz w:val="22"/>
                <w:szCs w:val="22"/>
              </w:rPr>
            </w:r>
            <w:r w:rsidR="00792768">
              <w:rPr>
                <w:rFonts w:eastAsia="Calibri"/>
                <w:sz w:val="22"/>
                <w:szCs w:val="22"/>
              </w:rPr>
              <w:fldChar w:fldCharType="end"/>
            </w:r>
            <w:r w:rsidRPr="00100296">
              <w:rPr>
                <w:rFonts w:eastAsia="Calibri"/>
                <w:sz w:val="22"/>
                <w:szCs w:val="22"/>
              </w:rPr>
            </w:r>
            <w:r w:rsidRPr="00100296">
              <w:rPr>
                <w:rFonts w:eastAsia="Calibri"/>
                <w:sz w:val="22"/>
                <w:szCs w:val="22"/>
              </w:rPr>
              <w:fldChar w:fldCharType="separate"/>
            </w:r>
            <w:r w:rsidR="00DA30A2">
              <w:rPr>
                <w:rFonts w:eastAsia="Calibri"/>
                <w:noProof/>
                <w:sz w:val="22"/>
                <w:szCs w:val="22"/>
              </w:rPr>
              <w:t>[32]</w:t>
            </w:r>
            <w:r w:rsidRPr="00100296">
              <w:rPr>
                <w:rFonts w:eastAsia="Calibri"/>
                <w:sz w:val="22"/>
                <w:szCs w:val="22"/>
              </w:rPr>
              <w:fldChar w:fldCharType="end"/>
            </w:r>
            <w:r w:rsidRPr="00100296">
              <w:rPr>
                <w:rFonts w:eastAsia="Calibri"/>
                <w:sz w:val="22"/>
                <w:szCs w:val="22"/>
                <w:lang w:val="en-US"/>
              </w:rPr>
              <w:t xml:space="preserve">. There is insufficient information to reliably estimate the effect of PEMs on patient outcomes </w:t>
            </w:r>
            <w:r w:rsidRPr="00100296">
              <w:rPr>
                <w:rFonts w:eastAsia="Calibri"/>
                <w:sz w:val="22"/>
                <w:szCs w:val="22"/>
              </w:rPr>
              <w:fldChar w:fldCharType="begin">
                <w:fldData xml:space="preserve">PEVuZE5vdGU+PENpdGU+PEF1dGhvcj5HaWd1ZXJlPC9BdXRob3I+PFllYXI+MjAxMjwvWWVhcj48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</w:fldData>
              </w:fldChar>
            </w:r>
            <w:r w:rsidR="00792768">
              <w:rPr>
                <w:rFonts w:eastAsia="Calibri"/>
                <w:sz w:val="22"/>
                <w:szCs w:val="22"/>
              </w:rPr>
              <w:instrText xml:space="preserve"> ADDIN EN.CITE </w:instrText>
            </w:r>
            <w:r w:rsidR="00792768">
              <w:rPr>
                <w:rFonts w:eastAsia="Calibri"/>
                <w:sz w:val="22"/>
                <w:szCs w:val="22"/>
              </w:rPr>
              <w:fldChar w:fldCharType="begin">
                <w:fldData xml:space="preserve">PEVuZE5vdGU+PENpdGU+PEF1dGhvcj5HaWd1ZXJlPC9BdXRob3I+PFllYXI+MjAxMjwvWWVhcj48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</w:fldData>
              </w:fldChar>
            </w:r>
            <w:r w:rsidR="00792768">
              <w:rPr>
                <w:rFonts w:eastAsia="Calibri"/>
                <w:sz w:val="22"/>
                <w:szCs w:val="22"/>
              </w:rPr>
              <w:instrText xml:space="preserve"> ADDIN EN.CITE.DATA </w:instrText>
            </w:r>
            <w:r w:rsidR="00792768">
              <w:rPr>
                <w:rFonts w:eastAsia="Calibri"/>
                <w:sz w:val="22"/>
                <w:szCs w:val="22"/>
              </w:rPr>
            </w:r>
            <w:r w:rsidR="00792768">
              <w:rPr>
                <w:rFonts w:eastAsia="Calibri"/>
                <w:sz w:val="22"/>
                <w:szCs w:val="22"/>
              </w:rPr>
              <w:fldChar w:fldCharType="end"/>
            </w:r>
            <w:r w:rsidRPr="00100296">
              <w:rPr>
                <w:rFonts w:eastAsia="Calibri"/>
                <w:sz w:val="22"/>
                <w:szCs w:val="22"/>
              </w:rPr>
            </w:r>
            <w:r w:rsidRPr="00100296">
              <w:rPr>
                <w:rFonts w:eastAsia="Calibri"/>
                <w:sz w:val="22"/>
                <w:szCs w:val="22"/>
              </w:rPr>
              <w:fldChar w:fldCharType="separate"/>
            </w:r>
            <w:r w:rsidR="00DA30A2">
              <w:rPr>
                <w:rFonts w:eastAsia="Calibri"/>
                <w:noProof/>
                <w:sz w:val="22"/>
                <w:szCs w:val="22"/>
              </w:rPr>
              <w:t>[32]</w:t>
            </w:r>
            <w:r w:rsidRPr="00100296">
              <w:rPr>
                <w:rFonts w:eastAsia="Calibri"/>
                <w:sz w:val="22"/>
                <w:szCs w:val="22"/>
              </w:rPr>
              <w:fldChar w:fldCharType="end"/>
            </w:r>
            <w:r w:rsidRPr="00100296">
              <w:rPr>
                <w:rFonts w:eastAsia="Calibri"/>
                <w:sz w:val="22"/>
                <w:szCs w:val="22"/>
                <w:lang w:val="en-US"/>
              </w:rPr>
              <w:t xml:space="preserve">.  </w:t>
            </w:r>
            <w:r w:rsidR="00100296">
              <w:rPr>
                <w:rFonts w:eastAsia="Calibri"/>
                <w:sz w:val="22"/>
                <w:szCs w:val="22"/>
                <w:lang w:val="en-US"/>
              </w:rPr>
              <w:br/>
            </w:r>
          </w:p>
        </w:tc>
      </w:tr>
      <w:tr w:rsidR="00570ADD" w:rsidRPr="00100296" w14:paraId="1B632145" w14:textId="77777777" w:rsidTr="00DB5343">
        <w:tc>
          <w:tcPr>
            <w:tcW w:w="2808" w:type="dxa"/>
            <w:shd w:val="clear" w:color="auto" w:fill="auto"/>
          </w:tcPr>
          <w:p w14:paraId="6A1E5181"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Disseminating short summaries of systematic reviews</w:t>
            </w:r>
          </w:p>
        </w:tc>
        <w:tc>
          <w:tcPr>
            <w:tcW w:w="1350" w:type="dxa"/>
            <w:shd w:val="clear" w:color="auto" w:fill="auto"/>
          </w:tcPr>
          <w:p w14:paraId="28299FD3"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Push Efforts</w:t>
            </w:r>
          </w:p>
        </w:tc>
        <w:tc>
          <w:tcPr>
            <w:tcW w:w="2520" w:type="dxa"/>
            <w:shd w:val="clear" w:color="auto" w:fill="auto"/>
          </w:tcPr>
          <w:p w14:paraId="5FE532F3" w14:textId="77777777" w:rsidR="009575EC" w:rsidRPr="00100296" w:rsidRDefault="009575EC" w:rsidP="00DA30A2">
            <w:pPr>
              <w:spacing w:before="120" w:line="240" w:lineRule="auto"/>
              <w:rPr>
                <w:rFonts w:eastAsia="Calibri"/>
                <w:sz w:val="22"/>
                <w:szCs w:val="22"/>
                <w:lang w:val="en-US"/>
              </w:rPr>
            </w:pPr>
            <w:r w:rsidRPr="00100296">
              <w:rPr>
                <w:rFonts w:eastAsia="Calibri"/>
                <w:sz w:val="22"/>
                <w:szCs w:val="22"/>
              </w:rPr>
              <w:t xml:space="preserve">Wallace </w:t>
            </w:r>
            <w:r w:rsidRPr="00100296">
              <w:rPr>
                <w:rFonts w:eastAsia="Calibri"/>
                <w:sz w:val="22"/>
                <w:szCs w:val="22"/>
              </w:rPr>
              <w:fldChar w:fldCharType="begin">
                <w:fldData xml:space="preserve">PEVuZE5vdGU+PENpdGU+PEF1dGhvcj5XYWxsYWNlPC9BdXRob3I+PFllYXI+MjAxNDwvWWVhcj48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</w:fldData>
              </w:fldChar>
            </w:r>
            <w:r w:rsidR="00DA30A2">
              <w:rPr>
                <w:rFonts w:eastAsia="Calibri"/>
                <w:sz w:val="22"/>
                <w:szCs w:val="22"/>
              </w:rPr>
              <w:instrText xml:space="preserve"> ADDIN EN.CITE </w:instrText>
            </w:r>
            <w:r w:rsidR="00DA30A2">
              <w:rPr>
                <w:rFonts w:eastAsia="Calibri"/>
                <w:sz w:val="22"/>
                <w:szCs w:val="22"/>
              </w:rPr>
              <w:fldChar w:fldCharType="begin">
                <w:fldData xml:space="preserve">PEVuZE5vdGU+PENpdGU+PEF1dGhvcj5XYWxsYWNlPC9BdXRob3I+PFllYXI+MjAxNDwvWWVhcj48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</w:fldData>
              </w:fldChar>
            </w:r>
            <w:r w:rsidR="00DA30A2">
              <w:rPr>
                <w:rFonts w:eastAsia="Calibri"/>
                <w:sz w:val="22"/>
                <w:szCs w:val="22"/>
              </w:rPr>
              <w:instrText xml:space="preserve"> ADDIN EN.CITE.DATA </w:instrText>
            </w:r>
            <w:r w:rsidR="00DA30A2">
              <w:rPr>
                <w:rFonts w:eastAsia="Calibri"/>
                <w:sz w:val="22"/>
                <w:szCs w:val="22"/>
              </w:rPr>
            </w:r>
            <w:r w:rsidR="00DA30A2">
              <w:rPr>
                <w:rFonts w:eastAsia="Calibri"/>
                <w:sz w:val="22"/>
                <w:szCs w:val="22"/>
              </w:rPr>
              <w:fldChar w:fldCharType="end"/>
            </w:r>
            <w:r w:rsidRPr="00100296">
              <w:rPr>
                <w:rFonts w:eastAsia="Calibri"/>
                <w:sz w:val="22"/>
                <w:szCs w:val="22"/>
              </w:rPr>
            </w:r>
            <w:r w:rsidRPr="00100296">
              <w:rPr>
                <w:rFonts w:eastAsia="Calibri"/>
                <w:sz w:val="22"/>
                <w:szCs w:val="22"/>
              </w:rPr>
              <w:fldChar w:fldCharType="separate"/>
            </w:r>
            <w:r w:rsidR="00DA30A2">
              <w:rPr>
                <w:rFonts w:eastAsia="Calibri"/>
                <w:noProof/>
                <w:sz w:val="22"/>
                <w:szCs w:val="22"/>
              </w:rPr>
              <w:t>[45]</w:t>
            </w:r>
            <w:r w:rsidRPr="00100296">
              <w:rPr>
                <w:rFonts w:eastAsia="Calibri"/>
                <w:sz w:val="22"/>
                <w:szCs w:val="22"/>
              </w:rPr>
              <w:fldChar w:fldCharType="end"/>
            </w:r>
            <w:r w:rsidRPr="00100296">
              <w:rPr>
                <w:rFonts w:eastAsia="Calibri"/>
                <w:sz w:val="22"/>
                <w:szCs w:val="22"/>
                <w:lang w:val="en-US"/>
              </w:rPr>
              <w:t xml:space="preserve"> – 8</w:t>
            </w:r>
          </w:p>
        </w:tc>
        <w:tc>
          <w:tcPr>
            <w:tcW w:w="7380" w:type="dxa"/>
            <w:shd w:val="clear" w:color="auto" w:fill="auto"/>
          </w:tcPr>
          <w:p w14:paraId="76E0712F" w14:textId="77777777" w:rsidR="009575EC" w:rsidRPr="00100296" w:rsidRDefault="009575EC" w:rsidP="00DA30A2">
            <w:pPr>
              <w:spacing w:before="120" w:line="240" w:lineRule="auto"/>
              <w:rPr>
                <w:rFonts w:eastAsia="Calibri"/>
                <w:sz w:val="22"/>
                <w:szCs w:val="22"/>
                <w:lang w:val="en-US"/>
              </w:rPr>
            </w:pPr>
            <w:r w:rsidRPr="00100296">
              <w:rPr>
                <w:rFonts w:eastAsia="Calibri"/>
                <w:sz w:val="22"/>
                <w:szCs w:val="22"/>
                <w:lang w:val="en-US"/>
              </w:rPr>
              <w:t xml:space="preserve">One RCT found that four short, one-page systematic review summaries delivered by email or mail to nurses, on patient-controlled analgesia improve awareness of review evidence </w:t>
            </w:r>
            <w:r w:rsidRPr="00100296">
              <w:rPr>
                <w:rFonts w:eastAsia="Calibri"/>
                <w:sz w:val="22"/>
                <w:szCs w:val="22"/>
              </w:rPr>
              <w:fldChar w:fldCharType="begin">
                <w:fldData xml:space="preserve">PEVuZE5vdGU+PENpdGU+PEF1dGhvcj5XYWxsYWNlPC9BdXRob3I+PFllYXI+MjAxNDwvWWVhcj48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</w:fldData>
              </w:fldChar>
            </w:r>
            <w:r w:rsidR="00DA30A2">
              <w:rPr>
                <w:rFonts w:eastAsia="Calibri"/>
                <w:sz w:val="22"/>
                <w:szCs w:val="22"/>
              </w:rPr>
              <w:instrText xml:space="preserve"> ADDIN EN.CITE </w:instrText>
            </w:r>
            <w:r w:rsidR="00DA30A2">
              <w:rPr>
                <w:rFonts w:eastAsia="Calibri"/>
                <w:sz w:val="22"/>
                <w:szCs w:val="22"/>
              </w:rPr>
              <w:fldChar w:fldCharType="begin">
                <w:fldData xml:space="preserve">PEVuZE5vdGU+PENpdGU+PEF1dGhvcj5XYWxsYWNlPC9BdXRob3I+PFllYXI+MjAxNDwvWWVhcj48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</w:fldData>
              </w:fldChar>
            </w:r>
            <w:r w:rsidR="00DA30A2">
              <w:rPr>
                <w:rFonts w:eastAsia="Calibri"/>
                <w:sz w:val="22"/>
                <w:szCs w:val="22"/>
              </w:rPr>
              <w:instrText xml:space="preserve"> ADDIN EN.CITE.DATA </w:instrText>
            </w:r>
            <w:r w:rsidR="00DA30A2">
              <w:rPr>
                <w:rFonts w:eastAsia="Calibri"/>
                <w:sz w:val="22"/>
                <w:szCs w:val="22"/>
              </w:rPr>
            </w:r>
            <w:r w:rsidR="00DA30A2">
              <w:rPr>
                <w:rFonts w:eastAsia="Calibri"/>
                <w:sz w:val="22"/>
                <w:szCs w:val="22"/>
              </w:rPr>
              <w:fldChar w:fldCharType="end"/>
            </w:r>
            <w:r w:rsidRPr="00100296">
              <w:rPr>
                <w:rFonts w:eastAsia="Calibri"/>
                <w:sz w:val="22"/>
                <w:szCs w:val="22"/>
              </w:rPr>
            </w:r>
            <w:r w:rsidRPr="00100296">
              <w:rPr>
                <w:rFonts w:eastAsia="Calibri"/>
                <w:sz w:val="22"/>
                <w:szCs w:val="22"/>
              </w:rPr>
              <w:fldChar w:fldCharType="separate"/>
            </w:r>
            <w:r w:rsidR="00DA30A2">
              <w:rPr>
                <w:rFonts w:eastAsia="Calibri"/>
                <w:noProof/>
                <w:sz w:val="22"/>
                <w:szCs w:val="22"/>
              </w:rPr>
              <w:t>[45]</w:t>
            </w:r>
            <w:r w:rsidRPr="00100296">
              <w:rPr>
                <w:rFonts w:eastAsia="Calibri"/>
                <w:sz w:val="22"/>
                <w:szCs w:val="22"/>
              </w:rPr>
              <w:fldChar w:fldCharType="end"/>
            </w:r>
            <w:r w:rsidRPr="00100296">
              <w:rPr>
                <w:rFonts w:eastAsia="Calibri"/>
                <w:sz w:val="22"/>
                <w:szCs w:val="22"/>
                <w:lang w:val="en-US"/>
              </w:rPr>
              <w:t>.</w:t>
            </w:r>
            <w:r w:rsidR="00100296">
              <w:rPr>
                <w:rFonts w:eastAsia="Calibri"/>
                <w:sz w:val="22"/>
                <w:szCs w:val="22"/>
                <w:lang w:val="en-US"/>
              </w:rPr>
              <w:br/>
            </w:r>
          </w:p>
        </w:tc>
      </w:tr>
      <w:tr w:rsidR="00570ADD" w:rsidRPr="00100296" w14:paraId="073D6CA0" w14:textId="77777777" w:rsidTr="00DB5343">
        <w:tc>
          <w:tcPr>
            <w:tcW w:w="2808" w:type="dxa"/>
            <w:shd w:val="clear" w:color="auto" w:fill="auto"/>
          </w:tcPr>
          <w:p w14:paraId="45001E05"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Single vs multicomponent dissemination strategies</w:t>
            </w:r>
          </w:p>
        </w:tc>
        <w:tc>
          <w:tcPr>
            <w:tcW w:w="1350" w:type="dxa"/>
            <w:shd w:val="clear" w:color="auto" w:fill="auto"/>
          </w:tcPr>
          <w:p w14:paraId="308C8A5F"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Push Efforts</w:t>
            </w:r>
          </w:p>
        </w:tc>
        <w:tc>
          <w:tcPr>
            <w:tcW w:w="2520" w:type="dxa"/>
            <w:shd w:val="clear" w:color="auto" w:fill="auto"/>
          </w:tcPr>
          <w:p w14:paraId="1AA52F36" w14:textId="77777777" w:rsidR="009575EC" w:rsidRPr="00100296" w:rsidRDefault="00EB4B46" w:rsidP="00100296">
            <w:pPr>
              <w:spacing w:before="120" w:line="240" w:lineRule="auto"/>
              <w:rPr>
                <w:rFonts w:eastAsia="Calibri"/>
                <w:sz w:val="22"/>
                <w:szCs w:val="22"/>
                <w:lang w:val="en-US"/>
              </w:rPr>
            </w:pPr>
            <w:r w:rsidRPr="00100296">
              <w:rPr>
                <w:rFonts w:eastAsia="Calibri"/>
                <w:sz w:val="22"/>
                <w:szCs w:val="22"/>
              </w:rPr>
              <w:t xml:space="preserve">McCormack </w:t>
            </w:r>
            <w:r w:rsidR="009575EC" w:rsidRPr="00100296">
              <w:rPr>
                <w:rFonts w:eastAsia="Calibri"/>
                <w:sz w:val="22"/>
                <w:szCs w:val="22"/>
              </w:rPr>
              <w:fldChar w:fldCharType="begin"/>
            </w:r>
            <w:r w:rsidR="000653E7">
              <w:rPr>
                <w:rFonts w:eastAsia="Calibri"/>
                <w:sz w:val="22"/>
                <w:szCs w:val="22"/>
              </w:rPr>
              <w:instrText xml:space="preserve"> ADDIN EN.CITE &lt;EndNote&gt;&lt;Cite&gt;&lt;Author&gt;McCormack&lt;/Author&gt;&lt;Year&gt;2013&lt;/Year&gt;&lt;RecNum&gt;68&lt;/RecNum&gt;&lt;DisplayText&gt;[40]&lt;/DisplayText&gt;&lt;record&gt;&lt;rec-number&gt;68&lt;/rec-number&gt;&lt;foreign-keys&gt;&lt;key app="EN" db-id="0t9afx0an9s299es9aevdas8x9frre2adptf" timestamp="1424292606"&gt;68&lt;/key&gt;&lt;/foreign-keys&gt;&lt;ref-type name="Report"&gt;27&lt;/ref-type&gt;&lt;contributors&gt;&lt;authors&gt;&lt;author&gt;McCormack, L.&lt;/author&gt;&lt;author&gt;Sheridan, S.&lt;/author&gt;&lt;author&gt;Lewis, M.&lt;/author&gt;&lt;author&gt;Boudewyns, V.&lt;/author&gt;&lt;author&gt;Melvin, C. L.&lt;/author&gt;&lt;author&gt;Kistler, C.&lt;/author&gt;&lt;author&gt;Lux, L. J.&lt;/author&gt;&lt;author&gt;Cullen, K.&lt;/author&gt;&lt;author&gt;Lohr, K. N.&lt;/author&gt;&lt;/authors&gt;&lt;/contributors&gt;&lt;titles&gt;&lt;title&gt;Communication and dissemination strategies to facilitate the use of health-related evidence. Evidence Report/Technology Assessment No. 213. (Prepared by the RTI International–University of North Carolina Evidence-based Practice Center under Contract No. 290-2007-10056-I.) AHRQ Publication No. 13(14)-E003-EF.&lt;/title&gt;&lt;/titles&gt;&lt;keywords&gt;&lt;keyword&gt;Diffusion of Innovation&lt;/keyword&gt;&lt;keyword&gt;Evidence-Based Medicine&lt;/keyword&gt;&lt;keyword&gt;Evidence-Based Practice&lt;/keyword&gt;&lt;keyword&gt;Information Dissemination&lt;/keyword&gt;&lt;/keywords&gt;&lt;dates&gt;&lt;year&gt;2013&lt;/year&gt;&lt;/dates&gt;&lt;pub-location&gt;Rockville, MD&lt;/pub-location&gt;&lt;publisher&gt;Agency for Healthcare Research and Quality&lt;/publisher&gt;&lt;accession-num&gt;Dare-12013066997&lt;/accession-num&gt;&lt;label&gt;pot Effect Practice DE&lt;/label&gt;&lt;urls&gt;&lt;related-urls&gt;&lt;url&gt;www.effectivehealthcare.ahrq.gov/reports/final.cfm; http://onlinelibrary.wiley.com/o/cochrane/cldare/articles/DARE-12013066997/frame.html&lt;/url&gt;&lt;/related-urls&gt;&lt;/urls&gt;&lt;/record&gt;&lt;/Cite&gt;&lt;/EndNote&gt;</w:instrText>
            </w:r>
            <w:r w:rsidR="009575EC" w:rsidRPr="00100296">
              <w:rPr>
                <w:rFonts w:eastAsia="Calibri"/>
                <w:sz w:val="22"/>
                <w:szCs w:val="22"/>
              </w:rPr>
              <w:fldChar w:fldCharType="separate"/>
            </w:r>
            <w:r w:rsidR="00DA30A2">
              <w:rPr>
                <w:rFonts w:eastAsia="Calibri"/>
                <w:noProof/>
                <w:sz w:val="22"/>
                <w:szCs w:val="22"/>
              </w:rPr>
              <w:t>[40]</w:t>
            </w:r>
            <w:r w:rsidR="009575EC" w:rsidRPr="00100296">
              <w:rPr>
                <w:rFonts w:eastAsia="Calibri"/>
                <w:sz w:val="22"/>
                <w:szCs w:val="22"/>
              </w:rPr>
              <w:fldChar w:fldCharType="end"/>
            </w:r>
            <w:r w:rsidR="009575EC" w:rsidRPr="00100296">
              <w:rPr>
                <w:rFonts w:eastAsia="Calibri"/>
                <w:sz w:val="22"/>
                <w:szCs w:val="22"/>
                <w:lang w:val="en-US"/>
              </w:rPr>
              <w:t xml:space="preserve"> – 9</w:t>
            </w:r>
          </w:p>
          <w:p w14:paraId="4E10F625" w14:textId="77777777" w:rsidR="009575EC" w:rsidRPr="00100296" w:rsidRDefault="009575EC" w:rsidP="00100296">
            <w:pPr>
              <w:spacing w:before="120" w:line="240" w:lineRule="auto"/>
              <w:rPr>
                <w:rFonts w:eastAsia="Calibri"/>
                <w:sz w:val="22"/>
                <w:szCs w:val="22"/>
                <w:lang w:val="en-US"/>
              </w:rPr>
            </w:pPr>
          </w:p>
        </w:tc>
        <w:tc>
          <w:tcPr>
            <w:tcW w:w="7380" w:type="dxa"/>
            <w:shd w:val="clear" w:color="auto" w:fill="auto"/>
          </w:tcPr>
          <w:p w14:paraId="7BBFC6E0" w14:textId="77777777" w:rsidR="009575EC" w:rsidRPr="00100296" w:rsidRDefault="009575EC" w:rsidP="000653E7">
            <w:pPr>
              <w:spacing w:before="120" w:line="240" w:lineRule="auto"/>
              <w:rPr>
                <w:rFonts w:eastAsia="Calibri"/>
                <w:sz w:val="22"/>
                <w:szCs w:val="22"/>
                <w:lang w:val="en-US"/>
              </w:rPr>
            </w:pPr>
            <w:r w:rsidRPr="00100296">
              <w:rPr>
                <w:rFonts w:eastAsia="Calibri"/>
                <w:sz w:val="22"/>
                <w:szCs w:val="22"/>
                <w:lang w:val="en-US"/>
              </w:rPr>
              <w:t xml:space="preserve">For disseminating evidence, compared with single dissemination strategies, multicomponent dissemination strategies were more effective at enhancing clinician behavior, particularly for guideline adherence </w:t>
            </w:r>
            <w:r w:rsidRPr="00100296">
              <w:rPr>
                <w:rFonts w:eastAsia="Calibri"/>
                <w:sz w:val="22"/>
                <w:szCs w:val="22"/>
              </w:rPr>
              <w:fldChar w:fldCharType="begin"/>
            </w:r>
            <w:r w:rsidR="000653E7">
              <w:rPr>
                <w:rFonts w:eastAsia="Calibri"/>
                <w:sz w:val="22"/>
                <w:szCs w:val="22"/>
              </w:rPr>
              <w:instrText xml:space="preserve"> ADDIN EN.CITE &lt;EndNote&gt;&lt;Cite&gt;&lt;Author&gt;McCormack&lt;/Author&gt;&lt;Year&gt;2013&lt;/Year&gt;&lt;RecNum&gt;68&lt;/RecNum&gt;&lt;DisplayText&gt;[40]&lt;/DisplayText&gt;&lt;record&gt;&lt;rec-number&gt;68&lt;/rec-number&gt;&lt;foreign-keys&gt;&lt;key app="EN" db-id="0t9afx0an9s299es9aevdas8x9frre2adptf" timestamp="1424292606"&gt;68&lt;/key&gt;&lt;/foreign-keys&gt;&lt;ref-type name="Report"&gt;27&lt;/ref-type&gt;&lt;contributors&gt;&lt;authors&gt;&lt;author&gt;McCormack, L.&lt;/author&gt;&lt;author&gt;Sheridan, S.&lt;/author&gt;&lt;author&gt;Lewis, M.&lt;/author&gt;&lt;author&gt;Boudewyns, V.&lt;/author&gt;&lt;author&gt;Melvin, C. L.&lt;/author&gt;&lt;author&gt;Kistler, C.&lt;/author&gt;&lt;author&gt;Lux, L. J.&lt;/author&gt;&lt;author&gt;Cullen, K.&lt;/author&gt;&lt;author&gt;Lohr, K. N.&lt;/author&gt;&lt;/authors&gt;&lt;/contributors&gt;&lt;titles&gt;&lt;title&gt;Communication and dissemination strategies to facilitate the use of health-related evidence. Evidence Report/Technology Assessment No. 213. (Prepared by the RTI International–University of North Carolina Evidence-based Practice Center under Contract No. 290-2007-10056-I.) AHRQ Publication No. 13(14)-E003-EF.&lt;/title&gt;&lt;/titles&gt;&lt;keywords&gt;&lt;keyword&gt;Diffusion of Innovation&lt;/keyword&gt;&lt;keyword&gt;Evidence-Based Medicine&lt;/keyword&gt;&lt;keyword&gt;Evidence-Based Practice&lt;/keyword&gt;&lt;keyword&gt;Information Dissemination&lt;/keyword&gt;&lt;/keywords&gt;&lt;dates&gt;&lt;year&gt;2013&lt;/year&gt;&lt;/dates&gt;&lt;pub-location&gt;Rockville, MD&lt;/pub-location&gt;&lt;publisher&gt;Agency for Healthcare Research and Quality&lt;/publisher&gt;&lt;accession-num&gt;Dare-12013066997&lt;/accession-num&gt;&lt;label&gt;pot Effect Practice DE&lt;/label&gt;&lt;urls&gt;&lt;related-urls&gt;&lt;url&gt;www.effectivehealthcare.ahrq.gov/reports/final.cfm; http://onlinelibrary.wiley.com/o/cochrane/cldare/articles/DARE-12013066997/frame.html&lt;/url&gt;&lt;/related-urls&gt;&lt;/urls&gt;&lt;/record&gt;&lt;/Cite&gt;&lt;/EndNote&gt;</w:instrText>
            </w:r>
            <w:r w:rsidRPr="00100296">
              <w:rPr>
                <w:rFonts w:eastAsia="Calibri"/>
                <w:sz w:val="22"/>
                <w:szCs w:val="22"/>
              </w:rPr>
              <w:fldChar w:fldCharType="separate"/>
            </w:r>
            <w:r w:rsidR="00DA30A2">
              <w:rPr>
                <w:rFonts w:eastAsia="Calibri"/>
                <w:noProof/>
                <w:sz w:val="22"/>
                <w:szCs w:val="22"/>
              </w:rPr>
              <w:t>[40]</w:t>
            </w:r>
            <w:r w:rsidRPr="00100296">
              <w:rPr>
                <w:rFonts w:eastAsia="Calibri"/>
                <w:sz w:val="22"/>
                <w:szCs w:val="22"/>
              </w:rPr>
              <w:fldChar w:fldCharType="end"/>
            </w:r>
            <w:r w:rsidRPr="00100296">
              <w:rPr>
                <w:rFonts w:eastAsia="Calibri"/>
                <w:sz w:val="22"/>
                <w:szCs w:val="22"/>
                <w:lang w:val="en-US"/>
              </w:rPr>
              <w:t xml:space="preserve">.  </w:t>
            </w:r>
            <w:r w:rsidR="00100296">
              <w:rPr>
                <w:rFonts w:eastAsia="Calibri"/>
                <w:sz w:val="22"/>
                <w:szCs w:val="22"/>
                <w:lang w:val="en-US"/>
              </w:rPr>
              <w:br/>
            </w:r>
          </w:p>
        </w:tc>
      </w:tr>
      <w:tr w:rsidR="00570ADD" w:rsidRPr="00100296" w14:paraId="05C5506F" w14:textId="77777777" w:rsidTr="00DB5343">
        <w:tc>
          <w:tcPr>
            <w:tcW w:w="2808" w:type="dxa"/>
            <w:shd w:val="clear" w:color="auto" w:fill="auto"/>
          </w:tcPr>
          <w:p w14:paraId="5A7CE34E"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Communicating evidence, communicating uncertainty</w:t>
            </w:r>
          </w:p>
        </w:tc>
        <w:tc>
          <w:tcPr>
            <w:tcW w:w="1350" w:type="dxa"/>
            <w:shd w:val="clear" w:color="auto" w:fill="auto"/>
          </w:tcPr>
          <w:p w14:paraId="0429157C"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Push Efforts</w:t>
            </w:r>
          </w:p>
        </w:tc>
        <w:tc>
          <w:tcPr>
            <w:tcW w:w="2520" w:type="dxa"/>
            <w:shd w:val="clear" w:color="auto" w:fill="auto"/>
          </w:tcPr>
          <w:p w14:paraId="3729E9F9" w14:textId="77777777" w:rsidR="009575EC" w:rsidRPr="00100296" w:rsidRDefault="00EB4B46" w:rsidP="000653E7">
            <w:pPr>
              <w:spacing w:before="120" w:line="240" w:lineRule="auto"/>
              <w:rPr>
                <w:rFonts w:eastAsia="Calibri"/>
                <w:sz w:val="22"/>
                <w:szCs w:val="22"/>
                <w:lang w:val="en-US"/>
              </w:rPr>
            </w:pPr>
            <w:r w:rsidRPr="00100296">
              <w:rPr>
                <w:rFonts w:eastAsia="Calibri"/>
                <w:sz w:val="22"/>
                <w:szCs w:val="22"/>
                <w:lang w:val="en-US"/>
              </w:rPr>
              <w:t xml:space="preserve">McCormack </w:t>
            </w:r>
            <w:r w:rsidR="009575EC" w:rsidRPr="00100296">
              <w:rPr>
                <w:rFonts w:eastAsia="Calibri"/>
                <w:sz w:val="22"/>
                <w:szCs w:val="22"/>
                <w:lang w:val="en-US"/>
              </w:rPr>
              <w:fldChar w:fldCharType="begin"/>
            </w:r>
            <w:r w:rsidR="000653E7">
              <w:rPr>
                <w:rFonts w:eastAsia="Calibri"/>
                <w:sz w:val="22"/>
                <w:szCs w:val="22"/>
                <w:lang w:val="en-US"/>
              </w:rPr>
              <w:instrText xml:space="preserve"> ADDIN EN.CITE &lt;EndNote&gt;&lt;Cite&gt;&lt;Author&gt;McCormack&lt;/Author&gt;&lt;Year&gt;2013&lt;/Year&gt;&lt;RecNum&gt;68&lt;/RecNum&gt;&lt;DisplayText&gt;[40]&lt;/DisplayText&gt;&lt;record&gt;&lt;rec-number&gt;68&lt;/rec-number&gt;&lt;foreign-keys&gt;&lt;key app="EN" db-id="0t9afx0an9s299es9aevdas8x9frre2adptf" timestamp="1424292606"&gt;68&lt;/key&gt;&lt;/foreign-keys&gt;&lt;ref-type name="Report"&gt;27&lt;/ref-type&gt;&lt;contributors&gt;&lt;authors&gt;&lt;author&gt;McCormack, L.&lt;/author&gt;&lt;author&gt;Sheridan, S.&lt;/author&gt;&lt;author&gt;Lewis, M.&lt;/author&gt;&lt;author&gt;Boudewyns, V.&lt;/author&gt;&lt;author&gt;Melvin, C. L.&lt;/author&gt;&lt;author&gt;Kistler, C.&lt;/author&gt;&lt;author&gt;Lux, L. J.&lt;/author&gt;&lt;author&gt;Cullen, K.&lt;/author&gt;&lt;author&gt;Lohr, K. N.&lt;/author&gt;&lt;/authors&gt;&lt;/contributors&gt;&lt;titles&gt;&lt;title&gt;Communication and dissemination strategies to facilitate the use of health-related evidence. Evidence Report/Technology Assessment No. 213. (Prepared by the RTI International–University of North Carolina Evidence-based Practice Center under Contract No. 290-2007-10056-I.) AHRQ Publication No. 13(14)-E003-EF.&lt;/title&gt;&lt;/titles&gt;&lt;keywords&gt;&lt;keyword&gt;Diffusion of Innovation&lt;/keyword&gt;&lt;keyword&gt;Evidence-Based Medicine&lt;/keyword&gt;&lt;keyword&gt;Evidence-Based Practice&lt;/keyword&gt;&lt;keyword&gt;Information Dissemination&lt;/keyword&gt;&lt;/keywords&gt;&lt;dates&gt;&lt;year&gt;2013&lt;/year&gt;&lt;/dates&gt;&lt;pub-location&gt;Rockville, MD&lt;/pub-location&gt;&lt;publisher&gt;Agency for Healthcare Research and Quality&lt;/publisher&gt;&lt;accession-num&gt;Dare-12013066997&lt;/accession-num&gt;&lt;label&gt;pot Effect Practice DE&lt;/label&gt;&lt;urls&gt;&lt;related-urls&gt;&lt;url&gt;www.effectivehealthcare.ahrq.gov/reports/final.cfm; http://onlinelibrary.wiley.com/o/cochrane/cldare/articles/DARE-12013066997/frame.html&lt;/url&gt;&lt;/related-urls&gt;&lt;/urls&gt;&lt;/record&gt;&lt;/Cite&gt;&lt;/EndNote&gt;</w:instrText>
            </w:r>
            <w:r w:rsidR="009575EC" w:rsidRPr="00100296">
              <w:rPr>
                <w:rFonts w:eastAsia="Calibri"/>
                <w:sz w:val="22"/>
                <w:szCs w:val="22"/>
                <w:lang w:val="en-US"/>
              </w:rPr>
              <w:fldChar w:fldCharType="separate"/>
            </w:r>
            <w:r w:rsidR="00DA30A2">
              <w:rPr>
                <w:rFonts w:eastAsia="Calibri"/>
                <w:noProof/>
                <w:sz w:val="22"/>
                <w:szCs w:val="22"/>
                <w:lang w:val="en-US"/>
              </w:rPr>
              <w:t>[40]</w:t>
            </w:r>
            <w:r w:rsidR="009575EC" w:rsidRPr="00100296">
              <w:rPr>
                <w:rFonts w:eastAsia="Calibri"/>
                <w:sz w:val="22"/>
                <w:szCs w:val="22"/>
                <w:lang w:val="en-US"/>
              </w:rPr>
              <w:fldChar w:fldCharType="end"/>
            </w:r>
            <w:r w:rsidR="009575EC" w:rsidRPr="00100296">
              <w:rPr>
                <w:rFonts w:eastAsia="Calibri"/>
                <w:sz w:val="22"/>
                <w:szCs w:val="22"/>
                <w:lang w:val="en-US"/>
              </w:rPr>
              <w:t xml:space="preserve"> – 9</w:t>
            </w:r>
          </w:p>
        </w:tc>
        <w:tc>
          <w:tcPr>
            <w:tcW w:w="7380" w:type="dxa"/>
            <w:shd w:val="clear" w:color="auto" w:fill="auto"/>
          </w:tcPr>
          <w:p w14:paraId="5E01CA93" w14:textId="77777777" w:rsidR="009575EC" w:rsidRPr="00100296" w:rsidRDefault="009575EC" w:rsidP="000653E7">
            <w:pPr>
              <w:spacing w:before="120" w:line="240" w:lineRule="auto"/>
              <w:rPr>
                <w:rFonts w:eastAsia="Calibri"/>
                <w:sz w:val="22"/>
                <w:szCs w:val="22"/>
                <w:lang w:val="en-US"/>
              </w:rPr>
            </w:pPr>
            <w:r w:rsidRPr="00100296">
              <w:rPr>
                <w:rFonts w:eastAsia="Calibri"/>
                <w:sz w:val="22"/>
                <w:szCs w:val="22"/>
                <w:lang w:val="en-US"/>
              </w:rPr>
              <w:t xml:space="preserve">For communicating evidence, investigators frequently blend more than one communication strategy in interventions and the evidence was insufficient to make recommendations </w:t>
            </w:r>
            <w:r w:rsidRPr="00100296">
              <w:rPr>
                <w:rFonts w:eastAsia="Calibri"/>
                <w:sz w:val="22"/>
                <w:szCs w:val="22"/>
                <w:lang w:val="en-US"/>
              </w:rPr>
              <w:fldChar w:fldCharType="begin"/>
            </w:r>
            <w:r w:rsidR="000653E7">
              <w:rPr>
                <w:rFonts w:eastAsia="Calibri"/>
                <w:sz w:val="22"/>
                <w:szCs w:val="22"/>
                <w:lang w:val="en-US"/>
              </w:rPr>
              <w:instrText xml:space="preserve"> ADDIN EN.CITE &lt;EndNote&gt;&lt;Cite&gt;&lt;Author&gt;McCormack&lt;/Author&gt;&lt;Year&gt;2013&lt;/Year&gt;&lt;RecNum&gt;68&lt;/RecNum&gt;&lt;DisplayText&gt;[40]&lt;/DisplayText&gt;&lt;record&gt;&lt;rec-number&gt;68&lt;/rec-number&gt;&lt;foreign-keys&gt;&lt;key app="EN" db-id="0t9afx0an9s299es9aevdas8x9frre2adptf" timestamp="1424292606"&gt;68&lt;/key&gt;&lt;/foreign-keys&gt;&lt;ref-type name="Report"&gt;27&lt;/ref-type&gt;&lt;contributors&gt;&lt;authors&gt;&lt;author&gt;McCormack, L.&lt;/author&gt;&lt;author&gt;Sheridan, S.&lt;/author&gt;&lt;author&gt;Lewis, M.&lt;/author&gt;&lt;author&gt;Boudewyns, V.&lt;/author&gt;&lt;author&gt;Melvin, C. L.&lt;/author&gt;&lt;author&gt;Kistler, C.&lt;/author&gt;&lt;author&gt;Lux, L. J.&lt;/author&gt;&lt;author&gt;Cullen, K.&lt;/author&gt;&lt;author&gt;Lohr, K. N.&lt;/author&gt;&lt;/authors&gt;&lt;/contributors&gt;&lt;titles&gt;&lt;title&gt;Communication and dissemination strategies to facilitate the use of health-related evidence. Evidence Report/Technology Assessment No. 213. (Prepared by the RTI International–University of North Carolina Evidence-based Practice Center under Contract No. 290-2007-10056-I.) AHRQ Publication No. 13(14)-E003-EF.&lt;/title&gt;&lt;/titles&gt;&lt;keywords&gt;&lt;keyword&gt;Diffusion of Innovation&lt;/keyword&gt;&lt;keyword&gt;Evidence-Based Medicine&lt;/keyword&gt;&lt;keyword&gt;Evidence-Based Practice&lt;/keyword&gt;&lt;keyword&gt;Information Dissemination&lt;/keyword&gt;&lt;/keywords&gt;&lt;dates&gt;&lt;year&gt;2013&lt;/year&gt;&lt;/dates&gt;&lt;pub-location&gt;Rockville, MD&lt;/pub-location&gt;&lt;publisher&gt;Agency for Healthcare Research and Quality&lt;/publisher&gt;&lt;accession-num&gt;Dare-12013066997&lt;/accession-num&gt;&lt;label&gt;pot Effect Practice DE&lt;/label&gt;&lt;urls&gt;&lt;related-urls&gt;&lt;url&gt;www.effectivehealthcare.ahrq.gov/reports/final.cfm; http://onlinelibrary.wiley.com/o/cochrane/cldare/articles/DARE-12013066997/frame.html&lt;/url&gt;&lt;/related-urls&gt;&lt;/urls&gt;&lt;/record&gt;&lt;/Cite&gt;&lt;/EndNote&gt;</w:instrText>
            </w:r>
            <w:r w:rsidRPr="00100296">
              <w:rPr>
                <w:rFonts w:eastAsia="Calibri"/>
                <w:sz w:val="22"/>
                <w:szCs w:val="22"/>
                <w:lang w:val="en-US"/>
              </w:rPr>
              <w:fldChar w:fldCharType="separate"/>
            </w:r>
            <w:r w:rsidR="00DA30A2">
              <w:rPr>
                <w:rFonts w:eastAsia="Calibri"/>
                <w:noProof/>
                <w:sz w:val="22"/>
                <w:szCs w:val="22"/>
                <w:lang w:val="en-US"/>
              </w:rPr>
              <w:t>[40]</w:t>
            </w:r>
            <w:r w:rsidRPr="00100296">
              <w:rPr>
                <w:rFonts w:eastAsia="Calibri"/>
                <w:sz w:val="22"/>
                <w:szCs w:val="22"/>
                <w:lang w:val="en-US"/>
              </w:rPr>
              <w:fldChar w:fldCharType="end"/>
            </w:r>
            <w:r w:rsidRPr="00100296">
              <w:rPr>
                <w:rFonts w:eastAsia="Calibri"/>
                <w:sz w:val="22"/>
                <w:szCs w:val="22"/>
                <w:lang w:val="en-US"/>
              </w:rPr>
              <w:t xml:space="preserve">.  Key findings for communicating uncertainty indicate that evidence on communicating overall strength of recommendation and precision was insufficient, but certain ways of communicating directness and net benefit may be helpful in reducing uncertainty </w:t>
            </w:r>
            <w:r w:rsidRPr="00100296">
              <w:rPr>
                <w:rFonts w:eastAsia="Calibri"/>
                <w:sz w:val="22"/>
                <w:szCs w:val="22"/>
                <w:lang w:val="en-US"/>
              </w:rPr>
              <w:fldChar w:fldCharType="begin"/>
            </w:r>
            <w:r w:rsidR="000653E7">
              <w:rPr>
                <w:rFonts w:eastAsia="Calibri"/>
                <w:sz w:val="22"/>
                <w:szCs w:val="22"/>
                <w:lang w:val="en-US"/>
              </w:rPr>
              <w:instrText xml:space="preserve"> ADDIN EN.CITE &lt;EndNote&gt;&lt;Cite&gt;&lt;Author&gt;McCormack&lt;/Author&gt;&lt;Year&gt;2013&lt;/Year&gt;&lt;RecNum&gt;68&lt;/RecNum&gt;&lt;DisplayText&gt;[40]&lt;/DisplayText&gt;&lt;record&gt;&lt;rec-number&gt;68&lt;/rec-number&gt;&lt;foreign-keys&gt;&lt;key app="EN" db-id="0t9afx0an9s299es9aevdas8x9frre2adptf" timestamp="1424292606"&gt;68&lt;/key&gt;&lt;/foreign-keys&gt;&lt;ref-type name="Report"&gt;27&lt;/ref-type&gt;&lt;contributors&gt;&lt;authors&gt;&lt;author&gt;McCormack, L.&lt;/author&gt;&lt;author&gt;Sheridan, S.&lt;/author&gt;&lt;author&gt;Lewis, M.&lt;/author&gt;&lt;author&gt;Boudewyns, V.&lt;/author&gt;&lt;author&gt;Melvin, C. L.&lt;/author&gt;&lt;author&gt;Kistler, C.&lt;/author&gt;&lt;author&gt;Lux, L. J.&lt;/author&gt;&lt;author&gt;Cullen, K.&lt;/author&gt;&lt;author&gt;Lohr, K. N.&lt;/author&gt;&lt;/authors&gt;&lt;/contributors&gt;&lt;titles&gt;&lt;title&gt;Communication and dissemination strategies to facilitate the use of health-related evidence. Evidence Report/Technology Assessment No. 213. (Prepared by the RTI International–University of North Carolina Evidence-based Practice Center under Contract No. 290-2007-10056-I.) AHRQ Publication No. 13(14)-E003-EF.&lt;/title&gt;&lt;/titles&gt;&lt;keywords&gt;&lt;keyword&gt;Diffusion of Innovation&lt;/keyword&gt;&lt;keyword&gt;Evidence-Based Medicine&lt;/keyword&gt;&lt;keyword&gt;Evidence-Based Practice&lt;/keyword&gt;&lt;keyword&gt;Information Dissemination&lt;/keyword&gt;&lt;/keywords&gt;&lt;dates&gt;&lt;year&gt;2013&lt;/year&gt;&lt;/dates&gt;&lt;pub-location&gt;Rockville, MD&lt;/pub-location&gt;&lt;publisher&gt;Agency for Healthcare Research and Quality&lt;/publisher&gt;&lt;accession-num&gt;Dare-12013066997&lt;/accession-num&gt;&lt;label&gt;pot Effect Practice DE&lt;/label&gt;&lt;urls&gt;&lt;related-urls&gt;&lt;url&gt;www.effectivehealthcare.ahrq.gov/reports/final.cfm; http://onlinelibrary.wiley.com/o/cochrane/cldare/articles/DARE-12013066997/frame.html&lt;/url&gt;&lt;/related-urls&gt;&lt;/urls&gt;&lt;/record&gt;&lt;/Cite&gt;&lt;/EndNote&gt;</w:instrText>
            </w:r>
            <w:r w:rsidRPr="00100296">
              <w:rPr>
                <w:rFonts w:eastAsia="Calibri"/>
                <w:sz w:val="22"/>
                <w:szCs w:val="22"/>
                <w:lang w:val="en-US"/>
              </w:rPr>
              <w:fldChar w:fldCharType="separate"/>
            </w:r>
            <w:r w:rsidR="00DA30A2">
              <w:rPr>
                <w:rFonts w:eastAsia="Calibri"/>
                <w:noProof/>
                <w:sz w:val="22"/>
                <w:szCs w:val="22"/>
                <w:lang w:val="en-US"/>
              </w:rPr>
              <w:t>[40]</w:t>
            </w:r>
            <w:r w:rsidRPr="00100296">
              <w:rPr>
                <w:rFonts w:eastAsia="Calibri"/>
                <w:sz w:val="22"/>
                <w:szCs w:val="22"/>
                <w:lang w:val="en-US"/>
              </w:rPr>
              <w:fldChar w:fldCharType="end"/>
            </w:r>
            <w:r w:rsidRPr="00100296">
              <w:rPr>
                <w:rFonts w:eastAsia="Calibri"/>
                <w:sz w:val="22"/>
                <w:szCs w:val="22"/>
                <w:lang w:val="en-US"/>
              </w:rPr>
              <w:t>.</w:t>
            </w:r>
            <w:r w:rsidR="00100296">
              <w:rPr>
                <w:rFonts w:eastAsia="Calibri"/>
                <w:sz w:val="22"/>
                <w:szCs w:val="22"/>
                <w:lang w:val="en-US"/>
              </w:rPr>
              <w:br/>
            </w:r>
          </w:p>
        </w:tc>
      </w:tr>
      <w:tr w:rsidR="00570ADD" w:rsidRPr="00100296" w14:paraId="391526D4" w14:textId="77777777" w:rsidTr="00DB5343">
        <w:tc>
          <w:tcPr>
            <w:tcW w:w="2808" w:type="dxa"/>
            <w:shd w:val="clear" w:color="auto" w:fill="auto"/>
          </w:tcPr>
          <w:p w14:paraId="7DAB5C6E"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lastRenderedPageBreak/>
              <w:t>Journal clubs</w:t>
            </w:r>
          </w:p>
        </w:tc>
        <w:tc>
          <w:tcPr>
            <w:tcW w:w="1350" w:type="dxa"/>
            <w:shd w:val="clear" w:color="auto" w:fill="auto"/>
          </w:tcPr>
          <w:p w14:paraId="3205EB50"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Pull Efforts</w:t>
            </w:r>
          </w:p>
        </w:tc>
        <w:tc>
          <w:tcPr>
            <w:tcW w:w="2520" w:type="dxa"/>
            <w:shd w:val="clear" w:color="auto" w:fill="auto"/>
          </w:tcPr>
          <w:p w14:paraId="28211F93" w14:textId="77777777" w:rsidR="009575EC" w:rsidRPr="00100296" w:rsidRDefault="00EB4B46" w:rsidP="00DA30A2">
            <w:pPr>
              <w:spacing w:before="120" w:line="240" w:lineRule="auto"/>
              <w:rPr>
                <w:rFonts w:eastAsia="Calibri"/>
                <w:sz w:val="22"/>
                <w:szCs w:val="22"/>
                <w:lang w:val="en-US"/>
              </w:rPr>
            </w:pPr>
            <w:r w:rsidRPr="00100296">
              <w:rPr>
                <w:rFonts w:eastAsia="Calibri"/>
                <w:sz w:val="22"/>
                <w:szCs w:val="22"/>
                <w:lang w:val="en-US"/>
              </w:rPr>
              <w:t xml:space="preserve">Harris et al. 2011 </w:t>
            </w:r>
            <w:r w:rsidR="009575EC" w:rsidRPr="00100296">
              <w:rPr>
                <w:rFonts w:eastAsia="Calibri"/>
                <w:sz w:val="22"/>
                <w:szCs w:val="22"/>
                <w:lang w:val="en-US"/>
              </w:rPr>
              <w:fldChar w:fldCharType="begin">
                <w:fldData xml:space="preserve">PEVuZE5vdGU+PENpdGU+PEF1dGhvcj5IYXJyaXM8L0F1dGhvcj48WWVhcj4yMDExPC9ZZWFyPjxS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=
</w:fldData>
              </w:fldChar>
            </w:r>
            <w:r w:rsidR="00DA30A2">
              <w:rPr>
                <w:rFonts w:eastAsia="Calibri"/>
                <w:sz w:val="22"/>
                <w:szCs w:val="22"/>
                <w:lang w:val="en-US"/>
              </w:rPr>
              <w:instrText xml:space="preserve"> ADDIN EN.CITE </w:instrText>
            </w:r>
            <w:r w:rsidR="00DA30A2">
              <w:rPr>
                <w:rFonts w:eastAsia="Calibri"/>
                <w:sz w:val="22"/>
                <w:szCs w:val="22"/>
                <w:lang w:val="en-US"/>
              </w:rPr>
              <w:fldChar w:fldCharType="begin">
                <w:fldData xml:space="preserve">PEVuZE5vdGU+PENpdGU+PEF1dGhvcj5IYXJyaXM8L0F1dGhvcj48WWVhcj4yMDExPC9ZZWFyPjxS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=
</w:fldData>
              </w:fldChar>
            </w:r>
            <w:r w:rsidR="00DA30A2">
              <w:rPr>
                <w:rFonts w:eastAsia="Calibri"/>
                <w:sz w:val="22"/>
                <w:szCs w:val="22"/>
                <w:lang w:val="en-US"/>
              </w:rPr>
              <w:instrText xml:space="preserve"> ADDIN EN.CITE.DATA </w:instrText>
            </w:r>
            <w:r w:rsidR="00DA30A2">
              <w:rPr>
                <w:rFonts w:eastAsia="Calibri"/>
                <w:sz w:val="22"/>
                <w:szCs w:val="22"/>
                <w:lang w:val="en-US"/>
              </w:rPr>
            </w:r>
            <w:r w:rsidR="00DA30A2">
              <w:rPr>
                <w:rFonts w:eastAsia="Calibri"/>
                <w:sz w:val="22"/>
                <w:szCs w:val="22"/>
                <w:lang w:val="en-US"/>
              </w:rPr>
              <w:fldChar w:fldCharType="end"/>
            </w:r>
            <w:r w:rsidR="009575EC" w:rsidRPr="00100296">
              <w:rPr>
                <w:rFonts w:eastAsia="Calibri"/>
                <w:sz w:val="22"/>
                <w:szCs w:val="22"/>
                <w:lang w:val="en-US"/>
              </w:rPr>
            </w:r>
            <w:r w:rsidR="009575EC" w:rsidRPr="00100296">
              <w:rPr>
                <w:rFonts w:eastAsia="Calibri"/>
                <w:sz w:val="22"/>
                <w:szCs w:val="22"/>
                <w:lang w:val="en-US"/>
              </w:rPr>
              <w:fldChar w:fldCharType="separate"/>
            </w:r>
            <w:r w:rsidR="00DA30A2">
              <w:rPr>
                <w:rFonts w:eastAsia="Calibri"/>
                <w:noProof/>
                <w:sz w:val="22"/>
                <w:szCs w:val="22"/>
                <w:lang w:val="en-US"/>
              </w:rPr>
              <w:t>[34]</w:t>
            </w:r>
            <w:r w:rsidR="009575EC" w:rsidRPr="00100296">
              <w:rPr>
                <w:rFonts w:eastAsia="Calibri"/>
                <w:sz w:val="22"/>
                <w:szCs w:val="22"/>
                <w:lang w:val="en-US"/>
              </w:rPr>
              <w:fldChar w:fldCharType="end"/>
            </w:r>
            <w:r w:rsidR="009575EC" w:rsidRPr="00100296">
              <w:rPr>
                <w:rFonts w:eastAsia="Calibri"/>
                <w:sz w:val="22"/>
                <w:szCs w:val="22"/>
                <w:lang w:val="en-US"/>
              </w:rPr>
              <w:t xml:space="preserve"> – 3</w:t>
            </w:r>
          </w:p>
        </w:tc>
        <w:tc>
          <w:tcPr>
            <w:tcW w:w="7380" w:type="dxa"/>
            <w:shd w:val="clear" w:color="auto" w:fill="auto"/>
          </w:tcPr>
          <w:p w14:paraId="19C51722" w14:textId="77777777" w:rsidR="009575EC" w:rsidRPr="00100296" w:rsidRDefault="009575EC" w:rsidP="00DA30A2">
            <w:pPr>
              <w:spacing w:before="120" w:line="240" w:lineRule="auto"/>
              <w:rPr>
                <w:rFonts w:eastAsia="Calibri"/>
                <w:sz w:val="22"/>
                <w:szCs w:val="22"/>
                <w:lang w:val="en-US"/>
              </w:rPr>
            </w:pPr>
            <w:r w:rsidRPr="00100296">
              <w:rPr>
                <w:rFonts w:eastAsia="Calibri"/>
                <w:sz w:val="22"/>
                <w:szCs w:val="22"/>
                <w:lang w:val="en-US"/>
              </w:rPr>
              <w:t xml:space="preserve">The effectiveness of journal clubs in supporting evidence-based decision making is not clear because only seven studies attempted to measure this endpoint and they relied on self-report. Studies reported improvements in self-reported reading behavior (N=5/11), confidence in critical appraisal (N=7/7), critical appraisal test scores (N=5/7) and ability to use findings (N=5/7). No studies reported on patient outcomes </w:t>
            </w:r>
            <w:r w:rsidRPr="00100296">
              <w:rPr>
                <w:rFonts w:eastAsia="Calibri"/>
                <w:sz w:val="22"/>
                <w:szCs w:val="22"/>
                <w:lang w:val="en-US"/>
              </w:rPr>
              <w:fldChar w:fldCharType="begin">
                <w:fldData xml:space="preserve">PEVuZE5vdGU+PENpdGU+PEF1dGhvcj5IYXJyaXM8L0F1dGhvcj48WWVhcj4yMDExPC9ZZWFyPjxS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=
</w:fldData>
              </w:fldChar>
            </w:r>
            <w:r w:rsidR="00DA30A2">
              <w:rPr>
                <w:rFonts w:eastAsia="Calibri"/>
                <w:sz w:val="22"/>
                <w:szCs w:val="22"/>
                <w:lang w:val="en-US"/>
              </w:rPr>
              <w:instrText xml:space="preserve"> ADDIN EN.CITE </w:instrText>
            </w:r>
            <w:r w:rsidR="00DA30A2">
              <w:rPr>
                <w:rFonts w:eastAsia="Calibri"/>
                <w:sz w:val="22"/>
                <w:szCs w:val="22"/>
                <w:lang w:val="en-US"/>
              </w:rPr>
              <w:fldChar w:fldCharType="begin">
                <w:fldData xml:space="preserve">PEVuZE5vdGU+PENpdGU+PEF1dGhvcj5IYXJyaXM8L0F1dGhvcj48WWVhcj4yMDExPC9ZZWFyPjxS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=
</w:fldData>
              </w:fldChar>
            </w:r>
            <w:r w:rsidR="00DA30A2">
              <w:rPr>
                <w:rFonts w:eastAsia="Calibri"/>
                <w:sz w:val="22"/>
                <w:szCs w:val="22"/>
                <w:lang w:val="en-US"/>
              </w:rPr>
              <w:instrText xml:space="preserve"> ADDIN EN.CITE.DATA </w:instrText>
            </w:r>
            <w:r w:rsidR="00DA30A2">
              <w:rPr>
                <w:rFonts w:eastAsia="Calibri"/>
                <w:sz w:val="22"/>
                <w:szCs w:val="22"/>
                <w:lang w:val="en-US"/>
              </w:rPr>
            </w:r>
            <w:r w:rsidR="00DA30A2">
              <w:rPr>
                <w:rFonts w:eastAsia="Calibri"/>
                <w:sz w:val="22"/>
                <w:szCs w:val="22"/>
                <w:lang w:val="en-US"/>
              </w:rPr>
              <w:fldChar w:fldCharType="end"/>
            </w:r>
            <w:r w:rsidRPr="00100296">
              <w:rPr>
                <w:rFonts w:eastAsia="Calibri"/>
                <w:sz w:val="22"/>
                <w:szCs w:val="22"/>
                <w:lang w:val="en-US"/>
              </w:rPr>
            </w:r>
            <w:r w:rsidRPr="00100296">
              <w:rPr>
                <w:rFonts w:eastAsia="Calibri"/>
                <w:sz w:val="22"/>
                <w:szCs w:val="22"/>
                <w:lang w:val="en-US"/>
              </w:rPr>
              <w:fldChar w:fldCharType="separate"/>
            </w:r>
            <w:r w:rsidR="00DA30A2">
              <w:rPr>
                <w:rFonts w:eastAsia="Calibri"/>
                <w:noProof/>
                <w:sz w:val="22"/>
                <w:szCs w:val="22"/>
                <w:lang w:val="en-US"/>
              </w:rPr>
              <w:t>[34]</w:t>
            </w:r>
            <w:r w:rsidRPr="00100296">
              <w:rPr>
                <w:rFonts w:eastAsia="Calibri"/>
                <w:sz w:val="22"/>
                <w:szCs w:val="22"/>
                <w:lang w:val="en-US"/>
              </w:rPr>
              <w:fldChar w:fldCharType="end"/>
            </w:r>
            <w:r w:rsidRPr="00100296">
              <w:rPr>
                <w:rFonts w:eastAsia="Calibri"/>
                <w:sz w:val="22"/>
                <w:szCs w:val="22"/>
                <w:lang w:val="en-US"/>
              </w:rPr>
              <w:t>.</w:t>
            </w:r>
            <w:r w:rsidR="00100296">
              <w:rPr>
                <w:rFonts w:eastAsia="Calibri"/>
                <w:sz w:val="22"/>
                <w:szCs w:val="22"/>
                <w:lang w:val="en-US"/>
              </w:rPr>
              <w:br/>
            </w:r>
          </w:p>
        </w:tc>
      </w:tr>
      <w:tr w:rsidR="00570ADD" w:rsidRPr="00100296" w14:paraId="7448A02A" w14:textId="77777777" w:rsidTr="00DB5343">
        <w:tc>
          <w:tcPr>
            <w:tcW w:w="2808" w:type="dxa"/>
            <w:shd w:val="clear" w:color="auto" w:fill="auto"/>
          </w:tcPr>
          <w:p w14:paraId="7B7F64AF"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Communities of Practice (CoPs)</w:t>
            </w:r>
          </w:p>
        </w:tc>
        <w:tc>
          <w:tcPr>
            <w:tcW w:w="1350" w:type="dxa"/>
            <w:shd w:val="clear" w:color="auto" w:fill="auto"/>
          </w:tcPr>
          <w:p w14:paraId="61468D53"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 xml:space="preserve">Pull Efforts </w:t>
            </w:r>
          </w:p>
        </w:tc>
        <w:tc>
          <w:tcPr>
            <w:tcW w:w="2520" w:type="dxa"/>
            <w:shd w:val="clear" w:color="auto" w:fill="auto"/>
          </w:tcPr>
          <w:p w14:paraId="6AA89DD0" w14:textId="77777777" w:rsidR="009575EC" w:rsidRPr="00100296" w:rsidRDefault="00EB4B46" w:rsidP="00100296">
            <w:pPr>
              <w:spacing w:before="120" w:line="240" w:lineRule="auto"/>
              <w:rPr>
                <w:rFonts w:eastAsia="Calibri"/>
                <w:sz w:val="22"/>
                <w:szCs w:val="22"/>
                <w:lang w:val="es-MX"/>
              </w:rPr>
            </w:pPr>
            <w:r w:rsidRPr="00100296">
              <w:rPr>
                <w:rFonts w:eastAsia="Calibri"/>
                <w:sz w:val="22"/>
                <w:szCs w:val="22"/>
                <w:lang w:val="es-MX"/>
              </w:rPr>
              <w:t xml:space="preserve">Li </w:t>
            </w:r>
            <w:r w:rsidR="009575EC" w:rsidRPr="00100296">
              <w:rPr>
                <w:rFonts w:eastAsia="Calibri"/>
                <w:sz w:val="22"/>
                <w:szCs w:val="22"/>
                <w:lang w:val="en-US"/>
              </w:rPr>
              <w:fldChar w:fldCharType="begin"/>
            </w:r>
            <w:r w:rsidR="00F11D56">
              <w:rPr>
                <w:rFonts w:eastAsia="Calibri"/>
                <w:sz w:val="22"/>
                <w:szCs w:val="22"/>
                <w:lang w:val="en-US"/>
              </w:rPr>
              <w:instrText xml:space="preserve"> ADDIN EN.CITE &lt;EndNote&gt;&lt;Cite&gt;&lt;Author&gt;Li&lt;/Author&gt;&lt;Year&gt;2009&lt;/Year&gt;&lt;RecNum&gt;61&lt;/RecNum&gt;&lt;DisplayText&gt;[37]&lt;/DisplayText&gt;&lt;record&gt;&lt;rec-number&gt;61&lt;/rec-number&gt;&lt;foreign-keys&gt;&lt;key app="EN" db-id="0t9afx0an9s299es9aevdas8x9frre2adptf" timestamp="1424292605"&gt;61&lt;/key&gt;&lt;/foreign-keys&gt;&lt;ref-type name="Journal Article"&gt;17&lt;/ref-type&gt;&lt;contributors&gt;&lt;authors&gt;&lt;author&gt;Li, L.&lt;/author&gt;&lt;author&gt;Grimshaw, J.&lt;/author&gt;&lt;author&gt;Nielsen, C.&lt;/author&gt;&lt;author&gt;Judd, M.&lt;/author&gt;&lt;author&gt;Coyte, P.&lt;/author&gt;&lt;author&gt;Graham, I.&lt;/author&gt;&lt;/authors&gt;&lt;/contributors&gt;&lt;titles&gt;&lt;title&gt;Use of communities of practice in business and health care sectors: A systematic review&lt;/title&gt;&lt;secondary-title&gt;Implementation Science&lt;/secondary-title&gt;&lt;/titles&gt;&lt;periodical&gt;&lt;full-title&gt;Implementation Science&lt;/full-title&gt;&lt;abbr-1&gt;Implement. Sci.&lt;/abbr-1&gt;&lt;abbr-2&gt;Implement Sci&lt;/abbr-2&gt;&lt;/periodical&gt;&lt;pages&gt;27&lt;/pages&gt;&lt;volume&gt;4&lt;/volume&gt;&lt;number&gt;1&lt;/number&gt;&lt;reprint-edition&gt;NOT IN FILE&lt;/reprint-edition&gt;&lt;keywords&gt;&lt;keyword&gt;By whom care is provided&lt;/keyword&gt;&lt;keyword&gt;Community&lt;/keyword&gt;&lt;keyword&gt;Delivery arrangement&lt;/keyword&gt;&lt;keyword&gt;Effectiveness&lt;/keyword&gt;&lt;keyword&gt;Health human resources&lt;/keyword&gt;&lt;keyword&gt;Health system&lt;/keyword&gt;&lt;keyword&gt;Last year literature searched: 2005&lt;/keyword&gt;&lt;keyword&gt;newly found review&lt;/keyword&gt;&lt;keyword&gt;Other&lt;/keyword&gt;&lt;keyword&gt;Other priority area&lt;/keyword&gt;&lt;keyword&gt;Priority research themes - Listening for Direction III&lt;/keyword&gt;&lt;keyword&gt;Review&lt;/keyword&gt;&lt;keyword&gt;Sectors&lt;/keyword&gt;&lt;keyword&gt;Skill mix - Multidisciplinary teams&lt;/keyword&gt;&lt;keyword&gt;Surgery&lt;/keyword&gt;&lt;keyword&gt;Systematic reviews of effects&lt;/keyword&gt;&lt;keyword&gt;Technologies&lt;/keyword&gt;&lt;keyword&gt;Update 2009-06&lt;/keyword&gt;&lt;keyword&gt;Workforce &amp;amp; the work environment&lt;/keyword&gt;&lt;/keywords&gt;&lt;dates&gt;&lt;year&gt;2009&lt;/year&gt;&lt;/dates&gt;&lt;label&gt;pot Effect Practice DE&lt;/label&gt;&lt;work-type&gt;10.1186/1748-5908-4-27&lt;/work-type&gt;&lt;urls&gt;&lt;/urls&gt;&lt;/record&gt;&lt;/Cite&gt;&lt;/EndNote&gt;</w:instrText>
            </w:r>
            <w:r w:rsidR="009575EC" w:rsidRPr="00100296">
              <w:rPr>
                <w:rFonts w:eastAsia="Calibri"/>
                <w:sz w:val="22"/>
                <w:szCs w:val="22"/>
                <w:lang w:val="en-US"/>
              </w:rPr>
              <w:fldChar w:fldCharType="separate"/>
            </w:r>
            <w:r w:rsidR="00DA30A2" w:rsidRPr="00DA30A2">
              <w:rPr>
                <w:rFonts w:eastAsia="Calibri"/>
                <w:noProof/>
                <w:sz w:val="22"/>
                <w:szCs w:val="22"/>
                <w:lang w:val="es-MX"/>
              </w:rPr>
              <w:t>[37]</w:t>
            </w:r>
            <w:r w:rsidR="009575EC" w:rsidRPr="00100296">
              <w:rPr>
                <w:rFonts w:eastAsia="Calibri"/>
                <w:sz w:val="22"/>
                <w:szCs w:val="22"/>
                <w:lang w:val="en-US"/>
              </w:rPr>
              <w:fldChar w:fldCharType="end"/>
            </w:r>
            <w:r w:rsidR="009575EC" w:rsidRPr="00100296">
              <w:rPr>
                <w:rFonts w:eastAsia="Calibri"/>
                <w:sz w:val="22"/>
                <w:szCs w:val="22"/>
                <w:lang w:val="es-MX"/>
              </w:rPr>
              <w:t xml:space="preserve"> – 3</w:t>
            </w:r>
          </w:p>
          <w:p w14:paraId="61BB2DA5" w14:textId="638DEEF4" w:rsidR="009575EC" w:rsidRPr="00100296" w:rsidRDefault="00EB4B46" w:rsidP="00100296">
            <w:pPr>
              <w:spacing w:before="120" w:line="240" w:lineRule="auto"/>
              <w:rPr>
                <w:rFonts w:eastAsia="Calibri"/>
                <w:sz w:val="22"/>
                <w:szCs w:val="22"/>
                <w:lang w:val="es-MX"/>
              </w:rPr>
            </w:pPr>
            <w:r w:rsidRPr="00100296">
              <w:rPr>
                <w:rFonts w:eastAsia="Calibri"/>
                <w:sz w:val="22"/>
                <w:szCs w:val="22"/>
                <w:lang w:val="es-MX"/>
              </w:rPr>
              <w:t xml:space="preserve">LaRocca </w:t>
            </w:r>
            <w:r w:rsidR="009575EC" w:rsidRPr="00100296">
              <w:rPr>
                <w:rFonts w:eastAsia="Calibri"/>
                <w:sz w:val="22"/>
                <w:szCs w:val="22"/>
                <w:lang w:val="en-US"/>
              </w:rPr>
              <w:fldChar w:fldCharType="begin"/>
            </w:r>
            <w:r w:rsidR="009736BB">
              <w:rPr>
                <w:rFonts w:eastAsia="Calibri"/>
                <w:sz w:val="22"/>
                <w:szCs w:val="22"/>
                <w:lang w:val="en-US"/>
              </w:rPr>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009575EC" w:rsidRPr="00100296">
              <w:rPr>
                <w:rFonts w:eastAsia="Calibri"/>
                <w:sz w:val="22"/>
                <w:szCs w:val="22"/>
                <w:lang w:val="en-US"/>
              </w:rPr>
              <w:fldChar w:fldCharType="separate"/>
            </w:r>
            <w:r w:rsidR="00DA30A2" w:rsidRPr="00DA30A2">
              <w:rPr>
                <w:rFonts w:eastAsia="Calibri"/>
                <w:noProof/>
                <w:sz w:val="22"/>
                <w:szCs w:val="22"/>
                <w:lang w:val="es-MX"/>
              </w:rPr>
              <w:t>[15]</w:t>
            </w:r>
            <w:r w:rsidR="009575EC" w:rsidRPr="00100296">
              <w:rPr>
                <w:rFonts w:eastAsia="Calibri"/>
                <w:sz w:val="22"/>
                <w:szCs w:val="22"/>
                <w:lang w:val="en-US"/>
              </w:rPr>
              <w:fldChar w:fldCharType="end"/>
            </w:r>
            <w:r w:rsidR="009575EC" w:rsidRPr="00100296">
              <w:rPr>
                <w:rFonts w:eastAsia="Calibri"/>
                <w:sz w:val="22"/>
                <w:szCs w:val="22"/>
                <w:lang w:val="es-MX"/>
              </w:rPr>
              <w:t xml:space="preserve"> – 7</w:t>
            </w:r>
          </w:p>
          <w:p w14:paraId="64D30129" w14:textId="77777777" w:rsidR="009575EC" w:rsidRPr="00100296" w:rsidRDefault="009575EC" w:rsidP="00100296">
            <w:pPr>
              <w:spacing w:before="120" w:line="240" w:lineRule="auto"/>
              <w:rPr>
                <w:rFonts w:eastAsia="Calibri"/>
                <w:sz w:val="22"/>
                <w:szCs w:val="22"/>
                <w:lang w:val="es-MX"/>
              </w:rPr>
            </w:pPr>
          </w:p>
        </w:tc>
        <w:tc>
          <w:tcPr>
            <w:tcW w:w="7380" w:type="dxa"/>
            <w:shd w:val="clear" w:color="auto" w:fill="auto"/>
          </w:tcPr>
          <w:p w14:paraId="0DE06328" w14:textId="1F71C4E3" w:rsidR="009575EC" w:rsidRPr="00100296" w:rsidRDefault="009575EC" w:rsidP="009736BB">
            <w:pPr>
              <w:spacing w:before="120" w:line="240" w:lineRule="auto"/>
              <w:rPr>
                <w:rFonts w:eastAsia="Calibri"/>
                <w:sz w:val="22"/>
                <w:szCs w:val="22"/>
                <w:lang w:val="en-US"/>
              </w:rPr>
            </w:pPr>
            <w:r w:rsidRPr="00100296">
              <w:rPr>
                <w:rFonts w:eastAsia="Calibri"/>
                <w:sz w:val="22"/>
                <w:szCs w:val="22"/>
                <w:lang w:val="en-US"/>
              </w:rPr>
              <w:t xml:space="preserve">The systematic review by Li and colleagues found no studies that assessed the effectiveness of CoPs for healthcare practitioners </w:t>
            </w:r>
            <w:r w:rsidRPr="00100296">
              <w:rPr>
                <w:rFonts w:eastAsia="Calibri"/>
                <w:sz w:val="22"/>
                <w:szCs w:val="22"/>
                <w:lang w:val="en-US"/>
              </w:rPr>
              <w:fldChar w:fldCharType="begin"/>
            </w:r>
            <w:r w:rsidR="00F11D56">
              <w:rPr>
                <w:rFonts w:eastAsia="Calibri"/>
                <w:sz w:val="22"/>
                <w:szCs w:val="22"/>
                <w:lang w:val="en-US"/>
              </w:rPr>
              <w:instrText xml:space="preserve"> ADDIN EN.CITE &lt;EndNote&gt;&lt;Cite&gt;&lt;Author&gt;Li&lt;/Author&gt;&lt;Year&gt;2009&lt;/Year&gt;&lt;RecNum&gt;61&lt;/RecNum&gt;&lt;DisplayText&gt;[37]&lt;/DisplayText&gt;&lt;record&gt;&lt;rec-number&gt;61&lt;/rec-number&gt;&lt;foreign-keys&gt;&lt;key app="EN" db-id="0t9afx0an9s299es9aevdas8x9frre2adptf" timestamp="1424292605"&gt;61&lt;/key&gt;&lt;/foreign-keys&gt;&lt;ref-type name="Journal Article"&gt;17&lt;/ref-type&gt;&lt;contributors&gt;&lt;authors&gt;&lt;author&gt;Li, L.&lt;/author&gt;&lt;author&gt;Grimshaw, J.&lt;/author&gt;&lt;author&gt;Nielsen, C.&lt;/author&gt;&lt;author&gt;Judd, M.&lt;/author&gt;&lt;author&gt;Coyte, P.&lt;/author&gt;&lt;author&gt;Graham, I.&lt;/author&gt;&lt;/authors&gt;&lt;/contributors&gt;&lt;titles&gt;&lt;title&gt;Use of communities of practice in business and health care sectors: A systematic review&lt;/title&gt;&lt;secondary-title&gt;Implementation Science&lt;/secondary-title&gt;&lt;/titles&gt;&lt;periodical&gt;&lt;full-title&gt;Implementation Science&lt;/full-title&gt;&lt;abbr-1&gt;Implement. Sci.&lt;/abbr-1&gt;&lt;abbr-2&gt;Implement Sci&lt;/abbr-2&gt;&lt;/periodical&gt;&lt;pages&gt;27&lt;/pages&gt;&lt;volume&gt;4&lt;/volume&gt;&lt;number&gt;1&lt;/number&gt;&lt;reprint-edition&gt;NOT IN FILE&lt;/reprint-edition&gt;&lt;keywords&gt;&lt;keyword&gt;By whom care is provided&lt;/keyword&gt;&lt;keyword&gt;Community&lt;/keyword&gt;&lt;keyword&gt;Delivery arrangement&lt;/keyword&gt;&lt;keyword&gt;Effectiveness&lt;/keyword&gt;&lt;keyword&gt;Health human resources&lt;/keyword&gt;&lt;keyword&gt;Health system&lt;/keyword&gt;&lt;keyword&gt;Last year literature searched: 2005&lt;/keyword&gt;&lt;keyword&gt;newly found review&lt;/keyword&gt;&lt;keyword&gt;Other&lt;/keyword&gt;&lt;keyword&gt;Other priority area&lt;/keyword&gt;&lt;keyword&gt;Priority research themes - Listening for Direction III&lt;/keyword&gt;&lt;keyword&gt;Review&lt;/keyword&gt;&lt;keyword&gt;Sectors&lt;/keyword&gt;&lt;keyword&gt;Skill mix - Multidisciplinary teams&lt;/keyword&gt;&lt;keyword&gt;Surgery&lt;/keyword&gt;&lt;keyword&gt;Systematic reviews of effects&lt;/keyword&gt;&lt;keyword&gt;Technologies&lt;/keyword&gt;&lt;keyword&gt;Update 2009-06&lt;/keyword&gt;&lt;keyword&gt;Workforce &amp;amp; the work environment&lt;/keyword&gt;&lt;/keywords&gt;&lt;dates&gt;&lt;year&gt;2009&lt;/year&gt;&lt;/dates&gt;&lt;label&gt;pot Effect Practice DE&lt;/label&gt;&lt;work-type&gt;10.1186/1748-5908-4-27&lt;/work-type&gt;&lt;urls&gt;&lt;/urls&gt;&lt;/record&gt;&lt;/Cite&gt;&lt;/EndNote&gt;</w:instrText>
            </w:r>
            <w:r w:rsidRPr="00100296">
              <w:rPr>
                <w:rFonts w:eastAsia="Calibri"/>
                <w:sz w:val="22"/>
                <w:szCs w:val="22"/>
                <w:lang w:val="en-US"/>
              </w:rPr>
              <w:fldChar w:fldCharType="separate"/>
            </w:r>
            <w:r w:rsidR="00DA30A2">
              <w:rPr>
                <w:rFonts w:eastAsia="Calibri"/>
                <w:noProof/>
                <w:sz w:val="22"/>
                <w:szCs w:val="22"/>
                <w:lang w:val="en-US"/>
              </w:rPr>
              <w:t>[37]</w:t>
            </w:r>
            <w:r w:rsidRPr="00100296">
              <w:rPr>
                <w:rFonts w:eastAsia="Calibri"/>
                <w:sz w:val="22"/>
                <w:szCs w:val="22"/>
                <w:lang w:val="en-US"/>
              </w:rPr>
              <w:fldChar w:fldCharType="end"/>
            </w:r>
            <w:r w:rsidRPr="00100296">
              <w:rPr>
                <w:rFonts w:eastAsia="Calibri"/>
                <w:sz w:val="22"/>
                <w:szCs w:val="22"/>
                <w:lang w:val="en-US"/>
              </w:rPr>
              <w:t xml:space="preserve">.  The more recent systematic review by LaRocca and colleagues included one RCT that measured the impact of CoPs but there was no significant change in knowledge or practice of healthcare practitioners </w:t>
            </w:r>
            <w:r w:rsidRPr="00100296">
              <w:rPr>
                <w:rFonts w:eastAsia="Calibri"/>
                <w:sz w:val="22"/>
                <w:szCs w:val="22"/>
                <w:lang w:val="en-US"/>
              </w:rPr>
              <w:fldChar w:fldCharType="begin"/>
            </w:r>
            <w:r w:rsidR="009736BB">
              <w:rPr>
                <w:rFonts w:eastAsia="Calibri"/>
                <w:sz w:val="22"/>
                <w:szCs w:val="22"/>
                <w:lang w:val="en-US"/>
              </w:rPr>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Pr="00100296">
              <w:rPr>
                <w:rFonts w:eastAsia="Calibri"/>
                <w:sz w:val="22"/>
                <w:szCs w:val="22"/>
                <w:lang w:val="en-US"/>
              </w:rPr>
              <w:fldChar w:fldCharType="separate"/>
            </w:r>
            <w:r w:rsidR="00DA30A2">
              <w:rPr>
                <w:rFonts w:eastAsia="Calibri"/>
                <w:noProof/>
                <w:sz w:val="22"/>
                <w:szCs w:val="22"/>
                <w:lang w:val="en-US"/>
              </w:rPr>
              <w:t>[15]</w:t>
            </w:r>
            <w:r w:rsidRPr="00100296">
              <w:rPr>
                <w:rFonts w:eastAsia="Calibri"/>
                <w:sz w:val="22"/>
                <w:szCs w:val="22"/>
                <w:lang w:val="en-US"/>
              </w:rPr>
              <w:fldChar w:fldCharType="end"/>
            </w:r>
            <w:r w:rsidRPr="00100296">
              <w:rPr>
                <w:rFonts w:eastAsia="Calibri"/>
                <w:sz w:val="22"/>
                <w:szCs w:val="22"/>
                <w:lang w:val="en-US"/>
              </w:rPr>
              <w:t xml:space="preserve">.  </w:t>
            </w:r>
            <w:r w:rsidR="00100296">
              <w:rPr>
                <w:rFonts w:eastAsia="Calibri"/>
                <w:sz w:val="22"/>
                <w:szCs w:val="22"/>
                <w:lang w:val="en-US"/>
              </w:rPr>
              <w:br/>
            </w:r>
          </w:p>
        </w:tc>
      </w:tr>
      <w:tr w:rsidR="00570ADD" w:rsidRPr="00100296" w14:paraId="09D3F3A6" w14:textId="77777777" w:rsidTr="00DB5343">
        <w:tc>
          <w:tcPr>
            <w:tcW w:w="2808" w:type="dxa"/>
            <w:shd w:val="clear" w:color="auto" w:fill="auto"/>
          </w:tcPr>
          <w:p w14:paraId="213552A9"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Mentoring, Opinion leaders, Change agency</w:t>
            </w:r>
          </w:p>
        </w:tc>
        <w:tc>
          <w:tcPr>
            <w:tcW w:w="1350" w:type="dxa"/>
            <w:shd w:val="clear" w:color="auto" w:fill="auto"/>
          </w:tcPr>
          <w:p w14:paraId="15B0EA59"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Pull Efforts</w:t>
            </w:r>
          </w:p>
        </w:tc>
        <w:tc>
          <w:tcPr>
            <w:tcW w:w="2520" w:type="dxa"/>
            <w:shd w:val="clear" w:color="auto" w:fill="auto"/>
          </w:tcPr>
          <w:p w14:paraId="3F1B20B7" w14:textId="77777777" w:rsidR="009575EC" w:rsidRPr="00100296" w:rsidRDefault="00EB4B46" w:rsidP="00100296">
            <w:pPr>
              <w:spacing w:before="120" w:line="240" w:lineRule="auto"/>
              <w:rPr>
                <w:rFonts w:eastAsia="Calibri"/>
                <w:sz w:val="22"/>
                <w:szCs w:val="22"/>
                <w:lang w:val="en-US"/>
              </w:rPr>
            </w:pPr>
            <w:r w:rsidRPr="00100296">
              <w:rPr>
                <w:rFonts w:eastAsia="Calibri"/>
                <w:sz w:val="22"/>
                <w:szCs w:val="22"/>
                <w:lang w:val="en-US"/>
              </w:rPr>
              <w:t xml:space="preserve">Abdullah </w:t>
            </w:r>
            <w:r w:rsidR="009575EC" w:rsidRPr="00100296">
              <w:rPr>
                <w:rFonts w:eastAsia="Calibri"/>
                <w:sz w:val="22"/>
                <w:szCs w:val="22"/>
                <w:lang w:val="en-US"/>
              </w:rPr>
              <w:fldChar w:fldCharType="begin">
                <w:fldData xml:space="preserve">PEVuZE5vdGU+PENpdGU+PEF1dGhvcj5BYmR1bGxhaDwvQXV0aG9yPjxZZWFyPjIwMTQ8L1llYXI+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</w:fldData>
              </w:fldChar>
            </w:r>
            <w:r w:rsidR="00DA30A2">
              <w:rPr>
                <w:rFonts w:eastAsia="Calibri"/>
                <w:sz w:val="22"/>
                <w:szCs w:val="22"/>
                <w:lang w:val="en-US"/>
              </w:rPr>
              <w:instrText xml:space="preserve"> ADDIN EN.CITE </w:instrText>
            </w:r>
            <w:r w:rsidR="00DA30A2">
              <w:rPr>
                <w:rFonts w:eastAsia="Calibri"/>
                <w:sz w:val="22"/>
                <w:szCs w:val="22"/>
                <w:lang w:val="en-US"/>
              </w:rPr>
              <w:fldChar w:fldCharType="begin">
                <w:fldData xml:space="preserve">PEVuZE5vdGU+PENpdGU+PEF1dGhvcj5BYmR1bGxhaDwvQXV0aG9yPjxZZWFyPjIwMTQ8L1llYXI+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</w:fldData>
              </w:fldChar>
            </w:r>
            <w:r w:rsidR="00DA30A2">
              <w:rPr>
                <w:rFonts w:eastAsia="Calibri"/>
                <w:sz w:val="22"/>
                <w:szCs w:val="22"/>
                <w:lang w:val="en-US"/>
              </w:rPr>
              <w:instrText xml:space="preserve"> ADDIN EN.CITE.DATA </w:instrText>
            </w:r>
            <w:r w:rsidR="00DA30A2">
              <w:rPr>
                <w:rFonts w:eastAsia="Calibri"/>
                <w:sz w:val="22"/>
                <w:szCs w:val="22"/>
                <w:lang w:val="en-US"/>
              </w:rPr>
            </w:r>
            <w:r w:rsidR="00DA30A2">
              <w:rPr>
                <w:rFonts w:eastAsia="Calibri"/>
                <w:sz w:val="22"/>
                <w:szCs w:val="22"/>
                <w:lang w:val="en-US"/>
              </w:rPr>
              <w:fldChar w:fldCharType="end"/>
            </w:r>
            <w:r w:rsidR="009575EC" w:rsidRPr="00100296">
              <w:rPr>
                <w:rFonts w:eastAsia="Calibri"/>
                <w:sz w:val="22"/>
                <w:szCs w:val="22"/>
                <w:lang w:val="en-US"/>
              </w:rPr>
            </w:r>
            <w:r w:rsidR="009575EC" w:rsidRPr="00100296">
              <w:rPr>
                <w:rFonts w:eastAsia="Calibri"/>
                <w:sz w:val="22"/>
                <w:szCs w:val="22"/>
                <w:lang w:val="en-US"/>
              </w:rPr>
              <w:fldChar w:fldCharType="separate"/>
            </w:r>
            <w:r w:rsidR="00DA30A2">
              <w:rPr>
                <w:rFonts w:eastAsia="Calibri"/>
                <w:noProof/>
                <w:sz w:val="22"/>
                <w:szCs w:val="22"/>
                <w:lang w:val="en-US"/>
              </w:rPr>
              <w:t>[22]</w:t>
            </w:r>
            <w:r w:rsidR="009575EC" w:rsidRPr="00100296">
              <w:rPr>
                <w:rFonts w:eastAsia="Calibri"/>
                <w:sz w:val="22"/>
                <w:szCs w:val="22"/>
                <w:lang w:val="en-US"/>
              </w:rPr>
              <w:fldChar w:fldCharType="end"/>
            </w:r>
            <w:r w:rsidR="009575EC" w:rsidRPr="00100296">
              <w:rPr>
                <w:rFonts w:eastAsia="Calibri"/>
                <w:sz w:val="22"/>
                <w:szCs w:val="22"/>
                <w:lang w:val="en-US"/>
              </w:rPr>
              <w:t xml:space="preserve"> – 9</w:t>
            </w:r>
          </w:p>
          <w:p w14:paraId="0EC2D1CB" w14:textId="77777777" w:rsidR="009575EC" w:rsidRPr="00100296" w:rsidRDefault="00EB4B46" w:rsidP="00100296">
            <w:pPr>
              <w:spacing w:before="120" w:line="240" w:lineRule="auto"/>
              <w:rPr>
                <w:rFonts w:eastAsia="Calibri"/>
                <w:sz w:val="22"/>
                <w:szCs w:val="22"/>
                <w:lang w:val="en-US"/>
              </w:rPr>
            </w:pPr>
            <w:r w:rsidRPr="00100296">
              <w:rPr>
                <w:rFonts w:eastAsia="Calibri"/>
                <w:sz w:val="22"/>
                <w:szCs w:val="22"/>
                <w:lang w:val="en-US"/>
              </w:rPr>
              <w:t xml:space="preserve">Flodgren </w:t>
            </w:r>
            <w:r w:rsidR="009575EC" w:rsidRPr="00100296">
              <w:rPr>
                <w:rFonts w:eastAsia="Calibri"/>
                <w:sz w:val="22"/>
                <w:szCs w:val="22"/>
                <w:lang w:val="en-US"/>
              </w:rPr>
              <w:fldChar w:fldCharType="begin">
                <w:fldData xml:space="preserve">PEVuZE5vdGU+PENpdGU+PEF1dGhvcj5GbG9kZ3JlbjwvQXV0aG9yPjxZZWFyPjIwMTE8L1llYXI+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=
</w:fldData>
              </w:fldChar>
            </w:r>
            <w:r w:rsidR="00DA30A2">
              <w:rPr>
                <w:rFonts w:eastAsia="Calibri"/>
                <w:sz w:val="22"/>
                <w:szCs w:val="22"/>
                <w:lang w:val="en-US"/>
              </w:rPr>
              <w:instrText xml:space="preserve"> ADDIN EN.CITE </w:instrText>
            </w:r>
            <w:r w:rsidR="00DA30A2">
              <w:rPr>
                <w:rFonts w:eastAsia="Calibri"/>
                <w:sz w:val="22"/>
                <w:szCs w:val="22"/>
                <w:lang w:val="en-US"/>
              </w:rPr>
              <w:fldChar w:fldCharType="begin">
                <w:fldData xml:space="preserve">PEVuZE5vdGU+PENpdGU+PEF1dGhvcj5GbG9kZ3JlbjwvQXV0aG9yPjxZZWFyPjIwMTE8L1llYXI+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=
</w:fldData>
              </w:fldChar>
            </w:r>
            <w:r w:rsidR="00DA30A2">
              <w:rPr>
                <w:rFonts w:eastAsia="Calibri"/>
                <w:sz w:val="22"/>
                <w:szCs w:val="22"/>
                <w:lang w:val="en-US"/>
              </w:rPr>
              <w:instrText xml:space="preserve"> ADDIN EN.CITE.DATA </w:instrText>
            </w:r>
            <w:r w:rsidR="00DA30A2">
              <w:rPr>
                <w:rFonts w:eastAsia="Calibri"/>
                <w:sz w:val="22"/>
                <w:szCs w:val="22"/>
                <w:lang w:val="en-US"/>
              </w:rPr>
            </w:r>
            <w:r w:rsidR="00DA30A2">
              <w:rPr>
                <w:rFonts w:eastAsia="Calibri"/>
                <w:sz w:val="22"/>
                <w:szCs w:val="22"/>
                <w:lang w:val="en-US"/>
              </w:rPr>
              <w:fldChar w:fldCharType="end"/>
            </w:r>
            <w:r w:rsidR="009575EC" w:rsidRPr="00100296">
              <w:rPr>
                <w:rFonts w:eastAsia="Calibri"/>
                <w:sz w:val="22"/>
                <w:szCs w:val="22"/>
                <w:lang w:val="en-US"/>
              </w:rPr>
            </w:r>
            <w:r w:rsidR="009575EC" w:rsidRPr="00100296">
              <w:rPr>
                <w:rFonts w:eastAsia="Calibri"/>
                <w:sz w:val="22"/>
                <w:szCs w:val="22"/>
                <w:lang w:val="en-US"/>
              </w:rPr>
              <w:fldChar w:fldCharType="separate"/>
            </w:r>
            <w:r w:rsidR="00DA30A2">
              <w:rPr>
                <w:rFonts w:eastAsia="Calibri"/>
                <w:noProof/>
                <w:sz w:val="22"/>
                <w:szCs w:val="22"/>
                <w:lang w:val="en-US"/>
              </w:rPr>
              <w:t>[28]</w:t>
            </w:r>
            <w:r w:rsidR="009575EC" w:rsidRPr="00100296">
              <w:rPr>
                <w:rFonts w:eastAsia="Calibri"/>
                <w:sz w:val="22"/>
                <w:szCs w:val="22"/>
                <w:lang w:val="en-US"/>
              </w:rPr>
              <w:fldChar w:fldCharType="end"/>
            </w:r>
            <w:r w:rsidR="009575EC" w:rsidRPr="00100296">
              <w:rPr>
                <w:rFonts w:eastAsia="Calibri"/>
                <w:sz w:val="22"/>
                <w:szCs w:val="22"/>
                <w:lang w:val="en-US"/>
              </w:rPr>
              <w:t xml:space="preserve"> – 10</w:t>
            </w:r>
          </w:p>
          <w:p w14:paraId="62F70CE5" w14:textId="77777777" w:rsidR="009575EC" w:rsidRPr="00100296" w:rsidRDefault="00EB4B46" w:rsidP="00F11D56">
            <w:pPr>
              <w:spacing w:before="120" w:line="240" w:lineRule="auto"/>
              <w:rPr>
                <w:rFonts w:eastAsia="Calibri"/>
                <w:sz w:val="22"/>
                <w:szCs w:val="22"/>
                <w:lang w:val="en-US"/>
              </w:rPr>
            </w:pPr>
            <w:r w:rsidRPr="00100296">
              <w:rPr>
                <w:rFonts w:eastAsia="Calibri"/>
                <w:sz w:val="22"/>
                <w:szCs w:val="22"/>
                <w:lang w:val="en-US"/>
              </w:rPr>
              <w:t xml:space="preserve">McCormack </w:t>
            </w:r>
            <w:r w:rsidR="009575EC" w:rsidRPr="00100296">
              <w:rPr>
                <w:rFonts w:eastAsia="Calibri"/>
                <w:sz w:val="22"/>
                <w:szCs w:val="22"/>
                <w:lang w:val="en-US"/>
              </w:rPr>
              <w:fldChar w:fldCharType="begin">
                <w:fldData xml:space="preserve">PEVuZE5vdGU+PENpdGU+PEF1dGhvcj5NY0Nvcm1hY2s8L0F1dGhvcj48WWVhcj4yMDEzPC9ZZWFy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=
</w:fldData>
              </w:fldChar>
            </w:r>
            <w:r w:rsidR="00F11D56">
              <w:rPr>
                <w:rFonts w:eastAsia="Calibri"/>
                <w:sz w:val="22"/>
                <w:szCs w:val="22"/>
                <w:lang w:val="en-US"/>
              </w:rPr>
              <w:instrText xml:space="preserve"> ADDIN EN.CITE </w:instrText>
            </w:r>
            <w:r w:rsidR="00F11D56">
              <w:rPr>
                <w:rFonts w:eastAsia="Calibri"/>
                <w:sz w:val="22"/>
                <w:szCs w:val="22"/>
                <w:lang w:val="en-US"/>
              </w:rPr>
              <w:fldChar w:fldCharType="begin">
                <w:fldData xml:space="preserve">PEVuZE5vdGU+PENpdGU+PEF1dGhvcj5NY0Nvcm1hY2s8L0F1dGhvcj48WWVhcj4yMDEzPC9ZZWFy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=
</w:fldData>
              </w:fldChar>
            </w:r>
            <w:r w:rsidR="00F11D56">
              <w:rPr>
                <w:rFonts w:eastAsia="Calibri"/>
                <w:sz w:val="22"/>
                <w:szCs w:val="22"/>
                <w:lang w:val="en-US"/>
              </w:rPr>
              <w:instrText xml:space="preserve"> ADDIN EN.CITE.DATA </w:instrText>
            </w:r>
            <w:r w:rsidR="00F11D56">
              <w:rPr>
                <w:rFonts w:eastAsia="Calibri"/>
                <w:sz w:val="22"/>
                <w:szCs w:val="22"/>
                <w:lang w:val="en-US"/>
              </w:rPr>
            </w:r>
            <w:r w:rsidR="00F11D56">
              <w:rPr>
                <w:rFonts w:eastAsia="Calibri"/>
                <w:sz w:val="22"/>
                <w:szCs w:val="22"/>
                <w:lang w:val="en-US"/>
              </w:rPr>
              <w:fldChar w:fldCharType="end"/>
            </w:r>
            <w:r w:rsidR="009575EC" w:rsidRPr="00100296">
              <w:rPr>
                <w:rFonts w:eastAsia="Calibri"/>
                <w:sz w:val="22"/>
                <w:szCs w:val="22"/>
                <w:lang w:val="en-US"/>
              </w:rPr>
            </w:r>
            <w:r w:rsidR="009575EC" w:rsidRPr="00100296">
              <w:rPr>
                <w:rFonts w:eastAsia="Calibri"/>
                <w:sz w:val="22"/>
                <w:szCs w:val="22"/>
                <w:lang w:val="en-US"/>
              </w:rPr>
              <w:fldChar w:fldCharType="separate"/>
            </w:r>
            <w:r w:rsidR="00DA30A2">
              <w:rPr>
                <w:rFonts w:eastAsia="Calibri"/>
                <w:noProof/>
                <w:sz w:val="22"/>
                <w:szCs w:val="22"/>
                <w:lang w:val="en-US"/>
              </w:rPr>
              <w:t>[39]</w:t>
            </w:r>
            <w:r w:rsidR="009575EC" w:rsidRPr="00100296">
              <w:rPr>
                <w:rFonts w:eastAsia="Calibri"/>
                <w:sz w:val="22"/>
                <w:szCs w:val="22"/>
                <w:lang w:val="en-US"/>
              </w:rPr>
              <w:fldChar w:fldCharType="end"/>
            </w:r>
            <w:r w:rsidR="009575EC" w:rsidRPr="00100296">
              <w:rPr>
                <w:rFonts w:eastAsia="Calibri"/>
                <w:sz w:val="22"/>
                <w:szCs w:val="22"/>
                <w:lang w:val="en-US"/>
              </w:rPr>
              <w:t xml:space="preserve"> – 2</w:t>
            </w:r>
          </w:p>
        </w:tc>
        <w:tc>
          <w:tcPr>
            <w:tcW w:w="7380" w:type="dxa"/>
            <w:shd w:val="clear" w:color="auto" w:fill="auto"/>
          </w:tcPr>
          <w:p w14:paraId="3AB69737" w14:textId="77777777" w:rsidR="009575EC" w:rsidRPr="00100296" w:rsidRDefault="009575EC" w:rsidP="00F11D56">
            <w:pPr>
              <w:spacing w:before="120" w:line="240" w:lineRule="auto"/>
              <w:rPr>
                <w:rFonts w:eastAsia="Calibri"/>
                <w:sz w:val="22"/>
                <w:szCs w:val="22"/>
                <w:lang w:val="en-US"/>
              </w:rPr>
            </w:pPr>
            <w:r w:rsidRPr="00100296">
              <w:rPr>
                <w:rFonts w:eastAsia="Calibri"/>
                <w:sz w:val="22"/>
                <w:szCs w:val="22"/>
                <w:lang w:val="en-US"/>
              </w:rPr>
              <w:t xml:space="preserve">Only one study, with low risk of bias, compared a multifaceted intervention with mentoring to the same kind of intervention without mentoring (i.e. educational meetings combined with educational materials, and audit and feedback). This study showed mixed effects for practitioners’ behavior, with one outcome improving and others showing no difference </w:t>
            </w:r>
            <w:r w:rsidRPr="00100296">
              <w:rPr>
                <w:rFonts w:eastAsia="Calibri"/>
                <w:sz w:val="22"/>
                <w:szCs w:val="22"/>
                <w:lang w:val="en-US"/>
              </w:rPr>
              <w:fldChar w:fldCharType="begin">
                <w:fldData xml:space="preserve">PEVuZE5vdGU+PENpdGU+PEF1dGhvcj5BYmR1bGxhaDwvQXV0aG9yPjxZZWFyPjIwMTQ8L1llYXI+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</w:fldData>
              </w:fldChar>
            </w:r>
            <w:r w:rsidR="00DA30A2">
              <w:rPr>
                <w:rFonts w:eastAsia="Calibri"/>
                <w:sz w:val="22"/>
                <w:szCs w:val="22"/>
                <w:lang w:val="en-US"/>
              </w:rPr>
              <w:instrText xml:space="preserve"> ADDIN EN.CITE </w:instrText>
            </w:r>
            <w:r w:rsidR="00DA30A2">
              <w:rPr>
                <w:rFonts w:eastAsia="Calibri"/>
                <w:sz w:val="22"/>
                <w:szCs w:val="22"/>
                <w:lang w:val="en-US"/>
              </w:rPr>
              <w:fldChar w:fldCharType="begin">
                <w:fldData xml:space="preserve">PEVuZE5vdGU+PENpdGU+PEF1dGhvcj5BYmR1bGxhaDwvQXV0aG9yPjxZZWFyPjIwMTQ8L1llYXI+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</w:fldData>
              </w:fldChar>
            </w:r>
            <w:r w:rsidR="00DA30A2">
              <w:rPr>
                <w:rFonts w:eastAsia="Calibri"/>
                <w:sz w:val="22"/>
                <w:szCs w:val="22"/>
                <w:lang w:val="en-US"/>
              </w:rPr>
              <w:instrText xml:space="preserve"> ADDIN EN.CITE.DATA </w:instrText>
            </w:r>
            <w:r w:rsidR="00DA30A2">
              <w:rPr>
                <w:rFonts w:eastAsia="Calibri"/>
                <w:sz w:val="22"/>
                <w:szCs w:val="22"/>
                <w:lang w:val="en-US"/>
              </w:rPr>
            </w:r>
            <w:r w:rsidR="00DA30A2">
              <w:rPr>
                <w:rFonts w:eastAsia="Calibri"/>
                <w:sz w:val="22"/>
                <w:szCs w:val="22"/>
                <w:lang w:val="en-US"/>
              </w:rPr>
              <w:fldChar w:fldCharType="end"/>
            </w:r>
            <w:r w:rsidRPr="00100296">
              <w:rPr>
                <w:rFonts w:eastAsia="Calibri"/>
                <w:sz w:val="22"/>
                <w:szCs w:val="22"/>
                <w:lang w:val="en-US"/>
              </w:rPr>
            </w:r>
            <w:r w:rsidRPr="00100296">
              <w:rPr>
                <w:rFonts w:eastAsia="Calibri"/>
                <w:sz w:val="22"/>
                <w:szCs w:val="22"/>
                <w:lang w:val="en-US"/>
              </w:rPr>
              <w:fldChar w:fldCharType="separate"/>
            </w:r>
            <w:r w:rsidR="00DA30A2">
              <w:rPr>
                <w:rFonts w:eastAsia="Calibri"/>
                <w:noProof/>
                <w:sz w:val="22"/>
                <w:szCs w:val="22"/>
                <w:lang w:val="en-US"/>
              </w:rPr>
              <w:t>[22]</w:t>
            </w:r>
            <w:r w:rsidRPr="00100296">
              <w:rPr>
                <w:rFonts w:eastAsia="Calibri"/>
                <w:sz w:val="22"/>
                <w:szCs w:val="22"/>
                <w:lang w:val="en-US"/>
              </w:rPr>
              <w:fldChar w:fldCharType="end"/>
            </w:r>
            <w:r w:rsidRPr="00100296">
              <w:rPr>
                <w:rFonts w:eastAsia="Calibri"/>
                <w:sz w:val="22"/>
                <w:szCs w:val="22"/>
                <w:lang w:val="en-US"/>
              </w:rPr>
              <w:t xml:space="preserve">.  Opinion leaders alone or in combination with other interventions may successfully promote evidence-based practice, but effectiveness varies both within and between studies </w:t>
            </w:r>
            <w:r w:rsidRPr="00100296">
              <w:rPr>
                <w:rFonts w:eastAsia="Calibri"/>
                <w:sz w:val="22"/>
                <w:szCs w:val="22"/>
                <w:lang w:val="en-US"/>
              </w:rPr>
              <w:fldChar w:fldCharType="begin">
                <w:fldData xml:space="preserve">PEVuZE5vdGU+PENpdGU+PEF1dGhvcj5GbG9kZ3JlbjwvQXV0aG9yPjxZZWFyPjIwMTE8L1llYXI+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=
</w:fldData>
              </w:fldChar>
            </w:r>
            <w:r w:rsidR="00DA30A2">
              <w:rPr>
                <w:rFonts w:eastAsia="Calibri"/>
                <w:sz w:val="22"/>
                <w:szCs w:val="22"/>
                <w:lang w:val="en-US"/>
              </w:rPr>
              <w:instrText xml:space="preserve"> ADDIN EN.CITE </w:instrText>
            </w:r>
            <w:r w:rsidR="00DA30A2">
              <w:rPr>
                <w:rFonts w:eastAsia="Calibri"/>
                <w:sz w:val="22"/>
                <w:szCs w:val="22"/>
                <w:lang w:val="en-US"/>
              </w:rPr>
              <w:fldChar w:fldCharType="begin">
                <w:fldData xml:space="preserve">PEVuZE5vdGU+PENpdGU+PEF1dGhvcj5GbG9kZ3JlbjwvQXV0aG9yPjxZZWFyPjIwMTE8L1llYXI+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=
</w:fldData>
              </w:fldChar>
            </w:r>
            <w:r w:rsidR="00DA30A2">
              <w:rPr>
                <w:rFonts w:eastAsia="Calibri"/>
                <w:sz w:val="22"/>
                <w:szCs w:val="22"/>
                <w:lang w:val="en-US"/>
              </w:rPr>
              <w:instrText xml:space="preserve"> ADDIN EN.CITE.DATA </w:instrText>
            </w:r>
            <w:r w:rsidR="00DA30A2">
              <w:rPr>
                <w:rFonts w:eastAsia="Calibri"/>
                <w:sz w:val="22"/>
                <w:szCs w:val="22"/>
                <w:lang w:val="en-US"/>
              </w:rPr>
            </w:r>
            <w:r w:rsidR="00DA30A2">
              <w:rPr>
                <w:rFonts w:eastAsia="Calibri"/>
                <w:sz w:val="22"/>
                <w:szCs w:val="22"/>
                <w:lang w:val="en-US"/>
              </w:rPr>
              <w:fldChar w:fldCharType="end"/>
            </w:r>
            <w:r w:rsidRPr="00100296">
              <w:rPr>
                <w:rFonts w:eastAsia="Calibri"/>
                <w:sz w:val="22"/>
                <w:szCs w:val="22"/>
                <w:lang w:val="en-US"/>
              </w:rPr>
            </w:r>
            <w:r w:rsidRPr="00100296">
              <w:rPr>
                <w:rFonts w:eastAsia="Calibri"/>
                <w:sz w:val="22"/>
                <w:szCs w:val="22"/>
                <w:lang w:val="en-US"/>
              </w:rPr>
              <w:fldChar w:fldCharType="separate"/>
            </w:r>
            <w:r w:rsidR="00DA30A2">
              <w:rPr>
                <w:rFonts w:eastAsia="Calibri"/>
                <w:noProof/>
                <w:sz w:val="22"/>
                <w:szCs w:val="22"/>
                <w:lang w:val="en-US"/>
              </w:rPr>
              <w:t>[28]</w:t>
            </w:r>
            <w:r w:rsidRPr="00100296">
              <w:rPr>
                <w:rFonts w:eastAsia="Calibri"/>
                <w:sz w:val="22"/>
                <w:szCs w:val="22"/>
                <w:lang w:val="en-US"/>
              </w:rPr>
              <w:fldChar w:fldCharType="end"/>
            </w:r>
            <w:r w:rsidRPr="00100296">
              <w:rPr>
                <w:rFonts w:eastAsia="Calibri"/>
                <w:sz w:val="22"/>
                <w:szCs w:val="22"/>
                <w:lang w:val="en-US"/>
              </w:rPr>
              <w:t xml:space="preserve">. Overall, across all 18 studies the median adjusted risk difference was +0.12 representing a 12% absolute increase in compliance in the intervention group </w:t>
            </w:r>
            <w:r w:rsidRPr="00100296">
              <w:rPr>
                <w:rFonts w:eastAsia="Calibri"/>
                <w:sz w:val="22"/>
                <w:szCs w:val="22"/>
                <w:lang w:val="en-US"/>
              </w:rPr>
              <w:fldChar w:fldCharType="begin">
                <w:fldData xml:space="preserve">PEVuZE5vdGU+PENpdGU+PEF1dGhvcj5GbG9kZ3JlbjwvQXV0aG9yPjxZZWFyPjIwMTE8L1llYXI+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=
</w:fldData>
              </w:fldChar>
            </w:r>
            <w:r w:rsidR="00DA30A2">
              <w:rPr>
                <w:rFonts w:eastAsia="Calibri"/>
                <w:sz w:val="22"/>
                <w:szCs w:val="22"/>
                <w:lang w:val="en-US"/>
              </w:rPr>
              <w:instrText xml:space="preserve"> ADDIN EN.CITE </w:instrText>
            </w:r>
            <w:r w:rsidR="00DA30A2">
              <w:rPr>
                <w:rFonts w:eastAsia="Calibri"/>
                <w:sz w:val="22"/>
                <w:szCs w:val="22"/>
                <w:lang w:val="en-US"/>
              </w:rPr>
              <w:fldChar w:fldCharType="begin">
                <w:fldData xml:space="preserve">PEVuZE5vdGU+PENpdGU+PEF1dGhvcj5GbG9kZ3JlbjwvQXV0aG9yPjxZZWFyPjIwMTE8L1llYXI+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=
</w:fldData>
              </w:fldChar>
            </w:r>
            <w:r w:rsidR="00DA30A2">
              <w:rPr>
                <w:rFonts w:eastAsia="Calibri"/>
                <w:sz w:val="22"/>
                <w:szCs w:val="22"/>
                <w:lang w:val="en-US"/>
              </w:rPr>
              <w:instrText xml:space="preserve"> ADDIN EN.CITE.DATA </w:instrText>
            </w:r>
            <w:r w:rsidR="00DA30A2">
              <w:rPr>
                <w:rFonts w:eastAsia="Calibri"/>
                <w:sz w:val="22"/>
                <w:szCs w:val="22"/>
                <w:lang w:val="en-US"/>
              </w:rPr>
            </w:r>
            <w:r w:rsidR="00DA30A2">
              <w:rPr>
                <w:rFonts w:eastAsia="Calibri"/>
                <w:sz w:val="22"/>
                <w:szCs w:val="22"/>
                <w:lang w:val="en-US"/>
              </w:rPr>
              <w:fldChar w:fldCharType="end"/>
            </w:r>
            <w:r w:rsidRPr="00100296">
              <w:rPr>
                <w:rFonts w:eastAsia="Calibri"/>
                <w:sz w:val="22"/>
                <w:szCs w:val="22"/>
                <w:lang w:val="en-US"/>
              </w:rPr>
            </w:r>
            <w:r w:rsidRPr="00100296">
              <w:rPr>
                <w:rFonts w:eastAsia="Calibri"/>
                <w:sz w:val="22"/>
                <w:szCs w:val="22"/>
                <w:lang w:val="en-US"/>
              </w:rPr>
              <w:fldChar w:fldCharType="separate"/>
            </w:r>
            <w:r w:rsidR="00DA30A2">
              <w:rPr>
                <w:rFonts w:eastAsia="Calibri"/>
                <w:noProof/>
                <w:sz w:val="22"/>
                <w:szCs w:val="22"/>
                <w:lang w:val="en-US"/>
              </w:rPr>
              <w:t>[28]</w:t>
            </w:r>
            <w:r w:rsidRPr="00100296">
              <w:rPr>
                <w:rFonts w:eastAsia="Calibri"/>
                <w:sz w:val="22"/>
                <w:szCs w:val="22"/>
                <w:lang w:val="en-US"/>
              </w:rPr>
              <w:fldChar w:fldCharType="end"/>
            </w:r>
            <w:r w:rsidRPr="00100296">
              <w:rPr>
                <w:rFonts w:eastAsia="Calibri"/>
                <w:sz w:val="22"/>
                <w:szCs w:val="22"/>
                <w:lang w:val="en-US"/>
              </w:rPr>
              <w:t xml:space="preserve">. A low quality systematic review suggested that change agents who are adequately supported and resourced (context) and who model the roles and practices they espouse (mechanism), have greater potential to achieve evidence-informed healthcare (outcome) </w:t>
            </w:r>
            <w:r w:rsidRPr="00100296">
              <w:rPr>
                <w:rFonts w:eastAsia="Calibri"/>
                <w:sz w:val="22"/>
                <w:szCs w:val="22"/>
                <w:lang w:val="en-US"/>
              </w:rPr>
              <w:fldChar w:fldCharType="begin">
                <w:fldData xml:space="preserve">PEVuZE5vdGU+PENpdGU+PEF1dGhvcj5NY0Nvcm1hY2s8L0F1dGhvcj48WWVhcj4yMDEzPC9ZZWFy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=
</w:fldData>
              </w:fldChar>
            </w:r>
            <w:r w:rsidR="00F11D56">
              <w:rPr>
                <w:rFonts w:eastAsia="Calibri"/>
                <w:sz w:val="22"/>
                <w:szCs w:val="22"/>
                <w:lang w:val="en-US"/>
              </w:rPr>
              <w:instrText xml:space="preserve"> ADDIN EN.CITE </w:instrText>
            </w:r>
            <w:r w:rsidR="00F11D56">
              <w:rPr>
                <w:rFonts w:eastAsia="Calibri"/>
                <w:sz w:val="22"/>
                <w:szCs w:val="22"/>
                <w:lang w:val="en-US"/>
              </w:rPr>
              <w:fldChar w:fldCharType="begin">
                <w:fldData xml:space="preserve">PEVuZE5vdGU+PENpdGU+PEF1dGhvcj5NY0Nvcm1hY2s8L0F1dGhvcj48WWVhcj4yMDEzPC9ZZWFy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=
</w:fldData>
              </w:fldChar>
            </w:r>
            <w:r w:rsidR="00F11D56">
              <w:rPr>
                <w:rFonts w:eastAsia="Calibri"/>
                <w:sz w:val="22"/>
                <w:szCs w:val="22"/>
                <w:lang w:val="en-US"/>
              </w:rPr>
              <w:instrText xml:space="preserve"> ADDIN EN.CITE.DATA </w:instrText>
            </w:r>
            <w:r w:rsidR="00F11D56">
              <w:rPr>
                <w:rFonts w:eastAsia="Calibri"/>
                <w:sz w:val="22"/>
                <w:szCs w:val="22"/>
                <w:lang w:val="en-US"/>
              </w:rPr>
            </w:r>
            <w:r w:rsidR="00F11D56">
              <w:rPr>
                <w:rFonts w:eastAsia="Calibri"/>
                <w:sz w:val="22"/>
                <w:szCs w:val="22"/>
                <w:lang w:val="en-US"/>
              </w:rPr>
              <w:fldChar w:fldCharType="end"/>
            </w:r>
            <w:r w:rsidRPr="00100296">
              <w:rPr>
                <w:rFonts w:eastAsia="Calibri"/>
                <w:sz w:val="22"/>
                <w:szCs w:val="22"/>
                <w:lang w:val="en-US"/>
              </w:rPr>
            </w:r>
            <w:r w:rsidRPr="00100296">
              <w:rPr>
                <w:rFonts w:eastAsia="Calibri"/>
                <w:sz w:val="22"/>
                <w:szCs w:val="22"/>
                <w:lang w:val="en-US"/>
              </w:rPr>
              <w:fldChar w:fldCharType="separate"/>
            </w:r>
            <w:r w:rsidR="00DA30A2">
              <w:rPr>
                <w:rFonts w:eastAsia="Calibri"/>
                <w:noProof/>
                <w:sz w:val="22"/>
                <w:szCs w:val="22"/>
                <w:lang w:val="en-US"/>
              </w:rPr>
              <w:t>[39]</w:t>
            </w:r>
            <w:r w:rsidRPr="00100296">
              <w:rPr>
                <w:rFonts w:eastAsia="Calibri"/>
                <w:sz w:val="22"/>
                <w:szCs w:val="22"/>
                <w:lang w:val="en-US"/>
              </w:rPr>
              <w:fldChar w:fldCharType="end"/>
            </w:r>
            <w:r w:rsidRPr="00100296">
              <w:rPr>
                <w:rFonts w:eastAsia="Calibri"/>
                <w:sz w:val="22"/>
                <w:szCs w:val="22"/>
                <w:lang w:val="en-US"/>
              </w:rPr>
              <w:t>.</w:t>
            </w:r>
            <w:r w:rsidR="00100296">
              <w:rPr>
                <w:rFonts w:eastAsia="Calibri"/>
                <w:sz w:val="22"/>
                <w:szCs w:val="22"/>
                <w:lang w:val="en-US"/>
              </w:rPr>
              <w:br/>
            </w:r>
          </w:p>
        </w:tc>
      </w:tr>
      <w:tr w:rsidR="00570ADD" w:rsidRPr="00100296" w14:paraId="54EE54C9" w14:textId="77777777" w:rsidTr="00DB5343">
        <w:tc>
          <w:tcPr>
            <w:tcW w:w="2808" w:type="dxa"/>
            <w:shd w:val="clear" w:color="auto" w:fill="auto"/>
          </w:tcPr>
          <w:p w14:paraId="2336D28A"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lastRenderedPageBreak/>
              <w:t>Toolkits, which include multiple resources (KT tools and strategies) for educating and/or facilitating behavior change.</w:t>
            </w:r>
          </w:p>
          <w:p w14:paraId="0937CA8F" w14:textId="77777777" w:rsidR="009575EC" w:rsidRPr="00100296" w:rsidRDefault="009575EC" w:rsidP="00100296">
            <w:pPr>
              <w:spacing w:before="120" w:line="240" w:lineRule="auto"/>
              <w:rPr>
                <w:rFonts w:eastAsia="Calibri"/>
                <w:sz w:val="22"/>
                <w:szCs w:val="22"/>
                <w:lang w:val="en-US"/>
              </w:rPr>
            </w:pPr>
            <w:r w:rsidRPr="00100296">
              <w:rPr>
                <w:rFonts w:eastAsia="Calibri"/>
                <w:sz w:val="22"/>
                <w:szCs w:val="22"/>
                <w:lang w:val="en-US"/>
              </w:rPr>
              <w:t>Toolkits embedded in a multi-strategy intervention.</w:t>
            </w:r>
          </w:p>
          <w:p w14:paraId="3C627BEF" w14:textId="77777777" w:rsidR="009575EC" w:rsidRPr="00100296" w:rsidRDefault="009575EC" w:rsidP="00100296">
            <w:pPr>
              <w:spacing w:before="120" w:line="240" w:lineRule="auto"/>
              <w:rPr>
                <w:rFonts w:eastAsia="Calibri"/>
                <w:sz w:val="22"/>
                <w:szCs w:val="22"/>
                <w:lang w:val="en-US"/>
              </w:rPr>
            </w:pPr>
          </w:p>
        </w:tc>
        <w:tc>
          <w:tcPr>
            <w:tcW w:w="1350" w:type="dxa"/>
            <w:shd w:val="clear" w:color="auto" w:fill="auto"/>
          </w:tcPr>
          <w:p w14:paraId="29394B34" w14:textId="489F40C4" w:rsidR="009575EC" w:rsidRPr="00100296" w:rsidRDefault="0087050E" w:rsidP="00100296">
            <w:pPr>
              <w:spacing w:before="120" w:line="240" w:lineRule="auto"/>
              <w:rPr>
                <w:rFonts w:eastAsia="Calibri"/>
                <w:sz w:val="22"/>
                <w:szCs w:val="22"/>
                <w:lang w:val="en-US"/>
              </w:rPr>
            </w:pPr>
            <w:r>
              <w:rPr>
                <w:rFonts w:eastAsia="Calibri"/>
                <w:sz w:val="22"/>
                <w:szCs w:val="22"/>
                <w:lang w:val="en-US"/>
              </w:rPr>
              <w:t>Climate</w:t>
            </w:r>
            <w:r w:rsidR="009575EC" w:rsidRPr="00100296">
              <w:rPr>
                <w:rFonts w:eastAsia="Calibri"/>
                <w:sz w:val="22"/>
                <w:szCs w:val="22"/>
                <w:lang w:val="en-US"/>
              </w:rPr>
              <w:t>, Push Efforts, Pull Efforts</w:t>
            </w:r>
          </w:p>
        </w:tc>
        <w:tc>
          <w:tcPr>
            <w:tcW w:w="2520" w:type="dxa"/>
            <w:shd w:val="clear" w:color="auto" w:fill="auto"/>
          </w:tcPr>
          <w:p w14:paraId="1606D964" w14:textId="0D0EF621" w:rsidR="009575EC" w:rsidRPr="00100296" w:rsidRDefault="00EB4B46" w:rsidP="00792768">
            <w:pPr>
              <w:spacing w:before="120" w:line="240" w:lineRule="auto"/>
              <w:rPr>
                <w:rFonts w:eastAsia="Calibri"/>
                <w:sz w:val="22"/>
                <w:szCs w:val="22"/>
                <w:lang w:val="en-US"/>
              </w:rPr>
            </w:pPr>
            <w:r w:rsidRPr="00100296">
              <w:rPr>
                <w:rFonts w:eastAsia="Calibri"/>
                <w:sz w:val="22"/>
                <w:szCs w:val="22"/>
                <w:lang w:val="en-US"/>
              </w:rPr>
              <w:t xml:space="preserve">Yamada </w:t>
            </w:r>
            <w:r w:rsidR="009575EC" w:rsidRPr="00100296">
              <w:rPr>
                <w:rFonts w:eastAsia="Calibri"/>
                <w:sz w:val="22"/>
                <w:szCs w:val="22"/>
                <w:lang w:val="en-US"/>
              </w:rPr>
              <w:fldChar w:fldCharType="begin"/>
            </w:r>
            <w:r w:rsidR="00792768">
              <w:rPr>
                <w:rFonts w:eastAsia="Calibri"/>
                <w:sz w:val="22"/>
                <w:szCs w:val="22"/>
                <w:lang w:val="en-US"/>
              </w:rPr>
              <w:instrText xml:space="preserve"> ADDIN EN.CITE &lt;EndNote&gt;&lt;Cite&gt;&lt;Author&gt;Yamada&lt;/Author&gt;&lt;Year&gt;2015&lt;/Year&gt;&lt;RecNum&gt;182&lt;/RecNum&gt;&lt;DisplayText&gt;[47]&lt;/DisplayText&gt;&lt;record&gt;&lt;rec-number&gt;182&lt;/rec-number&gt;&lt;foreign-keys&gt;&lt;key app="EN" db-id="0t9afx0an9s299es9aevdas8x9frre2adptf" timestamp="1431113647"&gt;182&lt;/key&gt;&lt;/foreign-keys&gt;&lt;ref-type name="Journal Article"&gt;17&lt;/ref-type&gt;&lt;contributors&gt;&lt;authors&gt;&lt;author&gt;Yamada, J.&lt;/author&gt;&lt;author&gt;Shorkey, A.&lt;/author&gt;&lt;author&gt;Barwick, M.&lt;/author&gt;&lt;author&gt;Widger, K.&lt;/author&gt;&lt;author&gt;Stevens, B. J.&lt;/author&gt;&lt;/authors&gt;&lt;/contributors&gt;&lt;auth-address&gt;The Hospital for Sick Children, Toronto, Ontario, Canada.&amp;#xD;The Hospital for Sick Children, University of Toronto, Toronto, Ontario, Canada.&lt;/auth-address&gt;&lt;titles&gt;&lt;title&gt;The effectiveness of toolkits as knowledge translation strategies for integrating evidence into clinical care: a systematic review&lt;/title&gt;&lt;secondary-title&gt;BMJ Open&lt;/secondary-title&gt;&lt;alt-title&gt;BMJ open&lt;/alt-title&gt;&lt;/titles&gt;&lt;periodical&gt;&lt;full-title&gt;BMJ Open&lt;/full-title&gt;&lt;/periodical&gt;&lt;alt-periodical&gt;&lt;full-title&gt;BMJ Open&lt;/full-title&gt;&lt;/alt-periodical&gt;&lt;pages&gt;e006808&lt;/pages&gt;&lt;volume&gt;5&lt;/volume&gt;&lt;number&gt;4&lt;/number&gt;&lt;dates&gt;&lt;year&gt;2015&lt;/year&gt;&lt;/dates&gt;&lt;isbn&gt;2044-6055 (Electronic)&lt;/isbn&gt;&lt;accession-num&gt;25869686&lt;/accession-num&gt;&lt;label&gt;pot Effect Practice DE Authors&lt;/label&gt;&lt;urls&gt;&lt;related-urls&gt;&lt;url&gt;http://www.ncbi.nlm.nih.gov/pubmed/25869686&lt;/url&gt;&lt;url&gt;http://www.ncbi.nlm.nih.gov/pmc/articles/PMC4401869/pdf/bmjopen-2014-006808.pdf&lt;/url&gt;&lt;/related-urls&gt;&lt;/urls&gt;&lt;custom2&gt;4401869&lt;/custom2&gt;&lt;electronic-resource-num&gt;10.1136/bmjopen-2014-006808&lt;/electronic-resource-num&gt;&lt;/record&gt;&lt;/Cite&gt;&lt;/EndNote&gt;</w:instrText>
            </w:r>
            <w:r w:rsidR="009575EC" w:rsidRPr="00100296">
              <w:rPr>
                <w:rFonts w:eastAsia="Calibri"/>
                <w:sz w:val="22"/>
                <w:szCs w:val="22"/>
                <w:lang w:val="en-US"/>
              </w:rPr>
              <w:fldChar w:fldCharType="separate"/>
            </w:r>
            <w:r w:rsidR="00DA30A2">
              <w:rPr>
                <w:rFonts w:eastAsia="Calibri"/>
                <w:noProof/>
                <w:sz w:val="22"/>
                <w:szCs w:val="22"/>
                <w:lang w:val="en-US"/>
              </w:rPr>
              <w:t>[47]</w:t>
            </w:r>
            <w:r w:rsidR="009575EC" w:rsidRPr="00100296">
              <w:rPr>
                <w:rFonts w:eastAsia="Calibri"/>
                <w:sz w:val="22"/>
                <w:szCs w:val="22"/>
                <w:lang w:val="en-US"/>
              </w:rPr>
              <w:fldChar w:fldCharType="end"/>
            </w:r>
            <w:r w:rsidR="009575EC" w:rsidRPr="00100296">
              <w:rPr>
                <w:rFonts w:eastAsia="Calibri"/>
                <w:sz w:val="22"/>
                <w:szCs w:val="22"/>
                <w:lang w:val="en-US"/>
              </w:rPr>
              <w:t xml:space="preserve"> – 6</w:t>
            </w:r>
          </w:p>
        </w:tc>
        <w:tc>
          <w:tcPr>
            <w:tcW w:w="7380" w:type="dxa"/>
            <w:shd w:val="clear" w:color="auto" w:fill="auto"/>
          </w:tcPr>
          <w:p w14:paraId="1FCEA074" w14:textId="7E195ED8" w:rsidR="009575EC" w:rsidRPr="00100296" w:rsidRDefault="009575EC" w:rsidP="00792768">
            <w:pPr>
              <w:spacing w:before="120" w:line="240" w:lineRule="auto"/>
              <w:rPr>
                <w:rFonts w:eastAsia="Calibri"/>
                <w:sz w:val="22"/>
                <w:szCs w:val="22"/>
                <w:lang w:val="en-US"/>
              </w:rPr>
            </w:pPr>
            <w:r w:rsidRPr="00100296">
              <w:rPr>
                <w:rFonts w:eastAsia="Calibri"/>
                <w:sz w:val="22"/>
                <w:szCs w:val="22"/>
                <w:lang w:val="en-US"/>
              </w:rPr>
              <w:t xml:space="preserve">The types of resources embedded within toolkits varied but included predominantly educational materials. Only four of five multi-strategy intervention studies demonstrated partial to mostly effective results in terms of clinical and/or implementation outcomes. Of the three single KT intervention studies, two were mostly effective at changing clinical outcomes. No studies evaluated the relative effectiveness of each KT strategy (e.g. use of audit and feedback); therefore, it was not possible to determine which components contributed to the change in outcomes </w:t>
            </w:r>
            <w:r w:rsidRPr="00100296">
              <w:rPr>
                <w:rFonts w:eastAsia="Calibri"/>
                <w:sz w:val="22"/>
                <w:szCs w:val="22"/>
                <w:lang w:val="en-US"/>
              </w:rPr>
              <w:fldChar w:fldCharType="begin"/>
            </w:r>
            <w:r w:rsidR="00792768">
              <w:rPr>
                <w:rFonts w:eastAsia="Calibri"/>
                <w:sz w:val="22"/>
                <w:szCs w:val="22"/>
                <w:lang w:val="en-US"/>
              </w:rPr>
              <w:instrText xml:space="preserve"> ADDIN EN.CITE &lt;EndNote&gt;&lt;Cite&gt;&lt;Author&gt;Yamada&lt;/Author&gt;&lt;Year&gt;2015&lt;/Year&gt;&lt;RecNum&gt;182&lt;/RecNum&gt;&lt;DisplayText&gt;[47]&lt;/DisplayText&gt;&lt;record&gt;&lt;rec-number&gt;182&lt;/rec-number&gt;&lt;foreign-keys&gt;&lt;key app="EN" db-id="0t9afx0an9s299es9aevdas8x9frre2adptf" timestamp="1431113647"&gt;182&lt;/key&gt;&lt;/foreign-keys&gt;&lt;ref-type name="Journal Article"&gt;17&lt;/ref-type&gt;&lt;contributors&gt;&lt;authors&gt;&lt;author&gt;Yamada, J.&lt;/author&gt;&lt;author&gt;Shorkey, A.&lt;/author&gt;&lt;author&gt;Barwick, M.&lt;/author&gt;&lt;author&gt;Widger, K.&lt;/author&gt;&lt;author&gt;Stevens, B. J.&lt;/author&gt;&lt;/authors&gt;&lt;/contributors&gt;&lt;auth-address&gt;The Hospital for Sick Children, Toronto, Ontario, Canada.&amp;#xD;The Hospital for Sick Children, University of Toronto, Toronto, Ontario, Canada.&lt;/auth-address&gt;&lt;titles&gt;&lt;title&gt;The effectiveness of toolkits as knowledge translation strategies for integrating evidence into clinical care: a systematic review&lt;/title&gt;&lt;secondary-title&gt;BMJ Open&lt;/secondary-title&gt;&lt;alt-title&gt;BMJ open&lt;/alt-title&gt;&lt;/titles&gt;&lt;periodical&gt;&lt;full-title&gt;BMJ Open&lt;/full-title&gt;&lt;/periodical&gt;&lt;alt-periodical&gt;&lt;full-title&gt;BMJ Open&lt;/full-title&gt;&lt;/alt-periodical&gt;&lt;pages&gt;e006808&lt;/pages&gt;&lt;volume&gt;5&lt;/volume&gt;&lt;number&gt;4&lt;/number&gt;&lt;dates&gt;&lt;year&gt;2015&lt;/year&gt;&lt;/dates&gt;&lt;isbn&gt;2044-6055 (Electronic)&lt;/isbn&gt;&lt;accession-num&gt;25869686&lt;/accession-num&gt;&lt;label&gt;pot Effect Practice DE Authors&lt;/label&gt;&lt;urls&gt;&lt;related-urls&gt;&lt;url&gt;http://www.ncbi.nlm.nih.gov/pubmed/25869686&lt;/url&gt;&lt;url&gt;http://www.ncbi.nlm.nih.gov/pmc/articles/PMC4401869/pdf/bmjopen-2014-006808.pdf&lt;/url&gt;&lt;/related-urls&gt;&lt;/urls&gt;&lt;custom2&gt;4401869&lt;/custom2&gt;&lt;electronic-resource-num&gt;10.1136/bmjopen-2014-006808&lt;/electronic-resource-num&gt;&lt;/record&gt;&lt;/Cite&gt;&lt;/EndNote&gt;</w:instrText>
            </w:r>
            <w:r w:rsidRPr="00100296">
              <w:rPr>
                <w:rFonts w:eastAsia="Calibri"/>
                <w:sz w:val="22"/>
                <w:szCs w:val="22"/>
                <w:lang w:val="en-US"/>
              </w:rPr>
              <w:fldChar w:fldCharType="separate"/>
            </w:r>
            <w:r w:rsidR="00DA30A2">
              <w:rPr>
                <w:rFonts w:eastAsia="Calibri"/>
                <w:noProof/>
                <w:sz w:val="22"/>
                <w:szCs w:val="22"/>
                <w:lang w:val="en-US"/>
              </w:rPr>
              <w:t>[47]</w:t>
            </w:r>
            <w:r w:rsidRPr="00100296">
              <w:rPr>
                <w:rFonts w:eastAsia="Calibri"/>
                <w:sz w:val="22"/>
                <w:szCs w:val="22"/>
                <w:lang w:val="en-US"/>
              </w:rPr>
              <w:fldChar w:fldCharType="end"/>
            </w:r>
            <w:r w:rsidRPr="00100296">
              <w:rPr>
                <w:rFonts w:eastAsia="Calibri"/>
                <w:sz w:val="22"/>
                <w:szCs w:val="22"/>
                <w:lang w:val="en-US"/>
              </w:rPr>
              <w:t>.</w:t>
            </w:r>
          </w:p>
        </w:tc>
      </w:tr>
    </w:tbl>
    <w:p w14:paraId="56378A45" w14:textId="77777777" w:rsidR="00535AB3" w:rsidRPr="00535AB3" w:rsidRDefault="00535AB3" w:rsidP="00C65376">
      <w:pPr>
        <w:spacing w:before="120" w:line="240" w:lineRule="auto"/>
        <w:rPr>
          <w:sz w:val="22"/>
          <w:szCs w:val="22"/>
          <w:lang w:val="en-US"/>
        </w:rPr>
      </w:pPr>
      <w:r w:rsidRPr="00535AB3">
        <w:rPr>
          <w:sz w:val="22"/>
          <w:szCs w:val="22"/>
          <w:lang w:val="en-US"/>
        </w:rPr>
        <w:t>CIRT – clinical information retrieval technology; CoPs – Communities of Practice; EBM – evidence-based medicine; EBP - evidence-based practice; KT – knowledge translation; PEMs – printed educational materials; RCT – randomized controlled trial.</w:t>
      </w:r>
    </w:p>
    <w:p w14:paraId="2BC05E72" w14:textId="77777777" w:rsidR="009575EC" w:rsidRPr="00535AB3" w:rsidRDefault="00DE02C5" w:rsidP="00C65376">
      <w:pPr>
        <w:spacing w:before="120" w:line="240" w:lineRule="auto"/>
        <w:rPr>
          <w:sz w:val="22"/>
          <w:szCs w:val="22"/>
          <w:lang w:val="en-US"/>
        </w:rPr>
      </w:pPr>
      <w:r w:rsidRPr="00535AB3">
        <w:rPr>
          <w:sz w:val="22"/>
          <w:szCs w:val="22"/>
          <w:lang w:val="en-US"/>
        </w:rPr>
        <w:t>* F</w:t>
      </w:r>
      <w:r w:rsidRPr="00535AB3">
        <w:rPr>
          <w:sz w:val="22"/>
          <w:szCs w:val="22"/>
        </w:rPr>
        <w:t>irst author and reference</w:t>
      </w:r>
    </w:p>
    <w:p w14:paraId="0DF40C0A" w14:textId="77777777" w:rsidR="009575EC" w:rsidRPr="00A714F5" w:rsidRDefault="00EB4B46" w:rsidP="009575EC">
      <w:pPr>
        <w:pStyle w:val="Heading2"/>
        <w:rPr>
          <w:lang w:val="en-US"/>
        </w:rPr>
      </w:pPr>
      <w:r>
        <w:rPr>
          <w:lang w:val="en-US"/>
        </w:rPr>
        <w:br w:type="page"/>
      </w:r>
      <w:r w:rsidR="009575EC" w:rsidRPr="00A714F5">
        <w:rPr>
          <w:lang w:val="en-US"/>
        </w:rPr>
        <w:lastRenderedPageBreak/>
        <w:t xml:space="preserve">Table </w:t>
      </w:r>
      <w:r w:rsidR="009575EC">
        <w:rPr>
          <w:lang w:val="en-US"/>
        </w:rPr>
        <w:t>4</w:t>
      </w:r>
      <w:r w:rsidR="009575EC" w:rsidRPr="00A714F5">
        <w:rPr>
          <w:lang w:val="en-US"/>
        </w:rPr>
        <w:t xml:space="preserve"> - </w:t>
      </w:r>
      <w:r w:rsidR="009575EC" w:rsidRPr="00756ED8">
        <w:t>Strategies tested</w:t>
      </w:r>
      <w:r w:rsidR="009575EC">
        <w:t xml:space="preserve"> in the </w:t>
      </w:r>
      <w:r w:rsidR="009575EC">
        <w:rPr>
          <w:u w:val="single"/>
        </w:rPr>
        <w:t>policy</w:t>
      </w:r>
      <w:r w:rsidR="009575EC">
        <w:t xml:space="preserve"> environment only,</w:t>
      </w:r>
      <w:r w:rsidR="009575EC" w:rsidRPr="00756ED8">
        <w:t xml:space="preserve"> quality scores</w:t>
      </w:r>
      <w:r w:rsidR="009575EC">
        <w:t>,</w:t>
      </w:r>
      <w:r w:rsidR="009575EC" w:rsidRPr="00756ED8">
        <w:t xml:space="preserve"> and main findings of included systematic reviews</w:t>
      </w:r>
      <w:r w:rsidR="009575EC">
        <w:t xml:space="preserve"> </w:t>
      </w: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350"/>
        <w:gridCol w:w="2430"/>
        <w:gridCol w:w="7470"/>
      </w:tblGrid>
      <w:tr w:rsidR="00A779FF" w:rsidRPr="00756ED8" w14:paraId="31FB38B0" w14:textId="77777777" w:rsidTr="009846BB">
        <w:trPr>
          <w:cantSplit/>
          <w:tblHeader/>
        </w:trPr>
        <w:tc>
          <w:tcPr>
            <w:tcW w:w="2808" w:type="dxa"/>
            <w:shd w:val="clear" w:color="auto" w:fill="auto"/>
          </w:tcPr>
          <w:p w14:paraId="667EA031" w14:textId="77777777" w:rsidR="00A779FF" w:rsidRPr="00A779FF" w:rsidRDefault="00A779FF" w:rsidP="009846BB">
            <w:pPr>
              <w:pStyle w:val="Heading3"/>
              <w:spacing w:before="120"/>
            </w:pPr>
            <w:r w:rsidRPr="00A779FF">
              <w:t>Strategy</w:t>
            </w:r>
          </w:p>
        </w:tc>
        <w:tc>
          <w:tcPr>
            <w:tcW w:w="1350" w:type="dxa"/>
            <w:shd w:val="clear" w:color="auto" w:fill="auto"/>
          </w:tcPr>
          <w:p w14:paraId="22D4595C" w14:textId="77777777" w:rsidR="00A779FF" w:rsidRPr="00A779FF" w:rsidRDefault="00A779FF" w:rsidP="009846BB">
            <w:pPr>
              <w:pStyle w:val="Heading3"/>
              <w:spacing w:before="120"/>
            </w:pPr>
            <w:r w:rsidRPr="00A779FF">
              <w:t>Domain</w:t>
            </w:r>
          </w:p>
        </w:tc>
        <w:tc>
          <w:tcPr>
            <w:tcW w:w="2430" w:type="dxa"/>
            <w:shd w:val="clear" w:color="auto" w:fill="auto"/>
          </w:tcPr>
          <w:p w14:paraId="4774E4EE" w14:textId="77777777" w:rsidR="00A779FF" w:rsidRPr="00A779FF" w:rsidRDefault="00A779FF" w:rsidP="009846BB">
            <w:pPr>
              <w:pStyle w:val="Heading3"/>
              <w:spacing w:before="120"/>
            </w:pPr>
            <w:r w:rsidRPr="00A779FF">
              <w:t>Systematic review/s</w:t>
            </w:r>
            <w:r>
              <w:t>*</w:t>
            </w:r>
            <w:r w:rsidRPr="00A779FF">
              <w:t xml:space="preserve"> and AMSTAR score</w:t>
            </w:r>
          </w:p>
        </w:tc>
        <w:tc>
          <w:tcPr>
            <w:tcW w:w="7470" w:type="dxa"/>
            <w:shd w:val="clear" w:color="auto" w:fill="auto"/>
          </w:tcPr>
          <w:p w14:paraId="6A7F5560" w14:textId="77777777" w:rsidR="00A779FF" w:rsidRPr="00A779FF" w:rsidRDefault="00A779FF" w:rsidP="009846BB">
            <w:pPr>
              <w:pStyle w:val="Heading3"/>
              <w:spacing w:before="120"/>
            </w:pPr>
            <w:r w:rsidRPr="00A779FF">
              <w:t>Findings</w:t>
            </w:r>
          </w:p>
        </w:tc>
      </w:tr>
      <w:tr w:rsidR="009846BB" w:rsidRPr="009846BB" w14:paraId="6EBED6B8" w14:textId="77777777" w:rsidTr="009846BB">
        <w:trPr>
          <w:cantSplit/>
        </w:trPr>
        <w:tc>
          <w:tcPr>
            <w:tcW w:w="2808" w:type="dxa"/>
            <w:shd w:val="clear" w:color="auto" w:fill="auto"/>
          </w:tcPr>
          <w:p w14:paraId="0DBA9899"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Interaction between users and producers of research</w:t>
            </w:r>
          </w:p>
        </w:tc>
        <w:tc>
          <w:tcPr>
            <w:tcW w:w="1350" w:type="dxa"/>
            <w:shd w:val="clear" w:color="auto" w:fill="auto"/>
          </w:tcPr>
          <w:p w14:paraId="4A7CE532"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Linkage &amp; Exchange</w:t>
            </w:r>
          </w:p>
        </w:tc>
        <w:tc>
          <w:tcPr>
            <w:tcW w:w="2430" w:type="dxa"/>
            <w:shd w:val="clear" w:color="auto" w:fill="auto"/>
          </w:tcPr>
          <w:p w14:paraId="3471912C"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 xml:space="preserve">Moore </w:t>
            </w:r>
            <w:r w:rsidRPr="009846BB">
              <w:rPr>
                <w:rFonts w:eastAsia="Calibri"/>
                <w:sz w:val="22"/>
                <w:szCs w:val="22"/>
                <w:lang w:val="en-US"/>
              </w:rPr>
              <w:fldChar w:fldCharType="begin"/>
            </w:r>
            <w:r w:rsidR="00DA30A2">
              <w:rPr>
                <w:rFonts w:eastAsia="Calibri"/>
                <w:sz w:val="22"/>
                <w:szCs w:val="22"/>
                <w:lang w:val="en-US"/>
              </w:rPr>
              <w:instrText xml:space="preserve"> ADDIN EN.CITE &lt;EndNote&gt;&lt;Cite&gt;&lt;Author&gt;Moore&lt;/Author&gt;&lt;Year&gt;2011&lt;/Year&gt;&lt;RecNum&gt;75&lt;/RecNum&gt;&lt;DisplayText&gt;[12]&lt;/DisplayText&gt;&lt;record&gt;&lt;rec-number&gt;75&lt;/rec-number&gt;&lt;foreign-keys&gt;&lt;key app="EN" db-id="0t9afx0an9s299es9aevdas8x9frre2adptf" timestamp="1424292606"&gt;75&lt;/key&gt;&lt;/foreign-keys&gt;&lt;ref-type name="Journal Article"&gt;17&lt;/ref-type&gt;&lt;contributors&gt;&lt;authors&gt;&lt;author&gt;Moore, G.&lt;/author&gt;&lt;author&gt;Redman, S.&lt;/author&gt;&lt;author&gt;Haines, M.&lt;/author&gt;&lt;author&gt;Todd, A.&lt;/author&gt;&lt;/authors&gt;&lt;/contributors&gt;&lt;titles&gt;&lt;title&gt;What works to increase the use of research in population health policy and programmes: A review&lt;/title&gt;&lt;secondary-title&gt;Evidence &amp;amp; Policy&lt;/secondary-title&gt;&lt;/titles&gt;&lt;periodical&gt;&lt;full-title&gt;Evidence &amp;amp; Policy&lt;/full-title&gt;&lt;/periodical&gt;&lt;pages&gt;277-305&lt;/pages&gt;&lt;volume&gt;7&lt;/volume&gt;&lt;number&gt;3&lt;/number&gt;&lt;reprint-edition&gt;NOT IN FILE&lt;/reprint-edition&gt;&lt;keywords&gt;&lt;keyword&gt;Effectiveness&lt;/keyword&gt;&lt;keyword&gt;Health promotion/primary prevention&lt;/keyword&gt;&lt;keyword&gt;Health system&lt;/keyword&gt;&lt;keyword&gt;Healthy living,with a focus on tobacco control&lt;/keyword&gt;&lt;keyword&gt;Implementation strategy&lt;/keyword&gt;&lt;keyword&gt;Last year literature searched: 2011&lt;/keyword&gt;&lt;keyword&gt;Organization-targeted strategy&lt;/keyword&gt;&lt;keyword&gt;Public health&lt;/keyword&gt;&lt;keyword&gt;Review&lt;/keyword&gt;&lt;keyword&gt;Sectors&lt;/keyword&gt;&lt;keyword&gt;Systematic reviews of effects&lt;/keyword&gt;&lt;keyword&gt;Update 2011-12&lt;/keyword&gt;&lt;/keywords&gt;&lt;dates&gt;&lt;year&gt;2011&lt;/year&gt;&lt;/dates&gt;&lt;label&gt;pot Effect B&amp;amp;F Policy DE&lt;/label&gt;&lt;work-type&gt;10.1332/174426411X579199&lt;/work-type&gt;&lt;urls&gt;&lt;/urls&gt;&lt;/record&gt;&lt;/Cite&gt;&lt;/EndNote&gt;</w:instrText>
            </w:r>
            <w:r w:rsidRPr="009846BB">
              <w:rPr>
                <w:rFonts w:eastAsia="Calibri"/>
                <w:sz w:val="22"/>
                <w:szCs w:val="22"/>
                <w:lang w:val="en-US"/>
              </w:rPr>
              <w:fldChar w:fldCharType="separate"/>
            </w:r>
            <w:r w:rsidR="00DA30A2">
              <w:rPr>
                <w:rFonts w:eastAsia="Calibri"/>
                <w:noProof/>
                <w:sz w:val="22"/>
                <w:szCs w:val="22"/>
                <w:lang w:val="en-US"/>
              </w:rPr>
              <w:t>[12]</w:t>
            </w:r>
            <w:r w:rsidRPr="009846BB">
              <w:rPr>
                <w:rFonts w:eastAsia="Calibri"/>
                <w:sz w:val="22"/>
                <w:szCs w:val="22"/>
                <w:lang w:val="en-US"/>
              </w:rPr>
              <w:fldChar w:fldCharType="end"/>
            </w:r>
            <w:r w:rsidRPr="009846BB">
              <w:rPr>
                <w:rFonts w:eastAsia="Calibri"/>
                <w:sz w:val="22"/>
                <w:szCs w:val="22"/>
                <w:lang w:val="en-US"/>
              </w:rPr>
              <w:t xml:space="preserve"> – 2</w:t>
            </w:r>
          </w:p>
          <w:p w14:paraId="03DB0EF1" w14:textId="77777777" w:rsidR="00A779FF" w:rsidRPr="009846BB" w:rsidRDefault="00A779FF" w:rsidP="009846BB">
            <w:pPr>
              <w:spacing w:before="120" w:line="240" w:lineRule="auto"/>
              <w:rPr>
                <w:rFonts w:eastAsia="Calibri"/>
                <w:sz w:val="22"/>
                <w:szCs w:val="22"/>
                <w:lang w:val="en-US"/>
              </w:rPr>
            </w:pPr>
          </w:p>
        </w:tc>
        <w:tc>
          <w:tcPr>
            <w:tcW w:w="7470" w:type="dxa"/>
            <w:shd w:val="clear" w:color="auto" w:fill="auto"/>
          </w:tcPr>
          <w:p w14:paraId="05D8F1BF" w14:textId="77777777" w:rsidR="00A779FF" w:rsidRPr="009846BB" w:rsidRDefault="00A779FF" w:rsidP="00DA30A2">
            <w:pPr>
              <w:spacing w:before="120" w:line="240" w:lineRule="auto"/>
              <w:rPr>
                <w:rFonts w:eastAsia="Calibri"/>
                <w:sz w:val="22"/>
                <w:szCs w:val="22"/>
                <w:lang w:val="en-US"/>
              </w:rPr>
            </w:pPr>
            <w:r w:rsidRPr="009846BB">
              <w:rPr>
                <w:rFonts w:eastAsia="Calibri"/>
                <w:sz w:val="22"/>
                <w:szCs w:val="22"/>
                <w:lang w:val="en-US"/>
              </w:rPr>
              <w:t xml:space="preserve">No study provided evidence that interaction between researchers and policy makers has an impact on the use of research </w:t>
            </w:r>
            <w:r w:rsidRPr="009846BB">
              <w:rPr>
                <w:rFonts w:eastAsia="Calibri"/>
                <w:sz w:val="22"/>
                <w:szCs w:val="22"/>
                <w:lang w:val="en-US"/>
              </w:rPr>
              <w:fldChar w:fldCharType="begin"/>
            </w:r>
            <w:r w:rsidR="00DA30A2">
              <w:rPr>
                <w:rFonts w:eastAsia="Calibri"/>
                <w:sz w:val="22"/>
                <w:szCs w:val="22"/>
                <w:lang w:val="en-US"/>
              </w:rPr>
              <w:instrText xml:space="preserve"> ADDIN EN.CITE &lt;EndNote&gt;&lt;Cite&gt;&lt;Author&gt;Moore&lt;/Author&gt;&lt;Year&gt;2011&lt;/Year&gt;&lt;RecNum&gt;75&lt;/RecNum&gt;&lt;DisplayText&gt;[12]&lt;/DisplayText&gt;&lt;record&gt;&lt;rec-number&gt;75&lt;/rec-number&gt;&lt;foreign-keys&gt;&lt;key app="EN" db-id="0t9afx0an9s299es9aevdas8x9frre2adptf" timestamp="1424292606"&gt;75&lt;/key&gt;&lt;/foreign-keys&gt;&lt;ref-type name="Journal Article"&gt;17&lt;/ref-type&gt;&lt;contributors&gt;&lt;authors&gt;&lt;author&gt;Moore, G.&lt;/author&gt;&lt;author&gt;Redman, S.&lt;/author&gt;&lt;author&gt;Haines, M.&lt;/author&gt;&lt;author&gt;Todd, A.&lt;/author&gt;&lt;/authors&gt;&lt;/contributors&gt;&lt;titles&gt;&lt;title&gt;What works to increase the use of research in population health policy and programmes: A review&lt;/title&gt;&lt;secondary-title&gt;Evidence &amp;amp; Policy&lt;/secondary-title&gt;&lt;/titles&gt;&lt;periodical&gt;&lt;full-title&gt;Evidence &amp;amp; Policy&lt;/full-title&gt;&lt;/periodical&gt;&lt;pages&gt;277-305&lt;/pages&gt;&lt;volume&gt;7&lt;/volume&gt;&lt;number&gt;3&lt;/number&gt;&lt;reprint-edition&gt;NOT IN FILE&lt;/reprint-edition&gt;&lt;keywords&gt;&lt;keyword&gt;Effectiveness&lt;/keyword&gt;&lt;keyword&gt;Health promotion/primary prevention&lt;/keyword&gt;&lt;keyword&gt;Health system&lt;/keyword&gt;&lt;keyword&gt;Healthy living,with a focus on tobacco control&lt;/keyword&gt;&lt;keyword&gt;Implementation strategy&lt;/keyword&gt;&lt;keyword&gt;Last year literature searched: 2011&lt;/keyword&gt;&lt;keyword&gt;Organization-targeted strategy&lt;/keyword&gt;&lt;keyword&gt;Public health&lt;/keyword&gt;&lt;keyword&gt;Review&lt;/keyword&gt;&lt;keyword&gt;Sectors&lt;/keyword&gt;&lt;keyword&gt;Systematic reviews of effects&lt;/keyword&gt;&lt;keyword&gt;Update 2011-12&lt;/keyword&gt;&lt;/keywords&gt;&lt;dates&gt;&lt;year&gt;2011&lt;/year&gt;&lt;/dates&gt;&lt;label&gt;pot Effect B&amp;amp;F Policy DE&lt;/label&gt;&lt;work-type&gt;10.1332/174426411X579199&lt;/work-type&gt;&lt;urls&gt;&lt;/urls&gt;&lt;/record&gt;&lt;/Cite&gt;&lt;/EndNote&gt;</w:instrText>
            </w:r>
            <w:r w:rsidRPr="009846BB">
              <w:rPr>
                <w:rFonts w:eastAsia="Calibri"/>
                <w:sz w:val="22"/>
                <w:szCs w:val="22"/>
                <w:lang w:val="en-US"/>
              </w:rPr>
              <w:fldChar w:fldCharType="separate"/>
            </w:r>
            <w:r w:rsidR="00DA30A2">
              <w:rPr>
                <w:rFonts w:eastAsia="Calibri"/>
                <w:noProof/>
                <w:sz w:val="22"/>
                <w:szCs w:val="22"/>
                <w:lang w:val="en-US"/>
              </w:rPr>
              <w:t>[12]</w:t>
            </w:r>
            <w:r w:rsidRPr="009846BB">
              <w:rPr>
                <w:rFonts w:eastAsia="Calibri"/>
                <w:sz w:val="22"/>
                <w:szCs w:val="22"/>
                <w:lang w:val="en-US"/>
              </w:rPr>
              <w:fldChar w:fldCharType="end"/>
            </w:r>
            <w:r w:rsidRPr="009846BB">
              <w:rPr>
                <w:rFonts w:eastAsia="Calibri"/>
                <w:sz w:val="22"/>
                <w:szCs w:val="22"/>
                <w:lang w:val="en-US"/>
              </w:rPr>
              <w:t xml:space="preserve">. One matched case-control study found that units with interaction with researchers had a greater understanding of the report’s analyses and attached greater value to the report. Interaction was not associated with greater levels of utilization in terms of application </w:t>
            </w:r>
            <w:r w:rsidRPr="009846BB">
              <w:rPr>
                <w:rFonts w:eastAsia="Calibri"/>
                <w:sz w:val="22"/>
                <w:szCs w:val="22"/>
                <w:lang w:val="en-US"/>
              </w:rPr>
              <w:fldChar w:fldCharType="begin"/>
            </w:r>
            <w:r w:rsidR="00DA30A2">
              <w:rPr>
                <w:rFonts w:eastAsia="Calibri"/>
                <w:sz w:val="22"/>
                <w:szCs w:val="22"/>
                <w:lang w:val="en-US"/>
              </w:rPr>
              <w:instrText xml:space="preserve"> ADDIN EN.CITE &lt;EndNote&gt;&lt;Cite&gt;&lt;Author&gt;Moore&lt;/Author&gt;&lt;Year&gt;2011&lt;/Year&gt;&lt;RecNum&gt;75&lt;/RecNum&gt;&lt;DisplayText&gt;[12]&lt;/DisplayText&gt;&lt;record&gt;&lt;rec-number&gt;75&lt;/rec-number&gt;&lt;foreign-keys&gt;&lt;key app="EN" db-id="0t9afx0an9s299es9aevdas8x9frre2adptf" timestamp="1424292606"&gt;75&lt;/key&gt;&lt;/foreign-keys&gt;&lt;ref-type name="Journal Article"&gt;17&lt;/ref-type&gt;&lt;contributors&gt;&lt;authors&gt;&lt;author&gt;Moore, G.&lt;/author&gt;&lt;author&gt;Redman, S.&lt;/author&gt;&lt;author&gt;Haines, M.&lt;/author&gt;&lt;author&gt;Todd, A.&lt;/author&gt;&lt;/authors&gt;&lt;/contributors&gt;&lt;titles&gt;&lt;title&gt;What works to increase the use of research in population health policy and programmes: A review&lt;/title&gt;&lt;secondary-title&gt;Evidence &amp;amp; Policy&lt;/secondary-title&gt;&lt;/titles&gt;&lt;periodical&gt;&lt;full-title&gt;Evidence &amp;amp; Policy&lt;/full-title&gt;&lt;/periodical&gt;&lt;pages&gt;277-305&lt;/pages&gt;&lt;volume&gt;7&lt;/volume&gt;&lt;number&gt;3&lt;/number&gt;&lt;reprint-edition&gt;NOT IN FILE&lt;/reprint-edition&gt;&lt;keywords&gt;&lt;keyword&gt;Effectiveness&lt;/keyword&gt;&lt;keyword&gt;Health promotion/primary prevention&lt;/keyword&gt;&lt;keyword&gt;Health system&lt;/keyword&gt;&lt;keyword&gt;Healthy living,with a focus on tobacco control&lt;/keyword&gt;&lt;keyword&gt;Implementation strategy&lt;/keyword&gt;&lt;keyword&gt;Last year literature searched: 2011&lt;/keyword&gt;&lt;keyword&gt;Organization-targeted strategy&lt;/keyword&gt;&lt;keyword&gt;Public health&lt;/keyword&gt;&lt;keyword&gt;Review&lt;/keyword&gt;&lt;keyword&gt;Sectors&lt;/keyword&gt;&lt;keyword&gt;Systematic reviews of effects&lt;/keyword&gt;&lt;keyword&gt;Update 2011-12&lt;/keyword&gt;&lt;/keywords&gt;&lt;dates&gt;&lt;year&gt;2011&lt;/year&gt;&lt;/dates&gt;&lt;label&gt;pot Effect B&amp;amp;F Policy DE&lt;/label&gt;&lt;work-type&gt;10.1332/174426411X579199&lt;/work-type&gt;&lt;urls&gt;&lt;/urls&gt;&lt;/record&gt;&lt;/Cite&gt;&lt;/EndNote&gt;</w:instrText>
            </w:r>
            <w:r w:rsidRPr="009846BB">
              <w:rPr>
                <w:rFonts w:eastAsia="Calibri"/>
                <w:sz w:val="22"/>
                <w:szCs w:val="22"/>
                <w:lang w:val="en-US"/>
              </w:rPr>
              <w:fldChar w:fldCharType="separate"/>
            </w:r>
            <w:r w:rsidR="00DA30A2">
              <w:rPr>
                <w:rFonts w:eastAsia="Calibri"/>
                <w:noProof/>
                <w:sz w:val="22"/>
                <w:szCs w:val="22"/>
                <w:lang w:val="en-US"/>
              </w:rPr>
              <w:t>[12]</w:t>
            </w:r>
            <w:r w:rsidRPr="009846BB">
              <w:rPr>
                <w:rFonts w:eastAsia="Calibri"/>
                <w:sz w:val="22"/>
                <w:szCs w:val="22"/>
                <w:lang w:val="en-US"/>
              </w:rPr>
              <w:fldChar w:fldCharType="end"/>
            </w:r>
            <w:r w:rsidRPr="009846BB">
              <w:rPr>
                <w:rFonts w:eastAsia="Calibri"/>
                <w:sz w:val="22"/>
                <w:szCs w:val="22"/>
                <w:lang w:val="en-US"/>
              </w:rPr>
              <w:t xml:space="preserve">. </w:t>
            </w:r>
            <w:r w:rsidRPr="009846BB">
              <w:rPr>
                <w:rFonts w:eastAsia="Calibri"/>
                <w:sz w:val="22"/>
                <w:szCs w:val="22"/>
                <w:lang w:val="en-US"/>
              </w:rPr>
              <w:br/>
            </w:r>
          </w:p>
        </w:tc>
      </w:tr>
      <w:tr w:rsidR="009846BB" w:rsidRPr="009846BB" w14:paraId="2384695D" w14:textId="77777777" w:rsidTr="009846BB">
        <w:tc>
          <w:tcPr>
            <w:tcW w:w="2808" w:type="dxa"/>
            <w:shd w:val="clear" w:color="auto" w:fill="auto"/>
          </w:tcPr>
          <w:p w14:paraId="2A4042BD"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Access to systematic reviews</w:t>
            </w:r>
          </w:p>
        </w:tc>
        <w:tc>
          <w:tcPr>
            <w:tcW w:w="1350" w:type="dxa"/>
            <w:shd w:val="clear" w:color="auto" w:fill="auto"/>
          </w:tcPr>
          <w:p w14:paraId="7E4D03BB"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Facilitating pull efforts</w:t>
            </w:r>
            <w:r w:rsidRPr="009846BB">
              <w:rPr>
                <w:rFonts w:eastAsia="Calibri"/>
                <w:sz w:val="22"/>
                <w:szCs w:val="22"/>
                <w:lang w:val="en-US"/>
              </w:rPr>
              <w:br/>
            </w:r>
          </w:p>
        </w:tc>
        <w:tc>
          <w:tcPr>
            <w:tcW w:w="2430" w:type="dxa"/>
            <w:vMerge w:val="restart"/>
            <w:shd w:val="clear" w:color="auto" w:fill="auto"/>
          </w:tcPr>
          <w:p w14:paraId="6B950A2D" w14:textId="77777777" w:rsidR="00A779FF" w:rsidRPr="009736BB" w:rsidRDefault="00A779FF" w:rsidP="009846BB">
            <w:pPr>
              <w:spacing w:before="120" w:line="240" w:lineRule="auto"/>
              <w:rPr>
                <w:rFonts w:eastAsia="Calibri"/>
                <w:sz w:val="22"/>
                <w:szCs w:val="22"/>
                <w:lang w:val="es-MX"/>
              </w:rPr>
            </w:pPr>
            <w:r w:rsidRPr="009736BB">
              <w:rPr>
                <w:rFonts w:eastAsia="Calibri"/>
                <w:sz w:val="22"/>
                <w:szCs w:val="22"/>
                <w:lang w:val="es-MX"/>
              </w:rPr>
              <w:t xml:space="preserve">Bunn </w:t>
            </w:r>
            <w:r w:rsidRPr="009846BB">
              <w:rPr>
                <w:rFonts w:eastAsia="Calibri"/>
                <w:sz w:val="22"/>
                <w:szCs w:val="22"/>
                <w:lang w:val="en-US"/>
              </w:rPr>
              <w:fldChar w:fldCharType="begin"/>
            </w:r>
            <w:r w:rsidR="00DA30A2" w:rsidRPr="009736BB">
              <w:rPr>
                <w:rFonts w:eastAsia="Calibri"/>
                <w:sz w:val="22"/>
                <w:szCs w:val="22"/>
                <w:lang w:val="es-MX"/>
              </w:rPr>
              <w:instrText xml:space="preserve"> ADDIN EN.CITE &lt;EndNote&gt;&lt;Cite&gt;&lt;Author&gt;Bunn&lt;/Author&gt;&lt;Year&gt;2011&lt;/Year&gt;&lt;RecNum&gt;12&lt;/RecNum&gt;&lt;DisplayText&gt;[24]&lt;/DisplayText&gt;&lt;record&gt;&lt;rec-number&gt;12&lt;/rec-number&gt;&lt;foreign-keys&gt;&lt;key app="EN" db-id="0t9afx0an9s299es9aevdas8x9frre2adptf" timestamp="1424292603"&gt;12&lt;/key&gt;&lt;/foreign-keys&gt;&lt;ref-type name="Journal Article"&gt;17&lt;/ref-type&gt;&lt;contributors&gt;&lt;authors&gt;&lt;author&gt;Bunn, F.&lt;/author&gt;&lt;author&gt;Sworn, K.&lt;/author&gt;&lt;/authors&gt;&lt;/contributors&gt;&lt;titles&gt;&lt;title&gt;Strategies to promote the impact of systematic reviews on healthcare policy: A systematic review of the literature&lt;/title&gt;&lt;secondary-title&gt;Evidence &amp;amp; Policy&lt;/secondary-title&gt;&lt;/titles&gt;&lt;periodical&gt;&lt;full-title&gt;Evidence &amp;amp; Policy&lt;/full-title&gt;&lt;/periodical&gt;&lt;pages&gt;403-428&lt;/pages&gt;&lt;volume&gt;7&lt;/volume&gt;&lt;number&gt;4&lt;/number&gt;&lt;reprint-edition&gt;NOT IN FILE&lt;/reprint-edition&gt;&lt;keywords&gt;&lt;keyword&gt;At least one LMIC study included&lt;/keyword&gt;&lt;keyword&gt;Backdoor 2013-04&lt;/keyword&gt;&lt;keyword&gt;Consumer &amp;amp; stakeholder involvement&lt;/keyword&gt;&lt;keyword&gt;Governance arrangement&lt;/keyword&gt;&lt;keyword&gt;Health system&lt;/keyword&gt;&lt;keyword&gt;Innovation &amp;amp; research&lt;/keyword&gt;&lt;keyword&gt;Last year literature searched: Not yet available&lt;/keyword&gt;&lt;keyword&gt;Not effectiveness&lt;/keyword&gt;&lt;keyword&gt;Other priority area&lt;/keyword&gt;&lt;keyword&gt;Priority research themes - Listening for Direction III&lt;/keyword&gt;&lt;keyword&gt;Review&lt;/keyword&gt;&lt;keyword&gt;Stakeholder participation in policy &amp;amp; organizational decisions (or monitoring)&lt;/keyword&gt;&lt;keyword&gt;Systematic reviews addressing other questions&lt;/keyword&gt;&lt;keyword&gt;Values-based decision-making &amp;amp; public engagement&lt;/keyword&gt;&lt;/keywords&gt;&lt;dates&gt;&lt;year&gt;2011&lt;/year&gt;&lt;/dates&gt;&lt;label&gt;pot Effect B&amp;amp;F Policy DE&lt;/label&gt;&lt;work-type&gt;10.1332/174426411X603434&lt;/work-type&gt;&lt;urls&gt;&lt;/urls&gt;&lt;/record&gt;&lt;/Cite&gt;&lt;/EndNote&gt;</w:instrText>
            </w:r>
            <w:r w:rsidRPr="009846BB">
              <w:rPr>
                <w:rFonts w:eastAsia="Calibri"/>
                <w:sz w:val="22"/>
                <w:szCs w:val="22"/>
                <w:lang w:val="en-US"/>
              </w:rPr>
              <w:fldChar w:fldCharType="separate"/>
            </w:r>
            <w:r w:rsidR="00DA30A2" w:rsidRPr="009736BB">
              <w:rPr>
                <w:rFonts w:eastAsia="Calibri"/>
                <w:noProof/>
                <w:sz w:val="22"/>
                <w:szCs w:val="22"/>
                <w:lang w:val="es-MX"/>
              </w:rPr>
              <w:t>[24]</w:t>
            </w:r>
            <w:r w:rsidRPr="009846BB">
              <w:rPr>
                <w:rFonts w:eastAsia="Calibri"/>
                <w:sz w:val="22"/>
                <w:szCs w:val="22"/>
                <w:lang w:val="en-US"/>
              </w:rPr>
              <w:fldChar w:fldCharType="end"/>
            </w:r>
            <w:r w:rsidRPr="009736BB">
              <w:rPr>
                <w:rFonts w:eastAsia="Calibri"/>
                <w:sz w:val="22"/>
                <w:szCs w:val="22"/>
                <w:lang w:val="es-MX"/>
              </w:rPr>
              <w:t xml:space="preserve"> – 6</w:t>
            </w:r>
          </w:p>
          <w:p w14:paraId="4FB45A41" w14:textId="1E011A2A" w:rsidR="00A779FF" w:rsidRPr="009736BB" w:rsidRDefault="00A779FF" w:rsidP="009846BB">
            <w:pPr>
              <w:spacing w:before="120" w:line="240" w:lineRule="auto"/>
              <w:rPr>
                <w:rFonts w:eastAsia="Calibri"/>
                <w:sz w:val="22"/>
                <w:szCs w:val="22"/>
                <w:lang w:val="es-MX"/>
              </w:rPr>
            </w:pPr>
            <w:r w:rsidRPr="009736BB">
              <w:rPr>
                <w:rFonts w:eastAsia="Calibri"/>
                <w:sz w:val="22"/>
                <w:szCs w:val="22"/>
                <w:lang w:val="es-MX"/>
              </w:rPr>
              <w:t xml:space="preserve">LaRocca </w:t>
            </w:r>
            <w:r w:rsidRPr="009846BB">
              <w:rPr>
                <w:rFonts w:eastAsia="Calibri"/>
                <w:sz w:val="22"/>
                <w:szCs w:val="22"/>
                <w:lang w:val="en-US"/>
              </w:rPr>
              <w:fldChar w:fldCharType="begin"/>
            </w:r>
            <w:r w:rsidR="009736BB" w:rsidRPr="009736BB">
              <w:rPr>
                <w:rFonts w:eastAsia="Calibri"/>
                <w:sz w:val="22"/>
                <w:szCs w:val="22"/>
                <w:lang w:val="es-MX"/>
              </w:rPr>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Pr="009846BB">
              <w:rPr>
                <w:rFonts w:eastAsia="Calibri"/>
                <w:sz w:val="22"/>
                <w:szCs w:val="22"/>
                <w:lang w:val="en-US"/>
              </w:rPr>
              <w:fldChar w:fldCharType="separate"/>
            </w:r>
            <w:r w:rsidR="00DA30A2" w:rsidRPr="009736BB">
              <w:rPr>
                <w:rFonts w:eastAsia="Calibri"/>
                <w:noProof/>
                <w:sz w:val="22"/>
                <w:szCs w:val="22"/>
                <w:lang w:val="es-MX"/>
              </w:rPr>
              <w:t>[15]</w:t>
            </w:r>
            <w:r w:rsidRPr="009846BB">
              <w:rPr>
                <w:rFonts w:eastAsia="Calibri"/>
                <w:sz w:val="22"/>
                <w:szCs w:val="22"/>
                <w:lang w:val="en-US"/>
              </w:rPr>
              <w:fldChar w:fldCharType="end"/>
            </w:r>
            <w:r w:rsidRPr="009736BB">
              <w:rPr>
                <w:rFonts w:eastAsia="Calibri"/>
                <w:sz w:val="22"/>
                <w:szCs w:val="22"/>
                <w:lang w:val="es-MX"/>
              </w:rPr>
              <w:t xml:space="preserve"> – 7</w:t>
            </w:r>
          </w:p>
          <w:p w14:paraId="54F75DD5" w14:textId="77777777" w:rsidR="00A779FF" w:rsidRPr="009736BB" w:rsidRDefault="00A779FF" w:rsidP="009846BB">
            <w:pPr>
              <w:spacing w:before="120" w:line="240" w:lineRule="auto"/>
              <w:rPr>
                <w:rFonts w:eastAsia="Calibri"/>
                <w:sz w:val="22"/>
                <w:szCs w:val="22"/>
                <w:lang w:val="es-MX"/>
              </w:rPr>
            </w:pPr>
            <w:r w:rsidRPr="009736BB">
              <w:rPr>
                <w:rFonts w:eastAsia="Calibri"/>
                <w:sz w:val="22"/>
                <w:szCs w:val="22"/>
                <w:lang w:val="es-MX"/>
              </w:rPr>
              <w:t xml:space="preserve">Moore </w:t>
            </w:r>
            <w:r w:rsidRPr="009846BB">
              <w:rPr>
                <w:rFonts w:eastAsia="Calibri"/>
                <w:sz w:val="22"/>
                <w:szCs w:val="22"/>
                <w:lang w:val="en-US"/>
              </w:rPr>
              <w:fldChar w:fldCharType="begin"/>
            </w:r>
            <w:r w:rsidR="00DA30A2" w:rsidRPr="009736BB">
              <w:rPr>
                <w:rFonts w:eastAsia="Calibri"/>
                <w:sz w:val="22"/>
                <w:szCs w:val="22"/>
                <w:lang w:val="es-MX"/>
              </w:rPr>
              <w:instrText xml:space="preserve"> ADDIN EN.CITE &lt;EndNote&gt;&lt;Cite&gt;&lt;Author&gt;Moore&lt;/Author&gt;&lt;Year&gt;2011&lt;/Year&gt;&lt;RecNum&gt;75&lt;/RecNum&gt;&lt;DisplayText&gt;[12]&lt;/DisplayText&gt;&lt;record&gt;&lt;rec-number&gt;75&lt;/rec-number&gt;&lt;foreign-keys&gt;&lt;key app="EN" db-id="0t9afx0an9s299es9aevdas8x9frre2adptf" timestamp="1424292606"&gt;75&lt;/key&gt;&lt;/foreign-keys&gt;&lt;ref-type name="Journal Article"&gt;17&lt;/ref-type&gt;&lt;contributors&gt;&lt;authors&gt;&lt;author&gt;Moore, G.&lt;/author&gt;&lt;author&gt;Redman, S.&lt;/author&gt;&lt;author&gt;Haines, M.&lt;/author&gt;&lt;author&gt;Todd, A.&lt;/author&gt;&lt;/authors&gt;&lt;/contributors&gt;&lt;titles&gt;&lt;title&gt;What works to increase the use of research in population health policy and programmes: A review&lt;/title&gt;&lt;secondary-title&gt;Evidence &amp;amp; Policy&lt;/secondary-title&gt;&lt;/titles&gt;&lt;periodical&gt;&lt;full-title&gt;Evidence &amp;amp; Policy&lt;/full-title&gt;&lt;/periodical&gt;&lt;pages&gt;277-305&lt;/pages&gt;&lt;volume&gt;7&lt;/volume&gt;&lt;number&gt;3&lt;/number&gt;&lt;reprint-edition&gt;NOT IN FILE&lt;/reprint-edition&gt;&lt;keywords&gt;&lt;keyword&gt;Effectiveness&lt;/keyword&gt;&lt;keyword&gt;Health promotion/primary prevention&lt;/keyword&gt;&lt;keyword&gt;Health system&lt;/keyword&gt;&lt;keyword&gt;Healthy living,with a focus on tobacco control&lt;/keyword&gt;&lt;keyword&gt;Implementation strategy&lt;/keyword&gt;&lt;keyword&gt;Last year literature searched: 2011&lt;/keyword&gt;&lt;keyword&gt;Organization-targeted strategy&lt;/keyword&gt;&lt;keyword&gt;Public health&lt;/keyword&gt;&lt;keyword&gt;Review&lt;/keyword&gt;&lt;keyword&gt;Sectors&lt;/keyword&gt;&lt;keyword&gt;Systematic reviews of effects&lt;/keyword&gt;&lt;keyword&gt;Update 2011-12&lt;/keyword&gt;&lt;/keywords&gt;&lt;dates&gt;&lt;year&gt;2011&lt;/year&gt;&lt;/dates&gt;&lt;label&gt;pot Effect B&amp;amp;F Policy DE&lt;/label&gt;&lt;work-type&gt;10.1332/174426411X579199&lt;/work-type&gt;&lt;urls&gt;&lt;/urls&gt;&lt;/record&gt;&lt;/Cite&gt;&lt;/EndNote&gt;</w:instrText>
            </w:r>
            <w:r w:rsidRPr="009846BB">
              <w:rPr>
                <w:rFonts w:eastAsia="Calibri"/>
                <w:sz w:val="22"/>
                <w:szCs w:val="22"/>
                <w:lang w:val="en-US"/>
              </w:rPr>
              <w:fldChar w:fldCharType="separate"/>
            </w:r>
            <w:r w:rsidR="00DA30A2" w:rsidRPr="009736BB">
              <w:rPr>
                <w:rFonts w:eastAsia="Calibri"/>
                <w:noProof/>
                <w:sz w:val="22"/>
                <w:szCs w:val="22"/>
                <w:lang w:val="es-MX"/>
              </w:rPr>
              <w:t>[12]</w:t>
            </w:r>
            <w:r w:rsidRPr="009846BB">
              <w:rPr>
                <w:rFonts w:eastAsia="Calibri"/>
                <w:sz w:val="22"/>
                <w:szCs w:val="22"/>
                <w:lang w:val="en-US"/>
              </w:rPr>
              <w:fldChar w:fldCharType="end"/>
            </w:r>
            <w:r w:rsidRPr="009736BB">
              <w:rPr>
                <w:rFonts w:eastAsia="Calibri"/>
                <w:sz w:val="22"/>
                <w:szCs w:val="22"/>
                <w:lang w:val="es-MX"/>
              </w:rPr>
              <w:t xml:space="preserve"> – 2</w:t>
            </w:r>
          </w:p>
          <w:p w14:paraId="30D795A3" w14:textId="77777777" w:rsidR="00A779FF" w:rsidRPr="009736BB" w:rsidRDefault="00A779FF" w:rsidP="009846BB">
            <w:pPr>
              <w:spacing w:before="120" w:line="240" w:lineRule="auto"/>
              <w:rPr>
                <w:rFonts w:eastAsia="Calibri"/>
                <w:sz w:val="22"/>
                <w:szCs w:val="22"/>
                <w:lang w:val="es-MX"/>
              </w:rPr>
            </w:pPr>
            <w:r w:rsidRPr="009736BB">
              <w:rPr>
                <w:rFonts w:eastAsia="Calibri"/>
                <w:sz w:val="22"/>
                <w:szCs w:val="22"/>
                <w:lang w:val="es-MX"/>
              </w:rPr>
              <w:t xml:space="preserve">Murthy </w:t>
            </w:r>
            <w:r w:rsidRPr="009846BB">
              <w:rPr>
                <w:rFonts w:eastAsia="Calibri"/>
                <w:sz w:val="22"/>
                <w:szCs w:val="22"/>
                <w:lang w:val="en-US"/>
              </w:rPr>
              <w:fldChar w:fldCharType="begin">
                <w:fldData xml:space="preserve">PEVuZE5vdGU+PENpdGU+PEF1dGhvcj5NdXJ0aHk8L0F1dGhvcj48WWVhcj4yMDEyPC9ZZWFyPjxS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</w:fldData>
              </w:fldChar>
            </w:r>
            <w:r w:rsidR="00DA30A2" w:rsidRPr="009736BB">
              <w:rPr>
                <w:rFonts w:eastAsia="Calibri"/>
                <w:sz w:val="22"/>
                <w:szCs w:val="22"/>
                <w:lang w:val="es-MX"/>
              </w:rPr>
              <w:instrText xml:space="preserve"> ADDIN EN.CITE </w:instrText>
            </w:r>
            <w:r w:rsidR="00DA30A2">
              <w:rPr>
                <w:rFonts w:eastAsia="Calibri"/>
                <w:sz w:val="22"/>
                <w:szCs w:val="22"/>
                <w:lang w:val="en-US"/>
              </w:rPr>
              <w:fldChar w:fldCharType="begin">
                <w:fldData xml:space="preserve">PEVuZE5vdGU+PENpdGU+PEF1dGhvcj5NdXJ0aHk8L0F1dGhvcj48WWVhcj4yMDEyPC9ZZWFyPjxS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</w:fldData>
              </w:fldChar>
            </w:r>
            <w:r w:rsidR="00DA30A2" w:rsidRPr="009736BB">
              <w:rPr>
                <w:rFonts w:eastAsia="Calibri"/>
                <w:sz w:val="22"/>
                <w:szCs w:val="22"/>
                <w:lang w:val="es-MX"/>
              </w:rPr>
              <w:instrText xml:space="preserve"> ADDIN EN.CITE.DATA </w:instrText>
            </w:r>
            <w:r w:rsidR="00DA30A2">
              <w:rPr>
                <w:rFonts w:eastAsia="Calibri"/>
                <w:sz w:val="22"/>
                <w:szCs w:val="22"/>
                <w:lang w:val="en-US"/>
              </w:rPr>
            </w:r>
            <w:r w:rsidR="00DA30A2">
              <w:rPr>
                <w:rFonts w:eastAsia="Calibri"/>
                <w:sz w:val="22"/>
                <w:szCs w:val="22"/>
                <w:lang w:val="en-US"/>
              </w:rPr>
              <w:fldChar w:fldCharType="end"/>
            </w:r>
            <w:r w:rsidRPr="009846BB">
              <w:rPr>
                <w:rFonts w:eastAsia="Calibri"/>
                <w:sz w:val="22"/>
                <w:szCs w:val="22"/>
                <w:lang w:val="en-US"/>
              </w:rPr>
            </w:r>
            <w:r w:rsidRPr="009846BB">
              <w:rPr>
                <w:rFonts w:eastAsia="Calibri"/>
                <w:sz w:val="22"/>
                <w:szCs w:val="22"/>
                <w:lang w:val="en-US"/>
              </w:rPr>
              <w:fldChar w:fldCharType="separate"/>
            </w:r>
            <w:r w:rsidR="00DA30A2" w:rsidRPr="009736BB">
              <w:rPr>
                <w:rFonts w:eastAsia="Calibri"/>
                <w:noProof/>
                <w:sz w:val="22"/>
                <w:szCs w:val="22"/>
                <w:lang w:val="es-MX"/>
              </w:rPr>
              <w:t>[42]</w:t>
            </w:r>
            <w:r w:rsidRPr="009846BB">
              <w:rPr>
                <w:rFonts w:eastAsia="Calibri"/>
                <w:sz w:val="22"/>
                <w:szCs w:val="22"/>
                <w:lang w:val="en-US"/>
              </w:rPr>
              <w:fldChar w:fldCharType="end"/>
            </w:r>
            <w:r w:rsidRPr="009736BB">
              <w:rPr>
                <w:rFonts w:eastAsia="Calibri"/>
                <w:sz w:val="22"/>
                <w:szCs w:val="22"/>
                <w:lang w:val="es-MX"/>
              </w:rPr>
              <w:t xml:space="preserve"> – 9 </w:t>
            </w:r>
          </w:p>
          <w:p w14:paraId="59945F36" w14:textId="77777777" w:rsidR="00A779FF" w:rsidRPr="009736BB" w:rsidRDefault="00A779FF" w:rsidP="009846BB">
            <w:pPr>
              <w:spacing w:before="120" w:line="240" w:lineRule="auto"/>
              <w:rPr>
                <w:rFonts w:eastAsia="Calibri"/>
                <w:sz w:val="22"/>
                <w:szCs w:val="22"/>
                <w:lang w:val="es-MX"/>
              </w:rPr>
            </w:pPr>
            <w:r w:rsidRPr="009736BB">
              <w:rPr>
                <w:rFonts w:eastAsia="Calibri"/>
                <w:sz w:val="22"/>
                <w:szCs w:val="22"/>
                <w:lang w:val="es-MX"/>
              </w:rPr>
              <w:t xml:space="preserve">Perrier </w:t>
            </w:r>
            <w:r w:rsidRPr="009846BB">
              <w:rPr>
                <w:rFonts w:eastAsia="Calibri"/>
                <w:sz w:val="22"/>
                <w:szCs w:val="22"/>
                <w:lang w:val="en-US"/>
              </w:rPr>
              <w:fldChar w:fldCharType="begin"/>
            </w:r>
            <w:r w:rsidR="00F11D56" w:rsidRPr="009736BB">
              <w:rPr>
                <w:rFonts w:eastAsia="Calibri"/>
                <w:sz w:val="22"/>
                <w:szCs w:val="22"/>
                <w:lang w:val="es-MX"/>
              </w:rPr>
              <w:instrText xml:space="preserve"> ADDIN EN.CITE &lt;EndNote&gt;&lt;Cite&gt;&lt;Author&gt;Perrier&lt;/Author&gt;&lt;Year&gt;2011&lt;/Year&gt;&lt;RecNum&gt;87&lt;/RecNum&gt;&lt;DisplayText&gt;[43]&lt;/DisplayText&gt;&lt;record&gt;&lt;rec-number&gt;87&lt;/rec-number&gt;&lt;foreign-keys&gt;&lt;key app="EN" db-id="0t9afx0an9s299es9aevdas8x9frre2adptf" timestamp="1424292606"&gt;87&lt;/key&gt;&lt;/foreign-keys&gt;&lt;ref-type name="Journal Article"&gt;17&lt;/ref-type&gt;&lt;contributors&gt;&lt;authors&gt;&lt;author&gt;Perrier, L.&lt;/author&gt;&lt;author&gt;Mrklas, K.&lt;/author&gt;&lt;author&gt;Lavis, J. N.&lt;/author&gt;&lt;author&gt;Straus, S. E.&lt;/author&gt;&lt;/authors&gt;&lt;/contributors&gt;&lt;auth-address&gt;Li Ka Shing Knowledge Institute, St. Michael&amp;apos;s Hospital; Office of Continuing Education and Professional Development, Faculty of Medicine, University of Toronto, Toronto, Canada. l.perrier@utoronto.ca&lt;/auth-address&gt;&lt;titles&gt;&lt;title&gt;Interventions encouraging the use of systematic reviews by health policymakers and managers: a systematic review&lt;/title&gt;&lt;secondary-title&gt;Implementation Science&lt;/secondary-title&gt;&lt;alt-title&gt;Implementation science : IS&lt;/alt-title&gt;&lt;/titles&gt;&lt;periodical&gt;&lt;full-title&gt;Implementation Science&lt;/full-title&gt;&lt;abbr-1&gt;Implement. Sci.&lt;/abbr-1&gt;&lt;abbr-2&gt;Implement Sci&lt;/abbr-2&gt;&lt;/periodical&gt;&lt;pages&gt;43&lt;/pages&gt;&lt;volume&gt;6&lt;/volume&gt;&lt;keywords&gt;&lt;keyword&gt;*Administrative Personnel&lt;/keyword&gt;&lt;keyword&gt;Evidence-Based Medicine/methods/statistics &amp;amp; numerical data&lt;/keyword&gt;&lt;keyword&gt;Humans&lt;/keyword&gt;&lt;keyword&gt;Policy Making&lt;/keyword&gt;&lt;keyword&gt;*Review Literature as Topic&lt;/keyword&gt;&lt;/keywords&gt;&lt;dates&gt;&lt;year&gt;2011&lt;/year&gt;&lt;/dates&gt;&lt;isbn&gt;1748-5908 (Electronic)&amp;#xD;1748-5908 (Linking)&lt;/isbn&gt;&lt;accession-num&gt;21524292&lt;/accession-num&gt;&lt;label&gt;pot Effect Policy Management DE&lt;/label&gt;&lt;urls&gt;&lt;related-urls&gt;&lt;url&gt;http://www.ncbi.nlm.nih.gov/pubmed/21524292&lt;/url&gt;&lt;url&gt;http://www.ncbi.nlm.nih.gov/pmc/articles/PMC3104485/pdf/1748-5908-6-43.pdf&lt;/url&gt;&lt;/related-urls&gt;&lt;/urls&gt;&lt;custom2&gt;3104485&lt;/custom2&gt;&lt;electronic-resource-num&gt;10.1186/1748-5908-6-43&lt;/electronic-resource-num&gt;&lt;/record&gt;&lt;/Cite&gt;&lt;/EndNote&gt;</w:instrText>
            </w:r>
            <w:r w:rsidRPr="009846BB">
              <w:rPr>
                <w:rFonts w:eastAsia="Calibri"/>
                <w:sz w:val="22"/>
                <w:szCs w:val="22"/>
                <w:lang w:val="en-US"/>
              </w:rPr>
              <w:fldChar w:fldCharType="separate"/>
            </w:r>
            <w:r w:rsidR="00DA30A2" w:rsidRPr="009736BB">
              <w:rPr>
                <w:rFonts w:eastAsia="Calibri"/>
                <w:noProof/>
                <w:sz w:val="22"/>
                <w:szCs w:val="22"/>
                <w:lang w:val="es-MX"/>
              </w:rPr>
              <w:t>[43]</w:t>
            </w:r>
            <w:r w:rsidRPr="009846BB">
              <w:rPr>
                <w:rFonts w:eastAsia="Calibri"/>
                <w:sz w:val="22"/>
                <w:szCs w:val="22"/>
                <w:lang w:val="en-US"/>
              </w:rPr>
              <w:fldChar w:fldCharType="end"/>
            </w:r>
            <w:r w:rsidRPr="009736BB">
              <w:rPr>
                <w:rFonts w:eastAsia="Calibri"/>
                <w:sz w:val="22"/>
                <w:szCs w:val="22"/>
                <w:lang w:val="es-MX"/>
              </w:rPr>
              <w:t xml:space="preserve"> – 8</w:t>
            </w:r>
          </w:p>
          <w:p w14:paraId="2C158205" w14:textId="77777777" w:rsidR="00A779FF" w:rsidRPr="009846BB" w:rsidRDefault="00A779FF" w:rsidP="00DA30A2">
            <w:pPr>
              <w:spacing w:before="120" w:line="240" w:lineRule="auto"/>
              <w:rPr>
                <w:rFonts w:eastAsia="Calibri"/>
                <w:sz w:val="22"/>
                <w:szCs w:val="22"/>
                <w:lang w:val="en-US"/>
              </w:rPr>
            </w:pPr>
            <w:r w:rsidRPr="009846BB">
              <w:rPr>
                <w:rFonts w:eastAsia="Calibri"/>
                <w:sz w:val="22"/>
                <w:szCs w:val="22"/>
                <w:lang w:val="en-US"/>
              </w:rPr>
              <w:t xml:space="preserve">Wallace </w:t>
            </w:r>
            <w:r w:rsidRPr="009846BB">
              <w:rPr>
                <w:rFonts w:eastAsia="Calibri"/>
                <w:sz w:val="22"/>
                <w:szCs w:val="22"/>
                <w:lang w:val="en-US"/>
              </w:rPr>
              <w:fldChar w:fldCharType="begin">
                <w:fldData xml:space="preserve">PEVuZE5vdGU+PENpdGU+PEF1dGhvcj5XYWxsYWNlPC9BdXRob3I+PFllYXI+MjAxNDwvWWVhcj48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</w:fldData>
              </w:fldChar>
            </w:r>
            <w:r w:rsidR="00DA30A2">
              <w:rPr>
                <w:rFonts w:eastAsia="Calibri"/>
                <w:sz w:val="22"/>
                <w:szCs w:val="22"/>
                <w:lang w:val="en-US"/>
              </w:rPr>
              <w:instrText xml:space="preserve"> ADDIN EN.CITE </w:instrText>
            </w:r>
            <w:r w:rsidR="00DA30A2">
              <w:rPr>
                <w:rFonts w:eastAsia="Calibri"/>
                <w:sz w:val="22"/>
                <w:szCs w:val="22"/>
                <w:lang w:val="en-US"/>
              </w:rPr>
              <w:fldChar w:fldCharType="begin">
                <w:fldData xml:space="preserve">PEVuZE5vdGU+PENpdGU+PEF1dGhvcj5XYWxsYWNlPC9BdXRob3I+PFllYXI+MjAxNDwvWWVhcj48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</w:fldData>
              </w:fldChar>
            </w:r>
            <w:r w:rsidR="00DA30A2">
              <w:rPr>
                <w:rFonts w:eastAsia="Calibri"/>
                <w:sz w:val="22"/>
                <w:szCs w:val="22"/>
                <w:lang w:val="en-US"/>
              </w:rPr>
              <w:instrText xml:space="preserve"> ADDIN EN.CITE.DATA </w:instrText>
            </w:r>
            <w:r w:rsidR="00DA30A2">
              <w:rPr>
                <w:rFonts w:eastAsia="Calibri"/>
                <w:sz w:val="22"/>
                <w:szCs w:val="22"/>
                <w:lang w:val="en-US"/>
              </w:rPr>
            </w:r>
            <w:r w:rsidR="00DA30A2">
              <w:rPr>
                <w:rFonts w:eastAsia="Calibri"/>
                <w:sz w:val="22"/>
                <w:szCs w:val="22"/>
                <w:lang w:val="en-US"/>
              </w:rPr>
              <w:fldChar w:fldCharType="end"/>
            </w:r>
            <w:r w:rsidRPr="009846BB">
              <w:rPr>
                <w:rFonts w:eastAsia="Calibri"/>
                <w:sz w:val="22"/>
                <w:szCs w:val="22"/>
                <w:lang w:val="en-US"/>
              </w:rPr>
            </w:r>
            <w:r w:rsidRPr="009846BB">
              <w:rPr>
                <w:rFonts w:eastAsia="Calibri"/>
                <w:sz w:val="22"/>
                <w:szCs w:val="22"/>
                <w:lang w:val="en-US"/>
              </w:rPr>
              <w:fldChar w:fldCharType="separate"/>
            </w:r>
            <w:r w:rsidR="00DA30A2">
              <w:rPr>
                <w:rFonts w:eastAsia="Calibri"/>
                <w:noProof/>
                <w:sz w:val="22"/>
                <w:szCs w:val="22"/>
                <w:lang w:val="en-US"/>
              </w:rPr>
              <w:t>[45]</w:t>
            </w:r>
            <w:r w:rsidRPr="009846BB">
              <w:rPr>
                <w:rFonts w:eastAsia="Calibri"/>
                <w:sz w:val="22"/>
                <w:szCs w:val="22"/>
                <w:lang w:val="en-US"/>
              </w:rPr>
              <w:fldChar w:fldCharType="end"/>
            </w:r>
            <w:r w:rsidRPr="009846BB">
              <w:rPr>
                <w:rFonts w:eastAsia="Calibri"/>
                <w:sz w:val="22"/>
                <w:szCs w:val="22"/>
                <w:lang w:val="en-US"/>
              </w:rPr>
              <w:t xml:space="preserve"> – 8 </w:t>
            </w:r>
          </w:p>
        </w:tc>
        <w:tc>
          <w:tcPr>
            <w:tcW w:w="7470" w:type="dxa"/>
            <w:vMerge w:val="restart"/>
            <w:shd w:val="clear" w:color="auto" w:fill="auto"/>
          </w:tcPr>
          <w:p w14:paraId="5029C6C4" w14:textId="7EEBA48F"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 xml:space="preserve">One RCT by Dobbins and colleagues </w:t>
            </w:r>
            <w:r w:rsidRPr="009846BB">
              <w:rPr>
                <w:rFonts w:eastAsia="Calibri"/>
                <w:sz w:val="22"/>
                <w:szCs w:val="22"/>
                <w:lang w:val="en-US"/>
              </w:rPr>
              <w:fldChar w:fldCharType="begin"/>
            </w:r>
            <w:r w:rsidR="009736BB">
              <w:rPr>
                <w:rFonts w:eastAsia="Calibri"/>
                <w:sz w:val="22"/>
                <w:szCs w:val="22"/>
                <w:lang w:val="en-US"/>
              </w:rPr>
              <w:instrText xml:space="preserve"> ADDIN EN.CITE &lt;EndNote&gt;&lt;Cite ExcludeAuth="1"&gt;&lt;Author&gt;Dobbins&lt;/Author&gt;&lt;Year&gt;2009&lt;/Year&gt;&lt;RecNum&gt;78&lt;/RecNum&gt;&lt;DisplayText&gt;[48]&lt;/DisplayText&gt;&lt;record&gt;&lt;rec-number&gt;78&lt;/rec-number&gt;&lt;foreign-keys&gt;&lt;key app="EN" db-id="afdzzs907awervezxwnpawzgtp9zrtxxs9rr" timestamp="1417630392"&gt;78&lt;/key&gt;&lt;/foreign-keys&gt;&lt;ref-type name="Journal Article"&gt;17&lt;/ref-type&gt;&lt;contributors&gt;&lt;authors&gt;&lt;author&gt;Dobbins, M.&lt;/author&gt;&lt;author&gt;Hanna, S. E.&lt;/author&gt;&lt;author&gt;Ciliska, D.&lt;/author&gt;&lt;author&gt;Manske, S.&lt;/author&gt;&lt;author&gt;Cameron, R.&lt;/author&gt;&lt;author&gt;Mercer, S. L.&lt;/author&gt;&lt;author&gt;O&amp;apos;Mara, L.&lt;/author&gt;&lt;author&gt;DeCorby, K.&lt;/author&gt;&lt;author&gt;Robeson, P.&lt;/author&gt;&lt;/authors&gt;&lt;/contributors&gt;&lt;auth-address&gt;School of Nursing, McMaster University, 1200 Main Street West, Hamilton, ON, L8N 3Z5, Canada. dobbinsm@mcmaster.ca&lt;/auth-address&gt;&lt;titles&gt;&lt;title&gt;A randomized controlled trial evaluating the impact of knowledge translation and exchange strategies&lt;/title&gt;&lt;secondary-title&gt;Implementation Science&lt;/secondary-title&gt;&lt;alt-title&gt;Implementation science : IS&lt;/alt-title&gt;&lt;/titles&gt;&lt;periodical&gt;&lt;full-title&gt;Implementation Science&lt;/full-title&gt;&lt;abbr-1&gt;Implementation science : IS&lt;/abbr-1&gt;&lt;abbr-2&gt;Implement Sci&lt;/abbr-2&gt;&lt;/periodical&gt;&lt;alt-periodical&gt;&lt;full-title&gt;Implementation Science&lt;/full-title&gt;&lt;abbr-1&gt;Implementation science : IS&lt;/abbr-1&gt;&lt;abbr-2&gt;Implement Sci&lt;/abbr-2&gt;&lt;/alt-periodical&gt;&lt;pages&gt;61&lt;/pages&gt;&lt;volume&gt;4&lt;/volume&gt;&lt;dates&gt;&lt;year&gt;2009&lt;/year&gt;&lt;/dates&gt;&lt;isbn&gt;1748-5908 (Electronic)&amp;#xD;1748-5908 (Linking)&lt;/isbn&gt;&lt;accession-num&gt;19775439&lt;/accession-num&gt;&lt;label&gt;PS&lt;/label&gt;&lt;urls&gt;&lt;related-urls&gt;&lt;url&gt;http://www.ncbi.nlm.nih.gov/pubmed/19775439&lt;/url&gt;&lt;url&gt;http://www.ncbi.nlm.nih.gov/pmc/articles/PMC2936828/pdf/1748-5908-4-61.pdf&lt;/url&gt;&lt;/related-urls&gt;&lt;/urls&gt;&lt;custom2&gt;2936828&lt;/custom2&gt;&lt;electronic-resource-num&gt;10.1186/1748-5908-4-61&lt;/electronic-resource-num&gt;&lt;/record&gt;&lt;/Cite&gt;&lt;/EndNote&gt;</w:instrText>
            </w:r>
            <w:r w:rsidRPr="009846BB">
              <w:rPr>
                <w:rFonts w:eastAsia="Calibri"/>
                <w:sz w:val="22"/>
                <w:szCs w:val="22"/>
                <w:lang w:val="en-US"/>
              </w:rPr>
              <w:fldChar w:fldCharType="separate"/>
            </w:r>
            <w:r w:rsidR="00DA30A2">
              <w:rPr>
                <w:rFonts w:eastAsia="Calibri"/>
                <w:noProof/>
                <w:sz w:val="22"/>
                <w:szCs w:val="22"/>
                <w:lang w:val="en-US"/>
              </w:rPr>
              <w:t>[48]</w:t>
            </w:r>
            <w:r w:rsidRPr="009846BB">
              <w:rPr>
                <w:rFonts w:eastAsia="Calibri"/>
                <w:sz w:val="22"/>
                <w:szCs w:val="22"/>
                <w:lang w:val="en-US"/>
              </w:rPr>
              <w:fldChar w:fldCharType="end"/>
            </w:r>
            <w:r w:rsidRPr="009846BB">
              <w:rPr>
                <w:rFonts w:eastAsia="Calibri"/>
                <w:sz w:val="22"/>
                <w:szCs w:val="22"/>
                <w:lang w:val="en-US"/>
              </w:rPr>
              <w:t xml:space="preserve"> investigated three separate interventions: i) Access to systematic reviews and summaries (‘website’); ii) website plus tailored and targeted messages; and iii) website plus tailored and targeted messages plus knowledge brokers.  It found that </w:t>
            </w:r>
          </w:p>
          <w:p w14:paraId="6DBB3BF2"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Having access to a registry of synthesized and translated research evidence (website) had no impact on evidence-informed decision making (EIDM) (p&lt;0.45);</w:t>
            </w:r>
          </w:p>
          <w:p w14:paraId="42F79E96"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Tailored and targeted messaging was significantly more effective in promoting EIDM than other strategies (p&lt;</w:t>
            </w:r>
            <w:r w:rsidR="001C041B">
              <w:rPr>
                <w:rFonts w:eastAsia="Calibri"/>
                <w:sz w:val="22"/>
                <w:szCs w:val="22"/>
                <w:lang w:val="en-US"/>
              </w:rPr>
              <w:t>0</w:t>
            </w:r>
            <w:r w:rsidRPr="009846BB">
              <w:rPr>
                <w:rFonts w:eastAsia="Calibri"/>
                <w:sz w:val="22"/>
                <w:szCs w:val="22"/>
                <w:lang w:val="en-US"/>
              </w:rPr>
              <w:t>.009);</w:t>
            </w:r>
          </w:p>
          <w:p w14:paraId="308BBB15" w14:textId="79EC3A3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 xml:space="preserve">The KB was not effective overall but was more effective in those organizations that placed less value on research evidence and was less effective in those organizations that already recognized the importance of evidence-based decision making. The authors concluded that </w:t>
            </w:r>
            <w:r w:rsidR="001C041B">
              <w:rPr>
                <w:rFonts w:eastAsia="Calibri"/>
                <w:sz w:val="22"/>
                <w:szCs w:val="22"/>
                <w:lang w:val="en-US"/>
              </w:rPr>
              <w:t xml:space="preserve">the </w:t>
            </w:r>
            <w:r w:rsidRPr="009846BB">
              <w:rPr>
                <w:rFonts w:eastAsia="Calibri"/>
                <w:sz w:val="22"/>
                <w:szCs w:val="22"/>
                <w:lang w:val="en-US"/>
              </w:rPr>
              <w:t xml:space="preserve">KB intervention may not have contained all the necessary components to produce a positive effect. Also, for the group that worked with a knowledge broker, 30% of participants had limited or no engagement with the knowledge broker, thus the authors recommend caution with the generalizability of these results </w:t>
            </w:r>
            <w:r w:rsidRPr="009846BB">
              <w:rPr>
                <w:rFonts w:eastAsia="Calibri"/>
                <w:sz w:val="22"/>
                <w:szCs w:val="22"/>
                <w:lang w:val="en-US"/>
              </w:rPr>
              <w:fldChar w:fldCharType="begin"/>
            </w:r>
            <w:r w:rsidR="009736BB">
              <w:rPr>
                <w:rFonts w:eastAsia="Calibri"/>
                <w:sz w:val="22"/>
                <w:szCs w:val="22"/>
                <w:lang w:val="en-US"/>
              </w:rPr>
              <w:instrText xml:space="preserve"> ADDIN EN.CITE &lt;EndNote&gt;&lt;Cite&gt;&lt;Author&gt;Dobbins&lt;/Author&gt;&lt;Year&gt;2009&lt;/Year&gt;&lt;RecNum&gt;78&lt;/RecNum&gt;&lt;DisplayText&gt;[48]&lt;/DisplayText&gt;&lt;record&gt;&lt;rec-number&gt;78&lt;/rec-number&gt;&lt;foreign-keys&gt;&lt;key app="EN" db-id="afdzzs907awervezxwnpawzgtp9zrtxxs9rr" timestamp="1417630392"&gt;78&lt;/key&gt;&lt;/foreign-keys&gt;&lt;ref-type name="Journal Article"&gt;17&lt;/ref-type&gt;&lt;contributors&gt;&lt;authors&gt;&lt;author&gt;Dobbins, M.&lt;/author&gt;&lt;author&gt;Hanna, S. E.&lt;/author&gt;&lt;author&gt;Ciliska, D.&lt;/author&gt;&lt;author&gt;Manske, S.&lt;/author&gt;&lt;author&gt;Cameron, R.&lt;/author&gt;&lt;author&gt;Mercer, S. L.&lt;/author&gt;&lt;author&gt;O&amp;apos;Mara, L.&lt;/author&gt;&lt;author&gt;DeCorby, K.&lt;/author&gt;&lt;author&gt;Robeson, P.&lt;/author&gt;&lt;/authors&gt;&lt;/contributors&gt;&lt;auth-address&gt;School of Nursing, McMaster University, 1200 Main Street West, Hamilton, ON, L8N 3Z5, Canada. dobbinsm@mcmaster.ca&lt;/auth-address&gt;&lt;titles&gt;&lt;title&gt;A randomized controlled trial evaluating the impact of knowledge translation and exchange strategies&lt;/title&gt;&lt;secondary-title&gt;Implementation Science&lt;/secondary-title&gt;&lt;alt-title&gt;Implementation science : IS&lt;/alt-title&gt;&lt;/titles&gt;&lt;periodical&gt;&lt;full-title&gt;Implementation Science&lt;/full-title&gt;&lt;abbr-1&gt;Implementation science : IS&lt;/abbr-1&gt;&lt;abbr-2&gt;Implement Sci&lt;/abbr-2&gt;&lt;/periodical&gt;&lt;alt-periodical&gt;&lt;full-title&gt;Implementation Science&lt;/full-title&gt;&lt;abbr-1&gt;Implementation science : IS&lt;/abbr-1&gt;&lt;abbr-2&gt;Implement Sci&lt;/abbr-2&gt;&lt;/alt-periodical&gt;&lt;pages&gt;61&lt;/pages&gt;&lt;volume&gt;4&lt;/volume&gt;&lt;dates&gt;&lt;year&gt;2009&lt;/year&gt;&lt;/dates&gt;&lt;isbn&gt;1748-5908 (Electronic)&amp;#xD;1748-5908 (Linking)&lt;/isbn&gt;&lt;accession-num&gt;19775439&lt;/accession-num&gt;&lt;label&gt;PS&lt;/label&gt;&lt;urls&gt;&lt;related-urls&gt;&lt;url&gt;http://www.ncbi.nlm.nih.gov/pubmed/19775439&lt;/url&gt;&lt;url&gt;http://www.ncbi.nlm.nih.gov/pmc/articles/PMC2936828/pdf/1748-5908-4-61.pdf&lt;/url&gt;&lt;/related-urls&gt;&lt;/urls&gt;&lt;custom2&gt;2936828&lt;/custom2&gt;&lt;electronic-resource-num&gt;10.1186/1748-5908-4-61&lt;/electronic-resource-num&gt;&lt;/record&gt;&lt;/Cite&gt;&lt;/EndNote&gt;</w:instrText>
            </w:r>
            <w:r w:rsidRPr="009846BB">
              <w:rPr>
                <w:rFonts w:eastAsia="Calibri"/>
                <w:sz w:val="22"/>
                <w:szCs w:val="22"/>
                <w:lang w:val="en-US"/>
              </w:rPr>
              <w:fldChar w:fldCharType="separate"/>
            </w:r>
            <w:r w:rsidR="00DA30A2">
              <w:rPr>
                <w:rFonts w:eastAsia="Calibri"/>
                <w:noProof/>
                <w:sz w:val="22"/>
                <w:szCs w:val="22"/>
                <w:lang w:val="en-US"/>
              </w:rPr>
              <w:t>[48]</w:t>
            </w:r>
            <w:r w:rsidRPr="009846BB">
              <w:rPr>
                <w:rFonts w:eastAsia="Calibri"/>
                <w:sz w:val="22"/>
                <w:szCs w:val="22"/>
                <w:lang w:val="en-US"/>
              </w:rPr>
              <w:fldChar w:fldCharType="end"/>
            </w:r>
            <w:r w:rsidRPr="009846BB">
              <w:rPr>
                <w:rFonts w:eastAsia="Calibri"/>
                <w:sz w:val="22"/>
                <w:szCs w:val="22"/>
                <w:lang w:val="en-US"/>
              </w:rPr>
              <w:t>.</w:t>
            </w:r>
          </w:p>
          <w:p w14:paraId="7B94DF41"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 xml:space="preserve">Simple knowledge translation and exchange strategies may be as effective as </w:t>
            </w:r>
            <w:r w:rsidRPr="009846BB">
              <w:rPr>
                <w:rFonts w:eastAsia="Calibri"/>
                <w:sz w:val="22"/>
                <w:szCs w:val="22"/>
                <w:lang w:val="en-US"/>
              </w:rPr>
              <w:lastRenderedPageBreak/>
              <w:t>complex ones (but need to be active rather than passive);</w:t>
            </w:r>
          </w:p>
          <w:p w14:paraId="1945BD85"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Note that this same RCT was reported in all six systematic reviews.</w:t>
            </w:r>
            <w:r w:rsidRPr="009846BB">
              <w:rPr>
                <w:rFonts w:eastAsia="Calibri"/>
                <w:sz w:val="22"/>
                <w:szCs w:val="22"/>
                <w:lang w:val="en-US"/>
              </w:rPr>
              <w:br/>
            </w:r>
          </w:p>
        </w:tc>
      </w:tr>
      <w:tr w:rsidR="009846BB" w:rsidRPr="009846BB" w14:paraId="29B6E8C5" w14:textId="77777777" w:rsidTr="009846BB">
        <w:tc>
          <w:tcPr>
            <w:tcW w:w="2808" w:type="dxa"/>
            <w:shd w:val="clear" w:color="auto" w:fill="auto"/>
          </w:tcPr>
          <w:p w14:paraId="29CAEAA8"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Tailored and targeted messages</w:t>
            </w:r>
            <w:r w:rsidRPr="009846BB">
              <w:rPr>
                <w:rFonts w:eastAsia="Calibri"/>
                <w:sz w:val="22"/>
                <w:szCs w:val="22"/>
                <w:lang w:val="en-US"/>
              </w:rPr>
              <w:br/>
            </w:r>
          </w:p>
        </w:tc>
        <w:tc>
          <w:tcPr>
            <w:tcW w:w="1350" w:type="dxa"/>
            <w:shd w:val="clear" w:color="auto" w:fill="auto"/>
          </w:tcPr>
          <w:p w14:paraId="6898E8A6"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Push Efforts</w:t>
            </w:r>
          </w:p>
        </w:tc>
        <w:tc>
          <w:tcPr>
            <w:tcW w:w="2430" w:type="dxa"/>
            <w:vMerge/>
            <w:shd w:val="clear" w:color="auto" w:fill="auto"/>
          </w:tcPr>
          <w:p w14:paraId="4D221C4B" w14:textId="77777777" w:rsidR="00A779FF" w:rsidRPr="009846BB" w:rsidRDefault="00A779FF" w:rsidP="009846BB">
            <w:pPr>
              <w:spacing w:before="120" w:line="240" w:lineRule="auto"/>
              <w:rPr>
                <w:rFonts w:eastAsia="Calibri"/>
                <w:sz w:val="22"/>
                <w:szCs w:val="22"/>
                <w:lang w:val="en-US"/>
              </w:rPr>
            </w:pPr>
          </w:p>
        </w:tc>
        <w:tc>
          <w:tcPr>
            <w:tcW w:w="7470" w:type="dxa"/>
            <w:vMerge/>
            <w:shd w:val="clear" w:color="auto" w:fill="auto"/>
          </w:tcPr>
          <w:p w14:paraId="30A449FB" w14:textId="77777777" w:rsidR="00A779FF" w:rsidRPr="009846BB" w:rsidRDefault="00A779FF" w:rsidP="009846BB">
            <w:pPr>
              <w:spacing w:before="120" w:line="240" w:lineRule="auto"/>
              <w:rPr>
                <w:rFonts w:eastAsia="Calibri"/>
                <w:sz w:val="22"/>
                <w:szCs w:val="22"/>
                <w:lang w:val="en-US"/>
              </w:rPr>
            </w:pPr>
          </w:p>
        </w:tc>
      </w:tr>
      <w:tr w:rsidR="009846BB" w:rsidRPr="009846BB" w14:paraId="0042839C" w14:textId="77777777" w:rsidTr="009846BB">
        <w:tc>
          <w:tcPr>
            <w:tcW w:w="2808" w:type="dxa"/>
            <w:shd w:val="clear" w:color="auto" w:fill="auto"/>
          </w:tcPr>
          <w:p w14:paraId="690C8516"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Knowledge brokering (KB)</w:t>
            </w:r>
          </w:p>
        </w:tc>
        <w:tc>
          <w:tcPr>
            <w:tcW w:w="1350" w:type="dxa"/>
            <w:shd w:val="clear" w:color="auto" w:fill="auto"/>
          </w:tcPr>
          <w:p w14:paraId="205A8DB0"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Linkage &amp; Exchange</w:t>
            </w:r>
          </w:p>
        </w:tc>
        <w:tc>
          <w:tcPr>
            <w:tcW w:w="2430" w:type="dxa"/>
            <w:vMerge/>
            <w:shd w:val="clear" w:color="auto" w:fill="auto"/>
          </w:tcPr>
          <w:p w14:paraId="4CFA539B" w14:textId="77777777" w:rsidR="00A779FF" w:rsidRPr="009846BB" w:rsidRDefault="00A779FF" w:rsidP="009846BB">
            <w:pPr>
              <w:spacing w:before="120" w:line="240" w:lineRule="auto"/>
              <w:rPr>
                <w:rFonts w:eastAsia="Calibri"/>
                <w:sz w:val="22"/>
                <w:szCs w:val="22"/>
                <w:lang w:val="en-US"/>
              </w:rPr>
            </w:pPr>
          </w:p>
        </w:tc>
        <w:tc>
          <w:tcPr>
            <w:tcW w:w="7470" w:type="dxa"/>
            <w:vMerge/>
            <w:shd w:val="clear" w:color="auto" w:fill="auto"/>
          </w:tcPr>
          <w:p w14:paraId="3A6643C4" w14:textId="77777777" w:rsidR="00A779FF" w:rsidRPr="009846BB" w:rsidRDefault="00A779FF" w:rsidP="009846BB">
            <w:pPr>
              <w:spacing w:before="120" w:line="240" w:lineRule="auto"/>
              <w:rPr>
                <w:rFonts w:eastAsia="Calibri"/>
                <w:sz w:val="22"/>
                <w:szCs w:val="22"/>
                <w:lang w:val="en-US"/>
              </w:rPr>
            </w:pPr>
          </w:p>
        </w:tc>
      </w:tr>
      <w:tr w:rsidR="009846BB" w:rsidRPr="009846BB" w14:paraId="562C895F" w14:textId="77777777" w:rsidTr="009846BB">
        <w:trPr>
          <w:cantSplit/>
        </w:trPr>
        <w:tc>
          <w:tcPr>
            <w:tcW w:w="2808" w:type="dxa"/>
            <w:shd w:val="clear" w:color="auto" w:fill="auto"/>
          </w:tcPr>
          <w:p w14:paraId="12BF9D24"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lastRenderedPageBreak/>
              <w:t>Disseminating evidence</w:t>
            </w:r>
          </w:p>
        </w:tc>
        <w:tc>
          <w:tcPr>
            <w:tcW w:w="1350" w:type="dxa"/>
            <w:shd w:val="clear" w:color="auto" w:fill="auto"/>
          </w:tcPr>
          <w:p w14:paraId="5BFC1AA9"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Push Efforts</w:t>
            </w:r>
          </w:p>
        </w:tc>
        <w:tc>
          <w:tcPr>
            <w:tcW w:w="2430" w:type="dxa"/>
            <w:shd w:val="clear" w:color="auto" w:fill="auto"/>
          </w:tcPr>
          <w:p w14:paraId="7197B085" w14:textId="44F040C6" w:rsidR="00A779FF" w:rsidRPr="009846BB" w:rsidRDefault="00A779FF" w:rsidP="009736BB">
            <w:pPr>
              <w:spacing w:before="120" w:line="240" w:lineRule="auto"/>
              <w:rPr>
                <w:rFonts w:eastAsia="Calibri"/>
                <w:sz w:val="22"/>
                <w:szCs w:val="22"/>
                <w:lang w:val="en-US"/>
              </w:rPr>
            </w:pPr>
            <w:r w:rsidRPr="009846BB">
              <w:rPr>
                <w:rFonts w:eastAsia="Calibri"/>
                <w:sz w:val="22"/>
                <w:szCs w:val="22"/>
                <w:lang w:val="en-US"/>
              </w:rPr>
              <w:t xml:space="preserve">LaRocca </w:t>
            </w:r>
            <w:r w:rsidRPr="009846BB">
              <w:rPr>
                <w:rFonts w:eastAsia="Calibri"/>
                <w:sz w:val="22"/>
                <w:szCs w:val="22"/>
                <w:lang w:val="en-US"/>
              </w:rPr>
              <w:fldChar w:fldCharType="begin"/>
            </w:r>
            <w:r w:rsidR="009736BB">
              <w:rPr>
                <w:rFonts w:eastAsia="Calibri"/>
                <w:sz w:val="22"/>
                <w:szCs w:val="22"/>
                <w:lang w:val="en-US"/>
              </w:rPr>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Pr="009846BB">
              <w:rPr>
                <w:rFonts w:eastAsia="Calibri"/>
                <w:sz w:val="22"/>
                <w:szCs w:val="22"/>
                <w:lang w:val="en-US"/>
              </w:rPr>
              <w:fldChar w:fldCharType="separate"/>
            </w:r>
            <w:r w:rsidR="00DA30A2">
              <w:rPr>
                <w:rFonts w:eastAsia="Calibri"/>
                <w:noProof/>
                <w:sz w:val="22"/>
                <w:szCs w:val="22"/>
                <w:lang w:val="en-US"/>
              </w:rPr>
              <w:t>[15]</w:t>
            </w:r>
            <w:r w:rsidRPr="009846BB">
              <w:rPr>
                <w:rFonts w:eastAsia="Calibri"/>
                <w:sz w:val="22"/>
                <w:szCs w:val="22"/>
                <w:lang w:val="en-US"/>
              </w:rPr>
              <w:fldChar w:fldCharType="end"/>
            </w:r>
            <w:r w:rsidRPr="009846BB">
              <w:rPr>
                <w:rFonts w:eastAsia="Calibri"/>
                <w:sz w:val="22"/>
                <w:szCs w:val="22"/>
                <w:lang w:val="en-US"/>
              </w:rPr>
              <w:t xml:space="preserve"> – 7</w:t>
            </w:r>
          </w:p>
        </w:tc>
        <w:tc>
          <w:tcPr>
            <w:tcW w:w="7470" w:type="dxa"/>
            <w:shd w:val="clear" w:color="auto" w:fill="auto"/>
          </w:tcPr>
          <w:p w14:paraId="635BDCA5" w14:textId="0EB64495" w:rsidR="00A779FF" w:rsidRPr="009846BB" w:rsidRDefault="00A779FF" w:rsidP="009736BB">
            <w:pPr>
              <w:spacing w:before="120" w:line="240" w:lineRule="auto"/>
              <w:rPr>
                <w:rFonts w:eastAsia="Calibri"/>
                <w:sz w:val="22"/>
                <w:szCs w:val="22"/>
                <w:lang w:val="en-US"/>
              </w:rPr>
            </w:pPr>
            <w:r w:rsidRPr="009846BB">
              <w:rPr>
                <w:rFonts w:eastAsia="Calibri"/>
                <w:sz w:val="22"/>
                <w:szCs w:val="22"/>
                <w:lang w:val="en-US"/>
              </w:rPr>
              <w:t xml:space="preserve">Dissemination of information to school personnel, community providers, and policy makers via a printed pamphlet, CD-ROM or internet led to a significant improvement in knowledge but no change in practice in one RCT </w:t>
            </w:r>
            <w:r w:rsidRPr="009846BB">
              <w:rPr>
                <w:rFonts w:eastAsia="Calibri"/>
                <w:sz w:val="22"/>
                <w:szCs w:val="22"/>
                <w:lang w:val="en-US"/>
              </w:rPr>
              <w:fldChar w:fldCharType="begin"/>
            </w:r>
            <w:r w:rsidR="009736BB">
              <w:rPr>
                <w:rFonts w:eastAsia="Calibri"/>
                <w:sz w:val="22"/>
                <w:szCs w:val="22"/>
                <w:lang w:val="en-US"/>
              </w:rPr>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Pr="009846BB">
              <w:rPr>
                <w:rFonts w:eastAsia="Calibri"/>
                <w:sz w:val="22"/>
                <w:szCs w:val="22"/>
                <w:lang w:val="en-US"/>
              </w:rPr>
              <w:fldChar w:fldCharType="separate"/>
            </w:r>
            <w:r w:rsidR="00DA30A2">
              <w:rPr>
                <w:rFonts w:eastAsia="Calibri"/>
                <w:noProof/>
                <w:sz w:val="22"/>
                <w:szCs w:val="22"/>
                <w:lang w:val="en-US"/>
              </w:rPr>
              <w:t>[15]</w:t>
            </w:r>
            <w:r w:rsidRPr="009846BB">
              <w:rPr>
                <w:rFonts w:eastAsia="Calibri"/>
                <w:sz w:val="22"/>
                <w:szCs w:val="22"/>
                <w:lang w:val="en-US"/>
              </w:rPr>
              <w:fldChar w:fldCharType="end"/>
            </w:r>
            <w:r w:rsidRPr="009846BB">
              <w:rPr>
                <w:rFonts w:eastAsia="Calibri"/>
                <w:sz w:val="22"/>
                <w:szCs w:val="22"/>
                <w:lang w:val="en-US"/>
              </w:rPr>
              <w:t xml:space="preserve">.  </w:t>
            </w:r>
            <w:r w:rsidRPr="009846BB">
              <w:rPr>
                <w:rFonts w:eastAsia="Calibri"/>
                <w:sz w:val="22"/>
                <w:szCs w:val="22"/>
                <w:lang w:val="en-US"/>
              </w:rPr>
              <w:br/>
            </w:r>
          </w:p>
        </w:tc>
      </w:tr>
      <w:tr w:rsidR="009846BB" w:rsidRPr="009846BB" w14:paraId="1ADBD6F9" w14:textId="77777777" w:rsidTr="009846BB">
        <w:trPr>
          <w:cantSplit/>
        </w:trPr>
        <w:tc>
          <w:tcPr>
            <w:tcW w:w="2808" w:type="dxa"/>
            <w:shd w:val="clear" w:color="auto" w:fill="auto"/>
          </w:tcPr>
          <w:p w14:paraId="059EDCC7"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Disseminating systematic reviews</w:t>
            </w:r>
          </w:p>
          <w:p w14:paraId="3A887AE9" w14:textId="77777777" w:rsidR="00A779FF" w:rsidRPr="009846BB" w:rsidRDefault="00A779FF" w:rsidP="009846BB">
            <w:pPr>
              <w:spacing w:before="120" w:line="240" w:lineRule="auto"/>
              <w:rPr>
                <w:rFonts w:eastAsia="Calibri"/>
                <w:sz w:val="22"/>
                <w:szCs w:val="22"/>
                <w:lang w:val="en-US"/>
              </w:rPr>
            </w:pPr>
          </w:p>
        </w:tc>
        <w:tc>
          <w:tcPr>
            <w:tcW w:w="1350" w:type="dxa"/>
            <w:shd w:val="clear" w:color="auto" w:fill="auto"/>
          </w:tcPr>
          <w:p w14:paraId="20E01476"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Push Efforts</w:t>
            </w:r>
          </w:p>
        </w:tc>
        <w:tc>
          <w:tcPr>
            <w:tcW w:w="2430" w:type="dxa"/>
            <w:shd w:val="clear" w:color="auto" w:fill="auto"/>
          </w:tcPr>
          <w:p w14:paraId="4F7DC836"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 xml:space="preserve">Perrier </w:t>
            </w:r>
            <w:r w:rsidRPr="009846BB">
              <w:rPr>
                <w:rFonts w:eastAsia="Calibri"/>
                <w:sz w:val="22"/>
                <w:szCs w:val="22"/>
                <w:lang w:val="en-US"/>
              </w:rPr>
              <w:fldChar w:fldCharType="begin"/>
            </w:r>
            <w:r w:rsidR="00F11D56">
              <w:rPr>
                <w:rFonts w:eastAsia="Calibri"/>
                <w:sz w:val="22"/>
                <w:szCs w:val="22"/>
                <w:lang w:val="en-US"/>
              </w:rPr>
              <w:instrText xml:space="preserve"> ADDIN EN.CITE &lt;EndNote&gt;&lt;Cite&gt;&lt;Author&gt;Perrier&lt;/Author&gt;&lt;Year&gt;2011&lt;/Year&gt;&lt;RecNum&gt;87&lt;/RecNum&gt;&lt;DisplayText&gt;[43]&lt;/DisplayText&gt;&lt;record&gt;&lt;rec-number&gt;87&lt;/rec-number&gt;&lt;foreign-keys&gt;&lt;key app="EN" db-id="0t9afx0an9s299es9aevdas8x9frre2adptf" timestamp="1424292606"&gt;87&lt;/key&gt;&lt;/foreign-keys&gt;&lt;ref-type name="Journal Article"&gt;17&lt;/ref-type&gt;&lt;contributors&gt;&lt;authors&gt;&lt;author&gt;Perrier, L.&lt;/author&gt;&lt;author&gt;Mrklas, K.&lt;/author&gt;&lt;author&gt;Lavis, J. N.&lt;/author&gt;&lt;author&gt;Straus, S. E.&lt;/author&gt;&lt;/authors&gt;&lt;/contributors&gt;&lt;auth-address&gt;Li Ka Shing Knowledge Institute, St. Michael&amp;apos;s Hospital; Office of Continuing Education and Professional Development, Faculty of Medicine, University of Toronto, Toronto, Canada. l.perrier@utoronto.ca&lt;/auth-address&gt;&lt;titles&gt;&lt;title&gt;Interventions encouraging the use of systematic reviews by health policymakers and managers: a systematic review&lt;/title&gt;&lt;secondary-title&gt;Implementation Science&lt;/secondary-title&gt;&lt;alt-title&gt;Implementation science : IS&lt;/alt-title&gt;&lt;/titles&gt;&lt;periodical&gt;&lt;full-title&gt;Implementation Science&lt;/full-title&gt;&lt;abbr-1&gt;Implement. Sci.&lt;/abbr-1&gt;&lt;abbr-2&gt;Implement Sci&lt;/abbr-2&gt;&lt;/periodical&gt;&lt;pages&gt;43&lt;/pages&gt;&lt;volume&gt;6&lt;/volume&gt;&lt;keywords&gt;&lt;keyword&gt;*Administrative Personnel&lt;/keyword&gt;&lt;keyword&gt;Evidence-Based Medicine/methods/statistics &amp;amp; numerical data&lt;/keyword&gt;&lt;keyword&gt;Humans&lt;/keyword&gt;&lt;keyword&gt;Policy Making&lt;/keyword&gt;&lt;keyword&gt;*Review Literature as Topic&lt;/keyword&gt;&lt;/keywords&gt;&lt;dates&gt;&lt;year&gt;2011&lt;/year&gt;&lt;/dates&gt;&lt;isbn&gt;1748-5908 (Electronic)&amp;#xD;1748-5908 (Linking)&lt;/isbn&gt;&lt;accession-num&gt;21524292&lt;/accession-num&gt;&lt;label&gt;pot Effect Policy Management DE&lt;/label&gt;&lt;urls&gt;&lt;related-urls&gt;&lt;url&gt;http://www.ncbi.nlm.nih.gov/pubmed/21524292&lt;/url&gt;&lt;url&gt;http://www.ncbi.nlm.nih.gov/pmc/articles/PMC3104485/pdf/1748-5908-6-43.pdf&lt;/url&gt;&lt;/related-urls&gt;&lt;/urls&gt;&lt;custom2&gt;3104485&lt;/custom2&gt;&lt;electronic-resource-num&gt;10.1186/1748-5908-6-43&lt;/electronic-resource-num&gt;&lt;/record&gt;&lt;/Cite&gt;&lt;/EndNote&gt;</w:instrText>
            </w:r>
            <w:r w:rsidRPr="009846BB">
              <w:rPr>
                <w:rFonts w:eastAsia="Calibri"/>
                <w:sz w:val="22"/>
                <w:szCs w:val="22"/>
                <w:lang w:val="en-US"/>
              </w:rPr>
              <w:fldChar w:fldCharType="separate"/>
            </w:r>
            <w:r w:rsidR="00DA30A2">
              <w:rPr>
                <w:rFonts w:eastAsia="Calibri"/>
                <w:noProof/>
                <w:sz w:val="22"/>
                <w:szCs w:val="22"/>
                <w:lang w:val="en-US"/>
              </w:rPr>
              <w:t>[43]</w:t>
            </w:r>
            <w:r w:rsidRPr="009846BB">
              <w:rPr>
                <w:rFonts w:eastAsia="Calibri"/>
                <w:sz w:val="22"/>
                <w:szCs w:val="22"/>
                <w:lang w:val="en-US"/>
              </w:rPr>
              <w:fldChar w:fldCharType="end"/>
            </w:r>
            <w:r w:rsidRPr="009846BB">
              <w:rPr>
                <w:rFonts w:eastAsia="Calibri"/>
                <w:sz w:val="22"/>
                <w:szCs w:val="22"/>
                <w:lang w:val="en-US"/>
              </w:rPr>
              <w:t xml:space="preserve"> – 8</w:t>
            </w:r>
          </w:p>
          <w:p w14:paraId="27769530" w14:textId="77777777" w:rsidR="00A779FF" w:rsidRPr="009846BB" w:rsidRDefault="00A779FF" w:rsidP="009846BB">
            <w:pPr>
              <w:spacing w:before="120" w:line="240" w:lineRule="auto"/>
              <w:rPr>
                <w:rFonts w:eastAsia="Calibri"/>
                <w:sz w:val="22"/>
                <w:szCs w:val="22"/>
                <w:lang w:val="en-US"/>
              </w:rPr>
            </w:pPr>
          </w:p>
        </w:tc>
        <w:tc>
          <w:tcPr>
            <w:tcW w:w="7470" w:type="dxa"/>
            <w:shd w:val="clear" w:color="auto" w:fill="auto"/>
          </w:tcPr>
          <w:p w14:paraId="0B46168D" w14:textId="77777777" w:rsidR="00A779FF" w:rsidRPr="009846BB" w:rsidRDefault="00A779FF" w:rsidP="00F11D56">
            <w:pPr>
              <w:spacing w:before="120" w:line="240" w:lineRule="auto"/>
              <w:rPr>
                <w:rFonts w:eastAsia="Calibri"/>
                <w:sz w:val="22"/>
                <w:szCs w:val="22"/>
                <w:lang w:val="en-US"/>
              </w:rPr>
            </w:pPr>
            <w:r w:rsidRPr="009846BB">
              <w:rPr>
                <w:rFonts w:eastAsia="Calibri"/>
                <w:sz w:val="22"/>
                <w:szCs w:val="22"/>
                <w:lang w:val="en-US"/>
              </w:rPr>
              <w:t xml:space="preserve">One study where five systematic reviews were mailed to public health officials and followed up with surveys at three months and two years reported that from 23% to 63% of respondents declared that they had used SRs in policymaking decisions </w:t>
            </w:r>
            <w:r w:rsidRPr="009846BB">
              <w:rPr>
                <w:rFonts w:eastAsia="Calibri"/>
                <w:sz w:val="22"/>
                <w:szCs w:val="22"/>
                <w:lang w:val="en-US"/>
              </w:rPr>
              <w:fldChar w:fldCharType="begin"/>
            </w:r>
            <w:r w:rsidR="00F11D56">
              <w:rPr>
                <w:rFonts w:eastAsia="Calibri"/>
                <w:sz w:val="22"/>
                <w:szCs w:val="22"/>
                <w:lang w:val="en-US"/>
              </w:rPr>
              <w:instrText xml:space="preserve"> ADDIN EN.CITE &lt;EndNote&gt;&lt;Cite&gt;&lt;Author&gt;Perrier&lt;/Author&gt;&lt;Year&gt;2011&lt;/Year&gt;&lt;RecNum&gt;87&lt;/RecNum&gt;&lt;DisplayText&gt;[43]&lt;/DisplayText&gt;&lt;record&gt;&lt;rec-number&gt;87&lt;/rec-number&gt;&lt;foreign-keys&gt;&lt;key app="EN" db-id="0t9afx0an9s299es9aevdas8x9frre2adptf" timestamp="1424292606"&gt;87&lt;/key&gt;&lt;/foreign-keys&gt;&lt;ref-type name="Journal Article"&gt;17&lt;/ref-type&gt;&lt;contributors&gt;&lt;authors&gt;&lt;author&gt;Perrier, L.&lt;/author&gt;&lt;author&gt;Mrklas, K.&lt;/author&gt;&lt;author&gt;Lavis, J. N.&lt;/author&gt;&lt;author&gt;Straus, S. E.&lt;/author&gt;&lt;/authors&gt;&lt;/contributors&gt;&lt;auth-address&gt;Li Ka Shing Knowledge Institute, St. Michael&amp;apos;s Hospital; Office of Continuing Education and Professional Development, Faculty of Medicine, University of Toronto, Toronto, Canada. l.perrier@utoronto.ca&lt;/auth-address&gt;&lt;titles&gt;&lt;title&gt;Interventions encouraging the use of systematic reviews by health policymakers and managers: a systematic review&lt;/title&gt;&lt;secondary-title&gt;Implementation Science&lt;/secondary-title&gt;&lt;alt-title&gt;Implementation science : IS&lt;/alt-title&gt;&lt;/titles&gt;&lt;periodical&gt;&lt;full-title&gt;Implementation Science&lt;/full-title&gt;&lt;abbr-1&gt;Implement. Sci.&lt;/abbr-1&gt;&lt;abbr-2&gt;Implement Sci&lt;/abbr-2&gt;&lt;/periodical&gt;&lt;pages&gt;43&lt;/pages&gt;&lt;volume&gt;6&lt;/volume&gt;&lt;keywords&gt;&lt;keyword&gt;*Administrative Personnel&lt;/keyword&gt;&lt;keyword&gt;Evidence-Based Medicine/methods/statistics &amp;amp; numerical data&lt;/keyword&gt;&lt;keyword&gt;Humans&lt;/keyword&gt;&lt;keyword&gt;Policy Making&lt;/keyword&gt;&lt;keyword&gt;*Review Literature as Topic&lt;/keyword&gt;&lt;/keywords&gt;&lt;dates&gt;&lt;year&gt;2011&lt;/year&gt;&lt;/dates&gt;&lt;isbn&gt;1748-5908 (Electronic)&amp;#xD;1748-5908 (Linking)&lt;/isbn&gt;&lt;accession-num&gt;21524292&lt;/accession-num&gt;&lt;label&gt;pot Effect Policy Management DE&lt;/label&gt;&lt;urls&gt;&lt;related-urls&gt;&lt;url&gt;http://www.ncbi.nlm.nih.gov/pubmed/21524292&lt;/url&gt;&lt;url&gt;http://www.ncbi.nlm.nih.gov/pmc/articles/PMC3104485/pdf/1748-5908-6-43.pdf&lt;/url&gt;&lt;/related-urls&gt;&lt;/urls&gt;&lt;custom2&gt;3104485&lt;/custom2&gt;&lt;electronic-resource-num&gt;10.1186/1748-5908-6-43&lt;/electronic-resource-num&gt;&lt;/record&gt;&lt;/Cite&gt;&lt;/EndNote&gt;</w:instrText>
            </w:r>
            <w:r w:rsidRPr="009846BB">
              <w:rPr>
                <w:rFonts w:eastAsia="Calibri"/>
                <w:sz w:val="22"/>
                <w:szCs w:val="22"/>
                <w:lang w:val="en-US"/>
              </w:rPr>
              <w:fldChar w:fldCharType="separate"/>
            </w:r>
            <w:r w:rsidR="00DA30A2">
              <w:rPr>
                <w:rFonts w:eastAsia="Calibri"/>
                <w:noProof/>
                <w:sz w:val="22"/>
                <w:szCs w:val="22"/>
                <w:lang w:val="en-US"/>
              </w:rPr>
              <w:t>[43]</w:t>
            </w:r>
            <w:r w:rsidRPr="009846BB">
              <w:rPr>
                <w:rFonts w:eastAsia="Calibri"/>
                <w:sz w:val="22"/>
                <w:szCs w:val="22"/>
                <w:lang w:val="en-US"/>
              </w:rPr>
              <w:fldChar w:fldCharType="end"/>
            </w:r>
            <w:r w:rsidRPr="009846BB">
              <w:rPr>
                <w:rFonts w:eastAsia="Calibri"/>
                <w:sz w:val="22"/>
                <w:szCs w:val="22"/>
                <w:lang w:val="en-US"/>
              </w:rPr>
              <w:t>.</w:t>
            </w:r>
            <w:r w:rsidRPr="009846BB">
              <w:rPr>
                <w:rFonts w:eastAsia="Calibri"/>
                <w:sz w:val="22"/>
                <w:szCs w:val="22"/>
                <w:lang w:val="en-US"/>
              </w:rPr>
              <w:br/>
            </w:r>
          </w:p>
        </w:tc>
      </w:tr>
      <w:tr w:rsidR="009846BB" w:rsidRPr="009846BB" w14:paraId="4D98120A" w14:textId="77777777" w:rsidTr="009846BB">
        <w:trPr>
          <w:cantSplit/>
        </w:trPr>
        <w:tc>
          <w:tcPr>
            <w:tcW w:w="2808" w:type="dxa"/>
            <w:shd w:val="clear" w:color="auto" w:fill="auto"/>
          </w:tcPr>
          <w:p w14:paraId="7ED2C753"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Training in the appraisal of research and its use</w:t>
            </w:r>
          </w:p>
        </w:tc>
        <w:tc>
          <w:tcPr>
            <w:tcW w:w="1350" w:type="dxa"/>
            <w:shd w:val="clear" w:color="auto" w:fill="auto"/>
          </w:tcPr>
          <w:p w14:paraId="7735B62E"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Pull Efforts</w:t>
            </w:r>
          </w:p>
        </w:tc>
        <w:tc>
          <w:tcPr>
            <w:tcW w:w="2430" w:type="dxa"/>
            <w:shd w:val="clear" w:color="auto" w:fill="auto"/>
          </w:tcPr>
          <w:p w14:paraId="629B0CCD" w14:textId="77777777" w:rsidR="00A779FF" w:rsidRPr="009846BB" w:rsidRDefault="00A779FF" w:rsidP="00DA30A2">
            <w:pPr>
              <w:spacing w:before="120" w:line="240" w:lineRule="auto"/>
              <w:rPr>
                <w:rFonts w:eastAsia="Calibri"/>
                <w:sz w:val="22"/>
                <w:szCs w:val="22"/>
                <w:lang w:val="en-US"/>
              </w:rPr>
            </w:pPr>
            <w:r w:rsidRPr="009846BB">
              <w:rPr>
                <w:rFonts w:eastAsia="Calibri"/>
                <w:sz w:val="22"/>
                <w:szCs w:val="22"/>
                <w:lang w:val="en-US"/>
              </w:rPr>
              <w:t xml:space="preserve">Moore </w:t>
            </w:r>
            <w:r w:rsidRPr="009846BB">
              <w:rPr>
                <w:rFonts w:eastAsia="Calibri"/>
                <w:sz w:val="22"/>
                <w:szCs w:val="22"/>
                <w:lang w:val="en-US"/>
              </w:rPr>
              <w:fldChar w:fldCharType="begin"/>
            </w:r>
            <w:r w:rsidR="00DA30A2">
              <w:rPr>
                <w:rFonts w:eastAsia="Calibri"/>
                <w:sz w:val="22"/>
                <w:szCs w:val="22"/>
                <w:lang w:val="en-US"/>
              </w:rPr>
              <w:instrText xml:space="preserve"> ADDIN EN.CITE &lt;EndNote&gt;&lt;Cite&gt;&lt;Author&gt;Moore&lt;/Author&gt;&lt;Year&gt;2011&lt;/Year&gt;&lt;RecNum&gt;75&lt;/RecNum&gt;&lt;DisplayText&gt;[12]&lt;/DisplayText&gt;&lt;record&gt;&lt;rec-number&gt;75&lt;/rec-number&gt;&lt;foreign-keys&gt;&lt;key app="EN" db-id="0t9afx0an9s299es9aevdas8x9frre2adptf" timestamp="1424292606"&gt;75&lt;/key&gt;&lt;/foreign-keys&gt;&lt;ref-type name="Journal Article"&gt;17&lt;/ref-type&gt;&lt;contributors&gt;&lt;authors&gt;&lt;author&gt;Moore, G.&lt;/author&gt;&lt;author&gt;Redman, S.&lt;/author&gt;&lt;author&gt;Haines, M.&lt;/author&gt;&lt;author&gt;Todd, A.&lt;/author&gt;&lt;/authors&gt;&lt;/contributors&gt;&lt;titles&gt;&lt;title&gt;What works to increase the use of research in population health policy and programmes: A review&lt;/title&gt;&lt;secondary-title&gt;Evidence &amp;amp; Policy&lt;/secondary-title&gt;&lt;/titles&gt;&lt;periodical&gt;&lt;full-title&gt;Evidence &amp;amp; Policy&lt;/full-title&gt;&lt;/periodical&gt;&lt;pages&gt;277-305&lt;/pages&gt;&lt;volume&gt;7&lt;/volume&gt;&lt;number&gt;3&lt;/number&gt;&lt;reprint-edition&gt;NOT IN FILE&lt;/reprint-edition&gt;&lt;keywords&gt;&lt;keyword&gt;Effectiveness&lt;/keyword&gt;&lt;keyword&gt;Health promotion/primary prevention&lt;/keyword&gt;&lt;keyword&gt;Health system&lt;/keyword&gt;&lt;keyword&gt;Healthy living,with a focus on tobacco control&lt;/keyword&gt;&lt;keyword&gt;Implementation strategy&lt;/keyword&gt;&lt;keyword&gt;Last year literature searched: 2011&lt;/keyword&gt;&lt;keyword&gt;Organization-targeted strategy&lt;/keyword&gt;&lt;keyword&gt;Public health&lt;/keyword&gt;&lt;keyword&gt;Review&lt;/keyword&gt;&lt;keyword&gt;Sectors&lt;/keyword&gt;&lt;keyword&gt;Systematic reviews of effects&lt;/keyword&gt;&lt;keyword&gt;Update 2011-12&lt;/keyword&gt;&lt;/keywords&gt;&lt;dates&gt;&lt;year&gt;2011&lt;/year&gt;&lt;/dates&gt;&lt;label&gt;pot Effect B&amp;amp;F Policy DE&lt;/label&gt;&lt;work-type&gt;10.1332/174426411X579199&lt;/work-type&gt;&lt;urls&gt;&lt;/urls&gt;&lt;/record&gt;&lt;/Cite&gt;&lt;/EndNote&gt;</w:instrText>
            </w:r>
            <w:r w:rsidRPr="009846BB">
              <w:rPr>
                <w:rFonts w:eastAsia="Calibri"/>
                <w:sz w:val="22"/>
                <w:szCs w:val="22"/>
                <w:lang w:val="en-US"/>
              </w:rPr>
              <w:fldChar w:fldCharType="separate"/>
            </w:r>
            <w:r w:rsidR="00DA30A2">
              <w:rPr>
                <w:rFonts w:eastAsia="Calibri"/>
                <w:noProof/>
                <w:sz w:val="22"/>
                <w:szCs w:val="22"/>
                <w:lang w:val="en-US"/>
              </w:rPr>
              <w:t>[12]</w:t>
            </w:r>
            <w:r w:rsidRPr="009846BB">
              <w:rPr>
                <w:rFonts w:eastAsia="Calibri"/>
                <w:sz w:val="22"/>
                <w:szCs w:val="22"/>
                <w:lang w:val="en-US"/>
              </w:rPr>
              <w:fldChar w:fldCharType="end"/>
            </w:r>
            <w:r w:rsidRPr="009846BB">
              <w:rPr>
                <w:rFonts w:eastAsia="Calibri"/>
                <w:sz w:val="22"/>
                <w:szCs w:val="22"/>
                <w:lang w:val="en-US"/>
              </w:rPr>
              <w:t xml:space="preserve"> – 2</w:t>
            </w:r>
          </w:p>
        </w:tc>
        <w:tc>
          <w:tcPr>
            <w:tcW w:w="7470" w:type="dxa"/>
            <w:shd w:val="clear" w:color="auto" w:fill="auto"/>
          </w:tcPr>
          <w:p w14:paraId="71470BAE" w14:textId="77777777" w:rsidR="00A779FF" w:rsidRPr="009846BB" w:rsidRDefault="00A779FF" w:rsidP="00DA30A2">
            <w:pPr>
              <w:spacing w:before="120" w:line="240" w:lineRule="auto"/>
              <w:rPr>
                <w:rFonts w:eastAsia="Calibri"/>
                <w:sz w:val="22"/>
                <w:szCs w:val="22"/>
                <w:lang w:val="en-US"/>
              </w:rPr>
            </w:pPr>
            <w:r w:rsidRPr="009846BB">
              <w:rPr>
                <w:rFonts w:eastAsia="Calibri"/>
                <w:sz w:val="22"/>
                <w:szCs w:val="22"/>
                <w:lang w:val="en-US"/>
              </w:rPr>
              <w:t xml:space="preserve">One study that used self-assessment and no control group found that training of clinician managers, program managers and executives in the appraisal of research and its use appears to increase participants’ skills in critical appraisal and possibly their perceptions about the value of research, but not their use of research </w:t>
            </w:r>
            <w:r w:rsidRPr="009846BB">
              <w:rPr>
                <w:rFonts w:eastAsia="Calibri"/>
                <w:sz w:val="22"/>
                <w:szCs w:val="22"/>
                <w:lang w:val="en-US"/>
              </w:rPr>
              <w:fldChar w:fldCharType="begin"/>
            </w:r>
            <w:r w:rsidR="00DA30A2">
              <w:rPr>
                <w:rFonts w:eastAsia="Calibri"/>
                <w:sz w:val="22"/>
                <w:szCs w:val="22"/>
                <w:lang w:val="en-US"/>
              </w:rPr>
              <w:instrText xml:space="preserve"> ADDIN EN.CITE &lt;EndNote&gt;&lt;Cite&gt;&lt;Author&gt;Moore&lt;/Author&gt;&lt;Year&gt;2011&lt;/Year&gt;&lt;RecNum&gt;75&lt;/RecNum&gt;&lt;DisplayText&gt;[12]&lt;/DisplayText&gt;&lt;record&gt;&lt;rec-number&gt;75&lt;/rec-number&gt;&lt;foreign-keys&gt;&lt;key app="EN" db-id="0t9afx0an9s299es9aevdas8x9frre2adptf" timestamp="1424292606"&gt;75&lt;/key&gt;&lt;/foreign-keys&gt;&lt;ref-type name="Journal Article"&gt;17&lt;/ref-type&gt;&lt;contributors&gt;&lt;authors&gt;&lt;author&gt;Moore, G.&lt;/author&gt;&lt;author&gt;Redman, S.&lt;/author&gt;&lt;author&gt;Haines, M.&lt;/author&gt;&lt;author&gt;Todd, A.&lt;/author&gt;&lt;/authors&gt;&lt;/contributors&gt;&lt;titles&gt;&lt;title&gt;What works to increase the use of research in population health policy and programmes: A review&lt;/title&gt;&lt;secondary-title&gt;Evidence &amp;amp; Policy&lt;/secondary-title&gt;&lt;/titles&gt;&lt;periodical&gt;&lt;full-title&gt;Evidence &amp;amp; Policy&lt;/full-title&gt;&lt;/periodical&gt;&lt;pages&gt;277-305&lt;/pages&gt;&lt;volume&gt;7&lt;/volume&gt;&lt;number&gt;3&lt;/number&gt;&lt;reprint-edition&gt;NOT IN FILE&lt;/reprint-edition&gt;&lt;keywords&gt;&lt;keyword&gt;Effectiveness&lt;/keyword&gt;&lt;keyword&gt;Health promotion/primary prevention&lt;/keyword&gt;&lt;keyword&gt;Health system&lt;/keyword&gt;&lt;keyword&gt;Healthy living,with a focus on tobacco control&lt;/keyword&gt;&lt;keyword&gt;Implementation strategy&lt;/keyword&gt;&lt;keyword&gt;Last year literature searched: 2011&lt;/keyword&gt;&lt;keyword&gt;Organization-targeted strategy&lt;/keyword&gt;&lt;keyword&gt;Public health&lt;/keyword&gt;&lt;keyword&gt;Review&lt;/keyword&gt;&lt;keyword&gt;Sectors&lt;/keyword&gt;&lt;keyword&gt;Systematic reviews of effects&lt;/keyword&gt;&lt;keyword&gt;Update 2011-12&lt;/keyword&gt;&lt;/keywords&gt;&lt;dates&gt;&lt;year&gt;2011&lt;/year&gt;&lt;/dates&gt;&lt;label&gt;pot Effect B&amp;amp;F Policy DE&lt;/label&gt;&lt;work-type&gt;10.1332/174426411X579199&lt;/work-type&gt;&lt;urls&gt;&lt;/urls&gt;&lt;/record&gt;&lt;/Cite&gt;&lt;/EndNote&gt;</w:instrText>
            </w:r>
            <w:r w:rsidRPr="009846BB">
              <w:rPr>
                <w:rFonts w:eastAsia="Calibri"/>
                <w:sz w:val="22"/>
                <w:szCs w:val="22"/>
                <w:lang w:val="en-US"/>
              </w:rPr>
              <w:fldChar w:fldCharType="separate"/>
            </w:r>
            <w:r w:rsidR="00DA30A2">
              <w:rPr>
                <w:rFonts w:eastAsia="Calibri"/>
                <w:noProof/>
                <w:sz w:val="22"/>
                <w:szCs w:val="22"/>
                <w:lang w:val="en-US"/>
              </w:rPr>
              <w:t>[12]</w:t>
            </w:r>
            <w:r w:rsidRPr="009846BB">
              <w:rPr>
                <w:rFonts w:eastAsia="Calibri"/>
                <w:sz w:val="22"/>
                <w:szCs w:val="22"/>
                <w:lang w:val="en-US"/>
              </w:rPr>
              <w:fldChar w:fldCharType="end"/>
            </w:r>
            <w:r w:rsidRPr="009846BB">
              <w:rPr>
                <w:rFonts w:eastAsia="Calibri"/>
                <w:sz w:val="22"/>
                <w:szCs w:val="22"/>
                <w:lang w:val="en-US"/>
              </w:rPr>
              <w:t>.</w:t>
            </w:r>
            <w:r w:rsidRPr="009846BB">
              <w:rPr>
                <w:rFonts w:eastAsia="Calibri"/>
                <w:sz w:val="22"/>
                <w:szCs w:val="22"/>
                <w:lang w:val="en-US"/>
              </w:rPr>
              <w:br/>
            </w:r>
          </w:p>
        </w:tc>
      </w:tr>
      <w:tr w:rsidR="009846BB" w:rsidRPr="009846BB" w14:paraId="71F93957" w14:textId="77777777" w:rsidTr="009846BB">
        <w:tc>
          <w:tcPr>
            <w:tcW w:w="2808" w:type="dxa"/>
            <w:shd w:val="clear" w:color="auto" w:fill="auto"/>
          </w:tcPr>
          <w:p w14:paraId="5DF8DEFA"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Packaging of systematic reviews as summaries, overviews or policy briefs</w:t>
            </w:r>
          </w:p>
        </w:tc>
        <w:tc>
          <w:tcPr>
            <w:tcW w:w="1350" w:type="dxa"/>
            <w:shd w:val="clear" w:color="auto" w:fill="auto"/>
          </w:tcPr>
          <w:p w14:paraId="2F8EF264" w14:textId="77777777" w:rsidR="00A779FF" w:rsidRPr="009846BB" w:rsidRDefault="00A779FF" w:rsidP="009846BB">
            <w:pPr>
              <w:spacing w:before="120" w:line="240" w:lineRule="auto"/>
              <w:rPr>
                <w:rFonts w:eastAsia="Calibri"/>
                <w:sz w:val="22"/>
                <w:szCs w:val="22"/>
                <w:lang w:val="en-US"/>
              </w:rPr>
            </w:pPr>
            <w:r w:rsidRPr="009846BB">
              <w:rPr>
                <w:rFonts w:eastAsia="Calibri"/>
                <w:sz w:val="22"/>
                <w:szCs w:val="22"/>
                <w:lang w:val="en-US"/>
              </w:rPr>
              <w:t>Push Efforts, Facilitating Pull Efforts</w:t>
            </w:r>
          </w:p>
        </w:tc>
        <w:tc>
          <w:tcPr>
            <w:tcW w:w="2430" w:type="dxa"/>
            <w:shd w:val="clear" w:color="auto" w:fill="auto"/>
          </w:tcPr>
          <w:p w14:paraId="19F5AA71" w14:textId="77777777" w:rsidR="00A779FF" w:rsidRPr="009846BB" w:rsidRDefault="00A779FF" w:rsidP="00DA30A2">
            <w:pPr>
              <w:spacing w:before="120" w:line="240" w:lineRule="auto"/>
              <w:rPr>
                <w:rFonts w:eastAsia="Calibri"/>
                <w:sz w:val="22"/>
                <w:szCs w:val="22"/>
                <w:lang w:val="en-US"/>
              </w:rPr>
            </w:pPr>
            <w:r w:rsidRPr="009846BB">
              <w:rPr>
                <w:rFonts w:eastAsia="Calibri"/>
                <w:sz w:val="22"/>
                <w:szCs w:val="22"/>
                <w:lang w:val="en-US"/>
              </w:rPr>
              <w:t xml:space="preserve">Chambers </w:t>
            </w:r>
            <w:r w:rsidRPr="009846BB">
              <w:rPr>
                <w:rFonts w:eastAsia="Calibri"/>
                <w:sz w:val="22"/>
                <w:szCs w:val="22"/>
                <w:lang w:val="en-US"/>
              </w:rPr>
              <w:fldChar w:fldCharType="begin">
                <w:fldData xml:space="preserve">PEVuZE5vdGU+PENpdGU+PEF1dGhvcj5DaGFtYmVyczwvQXV0aG9yPjxZZWFyPjIwMTE8L1llYXI+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</w:fldData>
              </w:fldChar>
            </w:r>
            <w:r w:rsidR="00DA30A2">
              <w:rPr>
                <w:rFonts w:eastAsia="Calibri"/>
                <w:sz w:val="22"/>
                <w:szCs w:val="22"/>
                <w:lang w:val="en-US"/>
              </w:rPr>
              <w:instrText xml:space="preserve"> ADDIN EN.CITE </w:instrText>
            </w:r>
            <w:r w:rsidR="00DA30A2">
              <w:rPr>
                <w:rFonts w:eastAsia="Calibri"/>
                <w:sz w:val="22"/>
                <w:szCs w:val="22"/>
                <w:lang w:val="en-US"/>
              </w:rPr>
              <w:fldChar w:fldCharType="begin">
                <w:fldData xml:space="preserve">PEVuZE5vdGU+PENpdGU+PEF1dGhvcj5DaGFtYmVyczwvQXV0aG9yPjxZZWFyPjIwMTE8L1llYXI+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</w:fldData>
              </w:fldChar>
            </w:r>
            <w:r w:rsidR="00DA30A2">
              <w:rPr>
                <w:rFonts w:eastAsia="Calibri"/>
                <w:sz w:val="22"/>
                <w:szCs w:val="22"/>
                <w:lang w:val="en-US"/>
              </w:rPr>
              <w:instrText xml:space="preserve"> ADDIN EN.CITE.DATA </w:instrText>
            </w:r>
            <w:r w:rsidR="00DA30A2">
              <w:rPr>
                <w:rFonts w:eastAsia="Calibri"/>
                <w:sz w:val="22"/>
                <w:szCs w:val="22"/>
                <w:lang w:val="en-US"/>
              </w:rPr>
            </w:r>
            <w:r w:rsidR="00DA30A2">
              <w:rPr>
                <w:rFonts w:eastAsia="Calibri"/>
                <w:sz w:val="22"/>
                <w:szCs w:val="22"/>
                <w:lang w:val="en-US"/>
              </w:rPr>
              <w:fldChar w:fldCharType="end"/>
            </w:r>
            <w:r w:rsidRPr="009846BB">
              <w:rPr>
                <w:rFonts w:eastAsia="Calibri"/>
                <w:sz w:val="22"/>
                <w:szCs w:val="22"/>
                <w:lang w:val="en-US"/>
              </w:rPr>
            </w:r>
            <w:r w:rsidRPr="009846BB">
              <w:rPr>
                <w:rFonts w:eastAsia="Calibri"/>
                <w:sz w:val="22"/>
                <w:szCs w:val="22"/>
                <w:lang w:val="en-US"/>
              </w:rPr>
              <w:fldChar w:fldCharType="separate"/>
            </w:r>
            <w:r w:rsidR="00DA30A2">
              <w:rPr>
                <w:rFonts w:eastAsia="Calibri"/>
                <w:noProof/>
                <w:sz w:val="22"/>
                <w:szCs w:val="22"/>
                <w:lang w:val="en-US"/>
              </w:rPr>
              <w:t>[25]</w:t>
            </w:r>
            <w:r w:rsidRPr="009846BB">
              <w:rPr>
                <w:rFonts w:eastAsia="Calibri"/>
                <w:sz w:val="22"/>
                <w:szCs w:val="22"/>
                <w:lang w:val="en-US"/>
              </w:rPr>
              <w:fldChar w:fldCharType="end"/>
            </w:r>
            <w:r w:rsidRPr="009846BB">
              <w:rPr>
                <w:rFonts w:eastAsia="Calibri"/>
                <w:sz w:val="22"/>
                <w:szCs w:val="22"/>
                <w:lang w:val="en-US"/>
              </w:rPr>
              <w:t xml:space="preserve"> – 4</w:t>
            </w:r>
          </w:p>
        </w:tc>
        <w:tc>
          <w:tcPr>
            <w:tcW w:w="7470" w:type="dxa"/>
            <w:shd w:val="clear" w:color="auto" w:fill="auto"/>
          </w:tcPr>
          <w:p w14:paraId="009868CD" w14:textId="77777777" w:rsidR="00A779FF" w:rsidRPr="009846BB" w:rsidRDefault="00A779FF" w:rsidP="00DA30A2">
            <w:pPr>
              <w:spacing w:before="120" w:line="240" w:lineRule="auto"/>
              <w:rPr>
                <w:rFonts w:eastAsia="Calibri"/>
                <w:sz w:val="22"/>
                <w:szCs w:val="22"/>
                <w:lang w:val="en-US"/>
              </w:rPr>
            </w:pPr>
            <w:r w:rsidRPr="009846BB">
              <w:rPr>
                <w:rFonts w:eastAsia="Calibri"/>
                <w:sz w:val="22"/>
                <w:szCs w:val="22"/>
                <w:lang w:val="en-US"/>
              </w:rPr>
              <w:t xml:space="preserve">Seven evaluation studies were included.  No studies evaluated policy briefs. The quality of evidence is very low. The majority of studies reported on the perceived usefulness of the service, although there were some examples of review-based resources being used to assist actual decision making. However, the extent to which these resources are used and are found useful by policymakers is unclear </w:t>
            </w:r>
            <w:r w:rsidRPr="009846BB">
              <w:rPr>
                <w:rFonts w:eastAsia="Calibri"/>
                <w:sz w:val="22"/>
                <w:szCs w:val="22"/>
                <w:lang w:val="en-US"/>
              </w:rPr>
              <w:fldChar w:fldCharType="begin">
                <w:fldData xml:space="preserve">PEVuZE5vdGU+PENpdGU+PEF1dGhvcj5DaGFtYmVyczwvQXV0aG9yPjxZZWFyPjIwMTE8L1llYXI+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</w:fldData>
              </w:fldChar>
            </w:r>
            <w:r w:rsidR="00DA30A2">
              <w:rPr>
                <w:rFonts w:eastAsia="Calibri"/>
                <w:sz w:val="22"/>
                <w:szCs w:val="22"/>
                <w:lang w:val="en-US"/>
              </w:rPr>
              <w:instrText xml:space="preserve"> ADDIN EN.CITE </w:instrText>
            </w:r>
            <w:r w:rsidR="00DA30A2">
              <w:rPr>
                <w:rFonts w:eastAsia="Calibri"/>
                <w:sz w:val="22"/>
                <w:szCs w:val="22"/>
                <w:lang w:val="en-US"/>
              </w:rPr>
              <w:fldChar w:fldCharType="begin">
                <w:fldData xml:space="preserve">PEVuZE5vdGU+PENpdGU+PEF1dGhvcj5DaGFtYmVyczwvQXV0aG9yPjxZZWFyPjIwMTE8L1llYXI+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</w:fldData>
              </w:fldChar>
            </w:r>
            <w:r w:rsidR="00DA30A2">
              <w:rPr>
                <w:rFonts w:eastAsia="Calibri"/>
                <w:sz w:val="22"/>
                <w:szCs w:val="22"/>
                <w:lang w:val="en-US"/>
              </w:rPr>
              <w:instrText xml:space="preserve"> ADDIN EN.CITE.DATA </w:instrText>
            </w:r>
            <w:r w:rsidR="00DA30A2">
              <w:rPr>
                <w:rFonts w:eastAsia="Calibri"/>
                <w:sz w:val="22"/>
                <w:szCs w:val="22"/>
                <w:lang w:val="en-US"/>
              </w:rPr>
            </w:r>
            <w:r w:rsidR="00DA30A2">
              <w:rPr>
                <w:rFonts w:eastAsia="Calibri"/>
                <w:sz w:val="22"/>
                <w:szCs w:val="22"/>
                <w:lang w:val="en-US"/>
              </w:rPr>
              <w:fldChar w:fldCharType="end"/>
            </w:r>
            <w:r w:rsidRPr="009846BB">
              <w:rPr>
                <w:rFonts w:eastAsia="Calibri"/>
                <w:sz w:val="22"/>
                <w:szCs w:val="22"/>
                <w:lang w:val="en-US"/>
              </w:rPr>
            </w:r>
            <w:r w:rsidRPr="009846BB">
              <w:rPr>
                <w:rFonts w:eastAsia="Calibri"/>
                <w:sz w:val="22"/>
                <w:szCs w:val="22"/>
                <w:lang w:val="en-US"/>
              </w:rPr>
              <w:fldChar w:fldCharType="separate"/>
            </w:r>
            <w:r w:rsidR="00DA30A2">
              <w:rPr>
                <w:rFonts w:eastAsia="Calibri"/>
                <w:noProof/>
                <w:sz w:val="22"/>
                <w:szCs w:val="22"/>
                <w:lang w:val="en-US"/>
              </w:rPr>
              <w:t>[25]</w:t>
            </w:r>
            <w:r w:rsidRPr="009846BB">
              <w:rPr>
                <w:rFonts w:eastAsia="Calibri"/>
                <w:sz w:val="22"/>
                <w:szCs w:val="22"/>
                <w:lang w:val="en-US"/>
              </w:rPr>
              <w:fldChar w:fldCharType="end"/>
            </w:r>
            <w:r w:rsidRPr="009846BB">
              <w:rPr>
                <w:rFonts w:eastAsia="Calibri"/>
                <w:sz w:val="22"/>
                <w:szCs w:val="22"/>
                <w:lang w:val="en-US"/>
              </w:rPr>
              <w:t xml:space="preserve">. </w:t>
            </w:r>
            <w:r w:rsidRPr="009846BB">
              <w:rPr>
                <w:rFonts w:eastAsia="Calibri"/>
                <w:sz w:val="22"/>
                <w:szCs w:val="22"/>
                <w:lang w:val="en-US"/>
              </w:rPr>
              <w:br/>
            </w:r>
          </w:p>
        </w:tc>
      </w:tr>
    </w:tbl>
    <w:p w14:paraId="0119B9A5" w14:textId="77777777" w:rsidR="00A779FF" w:rsidRPr="00A779FF" w:rsidRDefault="00A779FF" w:rsidP="00A779FF">
      <w:pPr>
        <w:spacing w:before="120" w:line="240" w:lineRule="auto"/>
        <w:rPr>
          <w:sz w:val="22"/>
          <w:szCs w:val="22"/>
          <w:lang w:val="en-US"/>
        </w:rPr>
      </w:pPr>
      <w:r w:rsidRPr="00A779FF">
        <w:rPr>
          <w:sz w:val="22"/>
          <w:szCs w:val="22"/>
          <w:lang w:val="en-US"/>
        </w:rPr>
        <w:t>EIDM – evidence-informed decision making; KB – knowledge brokering; RCT – randomized controlled trial.</w:t>
      </w:r>
    </w:p>
    <w:p w14:paraId="52F39155" w14:textId="77777777" w:rsidR="00A779FF" w:rsidRDefault="00A779FF" w:rsidP="00A779FF">
      <w:pPr>
        <w:spacing w:before="120" w:line="240" w:lineRule="auto"/>
        <w:rPr>
          <w:b/>
        </w:rPr>
      </w:pPr>
      <w:r w:rsidRPr="00535AB3">
        <w:rPr>
          <w:sz w:val="22"/>
          <w:szCs w:val="22"/>
          <w:lang w:val="en-US"/>
        </w:rPr>
        <w:t>* F</w:t>
      </w:r>
      <w:r w:rsidRPr="00535AB3">
        <w:rPr>
          <w:sz w:val="22"/>
          <w:szCs w:val="22"/>
        </w:rPr>
        <w:t>irst author and reference</w:t>
      </w:r>
    </w:p>
    <w:p w14:paraId="651B5207" w14:textId="77777777" w:rsidR="009575EC" w:rsidRPr="00A714F5" w:rsidRDefault="009575EC" w:rsidP="009575EC">
      <w:pPr>
        <w:pStyle w:val="Heading2"/>
        <w:rPr>
          <w:lang w:val="en-US"/>
        </w:rPr>
      </w:pPr>
      <w:r w:rsidRPr="00A714F5">
        <w:rPr>
          <w:lang w:val="en-US"/>
        </w:rPr>
        <w:lastRenderedPageBreak/>
        <w:t xml:space="preserve">Table </w:t>
      </w:r>
      <w:r>
        <w:rPr>
          <w:lang w:val="en-US"/>
        </w:rPr>
        <w:t>5</w:t>
      </w:r>
      <w:r w:rsidRPr="00A714F5">
        <w:rPr>
          <w:lang w:val="en-US"/>
        </w:rPr>
        <w:t xml:space="preserve"> - </w:t>
      </w:r>
      <w:r w:rsidRPr="00756ED8">
        <w:t>Strategies tested</w:t>
      </w:r>
      <w:r>
        <w:t xml:space="preserve"> in the </w:t>
      </w:r>
      <w:r w:rsidRPr="009575EC">
        <w:rPr>
          <w:u w:val="single"/>
        </w:rPr>
        <w:t>p</w:t>
      </w:r>
      <w:r>
        <w:rPr>
          <w:u w:val="single"/>
        </w:rPr>
        <w:t>olicy and p</w:t>
      </w:r>
      <w:r w:rsidRPr="009575EC">
        <w:rPr>
          <w:u w:val="single"/>
        </w:rPr>
        <w:t>ractice</w:t>
      </w:r>
      <w:r>
        <w:t xml:space="preserve"> environment,</w:t>
      </w:r>
      <w:r w:rsidRPr="00756ED8">
        <w:t xml:space="preserve"> quality scores</w:t>
      </w:r>
      <w:r>
        <w:t>,</w:t>
      </w:r>
      <w:r w:rsidRPr="00756ED8">
        <w:t xml:space="preserve"> and main findings of included systematic reviews</w:t>
      </w:r>
      <w:r>
        <w:t xml:space="preserve"> </w:t>
      </w: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350"/>
        <w:gridCol w:w="2520"/>
        <w:gridCol w:w="7380"/>
      </w:tblGrid>
      <w:tr w:rsidR="009846BB" w:rsidRPr="009846BB" w14:paraId="36D16903" w14:textId="77777777" w:rsidTr="009846BB">
        <w:trPr>
          <w:cantSplit/>
          <w:tblHeader/>
        </w:trPr>
        <w:tc>
          <w:tcPr>
            <w:tcW w:w="2808" w:type="dxa"/>
            <w:shd w:val="clear" w:color="auto" w:fill="auto"/>
          </w:tcPr>
          <w:p w14:paraId="6426CE47" w14:textId="77777777" w:rsidR="00A50D66" w:rsidRPr="009846BB" w:rsidRDefault="00A50D66" w:rsidP="009846BB">
            <w:pPr>
              <w:spacing w:before="120" w:line="240" w:lineRule="auto"/>
              <w:rPr>
                <w:rFonts w:eastAsia="Calibri"/>
                <w:b/>
                <w:sz w:val="22"/>
                <w:szCs w:val="22"/>
                <w:lang w:val="en-US"/>
              </w:rPr>
            </w:pPr>
            <w:r w:rsidRPr="009846BB">
              <w:rPr>
                <w:rFonts w:eastAsia="Calibri"/>
                <w:b/>
                <w:sz w:val="22"/>
                <w:szCs w:val="22"/>
                <w:lang w:val="en-US"/>
              </w:rPr>
              <w:t>Strategy</w:t>
            </w:r>
          </w:p>
        </w:tc>
        <w:tc>
          <w:tcPr>
            <w:tcW w:w="1350" w:type="dxa"/>
            <w:shd w:val="clear" w:color="auto" w:fill="auto"/>
          </w:tcPr>
          <w:p w14:paraId="3FC45DAC" w14:textId="77777777" w:rsidR="00A50D66" w:rsidRPr="009846BB" w:rsidRDefault="00A50D66" w:rsidP="009846BB">
            <w:pPr>
              <w:spacing w:before="120" w:line="240" w:lineRule="auto"/>
              <w:rPr>
                <w:rFonts w:eastAsia="Calibri"/>
                <w:b/>
                <w:sz w:val="22"/>
                <w:szCs w:val="22"/>
                <w:lang w:val="en-US"/>
              </w:rPr>
            </w:pPr>
            <w:r w:rsidRPr="009846BB">
              <w:rPr>
                <w:rFonts w:eastAsia="Calibri"/>
                <w:b/>
                <w:sz w:val="22"/>
                <w:szCs w:val="22"/>
                <w:lang w:val="en-US"/>
              </w:rPr>
              <w:t>Domain</w:t>
            </w:r>
          </w:p>
        </w:tc>
        <w:tc>
          <w:tcPr>
            <w:tcW w:w="2520" w:type="dxa"/>
            <w:shd w:val="clear" w:color="auto" w:fill="auto"/>
          </w:tcPr>
          <w:p w14:paraId="6B4A6E31" w14:textId="77777777" w:rsidR="00A50D66" w:rsidRPr="009846BB" w:rsidRDefault="00A50D66" w:rsidP="009846BB">
            <w:pPr>
              <w:spacing w:before="120" w:line="240" w:lineRule="auto"/>
              <w:rPr>
                <w:rFonts w:eastAsia="Calibri"/>
                <w:b/>
                <w:sz w:val="22"/>
                <w:szCs w:val="22"/>
                <w:lang w:val="en-US"/>
              </w:rPr>
            </w:pPr>
            <w:r w:rsidRPr="009846BB">
              <w:rPr>
                <w:rFonts w:eastAsia="Calibri"/>
                <w:b/>
                <w:sz w:val="22"/>
                <w:szCs w:val="22"/>
                <w:lang w:val="en-US"/>
              </w:rPr>
              <w:t>Systematic review/s* and AMSTAR score</w:t>
            </w:r>
          </w:p>
        </w:tc>
        <w:tc>
          <w:tcPr>
            <w:tcW w:w="7380" w:type="dxa"/>
            <w:shd w:val="clear" w:color="auto" w:fill="auto"/>
          </w:tcPr>
          <w:p w14:paraId="21723E6C" w14:textId="77777777" w:rsidR="00A50D66" w:rsidRPr="009846BB" w:rsidRDefault="00A50D66" w:rsidP="009846BB">
            <w:pPr>
              <w:spacing w:before="120" w:line="240" w:lineRule="auto"/>
              <w:rPr>
                <w:rFonts w:eastAsia="Calibri"/>
                <w:b/>
                <w:sz w:val="22"/>
                <w:szCs w:val="22"/>
                <w:lang w:val="en-US"/>
              </w:rPr>
            </w:pPr>
            <w:r w:rsidRPr="009846BB">
              <w:rPr>
                <w:rFonts w:eastAsia="Calibri"/>
                <w:b/>
                <w:sz w:val="22"/>
                <w:szCs w:val="22"/>
                <w:lang w:val="en-US"/>
              </w:rPr>
              <w:t>Findings</w:t>
            </w:r>
          </w:p>
        </w:tc>
      </w:tr>
      <w:tr w:rsidR="009846BB" w:rsidRPr="009846BB" w14:paraId="696C991F" w14:textId="77777777" w:rsidTr="009846BB">
        <w:tc>
          <w:tcPr>
            <w:tcW w:w="2808" w:type="dxa"/>
            <w:shd w:val="clear" w:color="auto" w:fill="auto"/>
          </w:tcPr>
          <w:p w14:paraId="1AB65F46" w14:textId="77777777" w:rsidR="00A50D66" w:rsidRPr="009846BB" w:rsidRDefault="00A50D66" w:rsidP="009846BB">
            <w:pPr>
              <w:spacing w:before="120" w:line="240" w:lineRule="auto"/>
              <w:rPr>
                <w:rFonts w:eastAsia="Calibri"/>
                <w:sz w:val="22"/>
                <w:szCs w:val="22"/>
                <w:lang w:val="en-US"/>
              </w:rPr>
            </w:pPr>
            <w:r w:rsidRPr="009846BB">
              <w:rPr>
                <w:rFonts w:eastAsia="Calibri"/>
                <w:sz w:val="22"/>
                <w:szCs w:val="22"/>
                <w:lang w:val="en-US"/>
              </w:rPr>
              <w:t>External inspection of compliance with standards</w:t>
            </w:r>
          </w:p>
        </w:tc>
        <w:tc>
          <w:tcPr>
            <w:tcW w:w="1350" w:type="dxa"/>
            <w:shd w:val="clear" w:color="auto" w:fill="auto"/>
          </w:tcPr>
          <w:p w14:paraId="6171C955" w14:textId="20848B1A" w:rsidR="00A50D66" w:rsidRPr="009846BB" w:rsidRDefault="00A50D66" w:rsidP="009846BB">
            <w:pPr>
              <w:spacing w:before="120" w:line="240" w:lineRule="auto"/>
              <w:rPr>
                <w:rFonts w:eastAsia="Calibri"/>
                <w:sz w:val="22"/>
                <w:szCs w:val="22"/>
              </w:rPr>
            </w:pPr>
            <w:r w:rsidRPr="009846BB">
              <w:rPr>
                <w:rFonts w:eastAsia="Calibri"/>
                <w:sz w:val="22"/>
                <w:szCs w:val="22"/>
              </w:rPr>
              <w:t>Climat</w:t>
            </w:r>
            <w:r w:rsidR="00755F31">
              <w:rPr>
                <w:rFonts w:eastAsia="Calibri"/>
                <w:sz w:val="22"/>
                <w:szCs w:val="22"/>
              </w:rPr>
              <w:t>e</w:t>
            </w:r>
          </w:p>
        </w:tc>
        <w:tc>
          <w:tcPr>
            <w:tcW w:w="2520" w:type="dxa"/>
            <w:shd w:val="clear" w:color="auto" w:fill="auto"/>
          </w:tcPr>
          <w:p w14:paraId="6545B7F7" w14:textId="3158B85D" w:rsidR="00A50D66" w:rsidRPr="009846BB" w:rsidRDefault="00A50D66" w:rsidP="00792768">
            <w:pPr>
              <w:spacing w:before="120" w:line="240" w:lineRule="auto"/>
              <w:rPr>
                <w:rFonts w:eastAsia="Calibri"/>
                <w:sz w:val="22"/>
                <w:szCs w:val="22"/>
              </w:rPr>
            </w:pPr>
            <w:r w:rsidRPr="009846BB">
              <w:rPr>
                <w:rFonts w:eastAsia="Calibri"/>
                <w:sz w:val="22"/>
                <w:szCs w:val="22"/>
              </w:rPr>
              <w:t xml:space="preserve">Flodgren </w:t>
            </w:r>
            <w:r w:rsidRPr="009846BB">
              <w:rPr>
                <w:rFonts w:eastAsia="Calibri"/>
                <w:sz w:val="22"/>
                <w:szCs w:val="22"/>
              </w:rPr>
              <w:fldChar w:fldCharType="begin">
                <w:fldData xml:space="preserve">PEVuZE5vdGU+PENpdGU+PEF1dGhvcj5GbG9kZ3JlbjwvQXV0aG9yPjxZZWFyPjIwMTE8L1llYXI+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</w:fldData>
              </w:fldChar>
            </w:r>
            <w:r w:rsidR="00792768">
              <w:rPr>
                <w:rFonts w:eastAsia="Calibri"/>
                <w:sz w:val="22"/>
                <w:szCs w:val="22"/>
              </w:rPr>
              <w:instrText xml:space="preserve"> ADDIN EN.CITE </w:instrText>
            </w:r>
            <w:r w:rsidR="00792768">
              <w:rPr>
                <w:rFonts w:eastAsia="Calibri"/>
                <w:sz w:val="22"/>
                <w:szCs w:val="22"/>
              </w:rPr>
              <w:fldChar w:fldCharType="begin">
                <w:fldData xml:space="preserve">PEVuZE5vdGU+PENpdGU+PEF1dGhvcj5GbG9kZ3JlbjwvQXV0aG9yPjxZZWFyPjIwMTE8L1llYXI+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</w:fldData>
              </w:fldChar>
            </w:r>
            <w:r w:rsidR="00792768">
              <w:rPr>
                <w:rFonts w:eastAsia="Calibri"/>
                <w:sz w:val="22"/>
                <w:szCs w:val="22"/>
              </w:rPr>
              <w:instrText xml:space="preserve"> ADDIN EN.CITE.DATA </w:instrText>
            </w:r>
            <w:r w:rsidR="00792768">
              <w:rPr>
                <w:rFonts w:eastAsia="Calibri"/>
                <w:sz w:val="22"/>
                <w:szCs w:val="22"/>
              </w:rPr>
            </w:r>
            <w:r w:rsidR="00792768">
              <w:rPr>
                <w:rFonts w:eastAsia="Calibri"/>
                <w:sz w:val="22"/>
                <w:szCs w:val="22"/>
              </w:rPr>
              <w:fldChar w:fldCharType="end"/>
            </w:r>
            <w:r w:rsidRPr="009846BB">
              <w:rPr>
                <w:rFonts w:eastAsia="Calibri"/>
                <w:sz w:val="22"/>
                <w:szCs w:val="22"/>
              </w:rPr>
            </w:r>
            <w:r w:rsidRPr="009846BB">
              <w:rPr>
                <w:rFonts w:eastAsia="Calibri"/>
                <w:sz w:val="22"/>
                <w:szCs w:val="22"/>
              </w:rPr>
              <w:fldChar w:fldCharType="separate"/>
            </w:r>
            <w:r w:rsidR="00DA30A2">
              <w:rPr>
                <w:rFonts w:eastAsia="Calibri"/>
                <w:noProof/>
                <w:sz w:val="22"/>
                <w:szCs w:val="22"/>
              </w:rPr>
              <w:t>[29]</w:t>
            </w:r>
            <w:r w:rsidRPr="009846BB">
              <w:rPr>
                <w:rFonts w:eastAsia="Calibri"/>
                <w:sz w:val="22"/>
                <w:szCs w:val="22"/>
              </w:rPr>
              <w:fldChar w:fldCharType="end"/>
            </w:r>
            <w:r w:rsidRPr="009846BB">
              <w:rPr>
                <w:rFonts w:eastAsia="Calibri"/>
                <w:sz w:val="22"/>
                <w:szCs w:val="22"/>
              </w:rPr>
              <w:t xml:space="preserve"> – 9</w:t>
            </w:r>
          </w:p>
        </w:tc>
        <w:tc>
          <w:tcPr>
            <w:tcW w:w="7380" w:type="dxa"/>
            <w:shd w:val="clear" w:color="auto" w:fill="auto"/>
          </w:tcPr>
          <w:p w14:paraId="3EAF62C3" w14:textId="3E8C0618" w:rsidR="00A50D66" w:rsidRPr="009846BB" w:rsidRDefault="00A50D66" w:rsidP="00792768">
            <w:pPr>
              <w:spacing w:before="120" w:line="240" w:lineRule="auto"/>
              <w:rPr>
                <w:rFonts w:eastAsia="Calibri"/>
                <w:sz w:val="22"/>
                <w:szCs w:val="22"/>
                <w:lang w:val="en-US"/>
              </w:rPr>
            </w:pPr>
            <w:r w:rsidRPr="009846BB">
              <w:rPr>
                <w:rFonts w:eastAsia="Calibri"/>
                <w:sz w:val="22"/>
                <w:szCs w:val="22"/>
                <w:lang w:val="en-US"/>
              </w:rPr>
              <w:t xml:space="preserve">Only two studies were identified for inclusion in the review, which highlights the paucity of high-quality controlled evaluations of the effectiveness of external inspection systems. No firm conclusions could therefore be drawn about the effectiveness of external inspection on compliance with standards </w:t>
            </w:r>
            <w:r w:rsidRPr="009846BB">
              <w:rPr>
                <w:rFonts w:eastAsia="Calibri"/>
                <w:sz w:val="22"/>
                <w:szCs w:val="22"/>
              </w:rPr>
              <w:fldChar w:fldCharType="begin">
                <w:fldData xml:space="preserve">PEVuZE5vdGU+PENpdGU+PEF1dGhvcj5GbG9kZ3JlbjwvQXV0aG9yPjxZZWFyPjIwMTE8L1llYXI+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</w:fldData>
              </w:fldChar>
            </w:r>
            <w:r w:rsidR="00792768">
              <w:rPr>
                <w:rFonts w:eastAsia="Calibri"/>
                <w:sz w:val="22"/>
                <w:szCs w:val="22"/>
              </w:rPr>
              <w:instrText xml:space="preserve"> ADDIN EN.CITE </w:instrText>
            </w:r>
            <w:r w:rsidR="00792768">
              <w:rPr>
                <w:rFonts w:eastAsia="Calibri"/>
                <w:sz w:val="22"/>
                <w:szCs w:val="22"/>
              </w:rPr>
              <w:fldChar w:fldCharType="begin">
                <w:fldData xml:space="preserve">PEVuZE5vdGU+PENpdGU+PEF1dGhvcj5GbG9kZ3JlbjwvQXV0aG9yPjxZZWFyPjIwMTE8L1llYXI+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</w:fldData>
              </w:fldChar>
            </w:r>
            <w:r w:rsidR="00792768">
              <w:rPr>
                <w:rFonts w:eastAsia="Calibri"/>
                <w:sz w:val="22"/>
                <w:szCs w:val="22"/>
              </w:rPr>
              <w:instrText xml:space="preserve"> ADDIN EN.CITE.DATA </w:instrText>
            </w:r>
            <w:r w:rsidR="00792768">
              <w:rPr>
                <w:rFonts w:eastAsia="Calibri"/>
                <w:sz w:val="22"/>
                <w:szCs w:val="22"/>
              </w:rPr>
            </w:r>
            <w:r w:rsidR="00792768">
              <w:rPr>
                <w:rFonts w:eastAsia="Calibri"/>
                <w:sz w:val="22"/>
                <w:szCs w:val="22"/>
              </w:rPr>
              <w:fldChar w:fldCharType="end"/>
            </w:r>
            <w:r w:rsidRPr="009846BB">
              <w:rPr>
                <w:rFonts w:eastAsia="Calibri"/>
                <w:sz w:val="22"/>
                <w:szCs w:val="22"/>
              </w:rPr>
            </w:r>
            <w:r w:rsidRPr="009846BB">
              <w:rPr>
                <w:rFonts w:eastAsia="Calibri"/>
                <w:sz w:val="22"/>
                <w:szCs w:val="22"/>
              </w:rPr>
              <w:fldChar w:fldCharType="separate"/>
            </w:r>
            <w:r w:rsidR="00DA30A2">
              <w:rPr>
                <w:rFonts w:eastAsia="Calibri"/>
                <w:noProof/>
                <w:sz w:val="22"/>
                <w:szCs w:val="22"/>
              </w:rPr>
              <w:t>[29]</w:t>
            </w:r>
            <w:r w:rsidRPr="009846BB">
              <w:rPr>
                <w:rFonts w:eastAsia="Calibri"/>
                <w:sz w:val="22"/>
                <w:szCs w:val="22"/>
              </w:rPr>
              <w:fldChar w:fldCharType="end"/>
            </w:r>
            <w:r w:rsidRPr="009846BB">
              <w:rPr>
                <w:rFonts w:eastAsia="Calibri"/>
                <w:sz w:val="22"/>
                <w:szCs w:val="22"/>
                <w:lang w:val="en-US"/>
              </w:rPr>
              <w:t>.</w:t>
            </w:r>
            <w:r w:rsidRPr="009846BB">
              <w:rPr>
                <w:rFonts w:eastAsia="Calibri"/>
                <w:sz w:val="22"/>
                <w:szCs w:val="22"/>
                <w:lang w:val="en-US"/>
              </w:rPr>
              <w:br/>
            </w:r>
          </w:p>
        </w:tc>
      </w:tr>
      <w:tr w:rsidR="009846BB" w:rsidRPr="009846BB" w14:paraId="13B59089" w14:textId="77777777" w:rsidTr="009846BB">
        <w:tc>
          <w:tcPr>
            <w:tcW w:w="2808" w:type="dxa"/>
            <w:shd w:val="clear" w:color="auto" w:fill="auto"/>
          </w:tcPr>
          <w:p w14:paraId="063B22A4" w14:textId="77777777" w:rsidR="00A50D66" w:rsidRPr="009846BB" w:rsidRDefault="00A50D66" w:rsidP="009846BB">
            <w:pPr>
              <w:spacing w:before="120" w:line="240" w:lineRule="auto"/>
              <w:rPr>
                <w:rFonts w:eastAsia="Calibri"/>
                <w:sz w:val="22"/>
                <w:szCs w:val="22"/>
                <w:lang w:val="en-US"/>
              </w:rPr>
            </w:pPr>
            <w:r w:rsidRPr="009846BB">
              <w:rPr>
                <w:rFonts w:eastAsia="Calibri"/>
                <w:sz w:val="22"/>
                <w:szCs w:val="22"/>
                <w:lang w:val="en-US"/>
              </w:rPr>
              <w:t>Mass mailing a printed bulletin which summarizes systematic review evidence</w:t>
            </w:r>
          </w:p>
          <w:p w14:paraId="25ACA208" w14:textId="77777777" w:rsidR="00A50D66" w:rsidRPr="009846BB" w:rsidRDefault="00A50D66" w:rsidP="009846BB">
            <w:pPr>
              <w:spacing w:before="120" w:line="240" w:lineRule="auto"/>
              <w:rPr>
                <w:rFonts w:eastAsia="Calibri"/>
                <w:sz w:val="22"/>
                <w:szCs w:val="22"/>
                <w:lang w:val="en-US"/>
              </w:rPr>
            </w:pPr>
          </w:p>
        </w:tc>
        <w:tc>
          <w:tcPr>
            <w:tcW w:w="1350" w:type="dxa"/>
            <w:shd w:val="clear" w:color="auto" w:fill="auto"/>
          </w:tcPr>
          <w:p w14:paraId="6AD0C613" w14:textId="77777777" w:rsidR="00A50D66" w:rsidRPr="009846BB" w:rsidRDefault="00A50D66" w:rsidP="009846BB">
            <w:pPr>
              <w:spacing w:before="120" w:line="240" w:lineRule="auto"/>
              <w:rPr>
                <w:rFonts w:eastAsia="Calibri"/>
                <w:sz w:val="22"/>
                <w:szCs w:val="22"/>
              </w:rPr>
            </w:pPr>
            <w:r w:rsidRPr="009846BB">
              <w:rPr>
                <w:rFonts w:eastAsia="Calibri"/>
                <w:sz w:val="22"/>
                <w:szCs w:val="22"/>
              </w:rPr>
              <w:t>Push Efforts</w:t>
            </w:r>
          </w:p>
        </w:tc>
        <w:tc>
          <w:tcPr>
            <w:tcW w:w="2520" w:type="dxa"/>
            <w:shd w:val="clear" w:color="auto" w:fill="auto"/>
          </w:tcPr>
          <w:p w14:paraId="664BB771" w14:textId="77777777" w:rsidR="00A50D66" w:rsidRPr="009846BB" w:rsidRDefault="00A50D66" w:rsidP="009846BB">
            <w:pPr>
              <w:spacing w:before="120" w:line="240" w:lineRule="auto"/>
              <w:rPr>
                <w:rFonts w:eastAsia="Calibri"/>
                <w:sz w:val="22"/>
                <w:szCs w:val="22"/>
              </w:rPr>
            </w:pPr>
            <w:r w:rsidRPr="009846BB">
              <w:rPr>
                <w:rFonts w:eastAsia="Calibri"/>
                <w:sz w:val="22"/>
                <w:szCs w:val="22"/>
              </w:rPr>
              <w:t xml:space="preserve">Murthy </w:t>
            </w:r>
            <w:r w:rsidRPr="009846BB">
              <w:rPr>
                <w:rFonts w:eastAsia="Calibri"/>
                <w:sz w:val="22"/>
                <w:szCs w:val="22"/>
              </w:rPr>
              <w:fldChar w:fldCharType="begin">
                <w:fldData xml:space="preserve">PEVuZE5vdGU+PENpdGU+PEF1dGhvcj5NdXJ0aHk8L0F1dGhvcj48WWVhcj4yMDEyPC9ZZWFyPjxS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</w:fldData>
              </w:fldChar>
            </w:r>
            <w:r w:rsidR="00DA30A2">
              <w:rPr>
                <w:rFonts w:eastAsia="Calibri"/>
                <w:sz w:val="22"/>
                <w:szCs w:val="22"/>
              </w:rPr>
              <w:instrText xml:space="preserve"> ADDIN EN.CITE </w:instrText>
            </w:r>
            <w:r w:rsidR="00DA30A2">
              <w:rPr>
                <w:rFonts w:eastAsia="Calibri"/>
                <w:sz w:val="22"/>
                <w:szCs w:val="22"/>
              </w:rPr>
              <w:fldChar w:fldCharType="begin">
                <w:fldData xml:space="preserve">PEVuZE5vdGU+PENpdGU+PEF1dGhvcj5NdXJ0aHk8L0F1dGhvcj48WWVhcj4yMDEyPC9ZZWFyPjxS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</w:fldData>
              </w:fldChar>
            </w:r>
            <w:r w:rsidR="00DA30A2">
              <w:rPr>
                <w:rFonts w:eastAsia="Calibri"/>
                <w:sz w:val="22"/>
                <w:szCs w:val="22"/>
              </w:rPr>
              <w:instrText xml:space="preserve"> ADDIN EN.CITE.DATA </w:instrText>
            </w:r>
            <w:r w:rsidR="00DA30A2">
              <w:rPr>
                <w:rFonts w:eastAsia="Calibri"/>
                <w:sz w:val="22"/>
                <w:szCs w:val="22"/>
              </w:rPr>
            </w:r>
            <w:r w:rsidR="00DA30A2">
              <w:rPr>
                <w:rFonts w:eastAsia="Calibri"/>
                <w:sz w:val="22"/>
                <w:szCs w:val="22"/>
              </w:rPr>
              <w:fldChar w:fldCharType="end"/>
            </w:r>
            <w:r w:rsidRPr="009846BB">
              <w:rPr>
                <w:rFonts w:eastAsia="Calibri"/>
                <w:sz w:val="22"/>
                <w:szCs w:val="22"/>
              </w:rPr>
            </w:r>
            <w:r w:rsidRPr="009846BB">
              <w:rPr>
                <w:rFonts w:eastAsia="Calibri"/>
                <w:sz w:val="22"/>
                <w:szCs w:val="22"/>
              </w:rPr>
              <w:fldChar w:fldCharType="separate"/>
            </w:r>
            <w:r w:rsidR="00DA30A2">
              <w:rPr>
                <w:rFonts w:eastAsia="Calibri"/>
                <w:noProof/>
                <w:sz w:val="22"/>
                <w:szCs w:val="22"/>
              </w:rPr>
              <w:t>[42]</w:t>
            </w:r>
            <w:r w:rsidRPr="009846BB">
              <w:rPr>
                <w:rFonts w:eastAsia="Calibri"/>
                <w:sz w:val="22"/>
                <w:szCs w:val="22"/>
              </w:rPr>
              <w:fldChar w:fldCharType="end"/>
            </w:r>
            <w:r w:rsidRPr="009846BB">
              <w:rPr>
                <w:rFonts w:eastAsia="Calibri"/>
                <w:sz w:val="22"/>
                <w:szCs w:val="22"/>
              </w:rPr>
              <w:t xml:space="preserve"> – 9</w:t>
            </w:r>
          </w:p>
          <w:p w14:paraId="01C963AA" w14:textId="77777777" w:rsidR="00A50D66" w:rsidRPr="009846BB" w:rsidRDefault="00A50D66" w:rsidP="009846BB">
            <w:pPr>
              <w:spacing w:before="120" w:line="240" w:lineRule="auto"/>
              <w:rPr>
                <w:rFonts w:eastAsia="Calibri"/>
                <w:sz w:val="22"/>
                <w:szCs w:val="22"/>
              </w:rPr>
            </w:pPr>
          </w:p>
        </w:tc>
        <w:tc>
          <w:tcPr>
            <w:tcW w:w="7380" w:type="dxa"/>
            <w:shd w:val="clear" w:color="auto" w:fill="auto"/>
          </w:tcPr>
          <w:p w14:paraId="26011CAB" w14:textId="7CBCE1F4" w:rsidR="00A50D66" w:rsidRPr="009846BB" w:rsidRDefault="00A50D66" w:rsidP="00DA30A2">
            <w:pPr>
              <w:spacing w:before="120" w:line="240" w:lineRule="auto"/>
              <w:rPr>
                <w:rFonts w:eastAsia="Calibri"/>
                <w:sz w:val="22"/>
                <w:szCs w:val="22"/>
                <w:lang w:val="en-US"/>
              </w:rPr>
            </w:pPr>
            <w:r w:rsidRPr="009846BB">
              <w:rPr>
                <w:rFonts w:eastAsia="Calibri"/>
                <w:sz w:val="22"/>
                <w:szCs w:val="22"/>
                <w:lang w:val="en-US"/>
              </w:rPr>
              <w:t xml:space="preserve">Mass mailing a printed bulletin </w:t>
            </w:r>
            <w:r w:rsidR="002D33EF">
              <w:rPr>
                <w:rFonts w:eastAsia="Calibri"/>
                <w:sz w:val="22"/>
                <w:szCs w:val="22"/>
                <w:lang w:val="en-US"/>
              </w:rPr>
              <w:t xml:space="preserve">to NHS clinicians and decision-makers </w:t>
            </w:r>
            <w:r w:rsidRPr="009846BB">
              <w:rPr>
                <w:rFonts w:eastAsia="Calibri"/>
                <w:sz w:val="22"/>
                <w:szCs w:val="22"/>
                <w:lang w:val="en-US"/>
              </w:rPr>
              <w:t xml:space="preserve">which summarizes systematic review evidence may improve evidence-based practice when there is a single clear message, if the change is relatively simple to accomplish, and there is a growing awareness by users of the evidence that a change in practice is required (3 interrupted time series studies) </w:t>
            </w:r>
            <w:r w:rsidRPr="009846BB">
              <w:rPr>
                <w:rFonts w:eastAsia="Calibri"/>
                <w:sz w:val="22"/>
                <w:szCs w:val="22"/>
              </w:rPr>
              <w:fldChar w:fldCharType="begin">
                <w:fldData xml:space="preserve">PEVuZE5vdGU+PENpdGU+PEF1dGhvcj5NdXJ0aHk8L0F1dGhvcj48WWVhcj4yMDEyPC9ZZWFyPjxS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</w:fldData>
              </w:fldChar>
            </w:r>
            <w:r w:rsidR="00DA30A2">
              <w:rPr>
                <w:rFonts w:eastAsia="Calibri"/>
                <w:sz w:val="22"/>
                <w:szCs w:val="22"/>
              </w:rPr>
              <w:instrText xml:space="preserve"> ADDIN EN.CITE </w:instrText>
            </w:r>
            <w:r w:rsidR="00DA30A2">
              <w:rPr>
                <w:rFonts w:eastAsia="Calibri"/>
                <w:sz w:val="22"/>
                <w:szCs w:val="22"/>
              </w:rPr>
              <w:fldChar w:fldCharType="begin">
                <w:fldData xml:space="preserve">PEVuZE5vdGU+PENpdGU+PEF1dGhvcj5NdXJ0aHk8L0F1dGhvcj48WWVhcj4yMDEyPC9ZZWFyPjxS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</w:fldData>
              </w:fldChar>
            </w:r>
            <w:r w:rsidR="00DA30A2">
              <w:rPr>
                <w:rFonts w:eastAsia="Calibri"/>
                <w:sz w:val="22"/>
                <w:szCs w:val="22"/>
              </w:rPr>
              <w:instrText xml:space="preserve"> ADDIN EN.CITE.DATA </w:instrText>
            </w:r>
            <w:r w:rsidR="00DA30A2">
              <w:rPr>
                <w:rFonts w:eastAsia="Calibri"/>
                <w:sz w:val="22"/>
                <w:szCs w:val="22"/>
              </w:rPr>
            </w:r>
            <w:r w:rsidR="00DA30A2">
              <w:rPr>
                <w:rFonts w:eastAsia="Calibri"/>
                <w:sz w:val="22"/>
                <w:szCs w:val="22"/>
              </w:rPr>
              <w:fldChar w:fldCharType="end"/>
            </w:r>
            <w:r w:rsidRPr="009846BB">
              <w:rPr>
                <w:rFonts w:eastAsia="Calibri"/>
                <w:sz w:val="22"/>
                <w:szCs w:val="22"/>
              </w:rPr>
            </w:r>
            <w:r w:rsidRPr="009846BB">
              <w:rPr>
                <w:rFonts w:eastAsia="Calibri"/>
                <w:sz w:val="22"/>
                <w:szCs w:val="22"/>
              </w:rPr>
              <w:fldChar w:fldCharType="separate"/>
            </w:r>
            <w:r w:rsidR="00DA30A2">
              <w:rPr>
                <w:rFonts w:eastAsia="Calibri"/>
                <w:noProof/>
                <w:sz w:val="22"/>
                <w:szCs w:val="22"/>
              </w:rPr>
              <w:t>[42]</w:t>
            </w:r>
            <w:r w:rsidRPr="009846BB">
              <w:rPr>
                <w:rFonts w:eastAsia="Calibri"/>
                <w:sz w:val="22"/>
                <w:szCs w:val="22"/>
              </w:rPr>
              <w:fldChar w:fldCharType="end"/>
            </w:r>
            <w:r w:rsidRPr="009846BB">
              <w:rPr>
                <w:rFonts w:eastAsia="Calibri"/>
                <w:sz w:val="22"/>
                <w:szCs w:val="22"/>
                <w:lang w:val="en-US"/>
              </w:rPr>
              <w:t xml:space="preserve">.  </w:t>
            </w:r>
            <w:r w:rsidRPr="009846BB">
              <w:rPr>
                <w:rFonts w:eastAsia="Calibri"/>
                <w:sz w:val="22"/>
                <w:szCs w:val="22"/>
                <w:lang w:val="en-US"/>
              </w:rPr>
              <w:br/>
            </w:r>
          </w:p>
        </w:tc>
      </w:tr>
      <w:tr w:rsidR="009846BB" w:rsidRPr="009846BB" w14:paraId="563EC8CA" w14:textId="77777777" w:rsidTr="009846BB">
        <w:tc>
          <w:tcPr>
            <w:tcW w:w="2808" w:type="dxa"/>
            <w:shd w:val="clear" w:color="auto" w:fill="auto"/>
          </w:tcPr>
          <w:p w14:paraId="37769C08" w14:textId="77777777" w:rsidR="00A50D66" w:rsidRPr="009846BB" w:rsidRDefault="00A50D66" w:rsidP="009846BB">
            <w:pPr>
              <w:spacing w:before="120" w:line="240" w:lineRule="auto"/>
              <w:rPr>
                <w:rFonts w:eastAsia="Calibri"/>
                <w:sz w:val="22"/>
                <w:szCs w:val="22"/>
                <w:lang w:val="en-US"/>
              </w:rPr>
            </w:pPr>
            <w:r w:rsidRPr="009846BB">
              <w:rPr>
                <w:rFonts w:eastAsia="Calibri"/>
                <w:sz w:val="22"/>
                <w:szCs w:val="22"/>
                <w:lang w:val="en-US"/>
              </w:rPr>
              <w:t>Nurse manager education and/or support; change in policy, plans, structures; establishment of networks; leadership</w:t>
            </w:r>
          </w:p>
        </w:tc>
        <w:tc>
          <w:tcPr>
            <w:tcW w:w="1350" w:type="dxa"/>
            <w:shd w:val="clear" w:color="auto" w:fill="auto"/>
          </w:tcPr>
          <w:p w14:paraId="5C4CA497" w14:textId="17D92D81" w:rsidR="00A50D66" w:rsidRPr="003A12E4" w:rsidRDefault="00A50D66" w:rsidP="0087050E">
            <w:pPr>
              <w:spacing w:before="120" w:line="240" w:lineRule="auto"/>
              <w:rPr>
                <w:rFonts w:eastAsia="Calibri"/>
                <w:sz w:val="22"/>
                <w:szCs w:val="22"/>
                <w:lang w:val="en-US"/>
              </w:rPr>
            </w:pPr>
            <w:r w:rsidRPr="003A12E4">
              <w:rPr>
                <w:rFonts w:eastAsia="Calibri"/>
                <w:sz w:val="22"/>
                <w:szCs w:val="22"/>
                <w:lang w:val="en-US"/>
              </w:rPr>
              <w:t>Climate, Push Efforts, Pull Efforts</w:t>
            </w:r>
          </w:p>
        </w:tc>
        <w:tc>
          <w:tcPr>
            <w:tcW w:w="2520" w:type="dxa"/>
            <w:shd w:val="clear" w:color="auto" w:fill="auto"/>
          </w:tcPr>
          <w:p w14:paraId="03530BDA" w14:textId="5D18B41C" w:rsidR="00A50D66" w:rsidRPr="009846BB" w:rsidRDefault="00A50D66" w:rsidP="00792768">
            <w:pPr>
              <w:spacing w:before="120" w:line="240" w:lineRule="auto"/>
              <w:rPr>
                <w:rFonts w:eastAsia="Calibri"/>
                <w:sz w:val="22"/>
                <w:szCs w:val="22"/>
              </w:rPr>
            </w:pPr>
            <w:r w:rsidRPr="009846BB">
              <w:rPr>
                <w:rFonts w:eastAsia="Calibri"/>
                <w:sz w:val="22"/>
                <w:szCs w:val="22"/>
              </w:rPr>
              <w:t xml:space="preserve">Gifford </w:t>
            </w:r>
            <w:r w:rsidRPr="009846BB">
              <w:rPr>
                <w:rFonts w:eastAsia="Calibri"/>
                <w:sz w:val="22"/>
                <w:szCs w:val="22"/>
              </w:rPr>
              <w:fldChar w:fldCharType="begin">
                <w:fldData xml:space="preserve">PEVuZE5vdGU+PENpdGU+PEF1dGhvcj5HaWZmb3JkPC9BdXRob3I+PFllYXI+MjAwNzwvWWVhcj48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</w:fldData>
              </w:fldChar>
            </w:r>
            <w:r w:rsidR="00792768">
              <w:rPr>
                <w:rFonts w:eastAsia="Calibri"/>
                <w:sz w:val="22"/>
                <w:szCs w:val="22"/>
              </w:rPr>
              <w:instrText xml:space="preserve"> ADDIN EN.CITE </w:instrText>
            </w:r>
            <w:r w:rsidR="00792768">
              <w:rPr>
                <w:rFonts w:eastAsia="Calibri"/>
                <w:sz w:val="22"/>
                <w:szCs w:val="22"/>
              </w:rPr>
              <w:fldChar w:fldCharType="begin">
                <w:fldData xml:space="preserve">PEVuZE5vdGU+PENpdGU+PEF1dGhvcj5HaWZmb3JkPC9BdXRob3I+PFllYXI+MjAwNzwvWWVhcj48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</w:fldData>
              </w:fldChar>
            </w:r>
            <w:r w:rsidR="00792768">
              <w:rPr>
                <w:rFonts w:eastAsia="Calibri"/>
                <w:sz w:val="22"/>
                <w:szCs w:val="22"/>
              </w:rPr>
              <w:instrText xml:space="preserve"> ADDIN EN.CITE.DATA </w:instrText>
            </w:r>
            <w:r w:rsidR="00792768">
              <w:rPr>
                <w:rFonts w:eastAsia="Calibri"/>
                <w:sz w:val="22"/>
                <w:szCs w:val="22"/>
              </w:rPr>
            </w:r>
            <w:r w:rsidR="00792768">
              <w:rPr>
                <w:rFonts w:eastAsia="Calibri"/>
                <w:sz w:val="22"/>
                <w:szCs w:val="22"/>
              </w:rPr>
              <w:fldChar w:fldCharType="end"/>
            </w:r>
            <w:r w:rsidRPr="009846BB">
              <w:rPr>
                <w:rFonts w:eastAsia="Calibri"/>
                <w:sz w:val="22"/>
                <w:szCs w:val="22"/>
              </w:rPr>
            </w:r>
            <w:r w:rsidRPr="009846BB">
              <w:rPr>
                <w:rFonts w:eastAsia="Calibri"/>
                <w:sz w:val="22"/>
                <w:szCs w:val="22"/>
              </w:rPr>
              <w:fldChar w:fldCharType="separate"/>
            </w:r>
            <w:r w:rsidR="00DA30A2">
              <w:rPr>
                <w:rFonts w:eastAsia="Calibri"/>
                <w:noProof/>
                <w:sz w:val="22"/>
                <w:szCs w:val="22"/>
              </w:rPr>
              <w:t>[31]</w:t>
            </w:r>
            <w:r w:rsidRPr="009846BB">
              <w:rPr>
                <w:rFonts w:eastAsia="Calibri"/>
                <w:sz w:val="22"/>
                <w:szCs w:val="22"/>
              </w:rPr>
              <w:fldChar w:fldCharType="end"/>
            </w:r>
            <w:r w:rsidRPr="009846BB">
              <w:rPr>
                <w:rFonts w:eastAsia="Calibri"/>
                <w:sz w:val="22"/>
                <w:szCs w:val="22"/>
              </w:rPr>
              <w:t xml:space="preserve"> – 4</w:t>
            </w:r>
          </w:p>
        </w:tc>
        <w:tc>
          <w:tcPr>
            <w:tcW w:w="7380" w:type="dxa"/>
            <w:shd w:val="clear" w:color="auto" w:fill="auto"/>
          </w:tcPr>
          <w:p w14:paraId="23FA5941" w14:textId="7B8DE7F8" w:rsidR="00A50D66" w:rsidRPr="009846BB" w:rsidRDefault="00A50D66" w:rsidP="003A12E4">
            <w:pPr>
              <w:spacing w:before="120" w:line="240" w:lineRule="auto"/>
              <w:rPr>
                <w:rFonts w:eastAsia="Calibri"/>
                <w:sz w:val="22"/>
                <w:szCs w:val="22"/>
                <w:lang w:val="en-US"/>
              </w:rPr>
            </w:pPr>
            <w:r w:rsidRPr="009846BB">
              <w:rPr>
                <w:rFonts w:eastAsia="Calibri"/>
                <w:sz w:val="22"/>
                <w:szCs w:val="22"/>
                <w:lang w:val="en-US"/>
              </w:rPr>
              <w:t>Four of the eight quantitative studies included evaluations of the effect of an intervention that included managers to promote nurses’ use of research evidence. Three studies showed positive results</w:t>
            </w:r>
            <w:r w:rsidR="003A12E4">
              <w:rPr>
                <w:rFonts w:eastAsia="Calibri"/>
                <w:sz w:val="22"/>
                <w:szCs w:val="22"/>
                <w:lang w:val="en-US"/>
              </w:rPr>
              <w:t xml:space="preserve"> on nurse practice </w:t>
            </w:r>
            <w:r w:rsidRPr="009846BB">
              <w:rPr>
                <w:rFonts w:eastAsia="Calibri"/>
                <w:sz w:val="22"/>
                <w:szCs w:val="22"/>
                <w:lang w:val="en-US"/>
              </w:rPr>
              <w:t xml:space="preserve">(2 before and after studies, 1 case study with a survey); however, lack of a control group makes it impossible to draw firm conclusions about the effects of these interventions. The RCT found no effect on selected patient outcomes. It would appear that leadership development at multiple levels is important to address the complexity of factors involved in nurses’ use of research, and should be a focus for future research </w:t>
            </w:r>
            <w:r w:rsidRPr="009846BB">
              <w:rPr>
                <w:rFonts w:eastAsia="Calibri"/>
                <w:sz w:val="22"/>
                <w:szCs w:val="22"/>
              </w:rPr>
              <w:fldChar w:fldCharType="begin">
                <w:fldData xml:space="preserve">PEVuZE5vdGU+PENpdGU+PEF1dGhvcj5HaWZmb3JkPC9BdXRob3I+PFllYXI+MjAwNzwvWWVhcj48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</w:fldData>
              </w:fldChar>
            </w:r>
            <w:r w:rsidR="00792768">
              <w:rPr>
                <w:rFonts w:eastAsia="Calibri"/>
                <w:sz w:val="22"/>
                <w:szCs w:val="22"/>
              </w:rPr>
              <w:instrText xml:space="preserve"> ADDIN EN.CITE </w:instrText>
            </w:r>
            <w:r w:rsidR="00792768">
              <w:rPr>
                <w:rFonts w:eastAsia="Calibri"/>
                <w:sz w:val="22"/>
                <w:szCs w:val="22"/>
              </w:rPr>
              <w:fldChar w:fldCharType="begin">
                <w:fldData xml:space="preserve">PEVuZE5vdGU+PENpdGU+PEF1dGhvcj5HaWZmb3JkPC9BdXRob3I+PFllYXI+MjAwNzwvWWVhcj48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</w:fldData>
              </w:fldChar>
            </w:r>
            <w:r w:rsidR="00792768">
              <w:rPr>
                <w:rFonts w:eastAsia="Calibri"/>
                <w:sz w:val="22"/>
                <w:szCs w:val="22"/>
              </w:rPr>
              <w:instrText xml:space="preserve"> ADDIN EN.CITE.DATA </w:instrText>
            </w:r>
            <w:r w:rsidR="00792768">
              <w:rPr>
                <w:rFonts w:eastAsia="Calibri"/>
                <w:sz w:val="22"/>
                <w:szCs w:val="22"/>
              </w:rPr>
            </w:r>
            <w:r w:rsidR="00792768">
              <w:rPr>
                <w:rFonts w:eastAsia="Calibri"/>
                <w:sz w:val="22"/>
                <w:szCs w:val="22"/>
              </w:rPr>
              <w:fldChar w:fldCharType="end"/>
            </w:r>
            <w:r w:rsidRPr="009846BB">
              <w:rPr>
                <w:rFonts w:eastAsia="Calibri"/>
                <w:sz w:val="22"/>
                <w:szCs w:val="22"/>
              </w:rPr>
            </w:r>
            <w:r w:rsidRPr="009846BB">
              <w:rPr>
                <w:rFonts w:eastAsia="Calibri"/>
                <w:sz w:val="22"/>
                <w:szCs w:val="22"/>
              </w:rPr>
              <w:fldChar w:fldCharType="separate"/>
            </w:r>
            <w:r w:rsidR="00DA30A2">
              <w:rPr>
                <w:rFonts w:eastAsia="Calibri"/>
                <w:noProof/>
                <w:sz w:val="22"/>
                <w:szCs w:val="22"/>
              </w:rPr>
              <w:t>[31]</w:t>
            </w:r>
            <w:r w:rsidRPr="009846BB">
              <w:rPr>
                <w:rFonts w:eastAsia="Calibri"/>
                <w:sz w:val="22"/>
                <w:szCs w:val="22"/>
              </w:rPr>
              <w:fldChar w:fldCharType="end"/>
            </w:r>
            <w:r w:rsidRPr="009846BB">
              <w:rPr>
                <w:rFonts w:eastAsia="Calibri"/>
                <w:sz w:val="22"/>
                <w:szCs w:val="22"/>
                <w:lang w:val="en-US"/>
              </w:rPr>
              <w:t>.</w:t>
            </w:r>
            <w:r w:rsidRPr="009846BB">
              <w:rPr>
                <w:rFonts w:eastAsia="Calibri"/>
                <w:sz w:val="22"/>
                <w:szCs w:val="22"/>
                <w:lang w:val="en-US"/>
              </w:rPr>
              <w:br/>
            </w:r>
          </w:p>
        </w:tc>
      </w:tr>
      <w:tr w:rsidR="009846BB" w:rsidRPr="009846BB" w14:paraId="05F2EAD4" w14:textId="77777777" w:rsidTr="009846BB">
        <w:tc>
          <w:tcPr>
            <w:tcW w:w="2808" w:type="dxa"/>
            <w:shd w:val="clear" w:color="auto" w:fill="auto"/>
          </w:tcPr>
          <w:p w14:paraId="41A9C460" w14:textId="77777777" w:rsidR="00A50D66" w:rsidRPr="009846BB" w:rsidRDefault="00A50D66" w:rsidP="009846BB">
            <w:pPr>
              <w:spacing w:before="120" w:line="240" w:lineRule="auto"/>
              <w:rPr>
                <w:rFonts w:eastAsia="Calibri"/>
                <w:sz w:val="22"/>
                <w:szCs w:val="22"/>
                <w:lang w:val="en-US"/>
              </w:rPr>
            </w:pPr>
            <w:r w:rsidRPr="009846BB">
              <w:rPr>
                <w:rFonts w:eastAsia="Calibri"/>
                <w:sz w:val="22"/>
                <w:szCs w:val="22"/>
                <w:lang w:val="en-US"/>
              </w:rPr>
              <w:t>Multi-faceted interventions</w:t>
            </w:r>
          </w:p>
        </w:tc>
        <w:tc>
          <w:tcPr>
            <w:tcW w:w="1350" w:type="dxa"/>
            <w:shd w:val="clear" w:color="auto" w:fill="auto"/>
          </w:tcPr>
          <w:p w14:paraId="28DF6C4C" w14:textId="77777777" w:rsidR="00A50D66" w:rsidRPr="003A12E4" w:rsidRDefault="00A50D66" w:rsidP="009846BB">
            <w:pPr>
              <w:spacing w:before="120" w:line="240" w:lineRule="auto"/>
              <w:rPr>
                <w:rFonts w:eastAsia="Calibri"/>
                <w:sz w:val="22"/>
                <w:szCs w:val="22"/>
                <w:lang w:val="en-US"/>
              </w:rPr>
            </w:pPr>
            <w:r w:rsidRPr="003A12E4">
              <w:rPr>
                <w:rFonts w:eastAsia="Calibri"/>
                <w:sz w:val="22"/>
                <w:szCs w:val="22"/>
                <w:lang w:val="en-US"/>
              </w:rPr>
              <w:t>Push Efforts, Facilitating Pull Efforts, Pull Efforts</w:t>
            </w:r>
          </w:p>
          <w:p w14:paraId="1E4A55C9" w14:textId="77777777" w:rsidR="00A50D66" w:rsidRPr="003A12E4" w:rsidRDefault="00A50D66" w:rsidP="009846BB">
            <w:pPr>
              <w:spacing w:before="120" w:line="240" w:lineRule="auto"/>
              <w:rPr>
                <w:rFonts w:eastAsia="Calibri"/>
                <w:sz w:val="22"/>
                <w:szCs w:val="22"/>
                <w:lang w:val="en-US"/>
              </w:rPr>
            </w:pPr>
          </w:p>
        </w:tc>
        <w:tc>
          <w:tcPr>
            <w:tcW w:w="2520" w:type="dxa"/>
            <w:shd w:val="clear" w:color="auto" w:fill="auto"/>
          </w:tcPr>
          <w:p w14:paraId="24C9C003" w14:textId="5B8B0089" w:rsidR="00A50D66" w:rsidRPr="009846BB" w:rsidRDefault="00A50D66" w:rsidP="009846BB">
            <w:pPr>
              <w:spacing w:before="120" w:line="240" w:lineRule="auto"/>
              <w:rPr>
                <w:rFonts w:eastAsia="Calibri"/>
                <w:sz w:val="22"/>
                <w:szCs w:val="22"/>
              </w:rPr>
            </w:pPr>
            <w:r w:rsidRPr="009846BB">
              <w:rPr>
                <w:rFonts w:eastAsia="Calibri"/>
                <w:sz w:val="22"/>
                <w:szCs w:val="22"/>
              </w:rPr>
              <w:lastRenderedPageBreak/>
              <w:t xml:space="preserve">LaRocca </w:t>
            </w:r>
            <w:r w:rsidRPr="009846BB">
              <w:rPr>
                <w:rFonts w:eastAsia="Calibri"/>
                <w:sz w:val="22"/>
                <w:szCs w:val="22"/>
              </w:rPr>
              <w:fldChar w:fldCharType="begin"/>
            </w:r>
            <w:r w:rsidR="009736BB">
              <w:rPr>
                <w:rFonts w:eastAsia="Calibri"/>
                <w:sz w:val="22"/>
                <w:szCs w:val="22"/>
              </w:rPr>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Pr="009846BB">
              <w:rPr>
                <w:rFonts w:eastAsia="Calibri"/>
                <w:sz w:val="22"/>
                <w:szCs w:val="22"/>
              </w:rPr>
              <w:fldChar w:fldCharType="separate"/>
            </w:r>
            <w:r w:rsidR="00DA30A2">
              <w:rPr>
                <w:rFonts w:eastAsia="Calibri"/>
                <w:noProof/>
                <w:sz w:val="22"/>
                <w:szCs w:val="22"/>
              </w:rPr>
              <w:t>[15]</w:t>
            </w:r>
            <w:r w:rsidRPr="009846BB">
              <w:rPr>
                <w:rFonts w:eastAsia="Calibri"/>
                <w:sz w:val="22"/>
                <w:szCs w:val="22"/>
              </w:rPr>
              <w:fldChar w:fldCharType="end"/>
            </w:r>
            <w:r w:rsidRPr="009846BB">
              <w:rPr>
                <w:rFonts w:eastAsia="Calibri"/>
                <w:sz w:val="22"/>
                <w:szCs w:val="22"/>
              </w:rPr>
              <w:t xml:space="preserve"> – 7</w:t>
            </w:r>
          </w:p>
          <w:p w14:paraId="6AD7EB35" w14:textId="77777777" w:rsidR="00A50D66" w:rsidRPr="009846BB" w:rsidRDefault="00A50D66" w:rsidP="009846BB">
            <w:pPr>
              <w:spacing w:before="120" w:line="240" w:lineRule="auto"/>
              <w:rPr>
                <w:rFonts w:eastAsia="Calibri"/>
                <w:sz w:val="22"/>
                <w:szCs w:val="22"/>
              </w:rPr>
            </w:pPr>
            <w:r w:rsidRPr="009846BB">
              <w:rPr>
                <w:rFonts w:eastAsia="Calibri"/>
                <w:sz w:val="22"/>
                <w:szCs w:val="22"/>
              </w:rPr>
              <w:t xml:space="preserve">Murthy </w:t>
            </w:r>
            <w:r w:rsidRPr="009846BB">
              <w:rPr>
                <w:rFonts w:eastAsia="Calibri"/>
                <w:sz w:val="22"/>
                <w:szCs w:val="22"/>
              </w:rPr>
              <w:fldChar w:fldCharType="begin">
                <w:fldData xml:space="preserve">PEVuZE5vdGU+PENpdGU+PEF1dGhvcj5NdXJ0aHk8L0F1dGhvcj48WWVhcj4yMDEyPC9ZZWFyPjxS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</w:fldData>
              </w:fldChar>
            </w:r>
            <w:r w:rsidR="00DA30A2">
              <w:rPr>
                <w:rFonts w:eastAsia="Calibri"/>
                <w:sz w:val="22"/>
                <w:szCs w:val="22"/>
              </w:rPr>
              <w:instrText xml:space="preserve"> ADDIN EN.CITE </w:instrText>
            </w:r>
            <w:r w:rsidR="00DA30A2">
              <w:rPr>
                <w:rFonts w:eastAsia="Calibri"/>
                <w:sz w:val="22"/>
                <w:szCs w:val="22"/>
              </w:rPr>
              <w:fldChar w:fldCharType="begin">
                <w:fldData xml:space="preserve">PEVuZE5vdGU+PENpdGU+PEF1dGhvcj5NdXJ0aHk8L0F1dGhvcj48WWVhcj4yMDEyPC9ZZWFyPjxS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</w:fldData>
              </w:fldChar>
            </w:r>
            <w:r w:rsidR="00DA30A2">
              <w:rPr>
                <w:rFonts w:eastAsia="Calibri"/>
                <w:sz w:val="22"/>
                <w:szCs w:val="22"/>
              </w:rPr>
              <w:instrText xml:space="preserve"> ADDIN EN.CITE.DATA </w:instrText>
            </w:r>
            <w:r w:rsidR="00DA30A2">
              <w:rPr>
                <w:rFonts w:eastAsia="Calibri"/>
                <w:sz w:val="22"/>
                <w:szCs w:val="22"/>
              </w:rPr>
            </w:r>
            <w:r w:rsidR="00DA30A2">
              <w:rPr>
                <w:rFonts w:eastAsia="Calibri"/>
                <w:sz w:val="22"/>
                <w:szCs w:val="22"/>
              </w:rPr>
              <w:fldChar w:fldCharType="end"/>
            </w:r>
            <w:r w:rsidRPr="009846BB">
              <w:rPr>
                <w:rFonts w:eastAsia="Calibri"/>
                <w:sz w:val="22"/>
                <w:szCs w:val="22"/>
              </w:rPr>
            </w:r>
            <w:r w:rsidRPr="009846BB">
              <w:rPr>
                <w:rFonts w:eastAsia="Calibri"/>
                <w:sz w:val="22"/>
                <w:szCs w:val="22"/>
              </w:rPr>
              <w:fldChar w:fldCharType="separate"/>
            </w:r>
            <w:r w:rsidR="00DA30A2">
              <w:rPr>
                <w:rFonts w:eastAsia="Calibri"/>
                <w:noProof/>
                <w:sz w:val="22"/>
                <w:szCs w:val="22"/>
              </w:rPr>
              <w:t>[42]</w:t>
            </w:r>
            <w:r w:rsidRPr="009846BB">
              <w:rPr>
                <w:rFonts w:eastAsia="Calibri"/>
                <w:sz w:val="22"/>
                <w:szCs w:val="22"/>
              </w:rPr>
              <w:fldChar w:fldCharType="end"/>
            </w:r>
            <w:r w:rsidRPr="009846BB">
              <w:rPr>
                <w:rFonts w:eastAsia="Calibri"/>
                <w:sz w:val="22"/>
                <w:szCs w:val="22"/>
              </w:rPr>
              <w:t xml:space="preserve"> – 9</w:t>
            </w:r>
          </w:p>
          <w:p w14:paraId="78675254" w14:textId="77777777" w:rsidR="00A50D66" w:rsidRPr="009846BB" w:rsidRDefault="00A50D66" w:rsidP="00DA30A2">
            <w:pPr>
              <w:spacing w:before="120" w:line="240" w:lineRule="auto"/>
              <w:rPr>
                <w:rFonts w:eastAsia="Calibri"/>
                <w:sz w:val="22"/>
                <w:szCs w:val="22"/>
              </w:rPr>
            </w:pPr>
            <w:r w:rsidRPr="009846BB">
              <w:rPr>
                <w:rFonts w:eastAsia="Calibri"/>
                <w:sz w:val="22"/>
                <w:szCs w:val="22"/>
              </w:rPr>
              <w:t xml:space="preserve">Perrier </w:t>
            </w:r>
            <w:r w:rsidRPr="009846BB">
              <w:rPr>
                <w:rFonts w:eastAsia="Calibri"/>
                <w:sz w:val="22"/>
                <w:szCs w:val="22"/>
              </w:rPr>
              <w:fldChar w:fldCharType="begin">
                <w:fldData xml:space="preserve">PEVuZE5vdGU+PENpdGU+PEF1dGhvcj5QZXJyaWVyPC9BdXRob3I+PFllYXI+MjAxMTwvWWVhcj48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</w:fldData>
              </w:fldChar>
            </w:r>
            <w:r w:rsidR="00DA30A2">
              <w:rPr>
                <w:rFonts w:eastAsia="Calibri"/>
                <w:sz w:val="22"/>
                <w:szCs w:val="22"/>
              </w:rPr>
              <w:instrText xml:space="preserve"> ADDIN EN.CITE </w:instrText>
            </w:r>
            <w:r w:rsidR="00DA30A2">
              <w:rPr>
                <w:rFonts w:eastAsia="Calibri"/>
                <w:sz w:val="22"/>
                <w:szCs w:val="22"/>
              </w:rPr>
              <w:fldChar w:fldCharType="begin">
                <w:fldData xml:space="preserve">PEVuZE5vdGU+PENpdGU+PEF1dGhvcj5QZXJyaWVyPC9BdXRob3I+PFllYXI+MjAxMTwvWWVhcj48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</w:fldData>
              </w:fldChar>
            </w:r>
            <w:r w:rsidR="00DA30A2">
              <w:rPr>
                <w:rFonts w:eastAsia="Calibri"/>
                <w:sz w:val="22"/>
                <w:szCs w:val="22"/>
              </w:rPr>
              <w:instrText xml:space="preserve"> ADDIN EN.CITE.DATA </w:instrText>
            </w:r>
            <w:r w:rsidR="00DA30A2">
              <w:rPr>
                <w:rFonts w:eastAsia="Calibri"/>
                <w:sz w:val="22"/>
                <w:szCs w:val="22"/>
              </w:rPr>
            </w:r>
            <w:r w:rsidR="00DA30A2">
              <w:rPr>
                <w:rFonts w:eastAsia="Calibri"/>
                <w:sz w:val="22"/>
                <w:szCs w:val="22"/>
              </w:rPr>
              <w:fldChar w:fldCharType="end"/>
            </w:r>
            <w:r w:rsidRPr="009846BB">
              <w:rPr>
                <w:rFonts w:eastAsia="Calibri"/>
                <w:sz w:val="22"/>
                <w:szCs w:val="22"/>
              </w:rPr>
            </w:r>
            <w:r w:rsidRPr="009846BB">
              <w:rPr>
                <w:rFonts w:eastAsia="Calibri"/>
                <w:sz w:val="22"/>
                <w:szCs w:val="22"/>
              </w:rPr>
              <w:fldChar w:fldCharType="separate"/>
            </w:r>
            <w:r w:rsidR="00DA30A2">
              <w:rPr>
                <w:rFonts w:eastAsia="Calibri"/>
                <w:noProof/>
                <w:sz w:val="22"/>
                <w:szCs w:val="22"/>
              </w:rPr>
              <w:t>[44]</w:t>
            </w:r>
            <w:r w:rsidRPr="009846BB">
              <w:rPr>
                <w:rFonts w:eastAsia="Calibri"/>
                <w:sz w:val="22"/>
                <w:szCs w:val="22"/>
              </w:rPr>
              <w:fldChar w:fldCharType="end"/>
            </w:r>
            <w:r w:rsidRPr="009846BB">
              <w:rPr>
                <w:rFonts w:eastAsia="Calibri"/>
                <w:sz w:val="22"/>
                <w:szCs w:val="22"/>
              </w:rPr>
              <w:t xml:space="preserve"> – 9</w:t>
            </w:r>
          </w:p>
        </w:tc>
        <w:tc>
          <w:tcPr>
            <w:tcW w:w="7380" w:type="dxa"/>
            <w:shd w:val="clear" w:color="auto" w:fill="auto"/>
          </w:tcPr>
          <w:p w14:paraId="2ECE46F2" w14:textId="5CF28BC9" w:rsidR="00A50D66" w:rsidRPr="009846BB" w:rsidRDefault="00A50D66" w:rsidP="009846BB">
            <w:pPr>
              <w:spacing w:before="120" w:line="240" w:lineRule="auto"/>
              <w:rPr>
                <w:rFonts w:eastAsia="Calibri"/>
                <w:sz w:val="22"/>
                <w:szCs w:val="22"/>
                <w:lang w:val="en-US"/>
              </w:rPr>
            </w:pPr>
            <w:r w:rsidRPr="009846BB">
              <w:rPr>
                <w:rFonts w:eastAsia="Calibri"/>
                <w:sz w:val="22"/>
                <w:szCs w:val="22"/>
                <w:lang w:val="en-US"/>
              </w:rPr>
              <w:t xml:space="preserve">The multifaceted intervention that included education, a question and answer service and free access to databases lead to a significant improvement in knowledge but no change in practice </w:t>
            </w:r>
            <w:r w:rsidRPr="009846BB">
              <w:rPr>
                <w:rFonts w:eastAsia="Calibri"/>
                <w:sz w:val="22"/>
                <w:szCs w:val="22"/>
              </w:rPr>
              <w:fldChar w:fldCharType="begin"/>
            </w:r>
            <w:r w:rsidR="009736BB">
              <w:rPr>
                <w:rFonts w:eastAsia="Calibri"/>
                <w:sz w:val="22"/>
                <w:szCs w:val="22"/>
              </w:rPr>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Pr="009846BB">
              <w:rPr>
                <w:rFonts w:eastAsia="Calibri"/>
                <w:sz w:val="22"/>
                <w:szCs w:val="22"/>
              </w:rPr>
              <w:fldChar w:fldCharType="separate"/>
            </w:r>
            <w:r w:rsidR="00DA30A2">
              <w:rPr>
                <w:rFonts w:eastAsia="Calibri"/>
                <w:noProof/>
                <w:sz w:val="22"/>
                <w:szCs w:val="22"/>
              </w:rPr>
              <w:t>[15]</w:t>
            </w:r>
            <w:r w:rsidRPr="009846BB">
              <w:rPr>
                <w:rFonts w:eastAsia="Calibri"/>
                <w:sz w:val="22"/>
                <w:szCs w:val="22"/>
              </w:rPr>
              <w:fldChar w:fldCharType="end"/>
            </w:r>
            <w:r w:rsidRPr="009846BB">
              <w:rPr>
                <w:rFonts w:eastAsia="Calibri"/>
                <w:sz w:val="22"/>
                <w:szCs w:val="22"/>
                <w:lang w:val="en-US"/>
              </w:rPr>
              <w:t xml:space="preserve">.  Simple or single KT strategies were shown in some circumstances to be as effective as complex, multifaceted ones when changing practice, including tailored and targeted messaging </w:t>
            </w:r>
            <w:r w:rsidRPr="009846BB">
              <w:rPr>
                <w:rFonts w:eastAsia="Calibri"/>
                <w:sz w:val="22"/>
                <w:szCs w:val="22"/>
              </w:rPr>
              <w:fldChar w:fldCharType="begin"/>
            </w:r>
            <w:r w:rsidR="009736BB">
              <w:rPr>
                <w:rFonts w:eastAsia="Calibri"/>
                <w:sz w:val="22"/>
                <w:szCs w:val="22"/>
              </w:rPr>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Pr="009846BB">
              <w:rPr>
                <w:rFonts w:eastAsia="Calibri"/>
                <w:sz w:val="22"/>
                <w:szCs w:val="22"/>
              </w:rPr>
              <w:fldChar w:fldCharType="separate"/>
            </w:r>
            <w:r w:rsidR="00DA30A2">
              <w:rPr>
                <w:rFonts w:eastAsia="Calibri"/>
                <w:noProof/>
                <w:sz w:val="22"/>
                <w:szCs w:val="22"/>
              </w:rPr>
              <w:t>[15]</w:t>
            </w:r>
            <w:r w:rsidRPr="009846BB">
              <w:rPr>
                <w:rFonts w:eastAsia="Calibri"/>
                <w:sz w:val="22"/>
                <w:szCs w:val="22"/>
              </w:rPr>
              <w:fldChar w:fldCharType="end"/>
            </w:r>
            <w:r w:rsidRPr="009846BB">
              <w:rPr>
                <w:rFonts w:eastAsia="Calibri"/>
                <w:sz w:val="22"/>
                <w:szCs w:val="22"/>
                <w:lang w:val="en-US"/>
              </w:rPr>
              <w:t xml:space="preserve">.  There </w:t>
            </w:r>
            <w:r w:rsidRPr="009846BB">
              <w:rPr>
                <w:rFonts w:eastAsia="Calibri"/>
                <w:sz w:val="22"/>
                <w:szCs w:val="22"/>
                <w:lang w:val="en-US"/>
              </w:rPr>
              <w:lastRenderedPageBreak/>
              <w:t xml:space="preserve">is insufficient evidence to support the other multifaceted interventions, including: multifaceted plus access to the WHO Reproductive Health Library; and Analgesic league table (based on systematic reviews) plus audit and feedback plus education </w:t>
            </w:r>
            <w:r w:rsidRPr="009846BB">
              <w:rPr>
                <w:rFonts w:eastAsia="Calibri"/>
                <w:sz w:val="22"/>
                <w:szCs w:val="22"/>
              </w:rPr>
              <w:fldChar w:fldCharType="begin">
                <w:fldData xml:space="preserve">PEVuZE5vdGU+PENpdGU+PEF1dGhvcj5NdXJ0aHk8L0F1dGhvcj48WWVhcj4yMDEyPC9ZZWFyPjxS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=
</w:fldData>
              </w:fldChar>
            </w:r>
            <w:r w:rsidR="00DA30A2">
              <w:rPr>
                <w:rFonts w:eastAsia="Calibri"/>
                <w:sz w:val="22"/>
                <w:szCs w:val="22"/>
              </w:rPr>
              <w:instrText xml:space="preserve"> ADDIN EN.CITE </w:instrText>
            </w:r>
            <w:r w:rsidR="00DA30A2">
              <w:rPr>
                <w:rFonts w:eastAsia="Calibri"/>
                <w:sz w:val="22"/>
                <w:szCs w:val="22"/>
              </w:rPr>
              <w:fldChar w:fldCharType="begin">
                <w:fldData xml:space="preserve">PEVuZE5vdGU+PENpdGU+PEF1dGhvcj5NdXJ0aHk8L0F1dGhvcj48WWVhcj4yMDEyPC9ZZWFyPjxS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=
</w:fldData>
              </w:fldChar>
            </w:r>
            <w:r w:rsidR="00DA30A2">
              <w:rPr>
                <w:rFonts w:eastAsia="Calibri"/>
                <w:sz w:val="22"/>
                <w:szCs w:val="22"/>
              </w:rPr>
              <w:instrText xml:space="preserve"> ADDIN EN.CITE.DATA </w:instrText>
            </w:r>
            <w:r w:rsidR="00DA30A2">
              <w:rPr>
                <w:rFonts w:eastAsia="Calibri"/>
                <w:sz w:val="22"/>
                <w:szCs w:val="22"/>
              </w:rPr>
            </w:r>
            <w:r w:rsidR="00DA30A2">
              <w:rPr>
                <w:rFonts w:eastAsia="Calibri"/>
                <w:sz w:val="22"/>
                <w:szCs w:val="22"/>
              </w:rPr>
              <w:fldChar w:fldCharType="end"/>
            </w:r>
            <w:r w:rsidRPr="009846BB">
              <w:rPr>
                <w:rFonts w:eastAsia="Calibri"/>
                <w:sz w:val="22"/>
                <w:szCs w:val="22"/>
              </w:rPr>
            </w:r>
            <w:r w:rsidRPr="009846BB">
              <w:rPr>
                <w:rFonts w:eastAsia="Calibri"/>
                <w:sz w:val="22"/>
                <w:szCs w:val="22"/>
              </w:rPr>
              <w:fldChar w:fldCharType="separate"/>
            </w:r>
            <w:r w:rsidR="00DA30A2">
              <w:rPr>
                <w:rFonts w:eastAsia="Calibri"/>
                <w:noProof/>
                <w:sz w:val="22"/>
                <w:szCs w:val="22"/>
              </w:rPr>
              <w:t>[42, 44]</w:t>
            </w:r>
            <w:r w:rsidRPr="009846BB">
              <w:rPr>
                <w:rFonts w:eastAsia="Calibri"/>
                <w:sz w:val="22"/>
                <w:szCs w:val="22"/>
              </w:rPr>
              <w:fldChar w:fldCharType="end"/>
            </w:r>
            <w:r w:rsidRPr="009846BB">
              <w:rPr>
                <w:rFonts w:eastAsia="Calibri"/>
                <w:sz w:val="22"/>
                <w:szCs w:val="22"/>
                <w:lang w:val="en-US"/>
              </w:rPr>
              <w:t>.</w:t>
            </w:r>
          </w:p>
          <w:p w14:paraId="3A847114" w14:textId="77777777" w:rsidR="00A50D66" w:rsidRPr="009846BB" w:rsidRDefault="00A50D66" w:rsidP="009846BB">
            <w:pPr>
              <w:spacing w:before="120" w:line="240" w:lineRule="auto"/>
              <w:rPr>
                <w:rFonts w:eastAsia="Calibri"/>
                <w:sz w:val="22"/>
                <w:szCs w:val="22"/>
                <w:lang w:val="en-US"/>
              </w:rPr>
            </w:pPr>
          </w:p>
        </w:tc>
      </w:tr>
    </w:tbl>
    <w:p w14:paraId="53278355" w14:textId="7D79CAFC" w:rsidR="009575EC" w:rsidRPr="00A50D66" w:rsidRDefault="00A50D66" w:rsidP="00A50D66">
      <w:pPr>
        <w:spacing w:before="120" w:line="240" w:lineRule="auto"/>
        <w:rPr>
          <w:sz w:val="22"/>
          <w:szCs w:val="22"/>
          <w:lang w:val="en-US"/>
        </w:rPr>
      </w:pPr>
      <w:r w:rsidRPr="00A50D66">
        <w:rPr>
          <w:sz w:val="22"/>
          <w:szCs w:val="22"/>
          <w:lang w:val="en-US"/>
        </w:rPr>
        <w:lastRenderedPageBreak/>
        <w:t xml:space="preserve">KT – knowledge translation; </w:t>
      </w:r>
      <w:r w:rsidR="002D33EF">
        <w:rPr>
          <w:sz w:val="22"/>
          <w:szCs w:val="22"/>
          <w:lang w:val="en-US"/>
        </w:rPr>
        <w:t xml:space="preserve">NHS – National Health Service; </w:t>
      </w:r>
      <w:r w:rsidRPr="00A50D66">
        <w:rPr>
          <w:sz w:val="22"/>
          <w:szCs w:val="22"/>
          <w:lang w:val="en-US"/>
        </w:rPr>
        <w:t>RCT – randomized controlled trial</w:t>
      </w:r>
    </w:p>
    <w:p w14:paraId="2DE63630" w14:textId="77777777" w:rsidR="00A50D66" w:rsidRDefault="00A50D66" w:rsidP="00A50D66">
      <w:pPr>
        <w:spacing w:before="120" w:line="240" w:lineRule="auto"/>
        <w:rPr>
          <w:b/>
        </w:rPr>
      </w:pPr>
      <w:r w:rsidRPr="00535AB3">
        <w:rPr>
          <w:sz w:val="22"/>
          <w:szCs w:val="22"/>
          <w:lang w:val="en-US"/>
        </w:rPr>
        <w:t>* F</w:t>
      </w:r>
      <w:r w:rsidRPr="00535AB3">
        <w:rPr>
          <w:sz w:val="22"/>
          <w:szCs w:val="22"/>
        </w:rPr>
        <w:t>irst author and reference</w:t>
      </w:r>
    </w:p>
    <w:p w14:paraId="73B98EE6" w14:textId="77777777" w:rsidR="00A50D66" w:rsidRDefault="00A50D66" w:rsidP="00A50D66">
      <w:pPr>
        <w:rPr>
          <w:lang w:val="en-US"/>
        </w:rPr>
        <w:sectPr w:rsidR="00A50D66" w:rsidSect="00193030">
          <w:pgSz w:w="16834" w:h="11909" w:orient="landscape" w:code="9"/>
          <w:pgMar w:top="1800" w:right="1440" w:bottom="1800" w:left="1440" w:header="706" w:footer="706" w:gutter="0"/>
          <w:cols w:space="708"/>
          <w:docGrid w:linePitch="360"/>
        </w:sectPr>
      </w:pPr>
    </w:p>
    <w:p w14:paraId="35AC4D66" w14:textId="737C402E" w:rsidR="00525C90" w:rsidRPr="00270415" w:rsidRDefault="00525C90" w:rsidP="001D1223">
      <w:pPr>
        <w:pStyle w:val="Heading2"/>
      </w:pPr>
      <w:r w:rsidRPr="00270415">
        <w:lastRenderedPageBreak/>
        <w:t xml:space="preserve">Table 6. Summary of strategies for which there is </w:t>
      </w:r>
      <w:r>
        <w:t xml:space="preserve">some </w:t>
      </w:r>
      <w:r w:rsidRPr="00270415">
        <w:t xml:space="preserve">evidence of effectiveness on some outcomes in the practice </w:t>
      </w:r>
      <w:r w:rsidR="001D1223">
        <w:t>and/</w:t>
      </w:r>
      <w:r w:rsidRPr="00270415">
        <w:t>or policy environment</w:t>
      </w:r>
    </w:p>
    <w:tbl>
      <w:tblPr>
        <w:tblStyle w:val="TableGrid"/>
        <w:tblW w:w="0" w:type="auto"/>
        <w:tblLook w:val="04A0" w:firstRow="1" w:lastRow="0" w:firstColumn="1" w:lastColumn="0" w:noHBand="0" w:noVBand="1"/>
      </w:tblPr>
      <w:tblGrid>
        <w:gridCol w:w="5888"/>
        <w:gridCol w:w="2634"/>
      </w:tblGrid>
      <w:tr w:rsidR="00525C90" w:rsidRPr="001D1223" w14:paraId="0428A09D" w14:textId="77777777" w:rsidTr="009D2CC7">
        <w:trPr>
          <w:tblHeader/>
        </w:trPr>
        <w:tc>
          <w:tcPr>
            <w:tcW w:w="6678" w:type="dxa"/>
          </w:tcPr>
          <w:p w14:paraId="2E221933" w14:textId="77777777" w:rsidR="00525C90" w:rsidRPr="001D1223" w:rsidRDefault="00525C90" w:rsidP="009D2CC7">
            <w:pPr>
              <w:spacing w:before="120" w:line="240" w:lineRule="auto"/>
              <w:rPr>
                <w:rFonts w:ascii="Times New Roman" w:hAnsi="Times New Roman"/>
                <w:b/>
              </w:rPr>
            </w:pPr>
            <w:r w:rsidRPr="001D1223">
              <w:rPr>
                <w:rFonts w:ascii="Times New Roman" w:hAnsi="Times New Roman"/>
                <w:b/>
              </w:rPr>
              <w:t>Strategy</w:t>
            </w:r>
          </w:p>
        </w:tc>
        <w:tc>
          <w:tcPr>
            <w:tcW w:w="2790" w:type="dxa"/>
          </w:tcPr>
          <w:p w14:paraId="6D2D7684" w14:textId="77777777" w:rsidR="00525C90" w:rsidRPr="001D1223" w:rsidRDefault="00525C90" w:rsidP="009D2CC7">
            <w:pPr>
              <w:spacing w:before="120" w:line="240" w:lineRule="auto"/>
              <w:ind w:left="72"/>
              <w:rPr>
                <w:rFonts w:ascii="Times New Roman" w:hAnsi="Times New Roman"/>
                <w:b/>
              </w:rPr>
            </w:pPr>
            <w:r w:rsidRPr="001D1223">
              <w:rPr>
                <w:rFonts w:ascii="Times New Roman" w:hAnsi="Times New Roman"/>
                <w:b/>
              </w:rPr>
              <w:t>Outcomes improved</w:t>
            </w:r>
          </w:p>
        </w:tc>
      </w:tr>
      <w:tr w:rsidR="00525C90" w:rsidRPr="001D1223" w14:paraId="79F6F544" w14:textId="77777777" w:rsidTr="009D2CC7">
        <w:tc>
          <w:tcPr>
            <w:tcW w:w="6678" w:type="dxa"/>
          </w:tcPr>
          <w:p w14:paraId="25A667DA" w14:textId="77777777" w:rsidR="00525C90" w:rsidRPr="001D1223" w:rsidRDefault="00525C90" w:rsidP="009D2CC7">
            <w:pPr>
              <w:spacing w:before="120" w:line="240" w:lineRule="auto"/>
              <w:rPr>
                <w:rFonts w:ascii="Times New Roman" w:hAnsi="Times New Roman"/>
                <w:b/>
              </w:rPr>
            </w:pPr>
            <w:r w:rsidRPr="001D1223">
              <w:rPr>
                <w:rFonts w:ascii="Times New Roman" w:hAnsi="Times New Roman"/>
                <w:b/>
              </w:rPr>
              <w:t>Practice</w:t>
            </w:r>
          </w:p>
        </w:tc>
        <w:tc>
          <w:tcPr>
            <w:tcW w:w="2790" w:type="dxa"/>
          </w:tcPr>
          <w:p w14:paraId="7BEACE3D" w14:textId="77777777" w:rsidR="00525C90" w:rsidRPr="001D1223" w:rsidRDefault="00525C90" w:rsidP="009D2CC7">
            <w:pPr>
              <w:spacing w:before="120" w:line="240" w:lineRule="auto"/>
              <w:ind w:left="72"/>
              <w:rPr>
                <w:rFonts w:ascii="Times New Roman" w:hAnsi="Times New Roman"/>
                <w:b/>
              </w:rPr>
            </w:pPr>
          </w:p>
        </w:tc>
      </w:tr>
      <w:tr w:rsidR="00525C90" w:rsidRPr="001D1223" w14:paraId="7043C363" w14:textId="77777777" w:rsidTr="009D2CC7">
        <w:tc>
          <w:tcPr>
            <w:tcW w:w="6678" w:type="dxa"/>
          </w:tcPr>
          <w:p w14:paraId="122C1C54" w14:textId="77777777" w:rsidR="00525C90" w:rsidRPr="001D1223" w:rsidRDefault="00525C90" w:rsidP="009D2CC7">
            <w:pPr>
              <w:spacing w:line="240" w:lineRule="auto"/>
              <w:rPr>
                <w:rFonts w:ascii="Times New Roman" w:hAnsi="Times New Roman"/>
              </w:rPr>
            </w:pPr>
            <w:r w:rsidRPr="001D1223">
              <w:rPr>
                <w:rFonts w:ascii="Times New Roman" w:hAnsi="Times New Roman"/>
              </w:rPr>
              <w:t xml:space="preserve">Access to clinical information retrieval technology (e.g. Medline) </w:t>
            </w:r>
            <w:r w:rsidRPr="001D1223">
              <w:fldChar w:fldCharType="begin">
                <w:fldData xml:space="preserve">PEVuZE5vdGU+PENpdGU+PEF1dGhvcj5HYWdub248L0F1dGhvcj48WWVhcj4yMDEwPC9ZZWFyPjxS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</w:fldData>
              </w:fldChar>
            </w:r>
            <w:r w:rsidRPr="001D1223">
              <w:rPr>
                <w:rFonts w:ascii="Times New Roman" w:hAnsi="Times New Roman"/>
              </w:rPr>
              <w:instrText xml:space="preserve"> ADDIN EN.CITE </w:instrText>
            </w:r>
            <w:r w:rsidRPr="001D1223">
              <w:fldChar w:fldCharType="begin">
                <w:fldData xml:space="preserve">PEVuZE5vdGU+PENpdGU+PEF1dGhvcj5HYWdub248L0F1dGhvcj48WWVhcj4yMDEwPC9ZZWFyPjxS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</w:fldData>
              </w:fldChar>
            </w:r>
            <w:r w:rsidRPr="001D1223">
              <w:rPr>
                <w:rFonts w:ascii="Times New Roman" w:hAnsi="Times New Roman"/>
              </w:rPr>
              <w:instrText xml:space="preserve"> ADDIN EN.CITE.DATA </w:instrText>
            </w:r>
            <w:r w:rsidRPr="001D1223">
              <w:fldChar w:fldCharType="end"/>
            </w:r>
            <w:r w:rsidRPr="001D1223">
              <w:fldChar w:fldCharType="separate"/>
            </w:r>
            <w:r w:rsidRPr="001D1223">
              <w:rPr>
                <w:rFonts w:ascii="Times New Roman" w:hAnsi="Times New Roman"/>
                <w:noProof/>
              </w:rPr>
              <w:t>[30, 38]</w:t>
            </w:r>
            <w:r w:rsidRPr="001D1223">
              <w:fldChar w:fldCharType="end"/>
            </w:r>
            <w:r w:rsidRPr="001D1223">
              <w:rPr>
                <w:rFonts w:ascii="Times New Roman" w:hAnsi="Times New Roman"/>
              </w:rPr>
              <w:t xml:space="preserve">; </w:t>
            </w:r>
            <w:r w:rsidRPr="001D1223">
              <w:rPr>
                <w:rFonts w:ascii="Times New Roman" w:hAnsi="Times New Roman"/>
              </w:rPr>
              <w:br/>
            </w:r>
          </w:p>
        </w:tc>
        <w:tc>
          <w:tcPr>
            <w:tcW w:w="2790" w:type="dxa"/>
          </w:tcPr>
          <w:p w14:paraId="41478846"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Skills</w:t>
            </w:r>
          </w:p>
        </w:tc>
      </w:tr>
      <w:tr w:rsidR="00525C90" w:rsidRPr="001D1223" w14:paraId="0C34FB0D" w14:textId="77777777" w:rsidTr="009D2CC7">
        <w:tc>
          <w:tcPr>
            <w:tcW w:w="6678" w:type="dxa"/>
          </w:tcPr>
          <w:p w14:paraId="72ABA49F" w14:textId="77777777" w:rsidR="00525C90" w:rsidRPr="001D1223" w:rsidRDefault="00525C90" w:rsidP="009D2CC7">
            <w:pPr>
              <w:spacing w:line="240" w:lineRule="auto"/>
              <w:rPr>
                <w:rFonts w:ascii="Times New Roman" w:hAnsi="Times New Roman"/>
              </w:rPr>
            </w:pPr>
            <w:r w:rsidRPr="001D1223">
              <w:rPr>
                <w:rFonts w:ascii="Times New Roman" w:hAnsi="Times New Roman"/>
              </w:rPr>
              <w:t xml:space="preserve">Clinical librarian services </w:t>
            </w:r>
            <w:r w:rsidRPr="001D1223">
              <w:fldChar w:fldCharType="begin">
                <w:fldData xml:space="preserve">PEVuZE5vdGU+PENpdGU+PEF1dGhvcj5CcmV0dGxlPC9BdXRob3I+PFllYXI+MjAxMTwvWWVhcj48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</w:fldData>
              </w:fldChar>
            </w:r>
            <w:r w:rsidRPr="001D1223">
              <w:rPr>
                <w:rFonts w:ascii="Times New Roman" w:hAnsi="Times New Roman"/>
              </w:rPr>
              <w:instrText xml:space="preserve"> ADDIN EN.CITE </w:instrText>
            </w:r>
            <w:r w:rsidRPr="001D1223">
              <w:fldChar w:fldCharType="begin">
                <w:fldData xml:space="preserve">PEVuZE5vdGU+PENpdGU+PEF1dGhvcj5CcmV0dGxlPC9BdXRob3I+PFllYXI+MjAxMTwvWWVhcj48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</w:fldData>
              </w:fldChar>
            </w:r>
            <w:r w:rsidRPr="001D1223">
              <w:rPr>
                <w:rFonts w:ascii="Times New Roman" w:hAnsi="Times New Roman"/>
              </w:rPr>
              <w:instrText xml:space="preserve"> ADDIN EN.CITE.DATA </w:instrText>
            </w:r>
            <w:r w:rsidRPr="001D1223">
              <w:fldChar w:fldCharType="end"/>
            </w:r>
            <w:r w:rsidRPr="001D1223">
              <w:fldChar w:fldCharType="separate"/>
            </w:r>
            <w:r w:rsidRPr="001D1223">
              <w:rPr>
                <w:rFonts w:ascii="Times New Roman" w:hAnsi="Times New Roman"/>
                <w:noProof/>
              </w:rPr>
              <w:t>[23]</w:t>
            </w:r>
            <w:r w:rsidRPr="001D1223">
              <w:fldChar w:fldCharType="end"/>
            </w:r>
            <w:r w:rsidRPr="001D1223">
              <w:rPr>
                <w:rFonts w:ascii="Times New Roman" w:hAnsi="Times New Roman"/>
              </w:rPr>
              <w:t>;</w:t>
            </w:r>
            <w:r w:rsidRPr="001D1223">
              <w:rPr>
                <w:rFonts w:ascii="Times New Roman" w:hAnsi="Times New Roman"/>
              </w:rPr>
              <w:br/>
            </w:r>
          </w:p>
        </w:tc>
        <w:tc>
          <w:tcPr>
            <w:tcW w:w="2790" w:type="dxa"/>
          </w:tcPr>
          <w:p w14:paraId="3DD76B1D"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Clinical practice</w:t>
            </w:r>
          </w:p>
        </w:tc>
      </w:tr>
      <w:tr w:rsidR="00525C90" w:rsidRPr="001D1223" w14:paraId="3BD80C98" w14:textId="77777777" w:rsidTr="009D2CC7">
        <w:tc>
          <w:tcPr>
            <w:tcW w:w="6678" w:type="dxa"/>
          </w:tcPr>
          <w:p w14:paraId="678FC815" w14:textId="5F4EDDF7" w:rsidR="00525C90" w:rsidRPr="001D1223" w:rsidRDefault="00525C90" w:rsidP="00792768">
            <w:pPr>
              <w:spacing w:line="240" w:lineRule="auto"/>
              <w:rPr>
                <w:rFonts w:ascii="Times New Roman" w:hAnsi="Times New Roman"/>
              </w:rPr>
            </w:pPr>
            <w:r w:rsidRPr="001D1223">
              <w:rPr>
                <w:rFonts w:ascii="Times New Roman" w:hAnsi="Times New Roman"/>
              </w:rPr>
              <w:t xml:space="preserve">Education in evidence-based practice (EBP) </w:t>
            </w:r>
            <w:r w:rsidRPr="001D1223">
              <w:fldChar w:fldCharType="begin">
                <w:fldData xml:space="preserve">PEVuZE5vdGU+PENpdGU+PEF1dGhvcj5EaXpvbjwvQXV0aG9yPjxZZWFyPjIwMTI8L1llYXI+PFJl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</w:fldData>
              </w:fldChar>
            </w:r>
            <w:r w:rsidR="00792768" w:rsidRPr="001D1223">
              <w:rPr>
                <w:rFonts w:ascii="Times New Roman" w:hAnsi="Times New Roman"/>
              </w:rPr>
              <w:instrText xml:space="preserve"> ADDIN EN.CITE </w:instrText>
            </w:r>
            <w:r w:rsidR="00792768" w:rsidRPr="001D1223">
              <w:fldChar w:fldCharType="begin">
                <w:fldData xml:space="preserve">PEVuZE5vdGU+PENpdGU+PEF1dGhvcj5EaXpvbjwvQXV0aG9yPjxZZWFyPjIwMTI8L1llYXI+PFJl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</w:fldData>
              </w:fldChar>
            </w:r>
            <w:r w:rsidR="00792768" w:rsidRPr="001D1223">
              <w:rPr>
                <w:rFonts w:ascii="Times New Roman" w:hAnsi="Times New Roman"/>
              </w:rPr>
              <w:instrText xml:space="preserve"> ADDIN EN.CITE.DATA </w:instrText>
            </w:r>
            <w:r w:rsidR="00792768" w:rsidRPr="001D1223">
              <w:fldChar w:fldCharType="end"/>
            </w:r>
            <w:r w:rsidRPr="001D1223">
              <w:fldChar w:fldCharType="separate"/>
            </w:r>
            <w:r w:rsidRPr="001D1223">
              <w:rPr>
                <w:rFonts w:ascii="Times New Roman" w:hAnsi="Times New Roman"/>
                <w:noProof/>
              </w:rPr>
              <w:t>[27, 36]</w:t>
            </w:r>
            <w:r w:rsidRPr="001D1223">
              <w:fldChar w:fldCharType="end"/>
            </w:r>
            <w:r w:rsidRPr="001D1223">
              <w:rPr>
                <w:rFonts w:ascii="Times New Roman" w:hAnsi="Times New Roman"/>
              </w:rPr>
              <w:t>;</w:t>
            </w:r>
          </w:p>
        </w:tc>
        <w:tc>
          <w:tcPr>
            <w:tcW w:w="2790" w:type="dxa"/>
          </w:tcPr>
          <w:p w14:paraId="11FBCDD6"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Knowledge</w:t>
            </w:r>
          </w:p>
          <w:p w14:paraId="0414360E"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Skills</w:t>
            </w:r>
          </w:p>
          <w:p w14:paraId="166A6A1D"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Attitudes</w:t>
            </w:r>
          </w:p>
          <w:p w14:paraId="0B75A8C4"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Behaviour towards EBP</w:t>
            </w:r>
            <w:r w:rsidRPr="001D1223">
              <w:rPr>
                <w:rFonts w:ascii="Times New Roman" w:hAnsi="Times New Roman"/>
              </w:rPr>
              <w:br/>
            </w:r>
          </w:p>
        </w:tc>
      </w:tr>
      <w:tr w:rsidR="00525C90" w:rsidRPr="001D1223" w14:paraId="0F9CCAE2" w14:textId="77777777" w:rsidTr="009D2CC7">
        <w:tc>
          <w:tcPr>
            <w:tcW w:w="6678" w:type="dxa"/>
          </w:tcPr>
          <w:p w14:paraId="6A67EF32" w14:textId="21E6723D" w:rsidR="00525C90" w:rsidRPr="001D1223" w:rsidRDefault="00525C90" w:rsidP="00792768">
            <w:pPr>
              <w:spacing w:line="240" w:lineRule="auto"/>
              <w:rPr>
                <w:rFonts w:ascii="Times New Roman" w:hAnsi="Times New Roman"/>
              </w:rPr>
            </w:pPr>
            <w:r w:rsidRPr="001D1223">
              <w:rPr>
                <w:rFonts w:ascii="Times New Roman" w:hAnsi="Times New Roman"/>
              </w:rPr>
              <w:t xml:space="preserve">Education in critical appraisal (low intensity) – two RCTs </w:t>
            </w:r>
            <w:r w:rsidRPr="001D1223">
              <w:fldChar w:fldCharType="begin"/>
            </w:r>
            <w:r w:rsidR="00792768" w:rsidRPr="001D1223">
              <w:rPr>
                <w:rFonts w:ascii="Times New Roman" w:hAnsi="Times New Roman"/>
              </w:rPr>
              <w:instrText xml:space="preserve"> ADDIN EN.CITE &lt;EndNote&gt;&lt;Cite&gt;&lt;Author&gt;Horsley&lt;/Author&gt;&lt;Year&gt;2011&lt;/Year&gt;&lt;RecNum&gt;179&lt;/RecNum&gt;&lt;DisplayText&gt;[35]&lt;/DisplayText&gt;&lt;record&gt;&lt;rec-number&gt;179&lt;/rec-number&gt;&lt;foreign-keys&gt;&lt;key app="EN" db-id="0t9afx0an9s299es9aevdas8x9frre2adptf" timestamp="1431103183"&gt;179&lt;/key&gt;&lt;/foreign-keys&gt;&lt;ref-type name="Journal Article"&gt;17&lt;/ref-type&gt;&lt;contributors&gt;&lt;authors&gt;&lt;author&gt;Horsley, T.&lt;/author&gt;&lt;author&gt;Hyde, C.&lt;/author&gt;&lt;author&gt;Santesso, N.&lt;/author&gt;&lt;author&gt;Parkes, J.&lt;/author&gt;&lt;author&gt;Milne, R.&lt;/author&gt;&lt;author&gt;Stewart, R.&lt;/author&gt;&lt;/authors&gt;&lt;/contributors&gt;&lt;auth-address&gt;Centre for Learning in Practice, Royal College of Physicians and Surgeons of Canada, Ottawa, Ontario, Canada.thorsley@rcpsc.edu&lt;/auth-address&gt;&lt;titles&gt;&lt;title&gt;Teaching critical appraisal skills in healthcare settings&lt;/title&gt;&lt;secondary-title&gt;Cochrane Database of Systematic Reviews&lt;/secondary-title&gt;&lt;alt-title&gt;The Cochrane database of systematic reviews&lt;/alt-title&gt;&lt;/titles&gt;&lt;periodical&gt;&lt;full-title&gt;Cochrane Database of Systematic Reviews&lt;/full-title&gt;&lt;abbr-1&gt;Cochrane Database Syst. Rev.&lt;/abbr-1&gt;&lt;abbr-2&gt;Cochrane Database Syst Rev&lt;/abbr-2&gt;&lt;/periodical&gt;&lt;pages&gt;CD001270&lt;/pages&gt;&lt;number&gt;11&lt;/number&gt;&lt;keywords&gt;&lt;keyword&gt;*Awareness&lt;/keyword&gt;&lt;keyword&gt;*Comprehension&lt;/keyword&gt;&lt;keyword&gt;Delivery of Health Care&lt;/keyword&gt;&lt;keyword&gt;Health Personnel/*education&lt;/keyword&gt;&lt;keyword&gt;Humans&lt;/keyword&gt;&lt;keyword&gt;*Information Literacy&lt;/keyword&gt;&lt;keyword&gt;Translational Medical Research&lt;/keyword&gt;&lt;/keywords&gt;&lt;dates&gt;&lt;year&gt;2011&lt;/year&gt;&lt;/dates&gt;&lt;isbn&gt;1469-493X (Electronic)&amp;#xD;1361-6137 (Linking)&lt;/isbn&gt;&lt;accession-num&gt;22071800&lt;/accession-num&gt;&lt;label&gt;pot Effect Practice DE Authors&lt;/label&gt;&lt;urls&gt;&lt;related-urls&gt;&lt;url&gt;http://www.ncbi.nlm.nih.gov/pubmed/22071800&lt;/url&gt;&lt;url&gt;http://onlinelibrary.wiley.com/doi/10.1002/14651858.CD001270.pub2/abstract&lt;/url&gt;&lt;/related-urls&gt;&lt;/urls&gt;&lt;electronic-resource-num&gt;10.1002/14651858.CD001270.pub2&lt;/electronic-resource-num&gt;&lt;/record&gt;&lt;/Cite&gt;&lt;/EndNote&gt;</w:instrText>
            </w:r>
            <w:r w:rsidRPr="001D1223">
              <w:fldChar w:fldCharType="separate"/>
            </w:r>
            <w:r w:rsidRPr="001D1223">
              <w:rPr>
                <w:rFonts w:ascii="Times New Roman" w:hAnsi="Times New Roman"/>
                <w:noProof/>
              </w:rPr>
              <w:t>[35]</w:t>
            </w:r>
            <w:r w:rsidRPr="001D1223">
              <w:fldChar w:fldCharType="end"/>
            </w:r>
            <w:r w:rsidRPr="001D1223">
              <w:rPr>
                <w:rFonts w:ascii="Times New Roman" w:hAnsi="Times New Roman"/>
              </w:rPr>
              <w:t>;</w:t>
            </w:r>
            <w:r w:rsidRPr="001D1223">
              <w:rPr>
                <w:rFonts w:ascii="Times New Roman" w:hAnsi="Times New Roman"/>
              </w:rPr>
              <w:br/>
            </w:r>
          </w:p>
        </w:tc>
        <w:tc>
          <w:tcPr>
            <w:tcW w:w="2790" w:type="dxa"/>
          </w:tcPr>
          <w:p w14:paraId="3050320C" w14:textId="77777777" w:rsidR="00525C90" w:rsidRPr="001D1223" w:rsidRDefault="00525C90" w:rsidP="009D2CC7">
            <w:pPr>
              <w:spacing w:line="240" w:lineRule="auto"/>
              <w:ind w:left="72"/>
              <w:rPr>
                <w:rFonts w:ascii="Times New Roman" w:hAnsi="Times New Roman"/>
                <w:highlight w:val="yellow"/>
              </w:rPr>
            </w:pPr>
            <w:r w:rsidRPr="001D1223">
              <w:rPr>
                <w:rFonts w:ascii="Times New Roman" w:hAnsi="Times New Roman"/>
              </w:rPr>
              <w:t>Knowledge</w:t>
            </w:r>
          </w:p>
        </w:tc>
      </w:tr>
      <w:tr w:rsidR="00525C90" w:rsidRPr="001D1223" w14:paraId="3AC3E633" w14:textId="77777777" w:rsidTr="009D2CC7">
        <w:tc>
          <w:tcPr>
            <w:tcW w:w="6678" w:type="dxa"/>
          </w:tcPr>
          <w:p w14:paraId="0D1FEF62" w14:textId="77777777" w:rsidR="00525C90" w:rsidRPr="001D1223" w:rsidRDefault="00525C90" w:rsidP="009D2CC7">
            <w:pPr>
              <w:spacing w:line="240" w:lineRule="auto"/>
              <w:rPr>
                <w:rFonts w:ascii="Times New Roman" w:hAnsi="Times New Roman"/>
              </w:rPr>
            </w:pPr>
            <w:r w:rsidRPr="001D1223">
              <w:rPr>
                <w:rFonts w:ascii="Times New Roman" w:hAnsi="Times New Roman"/>
              </w:rPr>
              <w:t xml:space="preserve">Educational visits (outreach) plus donation of Cochrane Library and other materials – evidence from one RCT </w:t>
            </w:r>
            <w:r w:rsidRPr="001D1223">
              <w:fldChar w:fldCharType="begin">
                <w:fldData xml:space="preserve">PEVuZE5vdGU+PENpdGU+PEF1dGhvcj5QZXJyaWVyPC9BdXRob3I+PFllYXI+MjAxMTwvWWVhcj48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</w:fldData>
              </w:fldChar>
            </w:r>
            <w:r w:rsidRPr="001D1223">
              <w:rPr>
                <w:rFonts w:ascii="Times New Roman" w:hAnsi="Times New Roman"/>
              </w:rPr>
              <w:instrText xml:space="preserve"> ADDIN EN.CITE </w:instrText>
            </w:r>
            <w:r w:rsidRPr="001D1223">
              <w:fldChar w:fldCharType="begin">
                <w:fldData xml:space="preserve">PEVuZE5vdGU+PENpdGU+PEF1dGhvcj5QZXJyaWVyPC9BdXRob3I+PFllYXI+MjAxMTwvWWVhcj48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</w:fldData>
              </w:fldChar>
            </w:r>
            <w:r w:rsidRPr="001D1223">
              <w:rPr>
                <w:rFonts w:ascii="Times New Roman" w:hAnsi="Times New Roman"/>
              </w:rPr>
              <w:instrText xml:space="preserve"> ADDIN EN.CITE.DATA </w:instrText>
            </w:r>
            <w:r w:rsidRPr="001D1223">
              <w:fldChar w:fldCharType="end"/>
            </w:r>
            <w:r w:rsidRPr="001D1223">
              <w:fldChar w:fldCharType="separate"/>
            </w:r>
            <w:r w:rsidRPr="001D1223">
              <w:rPr>
                <w:rFonts w:ascii="Times New Roman" w:hAnsi="Times New Roman"/>
                <w:noProof/>
              </w:rPr>
              <w:t>[44, 45]</w:t>
            </w:r>
            <w:r w:rsidRPr="001D1223">
              <w:fldChar w:fldCharType="end"/>
            </w:r>
            <w:r w:rsidRPr="001D1223">
              <w:rPr>
                <w:rFonts w:ascii="Times New Roman" w:hAnsi="Times New Roman"/>
              </w:rPr>
              <w:t>;</w:t>
            </w:r>
            <w:r w:rsidRPr="001D1223">
              <w:rPr>
                <w:rFonts w:ascii="Times New Roman" w:hAnsi="Times New Roman"/>
              </w:rPr>
              <w:br/>
            </w:r>
          </w:p>
        </w:tc>
        <w:tc>
          <w:tcPr>
            <w:tcW w:w="2790" w:type="dxa"/>
          </w:tcPr>
          <w:p w14:paraId="1D2F4DAF" w14:textId="2B3F3B2E" w:rsidR="00525C90" w:rsidRPr="001D1223" w:rsidRDefault="00525C90" w:rsidP="009D2CC7">
            <w:pPr>
              <w:spacing w:line="240" w:lineRule="auto"/>
              <w:ind w:left="72"/>
              <w:rPr>
                <w:rFonts w:ascii="Times New Roman" w:hAnsi="Times New Roman"/>
              </w:rPr>
            </w:pPr>
            <w:r w:rsidRPr="001D1223">
              <w:rPr>
                <w:rFonts w:ascii="Times New Roman" w:hAnsi="Times New Roman"/>
              </w:rPr>
              <w:t>One clinical practice</w:t>
            </w:r>
            <w:r w:rsidR="00323C76">
              <w:rPr>
                <w:rFonts w:ascii="Times New Roman" w:hAnsi="Times New Roman"/>
              </w:rPr>
              <w:t>*</w:t>
            </w:r>
          </w:p>
        </w:tc>
      </w:tr>
      <w:tr w:rsidR="00525C90" w:rsidRPr="001D1223" w14:paraId="470A8242" w14:textId="77777777" w:rsidTr="009D2CC7">
        <w:tc>
          <w:tcPr>
            <w:tcW w:w="6678" w:type="dxa"/>
          </w:tcPr>
          <w:p w14:paraId="08631224" w14:textId="6490C5AF" w:rsidR="00525C90" w:rsidRPr="001D1223" w:rsidRDefault="00525C90" w:rsidP="00792768">
            <w:pPr>
              <w:spacing w:line="240" w:lineRule="auto"/>
              <w:rPr>
                <w:rFonts w:ascii="Times New Roman" w:hAnsi="Times New Roman"/>
              </w:rPr>
            </w:pPr>
            <w:r w:rsidRPr="001D1223">
              <w:rPr>
                <w:rFonts w:ascii="Times New Roman" w:hAnsi="Times New Roman"/>
              </w:rPr>
              <w:t xml:space="preserve">Dissemination of printed educational materials (PEM) </w:t>
            </w:r>
            <w:r w:rsidRPr="001D1223">
              <w:fldChar w:fldCharType="begin">
                <w:fldData xml:space="preserve">PEVuZE5vdGU+PENpdGU+PEF1dGhvcj5HaWd1ZXJlPC9BdXRob3I+PFllYXI+MjAxMjwvWWVhcj48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</w:fldData>
              </w:fldChar>
            </w:r>
            <w:r w:rsidR="00792768" w:rsidRPr="001D1223">
              <w:rPr>
                <w:rFonts w:ascii="Times New Roman" w:hAnsi="Times New Roman"/>
              </w:rPr>
              <w:instrText xml:space="preserve"> ADDIN EN.CITE </w:instrText>
            </w:r>
            <w:r w:rsidR="00792768" w:rsidRPr="001D1223">
              <w:fldChar w:fldCharType="begin">
                <w:fldData xml:space="preserve">PEVuZE5vdGU+PENpdGU+PEF1dGhvcj5HaWd1ZXJlPC9BdXRob3I+PFllYXI+MjAxMjwvWWVhcj48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</w:fldData>
              </w:fldChar>
            </w:r>
            <w:r w:rsidR="00792768" w:rsidRPr="001D1223">
              <w:rPr>
                <w:rFonts w:ascii="Times New Roman" w:hAnsi="Times New Roman"/>
              </w:rPr>
              <w:instrText xml:space="preserve"> ADDIN EN.CITE.DATA </w:instrText>
            </w:r>
            <w:r w:rsidR="00792768" w:rsidRPr="001D1223">
              <w:fldChar w:fldCharType="end"/>
            </w:r>
            <w:r w:rsidRPr="001D1223">
              <w:fldChar w:fldCharType="separate"/>
            </w:r>
            <w:r w:rsidRPr="001D1223">
              <w:rPr>
                <w:rFonts w:ascii="Times New Roman" w:hAnsi="Times New Roman"/>
                <w:noProof/>
              </w:rPr>
              <w:t>[32]</w:t>
            </w:r>
            <w:r w:rsidRPr="001D1223">
              <w:fldChar w:fldCharType="end"/>
            </w:r>
            <w:r w:rsidRPr="001D1223">
              <w:rPr>
                <w:rFonts w:ascii="Times New Roman" w:hAnsi="Times New Roman"/>
              </w:rPr>
              <w:t>;</w:t>
            </w:r>
            <w:r w:rsidRPr="001D1223">
              <w:rPr>
                <w:rFonts w:ascii="Times New Roman" w:hAnsi="Times New Roman"/>
              </w:rPr>
              <w:br/>
            </w:r>
          </w:p>
        </w:tc>
        <w:tc>
          <w:tcPr>
            <w:tcW w:w="2790" w:type="dxa"/>
          </w:tcPr>
          <w:p w14:paraId="5BBB99DC"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Clinical practice</w:t>
            </w:r>
          </w:p>
        </w:tc>
      </w:tr>
      <w:tr w:rsidR="00525C90" w:rsidRPr="001D1223" w14:paraId="6AC98FD2" w14:textId="77777777" w:rsidTr="009D2CC7">
        <w:tc>
          <w:tcPr>
            <w:tcW w:w="6678" w:type="dxa"/>
          </w:tcPr>
          <w:p w14:paraId="7934090C" w14:textId="77777777" w:rsidR="00525C90" w:rsidRPr="001D1223" w:rsidRDefault="00525C90" w:rsidP="009D2CC7">
            <w:pPr>
              <w:spacing w:line="240" w:lineRule="auto"/>
              <w:rPr>
                <w:rFonts w:ascii="Times New Roman" w:hAnsi="Times New Roman"/>
              </w:rPr>
            </w:pPr>
            <w:r w:rsidRPr="001D1223">
              <w:rPr>
                <w:rFonts w:ascii="Times New Roman" w:hAnsi="Times New Roman"/>
              </w:rPr>
              <w:t xml:space="preserve">Disseminating short summaries of systematic reviews – one RCT </w:t>
            </w:r>
            <w:r w:rsidRPr="001D1223">
              <w:fldChar w:fldCharType="begin">
                <w:fldData xml:space="preserve">PEVuZE5vdGU+PENpdGU+PEF1dGhvcj5XYWxsYWNlPC9BdXRob3I+PFllYXI+MjAxNDwvWWVhcj48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</w:fldData>
              </w:fldChar>
            </w:r>
            <w:r w:rsidRPr="001D1223">
              <w:rPr>
                <w:rFonts w:ascii="Times New Roman" w:hAnsi="Times New Roman"/>
              </w:rPr>
              <w:instrText xml:space="preserve"> ADDIN EN.CITE </w:instrText>
            </w:r>
            <w:r w:rsidRPr="001D1223">
              <w:fldChar w:fldCharType="begin">
                <w:fldData xml:space="preserve">PEVuZE5vdGU+PENpdGU+PEF1dGhvcj5XYWxsYWNlPC9BdXRob3I+PFllYXI+MjAxNDwvWWVhcj48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</w:fldData>
              </w:fldChar>
            </w:r>
            <w:r w:rsidRPr="001D1223">
              <w:rPr>
                <w:rFonts w:ascii="Times New Roman" w:hAnsi="Times New Roman"/>
              </w:rPr>
              <w:instrText xml:space="preserve"> ADDIN EN.CITE.DATA </w:instrText>
            </w:r>
            <w:r w:rsidRPr="001D1223">
              <w:fldChar w:fldCharType="end"/>
            </w:r>
            <w:r w:rsidRPr="001D1223">
              <w:fldChar w:fldCharType="separate"/>
            </w:r>
            <w:r w:rsidRPr="001D1223">
              <w:rPr>
                <w:rFonts w:ascii="Times New Roman" w:hAnsi="Times New Roman"/>
                <w:noProof/>
              </w:rPr>
              <w:t>[45]</w:t>
            </w:r>
            <w:r w:rsidRPr="001D1223">
              <w:fldChar w:fldCharType="end"/>
            </w:r>
            <w:r w:rsidRPr="001D1223">
              <w:rPr>
                <w:rFonts w:ascii="Times New Roman" w:hAnsi="Times New Roman"/>
              </w:rPr>
              <w:t>;</w:t>
            </w:r>
            <w:r w:rsidRPr="001D1223">
              <w:rPr>
                <w:rFonts w:ascii="Times New Roman" w:hAnsi="Times New Roman"/>
              </w:rPr>
              <w:br/>
            </w:r>
          </w:p>
        </w:tc>
        <w:tc>
          <w:tcPr>
            <w:tcW w:w="2790" w:type="dxa"/>
          </w:tcPr>
          <w:p w14:paraId="5C4C00DA"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Awareness</w:t>
            </w:r>
          </w:p>
        </w:tc>
      </w:tr>
      <w:tr w:rsidR="00525C90" w:rsidRPr="001D1223" w14:paraId="4963F9F9" w14:textId="77777777" w:rsidTr="009D2CC7">
        <w:tc>
          <w:tcPr>
            <w:tcW w:w="6678" w:type="dxa"/>
          </w:tcPr>
          <w:p w14:paraId="519F6951" w14:textId="74A82F36" w:rsidR="00525C90" w:rsidRPr="001D1223" w:rsidRDefault="00525C90" w:rsidP="00EA4397">
            <w:pPr>
              <w:spacing w:line="240" w:lineRule="auto"/>
              <w:rPr>
                <w:rFonts w:ascii="Times New Roman" w:hAnsi="Times New Roman"/>
              </w:rPr>
            </w:pPr>
            <w:r w:rsidRPr="001D1223">
              <w:rPr>
                <w:rFonts w:ascii="Times New Roman" w:hAnsi="Times New Roman"/>
              </w:rPr>
              <w:t xml:space="preserve">Multi-component strategies </w:t>
            </w:r>
            <w:r w:rsidR="00EA4397" w:rsidRPr="001D1223">
              <w:rPr>
                <w:rFonts w:ascii="Times New Roman" w:hAnsi="Times New Roman"/>
              </w:rPr>
              <w:t xml:space="preserve">for dissemination </w:t>
            </w:r>
            <w:r w:rsidRPr="001D1223">
              <w:rPr>
                <w:rFonts w:ascii="Times New Roman" w:hAnsi="Times New Roman"/>
              </w:rPr>
              <w:t xml:space="preserve">of PEMs compared with single dissemination strategies </w:t>
            </w:r>
            <w:r w:rsidRPr="001D1223">
              <w:fldChar w:fldCharType="begin"/>
            </w:r>
            <w:r w:rsidRPr="001D1223">
              <w:rPr>
                <w:rFonts w:ascii="Times New Roman" w:hAnsi="Times New Roman"/>
              </w:rPr>
              <w:instrText xml:space="preserve"> ADDIN EN.CITE &lt;EndNote&gt;&lt;Cite&gt;&lt;Author&gt;McCormack&lt;/Author&gt;&lt;Year&gt;2013&lt;/Year&gt;&lt;RecNum&gt;68&lt;/RecNum&gt;&lt;DisplayText&gt;[40]&lt;/DisplayText&gt;&lt;record&gt;&lt;rec-number&gt;68&lt;/rec-number&gt;&lt;foreign-keys&gt;&lt;key app="EN" db-id="0t9afx0an9s299es9aevdas8x9frre2adptf" timestamp="1424292606"&gt;68&lt;/key&gt;&lt;/foreign-keys&gt;&lt;ref-type name="Report"&gt;27&lt;/ref-type&gt;&lt;contributors&gt;&lt;authors&gt;&lt;author&gt;McCormack, L.&lt;/author&gt;&lt;author&gt;Sheridan, S.&lt;/author&gt;&lt;author&gt;Lewis, M.&lt;/author&gt;&lt;author&gt;Boudewyns, V.&lt;/author&gt;&lt;author&gt;Melvin, C. L.&lt;/author&gt;&lt;author&gt;Kistler, C.&lt;/author&gt;&lt;author&gt;Lux, L. J.&lt;/author&gt;&lt;author&gt;Cullen, K.&lt;/author&gt;&lt;author&gt;Lohr, K. N.&lt;/author&gt;&lt;/authors&gt;&lt;/contributors&gt;&lt;titles&gt;&lt;title&gt;Communication and dissemination strategies to facilitate the use of health-related evidence. Evidence Report/Technology Assessment No. 213. (Prepared by the RTI International–University of North Carolina Evidence-based Practice Center under Contract No. 290-2007-10056-I.) AHRQ Publication No. 13(14)-E003-EF.&lt;/title&gt;&lt;/titles&gt;&lt;keywords&gt;&lt;keyword&gt;Diffusion of Innovation&lt;/keyword&gt;&lt;keyword&gt;Evidence-Based Medicine&lt;/keyword&gt;&lt;keyword&gt;Evidence-Based Practice&lt;/keyword&gt;&lt;keyword&gt;Information Dissemination&lt;/keyword&gt;&lt;/keywords&gt;&lt;dates&gt;&lt;year&gt;2013&lt;/year&gt;&lt;/dates&gt;&lt;pub-location&gt;Rockville, MD&lt;/pub-location&gt;&lt;publisher&gt;Agency for Healthcare Research and Quality&lt;/publisher&gt;&lt;accession-num&gt;Dare-12013066997&lt;/accession-num&gt;&lt;label&gt;pot Effect Practice DE&lt;/label&gt;&lt;urls&gt;&lt;related-urls&gt;&lt;url&gt;www.effectivehealthcare.ahrq.gov/reports/final.cfm; http://onlinelibrary.wiley.com/o/cochrane/cldare/articles/DARE-12013066997/frame.html&lt;/url&gt;&lt;/related-urls&gt;&lt;/urls&gt;&lt;/record&gt;&lt;/Cite&gt;&lt;/EndNote&gt;</w:instrText>
            </w:r>
            <w:r w:rsidRPr="001D1223">
              <w:fldChar w:fldCharType="separate"/>
            </w:r>
            <w:r w:rsidRPr="001D1223">
              <w:rPr>
                <w:rFonts w:ascii="Times New Roman" w:hAnsi="Times New Roman"/>
                <w:noProof/>
              </w:rPr>
              <w:t>[40]</w:t>
            </w:r>
            <w:r w:rsidRPr="001D1223">
              <w:fldChar w:fldCharType="end"/>
            </w:r>
            <w:r w:rsidRPr="001D1223">
              <w:rPr>
                <w:rFonts w:ascii="Times New Roman" w:hAnsi="Times New Roman"/>
              </w:rPr>
              <w:t>;</w:t>
            </w:r>
            <w:r w:rsidRPr="001D1223">
              <w:rPr>
                <w:rFonts w:ascii="Times New Roman" w:hAnsi="Times New Roman"/>
              </w:rPr>
              <w:br/>
            </w:r>
          </w:p>
        </w:tc>
        <w:tc>
          <w:tcPr>
            <w:tcW w:w="2790" w:type="dxa"/>
          </w:tcPr>
          <w:p w14:paraId="6B983632"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Clinical practice</w:t>
            </w:r>
          </w:p>
        </w:tc>
      </w:tr>
      <w:tr w:rsidR="00525C90" w:rsidRPr="001D1223" w14:paraId="5AF16C5D" w14:textId="77777777" w:rsidTr="009D2CC7">
        <w:tc>
          <w:tcPr>
            <w:tcW w:w="6678" w:type="dxa"/>
          </w:tcPr>
          <w:p w14:paraId="1B79AF2F" w14:textId="77777777" w:rsidR="00525C90" w:rsidRPr="001D1223" w:rsidRDefault="00525C90" w:rsidP="009D2CC7">
            <w:pPr>
              <w:spacing w:line="240" w:lineRule="auto"/>
              <w:rPr>
                <w:rFonts w:ascii="Times New Roman" w:hAnsi="Times New Roman"/>
              </w:rPr>
            </w:pPr>
            <w:r w:rsidRPr="001D1223">
              <w:rPr>
                <w:rFonts w:ascii="Times New Roman" w:hAnsi="Times New Roman"/>
              </w:rPr>
              <w:t xml:space="preserve">Certain ways of communicating directness and net benefit in PEMs </w:t>
            </w:r>
            <w:r w:rsidRPr="001D1223">
              <w:fldChar w:fldCharType="begin"/>
            </w:r>
            <w:r w:rsidRPr="001D1223">
              <w:rPr>
                <w:rFonts w:ascii="Times New Roman" w:hAnsi="Times New Roman"/>
              </w:rPr>
              <w:instrText xml:space="preserve"> ADDIN EN.CITE &lt;EndNote&gt;&lt;Cite&gt;&lt;Author&gt;McCormack&lt;/Author&gt;&lt;Year&gt;2013&lt;/Year&gt;&lt;RecNum&gt;68&lt;/RecNum&gt;&lt;DisplayText&gt;[40]&lt;/DisplayText&gt;&lt;record&gt;&lt;rec-number&gt;68&lt;/rec-number&gt;&lt;foreign-keys&gt;&lt;key app="EN" db-id="0t9afx0an9s299es9aevdas8x9frre2adptf" timestamp="1424292606"&gt;68&lt;/key&gt;&lt;/foreign-keys&gt;&lt;ref-type name="Report"&gt;27&lt;/ref-type&gt;&lt;contributors&gt;&lt;authors&gt;&lt;author&gt;McCormack, L.&lt;/author&gt;&lt;author&gt;Sheridan, S.&lt;/author&gt;&lt;author&gt;Lewis, M.&lt;/author&gt;&lt;author&gt;Boudewyns, V.&lt;/author&gt;&lt;author&gt;Melvin, C. L.&lt;/author&gt;&lt;author&gt;Kistler, C.&lt;/author&gt;&lt;author&gt;Lux, L. J.&lt;/author&gt;&lt;author&gt;Cullen, K.&lt;/author&gt;&lt;author&gt;Lohr, K. N.&lt;/author&gt;&lt;/authors&gt;&lt;/contributors&gt;&lt;titles&gt;&lt;title&gt;Communication and dissemination strategies to facilitate the use of health-related evidence. Evidence Report/Technology Assessment No. 213. (Prepared by the RTI International–University of North Carolina Evidence-based Practice Center under Contract No. 290-2007-10056-I.) AHRQ Publication No. 13(14)-E003-EF.&lt;/title&gt;&lt;/titles&gt;&lt;keywords&gt;&lt;keyword&gt;Diffusion of Innovation&lt;/keyword&gt;&lt;keyword&gt;Evidence-Based Medicine&lt;/keyword&gt;&lt;keyword&gt;Evidence-Based Practice&lt;/keyword&gt;&lt;keyword&gt;Information Dissemination&lt;/keyword&gt;&lt;/keywords&gt;&lt;dates&gt;&lt;year&gt;2013&lt;/year&gt;&lt;/dates&gt;&lt;pub-location&gt;Rockville, MD&lt;/pub-location&gt;&lt;publisher&gt;Agency for Healthcare Research and Quality&lt;/publisher&gt;&lt;accession-num&gt;Dare-12013066997&lt;/accession-num&gt;&lt;label&gt;pot Effect Practice DE&lt;/label&gt;&lt;urls&gt;&lt;related-urls&gt;&lt;url&gt;www.effectivehealthcare.ahrq.gov/reports/final.cfm; http://onlinelibrary.wiley.com/o/cochrane/cldare/articles/DARE-12013066997/frame.html&lt;/url&gt;&lt;/related-urls&gt;&lt;/urls&gt;&lt;/record&gt;&lt;/Cite&gt;&lt;/EndNote&gt;</w:instrText>
            </w:r>
            <w:r w:rsidRPr="001D1223">
              <w:fldChar w:fldCharType="separate"/>
            </w:r>
            <w:r w:rsidRPr="001D1223">
              <w:rPr>
                <w:rFonts w:ascii="Times New Roman" w:hAnsi="Times New Roman"/>
                <w:noProof/>
              </w:rPr>
              <w:t>[40]</w:t>
            </w:r>
            <w:r w:rsidRPr="001D1223">
              <w:fldChar w:fldCharType="end"/>
            </w:r>
            <w:r w:rsidRPr="001D1223">
              <w:rPr>
                <w:rFonts w:ascii="Times New Roman" w:hAnsi="Times New Roman"/>
              </w:rPr>
              <w:t>;</w:t>
            </w:r>
            <w:r w:rsidRPr="001D1223">
              <w:rPr>
                <w:rFonts w:ascii="Times New Roman" w:hAnsi="Times New Roman"/>
              </w:rPr>
              <w:br/>
            </w:r>
          </w:p>
        </w:tc>
        <w:tc>
          <w:tcPr>
            <w:tcW w:w="2790" w:type="dxa"/>
          </w:tcPr>
          <w:p w14:paraId="26425CDE"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Reduced uncertainty</w:t>
            </w:r>
          </w:p>
        </w:tc>
      </w:tr>
      <w:tr w:rsidR="00525C90" w:rsidRPr="001D1223" w14:paraId="2447A69B" w14:textId="77777777" w:rsidTr="009D2CC7">
        <w:tc>
          <w:tcPr>
            <w:tcW w:w="6678" w:type="dxa"/>
          </w:tcPr>
          <w:p w14:paraId="7AD72311" w14:textId="77777777" w:rsidR="00525C90" w:rsidRPr="001D1223" w:rsidRDefault="00525C90" w:rsidP="009D2CC7">
            <w:pPr>
              <w:spacing w:line="240" w:lineRule="auto"/>
              <w:rPr>
                <w:rFonts w:ascii="Times New Roman" w:hAnsi="Times New Roman"/>
              </w:rPr>
            </w:pPr>
            <w:r w:rsidRPr="001D1223">
              <w:rPr>
                <w:rFonts w:ascii="Times New Roman" w:hAnsi="Times New Roman"/>
              </w:rPr>
              <w:t xml:space="preserve">Local opinion leaders alone or in combination with other interventions </w:t>
            </w:r>
            <w:r w:rsidRPr="001D1223">
              <w:fldChar w:fldCharType="begin">
                <w:fldData xml:space="preserve">PEVuZE5vdGU+PENpdGU+PEF1dGhvcj5GbG9kZ3JlbjwvQXV0aG9yPjxZZWFyPjIwMTE8L1llYXI+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=
</w:fldData>
              </w:fldChar>
            </w:r>
            <w:r w:rsidRPr="001D1223">
              <w:rPr>
                <w:rFonts w:ascii="Times New Roman" w:hAnsi="Times New Roman"/>
              </w:rPr>
              <w:instrText xml:space="preserve"> ADDIN EN.CITE </w:instrText>
            </w:r>
            <w:r w:rsidRPr="001D1223">
              <w:fldChar w:fldCharType="begin">
                <w:fldData xml:space="preserve">PEVuZE5vdGU+PENpdGU+PEF1dGhvcj5GbG9kZ3JlbjwvQXV0aG9yPjxZZWFyPjIwMTE8L1llYXI+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=
</w:fldData>
              </w:fldChar>
            </w:r>
            <w:r w:rsidRPr="001D1223">
              <w:rPr>
                <w:rFonts w:ascii="Times New Roman" w:hAnsi="Times New Roman"/>
              </w:rPr>
              <w:instrText xml:space="preserve"> ADDIN EN.CITE.DATA </w:instrText>
            </w:r>
            <w:r w:rsidRPr="001D1223">
              <w:fldChar w:fldCharType="end"/>
            </w:r>
            <w:r w:rsidRPr="001D1223">
              <w:fldChar w:fldCharType="separate"/>
            </w:r>
            <w:r w:rsidRPr="001D1223">
              <w:rPr>
                <w:rFonts w:ascii="Times New Roman" w:hAnsi="Times New Roman"/>
                <w:noProof/>
              </w:rPr>
              <w:t>[28]</w:t>
            </w:r>
            <w:r w:rsidRPr="001D1223">
              <w:fldChar w:fldCharType="end"/>
            </w:r>
            <w:r w:rsidRPr="001D1223">
              <w:rPr>
                <w:rFonts w:ascii="Times New Roman" w:hAnsi="Times New Roman"/>
              </w:rPr>
              <w:t xml:space="preserve">; </w:t>
            </w:r>
            <w:r w:rsidRPr="001D1223">
              <w:rPr>
                <w:rFonts w:ascii="Times New Roman" w:hAnsi="Times New Roman"/>
              </w:rPr>
              <w:br/>
            </w:r>
          </w:p>
        </w:tc>
        <w:tc>
          <w:tcPr>
            <w:tcW w:w="2790" w:type="dxa"/>
          </w:tcPr>
          <w:p w14:paraId="2A6949F9"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Compliance with EBP</w:t>
            </w:r>
          </w:p>
        </w:tc>
      </w:tr>
      <w:tr w:rsidR="00525C90" w:rsidRPr="001D1223" w14:paraId="450348D0" w14:textId="77777777" w:rsidTr="009D2CC7">
        <w:tc>
          <w:tcPr>
            <w:tcW w:w="6678" w:type="dxa"/>
          </w:tcPr>
          <w:p w14:paraId="6BCF5748" w14:textId="08DAFA77" w:rsidR="00525C90" w:rsidRPr="001D1223" w:rsidRDefault="00525C90" w:rsidP="00792768">
            <w:pPr>
              <w:spacing w:line="240" w:lineRule="auto"/>
              <w:rPr>
                <w:rFonts w:ascii="Times New Roman" w:hAnsi="Times New Roman"/>
              </w:rPr>
            </w:pPr>
            <w:r w:rsidRPr="001D1223">
              <w:rPr>
                <w:rFonts w:ascii="Times New Roman" w:hAnsi="Times New Roman"/>
              </w:rPr>
              <w:t xml:space="preserve">Some toolkits alone or embedded in a multi-strategy intervention </w:t>
            </w:r>
            <w:r w:rsidRPr="001D1223">
              <w:fldChar w:fldCharType="begin"/>
            </w:r>
            <w:r w:rsidR="00792768" w:rsidRPr="001D1223">
              <w:rPr>
                <w:rFonts w:ascii="Times New Roman" w:hAnsi="Times New Roman"/>
              </w:rPr>
              <w:instrText xml:space="preserve"> ADDIN EN.CITE &lt;EndNote&gt;&lt;Cite&gt;&lt;Author&gt;Yamada&lt;/Author&gt;&lt;Year&gt;2015&lt;/Year&gt;&lt;RecNum&gt;182&lt;/RecNum&gt;&lt;DisplayText&gt;[47]&lt;/DisplayText&gt;&lt;record&gt;&lt;rec-number&gt;182&lt;/rec-number&gt;&lt;foreign-keys&gt;&lt;key app="EN" db-id="0t9afx0an9s299es9aevdas8x9frre2adptf" timestamp="1431113647"&gt;182&lt;/key&gt;&lt;/foreign-keys&gt;&lt;ref-type name="Journal Article"&gt;17&lt;/ref-type&gt;&lt;contributors&gt;&lt;authors&gt;&lt;author&gt;Yamada, J.&lt;/author&gt;&lt;author&gt;Shorkey, A.&lt;/author&gt;&lt;author&gt;Barwick, M.&lt;/author&gt;&lt;author&gt;Widger, K.&lt;/author&gt;&lt;author&gt;Stevens, B. J.&lt;/author&gt;&lt;/authors&gt;&lt;/contributors&gt;&lt;auth-address&gt;The Hospital for Sick Children, Toronto, Ontario, Canada.&amp;#xD;The Hospital for Sick Children, University of Toronto, Toronto, Ontario, Canada.&lt;/auth-address&gt;&lt;titles&gt;&lt;title&gt;The effectiveness of toolkits as knowledge translation strategies for integrating evidence into clinical care: a systematic review&lt;/title&gt;&lt;secondary-title&gt;BMJ Open&lt;/secondary-title&gt;&lt;alt-title&gt;BMJ open&lt;/alt-title&gt;&lt;/titles&gt;&lt;periodical&gt;&lt;full-title&gt;BMJ Open&lt;/full-title&gt;&lt;/periodical&gt;&lt;alt-periodical&gt;&lt;full-title&gt;BMJ Open&lt;/full-title&gt;&lt;/alt-periodical&gt;&lt;pages&gt;e006808&lt;/pages&gt;&lt;volume&gt;5&lt;/volume&gt;&lt;number&gt;4&lt;/number&gt;&lt;dates&gt;&lt;year&gt;2015&lt;/year&gt;&lt;/dates&gt;&lt;isbn&gt;2044-6055 (Electronic)&lt;/isbn&gt;&lt;accession-num&gt;25869686&lt;/accession-num&gt;&lt;label&gt;pot Effect Practice DE Authors&lt;/label&gt;&lt;urls&gt;&lt;related-urls&gt;&lt;url&gt;http://www.ncbi.nlm.nih.gov/pubmed/25869686&lt;/url&gt;&lt;url&gt;http://www.ncbi.nlm.nih.gov/pmc/articles/PMC4401869/pdf/bmjopen-2014-006808.pdf&lt;/url&gt;&lt;/related-urls&gt;&lt;/urls&gt;&lt;custom2&gt;4401869&lt;/custom2&gt;&lt;electronic-resource-num&gt;10.1136/bmjopen-2014-006808&lt;/electronic-resource-num&gt;&lt;/record&gt;&lt;/Cite&gt;&lt;/EndNote&gt;</w:instrText>
            </w:r>
            <w:r w:rsidRPr="001D1223">
              <w:fldChar w:fldCharType="separate"/>
            </w:r>
            <w:r w:rsidRPr="001D1223">
              <w:rPr>
                <w:rFonts w:ascii="Times New Roman" w:hAnsi="Times New Roman"/>
                <w:noProof/>
              </w:rPr>
              <w:t>[47]</w:t>
            </w:r>
            <w:r w:rsidRPr="001D1223">
              <w:fldChar w:fldCharType="end"/>
            </w:r>
            <w:r w:rsidRPr="001D1223">
              <w:rPr>
                <w:rFonts w:ascii="Times New Roman" w:hAnsi="Times New Roman"/>
              </w:rPr>
              <w:t>.</w:t>
            </w:r>
            <w:r w:rsidRPr="001D1223">
              <w:rPr>
                <w:rFonts w:ascii="Times New Roman" w:hAnsi="Times New Roman"/>
              </w:rPr>
              <w:br/>
            </w:r>
          </w:p>
        </w:tc>
        <w:tc>
          <w:tcPr>
            <w:tcW w:w="2790" w:type="dxa"/>
          </w:tcPr>
          <w:p w14:paraId="0C54503B"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 xml:space="preserve">Clinical outcomes and/or </w:t>
            </w:r>
          </w:p>
          <w:p w14:paraId="1996B0A4"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Implementation outcomes</w:t>
            </w:r>
          </w:p>
        </w:tc>
      </w:tr>
      <w:tr w:rsidR="00525C90" w:rsidRPr="001D1223" w14:paraId="48707EEE" w14:textId="77777777" w:rsidTr="009D2CC7">
        <w:tc>
          <w:tcPr>
            <w:tcW w:w="6678" w:type="dxa"/>
          </w:tcPr>
          <w:p w14:paraId="2A0D271C" w14:textId="77777777" w:rsidR="00525C90" w:rsidRPr="001D1223" w:rsidRDefault="00525C90" w:rsidP="009D2CC7">
            <w:pPr>
              <w:spacing w:before="120" w:line="240" w:lineRule="auto"/>
              <w:rPr>
                <w:rFonts w:ascii="Times New Roman" w:hAnsi="Times New Roman"/>
                <w:b/>
              </w:rPr>
            </w:pPr>
            <w:r w:rsidRPr="001D1223">
              <w:rPr>
                <w:rFonts w:ascii="Times New Roman" w:hAnsi="Times New Roman"/>
                <w:b/>
              </w:rPr>
              <w:t>Policy</w:t>
            </w:r>
          </w:p>
        </w:tc>
        <w:tc>
          <w:tcPr>
            <w:tcW w:w="2790" w:type="dxa"/>
          </w:tcPr>
          <w:p w14:paraId="55A224F4" w14:textId="77777777" w:rsidR="00525C90" w:rsidRPr="001D1223" w:rsidRDefault="00525C90" w:rsidP="009D2CC7">
            <w:pPr>
              <w:spacing w:before="120" w:line="240" w:lineRule="auto"/>
              <w:ind w:left="72"/>
              <w:rPr>
                <w:rFonts w:ascii="Times New Roman" w:hAnsi="Times New Roman"/>
              </w:rPr>
            </w:pPr>
          </w:p>
        </w:tc>
      </w:tr>
      <w:tr w:rsidR="00525C90" w:rsidRPr="001D1223" w14:paraId="3A5AAD38" w14:textId="77777777" w:rsidTr="009D2CC7">
        <w:tc>
          <w:tcPr>
            <w:tcW w:w="6678" w:type="dxa"/>
          </w:tcPr>
          <w:p w14:paraId="1EC24595" w14:textId="7B6E94CC" w:rsidR="00525C90" w:rsidRPr="001D1223" w:rsidRDefault="00525C90" w:rsidP="009736BB">
            <w:pPr>
              <w:spacing w:line="240" w:lineRule="auto"/>
              <w:rPr>
                <w:rFonts w:ascii="Times New Roman" w:hAnsi="Times New Roman"/>
              </w:rPr>
            </w:pPr>
            <w:r w:rsidRPr="001D1223">
              <w:rPr>
                <w:rFonts w:ascii="Times New Roman" w:hAnsi="Times New Roman"/>
              </w:rPr>
              <w:t xml:space="preserve">Tailored and targeted messaging – evidence from one RCT </w:t>
            </w:r>
            <w:r w:rsidRPr="001D1223">
              <w:fldChar w:fldCharType="begin">
                <w:fldData xml:space="preserve">PEVuZE5vdGU+PENpdGU+PEF1dGhvcj5CdW5uPC9BdXRob3I+PFllYXI+MjAxMTwvWWVhcj48UmVj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</w:fldData>
              </w:fldChar>
            </w:r>
            <w:r w:rsidR="009736BB">
              <w:instrText xml:space="preserve"> ADDIN EN.CITE </w:instrText>
            </w:r>
            <w:r w:rsidR="009736BB">
              <w:fldChar w:fldCharType="begin">
                <w:fldData xml:space="preserve">PEVuZE5vdGU+PENpdGU+PEF1dGhvcj5CdW5uPC9BdXRob3I+PFllYXI+MjAxMTwvWWVhcj48UmVj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</w:fldData>
              </w:fldChar>
            </w:r>
            <w:r w:rsidR="009736BB">
              <w:instrText xml:space="preserve"> ADDIN EN.CITE.DATA </w:instrText>
            </w:r>
            <w:r w:rsidR="009736BB">
              <w:fldChar w:fldCharType="end"/>
            </w:r>
            <w:r w:rsidRPr="001D1223">
              <w:fldChar w:fldCharType="separate"/>
            </w:r>
            <w:r w:rsidRPr="001D1223">
              <w:rPr>
                <w:rFonts w:ascii="Times New Roman" w:hAnsi="Times New Roman"/>
                <w:noProof/>
              </w:rPr>
              <w:t>[12, 15, 24, 42, 43, 45]</w:t>
            </w:r>
            <w:r w:rsidRPr="001D1223">
              <w:fldChar w:fldCharType="end"/>
            </w:r>
            <w:r w:rsidRPr="001D1223">
              <w:rPr>
                <w:rFonts w:ascii="Times New Roman" w:hAnsi="Times New Roman"/>
              </w:rPr>
              <w:t xml:space="preserve">; </w:t>
            </w:r>
            <w:r w:rsidRPr="001D1223">
              <w:rPr>
                <w:rFonts w:ascii="Times New Roman" w:hAnsi="Times New Roman"/>
              </w:rPr>
              <w:br/>
            </w:r>
          </w:p>
        </w:tc>
        <w:tc>
          <w:tcPr>
            <w:tcW w:w="2790" w:type="dxa"/>
          </w:tcPr>
          <w:p w14:paraId="1DF425CB"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Evidence-informed decision-making</w:t>
            </w:r>
          </w:p>
        </w:tc>
      </w:tr>
      <w:tr w:rsidR="00525C90" w:rsidRPr="001D1223" w14:paraId="41F6D32F" w14:textId="77777777" w:rsidTr="009D2CC7">
        <w:tc>
          <w:tcPr>
            <w:tcW w:w="6678" w:type="dxa"/>
          </w:tcPr>
          <w:p w14:paraId="43B41A54" w14:textId="5A2DD775" w:rsidR="00525C90" w:rsidRPr="001D1223" w:rsidRDefault="00525C90" w:rsidP="009736BB">
            <w:pPr>
              <w:spacing w:line="240" w:lineRule="auto"/>
              <w:rPr>
                <w:rFonts w:ascii="Times New Roman" w:hAnsi="Times New Roman"/>
              </w:rPr>
            </w:pPr>
            <w:r w:rsidRPr="001D1223">
              <w:rPr>
                <w:rFonts w:ascii="Times New Roman" w:hAnsi="Times New Roman"/>
              </w:rPr>
              <w:t xml:space="preserve">Disseminating evidence – one RCT </w:t>
            </w:r>
            <w:r w:rsidRPr="001D1223">
              <w:fldChar w:fldCharType="begin"/>
            </w:r>
            <w:r w:rsidR="009736BB">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Pr="001D1223">
              <w:fldChar w:fldCharType="separate"/>
            </w:r>
            <w:r w:rsidRPr="001D1223">
              <w:rPr>
                <w:rFonts w:ascii="Times New Roman" w:hAnsi="Times New Roman"/>
                <w:noProof/>
              </w:rPr>
              <w:t>[15]</w:t>
            </w:r>
            <w:r w:rsidRPr="001D1223">
              <w:fldChar w:fldCharType="end"/>
            </w:r>
            <w:r w:rsidRPr="001D1223">
              <w:rPr>
                <w:rFonts w:ascii="Times New Roman" w:hAnsi="Times New Roman"/>
              </w:rPr>
              <w:t xml:space="preserve">; </w:t>
            </w:r>
            <w:r w:rsidRPr="001D1223">
              <w:rPr>
                <w:rFonts w:ascii="Times New Roman" w:hAnsi="Times New Roman"/>
              </w:rPr>
              <w:br/>
            </w:r>
          </w:p>
        </w:tc>
        <w:tc>
          <w:tcPr>
            <w:tcW w:w="2790" w:type="dxa"/>
          </w:tcPr>
          <w:p w14:paraId="6F62F250"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Knowledge</w:t>
            </w:r>
          </w:p>
        </w:tc>
      </w:tr>
      <w:tr w:rsidR="00525C90" w:rsidRPr="001D1223" w14:paraId="4C1B537A" w14:textId="77777777" w:rsidTr="009D2CC7">
        <w:tc>
          <w:tcPr>
            <w:tcW w:w="6678" w:type="dxa"/>
          </w:tcPr>
          <w:p w14:paraId="3510901C" w14:textId="77777777" w:rsidR="00525C90" w:rsidRPr="001D1223" w:rsidRDefault="00525C90" w:rsidP="009D2CC7">
            <w:pPr>
              <w:spacing w:line="240" w:lineRule="auto"/>
              <w:rPr>
                <w:rFonts w:ascii="Times New Roman" w:hAnsi="Times New Roman"/>
              </w:rPr>
            </w:pPr>
            <w:r w:rsidRPr="001D1223">
              <w:rPr>
                <w:rFonts w:ascii="Times New Roman" w:hAnsi="Times New Roman"/>
              </w:rPr>
              <w:t xml:space="preserve">Disseminating systematic reviews – one observational </w:t>
            </w:r>
            <w:r w:rsidRPr="001D1223">
              <w:rPr>
                <w:rFonts w:ascii="Times New Roman" w:hAnsi="Times New Roman"/>
              </w:rPr>
              <w:lastRenderedPageBreak/>
              <w:t xml:space="preserve">study </w:t>
            </w:r>
            <w:r w:rsidRPr="001D1223">
              <w:fldChar w:fldCharType="begin"/>
            </w:r>
            <w:r w:rsidRPr="001D1223">
              <w:rPr>
                <w:rFonts w:ascii="Times New Roman" w:hAnsi="Times New Roman"/>
              </w:rPr>
              <w:instrText xml:space="preserve"> ADDIN EN.CITE &lt;EndNote&gt;&lt;Cite&gt;&lt;Author&gt;Perrier&lt;/Author&gt;&lt;Year&gt;2011&lt;/Year&gt;&lt;RecNum&gt;87&lt;/RecNum&gt;&lt;DisplayText&gt;[43]&lt;/DisplayText&gt;&lt;record&gt;&lt;rec-number&gt;87&lt;/rec-number&gt;&lt;foreign-keys&gt;&lt;key app="EN" db-id="0t9afx0an9s299es9aevdas8x9frre2adptf" timestamp="1424292606"&gt;87&lt;/key&gt;&lt;/foreign-keys&gt;&lt;ref-type name="Journal Article"&gt;17&lt;/ref-type&gt;&lt;contributors&gt;&lt;authors&gt;&lt;author&gt;Perrier, L.&lt;/author&gt;&lt;author&gt;Mrklas, K.&lt;/author&gt;&lt;author&gt;Lavis, J. N.&lt;/author&gt;&lt;author&gt;Straus, S. E.&lt;/author&gt;&lt;/authors&gt;&lt;/contributors&gt;&lt;auth-address&gt;Li Ka Shing Knowledge Institute, St. Michael&amp;apos;s Hospital; Office of Continuing Education and Professional Development, Faculty of Medicine, University of Toronto, Toronto, Canada. l.perrier@utoronto.ca&lt;/auth-address&gt;&lt;titles&gt;&lt;title&gt;Interventions encouraging the use of systematic reviews by health policymakers and managers: a systematic review&lt;/title&gt;&lt;secondary-title&gt;Implementation Science&lt;/secondary-title&gt;&lt;alt-title&gt;Implementation science : IS&lt;/alt-title&gt;&lt;/titles&gt;&lt;periodical&gt;&lt;full-title&gt;Implementation Science&lt;/full-title&gt;&lt;abbr-1&gt;Implement. Sci.&lt;/abbr-1&gt;&lt;abbr-2&gt;Implement Sci&lt;/abbr-2&gt;&lt;/periodical&gt;&lt;pages&gt;43&lt;/pages&gt;&lt;volume&gt;6&lt;/volume&gt;&lt;keywords&gt;&lt;keyword&gt;*Administrative Personnel&lt;/keyword&gt;&lt;keyword&gt;Evidence-Based Medicine/methods/statistics &amp;amp; numerical data&lt;/keyword&gt;&lt;keyword&gt;Humans&lt;/keyword&gt;&lt;keyword&gt;Policy Making&lt;/keyword&gt;&lt;keyword&gt;*Review Literature as Topic&lt;/keyword&gt;&lt;/keywords&gt;&lt;dates&gt;&lt;year&gt;2011&lt;/year&gt;&lt;/dates&gt;&lt;isbn&gt;1748-5908 (Electronic)&amp;#xD;1748-5908 (Linking)&lt;/isbn&gt;&lt;accession-num&gt;21524292&lt;/accession-num&gt;&lt;label&gt;pot Effect Policy Management DE&lt;/label&gt;&lt;urls&gt;&lt;related-urls&gt;&lt;url&gt;http://www.ncbi.nlm.nih.gov/pubmed/21524292&lt;/url&gt;&lt;url&gt;http://www.ncbi.nlm.nih.gov/pmc/articles/PMC3104485/pdf/1748-5908-6-43.pdf&lt;/url&gt;&lt;/related-urls&gt;&lt;/urls&gt;&lt;custom2&gt;3104485&lt;/custom2&gt;&lt;electronic-resource-num&gt;10.1186/1748-5908-6-43&lt;/electronic-resource-num&gt;&lt;/record&gt;&lt;/Cite&gt;&lt;/EndNote&gt;</w:instrText>
            </w:r>
            <w:r w:rsidRPr="001D1223">
              <w:fldChar w:fldCharType="separate"/>
            </w:r>
            <w:r w:rsidRPr="001D1223">
              <w:rPr>
                <w:rFonts w:ascii="Times New Roman" w:hAnsi="Times New Roman"/>
                <w:noProof/>
              </w:rPr>
              <w:t>[43]</w:t>
            </w:r>
            <w:r w:rsidRPr="001D1223">
              <w:fldChar w:fldCharType="end"/>
            </w:r>
            <w:r w:rsidRPr="001D1223">
              <w:rPr>
                <w:rFonts w:ascii="Times New Roman" w:hAnsi="Times New Roman"/>
              </w:rPr>
              <w:br/>
            </w:r>
          </w:p>
        </w:tc>
        <w:tc>
          <w:tcPr>
            <w:tcW w:w="2790" w:type="dxa"/>
          </w:tcPr>
          <w:p w14:paraId="57755A70"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lastRenderedPageBreak/>
              <w:t xml:space="preserve">Use of SRs in policy </w:t>
            </w:r>
            <w:r w:rsidRPr="001D1223">
              <w:rPr>
                <w:rFonts w:ascii="Times New Roman" w:hAnsi="Times New Roman"/>
              </w:rPr>
              <w:lastRenderedPageBreak/>
              <w:t>decision-making</w:t>
            </w:r>
          </w:p>
        </w:tc>
      </w:tr>
      <w:tr w:rsidR="00525C90" w:rsidRPr="001D1223" w14:paraId="613ADABF" w14:textId="77777777" w:rsidTr="009D2CC7">
        <w:tc>
          <w:tcPr>
            <w:tcW w:w="6678" w:type="dxa"/>
          </w:tcPr>
          <w:p w14:paraId="4F5E5286" w14:textId="77777777" w:rsidR="00525C90" w:rsidRPr="001D1223" w:rsidRDefault="00525C90" w:rsidP="009D2CC7">
            <w:pPr>
              <w:spacing w:line="240" w:lineRule="auto"/>
              <w:rPr>
                <w:rFonts w:ascii="Times New Roman" w:hAnsi="Times New Roman"/>
              </w:rPr>
            </w:pPr>
            <w:r w:rsidRPr="001D1223">
              <w:rPr>
                <w:rFonts w:ascii="Times New Roman" w:hAnsi="Times New Roman"/>
              </w:rPr>
              <w:lastRenderedPageBreak/>
              <w:t xml:space="preserve">Training in the appraisal of research and its use – one observational study </w:t>
            </w:r>
            <w:r w:rsidRPr="001D1223">
              <w:fldChar w:fldCharType="begin"/>
            </w:r>
            <w:r w:rsidRPr="001D1223">
              <w:rPr>
                <w:rFonts w:ascii="Times New Roman" w:hAnsi="Times New Roman"/>
              </w:rPr>
              <w:instrText xml:space="preserve"> ADDIN EN.CITE &lt;EndNote&gt;&lt;Cite&gt;&lt;Author&gt;Moore&lt;/Author&gt;&lt;Year&gt;2011&lt;/Year&gt;&lt;RecNum&gt;75&lt;/RecNum&gt;&lt;DisplayText&gt;[12]&lt;/DisplayText&gt;&lt;record&gt;&lt;rec-number&gt;75&lt;/rec-number&gt;&lt;foreign-keys&gt;&lt;key app="EN" db-id="0t9afx0an9s299es9aevdas8x9frre2adptf" timestamp="1424292606"&gt;75&lt;/key&gt;&lt;/foreign-keys&gt;&lt;ref-type name="Journal Article"&gt;17&lt;/ref-type&gt;&lt;contributors&gt;&lt;authors&gt;&lt;author&gt;Moore, G.&lt;/author&gt;&lt;author&gt;Redman, S.&lt;/author&gt;&lt;author&gt;Haines, M.&lt;/author&gt;&lt;author&gt;Todd, A.&lt;/author&gt;&lt;/authors&gt;&lt;/contributors&gt;&lt;titles&gt;&lt;title&gt;What works to increase the use of research in population health policy and programmes: A review&lt;/title&gt;&lt;secondary-title&gt;Evidence &amp;amp; Policy&lt;/secondary-title&gt;&lt;/titles&gt;&lt;periodical&gt;&lt;full-title&gt;Evidence &amp;amp; Policy&lt;/full-title&gt;&lt;/periodical&gt;&lt;pages&gt;277-305&lt;/pages&gt;&lt;volume&gt;7&lt;/volume&gt;&lt;number&gt;3&lt;/number&gt;&lt;reprint-edition&gt;NOT IN FILE&lt;/reprint-edition&gt;&lt;keywords&gt;&lt;keyword&gt;Effectiveness&lt;/keyword&gt;&lt;keyword&gt;Health promotion/primary prevention&lt;/keyword&gt;&lt;keyword&gt;Health system&lt;/keyword&gt;&lt;keyword&gt;Healthy living,with a focus on tobacco control&lt;/keyword&gt;&lt;keyword&gt;Implementation strategy&lt;/keyword&gt;&lt;keyword&gt;Last year literature searched: 2011&lt;/keyword&gt;&lt;keyword&gt;Organization-targeted strategy&lt;/keyword&gt;&lt;keyword&gt;Public health&lt;/keyword&gt;&lt;keyword&gt;Review&lt;/keyword&gt;&lt;keyword&gt;Sectors&lt;/keyword&gt;&lt;keyword&gt;Systematic reviews of effects&lt;/keyword&gt;&lt;keyword&gt;Update 2011-12&lt;/keyword&gt;&lt;/keywords&gt;&lt;dates&gt;&lt;year&gt;2011&lt;/year&gt;&lt;/dates&gt;&lt;label&gt;pot Effect B&amp;amp;F Policy DE&lt;/label&gt;&lt;work-type&gt;10.1332/174426411X579199&lt;/work-type&gt;&lt;urls&gt;&lt;/urls&gt;&lt;/record&gt;&lt;/Cite&gt;&lt;/EndNote&gt;</w:instrText>
            </w:r>
            <w:r w:rsidRPr="001D1223">
              <w:fldChar w:fldCharType="separate"/>
            </w:r>
            <w:r w:rsidRPr="001D1223">
              <w:rPr>
                <w:rFonts w:ascii="Times New Roman" w:hAnsi="Times New Roman"/>
                <w:noProof/>
              </w:rPr>
              <w:t>[12]</w:t>
            </w:r>
            <w:r w:rsidRPr="001D1223">
              <w:fldChar w:fldCharType="end"/>
            </w:r>
            <w:r w:rsidRPr="001D1223">
              <w:rPr>
                <w:rFonts w:ascii="Times New Roman" w:hAnsi="Times New Roman"/>
              </w:rPr>
              <w:t>.</w:t>
            </w:r>
            <w:r w:rsidRPr="001D1223">
              <w:rPr>
                <w:rFonts w:ascii="Times New Roman" w:hAnsi="Times New Roman"/>
              </w:rPr>
              <w:br/>
            </w:r>
          </w:p>
        </w:tc>
        <w:tc>
          <w:tcPr>
            <w:tcW w:w="2790" w:type="dxa"/>
          </w:tcPr>
          <w:p w14:paraId="7090CB66"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Skills</w:t>
            </w:r>
          </w:p>
          <w:p w14:paraId="7DD7F765" w14:textId="77777777" w:rsidR="00525C90" w:rsidRPr="001D1223" w:rsidRDefault="00525C90" w:rsidP="009D2CC7">
            <w:pPr>
              <w:spacing w:line="240" w:lineRule="auto"/>
              <w:ind w:left="72"/>
              <w:rPr>
                <w:rFonts w:ascii="Times New Roman" w:hAnsi="Times New Roman"/>
              </w:rPr>
            </w:pPr>
          </w:p>
        </w:tc>
      </w:tr>
      <w:tr w:rsidR="00525C90" w:rsidRPr="001D1223" w14:paraId="3D2EBA73" w14:textId="77777777" w:rsidTr="009D2CC7">
        <w:tc>
          <w:tcPr>
            <w:tcW w:w="6678" w:type="dxa"/>
          </w:tcPr>
          <w:p w14:paraId="29E6B15F" w14:textId="77777777" w:rsidR="00525C90" w:rsidRPr="001D1223" w:rsidRDefault="00525C90" w:rsidP="009D2CC7">
            <w:pPr>
              <w:spacing w:before="120" w:line="240" w:lineRule="auto"/>
              <w:rPr>
                <w:rFonts w:ascii="Times New Roman" w:hAnsi="Times New Roman"/>
                <w:b/>
              </w:rPr>
            </w:pPr>
            <w:r w:rsidRPr="001D1223">
              <w:rPr>
                <w:rFonts w:ascii="Times New Roman" w:hAnsi="Times New Roman"/>
                <w:b/>
              </w:rPr>
              <w:t>Policy and practice</w:t>
            </w:r>
          </w:p>
        </w:tc>
        <w:tc>
          <w:tcPr>
            <w:tcW w:w="2790" w:type="dxa"/>
          </w:tcPr>
          <w:p w14:paraId="122F5724" w14:textId="77777777" w:rsidR="00525C90" w:rsidRPr="001D1223" w:rsidRDefault="00525C90" w:rsidP="009D2CC7">
            <w:pPr>
              <w:spacing w:before="120" w:line="240" w:lineRule="auto"/>
              <w:ind w:left="72"/>
              <w:rPr>
                <w:rFonts w:ascii="Times New Roman" w:hAnsi="Times New Roman"/>
              </w:rPr>
            </w:pPr>
          </w:p>
        </w:tc>
      </w:tr>
      <w:tr w:rsidR="00525C90" w:rsidRPr="001D1223" w14:paraId="59D48007" w14:textId="77777777" w:rsidTr="009D2CC7">
        <w:tc>
          <w:tcPr>
            <w:tcW w:w="6678" w:type="dxa"/>
          </w:tcPr>
          <w:p w14:paraId="44B3945C" w14:textId="77777777" w:rsidR="00525C90" w:rsidRPr="001D1223" w:rsidRDefault="00525C90" w:rsidP="009D2CC7">
            <w:pPr>
              <w:spacing w:line="240" w:lineRule="auto"/>
              <w:rPr>
                <w:rFonts w:ascii="Times New Roman" w:hAnsi="Times New Roman"/>
              </w:rPr>
            </w:pPr>
            <w:r w:rsidRPr="001D1223">
              <w:rPr>
                <w:rFonts w:ascii="Times New Roman" w:hAnsi="Times New Roman"/>
              </w:rPr>
              <w:t xml:space="preserve">Mass mailing a printed bulletin which summarizes systematic review evidence (when there is a single clear message, the change is relatively simple to accomplish, and there is a growing awareness by users of the evidence that a change in practice is required) – 3 interrupted time series studies </w:t>
            </w:r>
            <w:r w:rsidRPr="001D1223">
              <w:fldChar w:fldCharType="begin">
                <w:fldData xml:space="preserve">PEVuZE5vdGU+PENpdGU+PEF1dGhvcj5NdXJ0aHk8L0F1dGhvcj48WWVhcj4yMDEyPC9ZZWFyPjxS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</w:fldData>
              </w:fldChar>
            </w:r>
            <w:r w:rsidRPr="001D1223">
              <w:rPr>
                <w:rFonts w:ascii="Times New Roman" w:hAnsi="Times New Roman"/>
              </w:rPr>
              <w:instrText xml:space="preserve"> ADDIN EN.CITE </w:instrText>
            </w:r>
            <w:r w:rsidRPr="001D1223">
              <w:fldChar w:fldCharType="begin">
                <w:fldData xml:space="preserve">PEVuZE5vdGU+PENpdGU+PEF1dGhvcj5NdXJ0aHk8L0F1dGhvcj48WWVhcj4yMDEyPC9ZZWFyPjxS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</w:fldData>
              </w:fldChar>
            </w:r>
            <w:r w:rsidRPr="001D1223">
              <w:rPr>
                <w:rFonts w:ascii="Times New Roman" w:hAnsi="Times New Roman"/>
              </w:rPr>
              <w:instrText xml:space="preserve"> ADDIN EN.CITE.DATA </w:instrText>
            </w:r>
            <w:r w:rsidRPr="001D1223">
              <w:fldChar w:fldCharType="end"/>
            </w:r>
            <w:r w:rsidRPr="001D1223">
              <w:fldChar w:fldCharType="separate"/>
            </w:r>
            <w:r w:rsidRPr="001D1223">
              <w:rPr>
                <w:rFonts w:ascii="Times New Roman" w:hAnsi="Times New Roman"/>
                <w:noProof/>
              </w:rPr>
              <w:t>[42]</w:t>
            </w:r>
            <w:r w:rsidRPr="001D1223">
              <w:fldChar w:fldCharType="end"/>
            </w:r>
            <w:r w:rsidRPr="001D1223">
              <w:rPr>
                <w:rFonts w:ascii="Times New Roman" w:hAnsi="Times New Roman"/>
              </w:rPr>
              <w:br/>
            </w:r>
          </w:p>
        </w:tc>
        <w:tc>
          <w:tcPr>
            <w:tcW w:w="2790" w:type="dxa"/>
          </w:tcPr>
          <w:p w14:paraId="384F6B4F"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EBP</w:t>
            </w:r>
          </w:p>
        </w:tc>
      </w:tr>
      <w:tr w:rsidR="00525C90" w:rsidRPr="001D1223" w14:paraId="4380FF53" w14:textId="77777777" w:rsidTr="009D2CC7">
        <w:tc>
          <w:tcPr>
            <w:tcW w:w="6678" w:type="dxa"/>
          </w:tcPr>
          <w:p w14:paraId="48406D93" w14:textId="3BF4DC59" w:rsidR="00525C90" w:rsidRPr="001D1223" w:rsidRDefault="00525C90" w:rsidP="009736BB">
            <w:pPr>
              <w:spacing w:line="240" w:lineRule="auto"/>
              <w:rPr>
                <w:rFonts w:ascii="Times New Roman" w:hAnsi="Times New Roman"/>
              </w:rPr>
            </w:pPr>
            <w:r w:rsidRPr="001D1223">
              <w:rPr>
                <w:rFonts w:ascii="Times New Roman" w:hAnsi="Times New Roman"/>
              </w:rPr>
              <w:t xml:space="preserve">A multifaceted intervention that included education, a question and answer service and free access to databases – one RCT </w:t>
            </w:r>
            <w:r w:rsidRPr="001D1223">
              <w:fldChar w:fldCharType="begin"/>
            </w:r>
            <w:r w:rsidR="009736BB">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Pr="001D1223">
              <w:fldChar w:fldCharType="separate"/>
            </w:r>
            <w:r w:rsidRPr="001D1223">
              <w:rPr>
                <w:rFonts w:ascii="Times New Roman" w:hAnsi="Times New Roman"/>
                <w:noProof/>
              </w:rPr>
              <w:t>[15]</w:t>
            </w:r>
            <w:r w:rsidRPr="001D1223">
              <w:fldChar w:fldCharType="end"/>
            </w:r>
            <w:r w:rsidRPr="001D1223">
              <w:rPr>
                <w:rFonts w:ascii="Times New Roman" w:hAnsi="Times New Roman"/>
              </w:rPr>
              <w:t xml:space="preserve">  </w:t>
            </w:r>
            <w:r w:rsidRPr="001D1223">
              <w:rPr>
                <w:rFonts w:ascii="Times New Roman" w:hAnsi="Times New Roman"/>
              </w:rPr>
              <w:br/>
            </w:r>
          </w:p>
        </w:tc>
        <w:tc>
          <w:tcPr>
            <w:tcW w:w="2790" w:type="dxa"/>
          </w:tcPr>
          <w:p w14:paraId="6AB882DB" w14:textId="77777777" w:rsidR="00525C90" w:rsidRPr="001D1223" w:rsidRDefault="00525C90" w:rsidP="009D2CC7">
            <w:pPr>
              <w:spacing w:line="240" w:lineRule="auto"/>
              <w:ind w:left="72"/>
              <w:rPr>
                <w:rFonts w:ascii="Times New Roman" w:hAnsi="Times New Roman"/>
              </w:rPr>
            </w:pPr>
            <w:r w:rsidRPr="001D1223">
              <w:rPr>
                <w:rFonts w:ascii="Times New Roman" w:hAnsi="Times New Roman"/>
              </w:rPr>
              <w:t>Knowledge</w:t>
            </w:r>
          </w:p>
        </w:tc>
      </w:tr>
      <w:tr w:rsidR="00525C90" w:rsidRPr="001D1223" w14:paraId="2B1FCCC0" w14:textId="77777777" w:rsidTr="009D2CC7">
        <w:tc>
          <w:tcPr>
            <w:tcW w:w="6678" w:type="dxa"/>
          </w:tcPr>
          <w:p w14:paraId="46CFDEFB" w14:textId="08327850" w:rsidR="00525C90" w:rsidRPr="001D1223" w:rsidRDefault="00525C90" w:rsidP="009736BB">
            <w:pPr>
              <w:spacing w:after="120" w:line="240" w:lineRule="auto"/>
              <w:rPr>
                <w:rFonts w:ascii="Times New Roman" w:hAnsi="Times New Roman"/>
              </w:rPr>
            </w:pPr>
            <w:r w:rsidRPr="001D1223">
              <w:rPr>
                <w:rFonts w:ascii="Times New Roman" w:hAnsi="Times New Roman"/>
              </w:rPr>
              <w:t xml:space="preserve">Simple or single knowledge translation strategies were shown in some circumstances to be as effective as complex, multifaceted ones, including tailored and targeted messaging </w:t>
            </w:r>
            <w:r w:rsidRPr="001D1223">
              <w:fldChar w:fldCharType="begin"/>
            </w:r>
            <w:r w:rsidR="009736BB">
              <w:instrText xml:space="preserve"> ADDIN EN.CITE &lt;EndNote&gt;&lt;Cite&gt;&lt;Author&gt;LaRocca&lt;/Author&gt;&lt;Year&gt;2012&lt;/Year&gt;&lt;RecNum&gt;42&lt;/RecNum&gt;&lt;DisplayText&gt;[15]&lt;/DisplayText&gt;&lt;record&gt;&lt;rec-number&gt;42&lt;/rec-number&gt;&lt;foreign-keys&gt;&lt;key app="EN" db-id="afdzzs907awervezxwnpawzgtp9zrtxxs9rr" timestamp="1404247295"&gt;42&lt;/key&gt;&lt;/foreign-keys&gt;&lt;ref-type name="Journal Article"&gt;17&lt;/ref-type&gt;&lt;contributors&gt;&lt;authors&gt;&lt;author&gt;LaRocca, R.&lt;/author&gt;&lt;author&gt;Yost, J.&lt;/author&gt;&lt;author&gt;Dobbins, M.&lt;/author&gt;&lt;author&gt;Ciliska, D.&lt;/author&gt;&lt;author&gt;Butt, M.&lt;/author&gt;&lt;/authors&gt;&lt;/contributors&gt;&lt;auth-address&gt;McMaster University Medical Centre, Hamilton, Ontario, Canada.&lt;/auth-address&gt;&lt;titles&gt;&lt;title&gt;The effectiveness of knowledge translation strategies used in public health: a systematic review&lt;/title&gt;&lt;secondary-title&gt;BMC Public Health&lt;/secondary-title&gt;&lt;alt-title&gt;BMC public health&lt;/alt-title&gt;&lt;/titles&gt;&lt;periodical&gt;&lt;full-title&gt;BMC Public Health&lt;/full-title&gt;&lt;abbr-1&gt;BMC public health&lt;/abbr-1&gt;&lt;/periodical&gt;&lt;alt-periodical&gt;&lt;full-title&gt;BMC Public Health&lt;/full-title&gt;&lt;abbr-1&gt;BMC public health&lt;/abbr-1&gt;&lt;/alt-periodical&gt;&lt;pages&gt;751&lt;/pages&gt;&lt;volume&gt;12&lt;/volume&gt;&lt;keywords&gt;&lt;keyword&gt;Evidence-Based Practice&lt;/keyword&gt;&lt;keyword&gt;Health Policy&lt;/keyword&gt;&lt;keyword&gt;Humans&lt;/keyword&gt;&lt;keyword&gt;*Knowledge Management&lt;/keyword&gt;&lt;keyword&gt;Policy Making&lt;/keyword&gt;&lt;keyword&gt;*Public Health Practice&lt;/keyword&gt;&lt;keyword&gt;Randomized Controlled Trials as Topic&lt;/keyword&gt;&lt;/keywords&gt;&lt;dates&gt;&lt;year&gt;2012&lt;/year&gt;&lt;/dates&gt;&lt;isbn&gt;1471-2458 (Electronic)&amp;#xD;1471-2458 (Linking)&lt;/isbn&gt;&lt;accession-num&gt;22958371&lt;/accession-num&gt;&lt;urls&gt;&lt;related-urls&gt;&lt;url&gt;http://www.ncbi.nlm.nih.gov/pubmed/22958371&lt;/url&gt;&lt;url&gt;http://www.ncbi.nlm.nih.gov/pmc/articles/PMC3532315/pdf/1471-2458-12-751.pdf&lt;/url&gt;&lt;/related-urls&gt;&lt;/urls&gt;&lt;custom2&gt;3532315&lt;/custom2&gt;&lt;electronic-resource-num&gt;10.1186/1471-2458-12-751&lt;/electronic-resource-num&gt;&lt;/record&gt;&lt;/Cite&gt;&lt;/EndNote&gt;</w:instrText>
            </w:r>
            <w:r w:rsidRPr="001D1223">
              <w:fldChar w:fldCharType="separate"/>
            </w:r>
            <w:r w:rsidRPr="001D1223">
              <w:rPr>
                <w:rFonts w:ascii="Times New Roman" w:hAnsi="Times New Roman"/>
                <w:noProof/>
              </w:rPr>
              <w:t>[15]</w:t>
            </w:r>
            <w:r w:rsidRPr="001D1223">
              <w:fldChar w:fldCharType="end"/>
            </w:r>
            <w:r w:rsidRPr="001D1223">
              <w:rPr>
                <w:rFonts w:ascii="Times New Roman" w:hAnsi="Times New Roman"/>
              </w:rPr>
              <w:t xml:space="preserve">  </w:t>
            </w:r>
          </w:p>
        </w:tc>
        <w:tc>
          <w:tcPr>
            <w:tcW w:w="2790" w:type="dxa"/>
          </w:tcPr>
          <w:p w14:paraId="2FAA1621" w14:textId="77777777" w:rsidR="00525C90" w:rsidRPr="001D1223" w:rsidRDefault="00525C90" w:rsidP="009D2CC7">
            <w:pPr>
              <w:spacing w:after="120" w:line="240" w:lineRule="auto"/>
              <w:ind w:left="72"/>
              <w:rPr>
                <w:rFonts w:ascii="Times New Roman" w:hAnsi="Times New Roman"/>
              </w:rPr>
            </w:pPr>
            <w:r w:rsidRPr="001D1223">
              <w:rPr>
                <w:rFonts w:ascii="Times New Roman" w:hAnsi="Times New Roman"/>
              </w:rPr>
              <w:t xml:space="preserve">Practice </w:t>
            </w:r>
          </w:p>
        </w:tc>
      </w:tr>
    </w:tbl>
    <w:p w14:paraId="7DFEB6A4" w14:textId="3686DE58" w:rsidR="00525C90" w:rsidRPr="001D1223" w:rsidRDefault="00525C90" w:rsidP="00525C90">
      <w:pPr>
        <w:spacing w:before="120" w:line="240" w:lineRule="auto"/>
      </w:pPr>
      <w:r w:rsidRPr="001D1223">
        <w:t>EBP – evidence-based practice; PEM – printed educational materials; RCT – randomized controlled trial; SR – systematic review.</w:t>
      </w:r>
    </w:p>
    <w:p w14:paraId="2FB1AA10" w14:textId="6F0CAFBB" w:rsidR="00525C90" w:rsidRDefault="00323C76" w:rsidP="00323C76">
      <w:pPr>
        <w:spacing w:before="120" w:line="240" w:lineRule="auto"/>
      </w:pPr>
      <w:r>
        <w:t xml:space="preserve">*Four clinical practices were measured in the study but only one of these improved significantly.  </w:t>
      </w:r>
    </w:p>
    <w:p w14:paraId="038D2ABA" w14:textId="1BFF822C" w:rsidR="00E113D5" w:rsidRPr="00AD47EC" w:rsidRDefault="00E113D5" w:rsidP="00AD47EC">
      <w:pPr>
        <w:spacing w:line="240" w:lineRule="auto"/>
        <w:rPr>
          <w:rFonts w:ascii="Arial" w:hAnsi="Arial" w:cs="Arial"/>
          <w:b/>
          <w:bCs/>
          <w:kern w:val="32"/>
          <w:sz w:val="32"/>
          <w:szCs w:val="32"/>
        </w:rPr>
      </w:pPr>
    </w:p>
    <w:p w14:paraId="59ACD86B" w14:textId="77777777" w:rsidR="00E113D5" w:rsidRPr="001B7F12" w:rsidRDefault="00E113D5" w:rsidP="00E113D5"/>
    <w:p w14:paraId="56F75936" w14:textId="77777777" w:rsidR="00E113D5" w:rsidRPr="00FE6C57" w:rsidRDefault="00E113D5" w:rsidP="00E113D5"/>
    <w:p w14:paraId="5A4CDDF5" w14:textId="77777777" w:rsidR="00734C4B" w:rsidRPr="00E113D5" w:rsidRDefault="00734C4B"/>
    <w:p w14:paraId="51EBED19" w14:textId="77777777" w:rsidR="00734C4B" w:rsidRPr="00A714F5" w:rsidRDefault="00734C4B">
      <w:pPr>
        <w:rPr>
          <w:lang w:val="en-US"/>
        </w:rPr>
      </w:pPr>
    </w:p>
    <w:p w14:paraId="62F3C3E7" w14:textId="77777777" w:rsidR="00734C4B" w:rsidRPr="00A714F5" w:rsidRDefault="00734C4B">
      <w:pPr>
        <w:rPr>
          <w:lang w:val="en-US"/>
        </w:rPr>
      </w:pPr>
    </w:p>
    <w:p w14:paraId="3CAF5D5E" w14:textId="77777777" w:rsidR="00734C4B" w:rsidRPr="00A714F5" w:rsidRDefault="00734C4B">
      <w:pPr>
        <w:rPr>
          <w:lang w:val="en-US"/>
        </w:rPr>
      </w:pPr>
    </w:p>
    <w:p w14:paraId="2E9DC0EE" w14:textId="77777777" w:rsidR="00423841" w:rsidRPr="00A714F5" w:rsidRDefault="00423841">
      <w:pPr>
        <w:rPr>
          <w:lang w:val="en-US"/>
        </w:rPr>
      </w:pPr>
    </w:p>
    <w:p w14:paraId="74FF45DF" w14:textId="77777777" w:rsidR="00423841" w:rsidRPr="00A714F5" w:rsidRDefault="00423841">
      <w:pPr>
        <w:rPr>
          <w:lang w:val="en-US"/>
        </w:rPr>
      </w:pPr>
    </w:p>
    <w:p w14:paraId="00286CEF" w14:textId="4CBCE685" w:rsidR="00EC00B7" w:rsidRPr="00A714F5" w:rsidRDefault="00EC00B7">
      <w:pPr>
        <w:rPr>
          <w:lang w:val="en-US"/>
        </w:rPr>
      </w:pPr>
    </w:p>
    <w:sectPr w:rsidR="00EC00B7" w:rsidRPr="00A714F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D404F" w14:textId="77777777" w:rsidR="00FE6803" w:rsidRDefault="00FE6803">
      <w:pPr>
        <w:spacing w:line="240" w:lineRule="auto"/>
      </w:pPr>
      <w:r>
        <w:separator/>
      </w:r>
    </w:p>
  </w:endnote>
  <w:endnote w:type="continuationSeparator" w:id="0">
    <w:p w14:paraId="2B70888C" w14:textId="77777777" w:rsidR="00FE6803" w:rsidRDefault="00FE6803">
      <w:pPr>
        <w:spacing w:line="240" w:lineRule="auto"/>
      </w:pPr>
      <w:r>
        <w:continuationSeparator/>
      </w:r>
    </w:p>
  </w:endnote>
  <w:endnote w:id="1">
    <w:p w14:paraId="01892DC5" w14:textId="77777777" w:rsidR="00240E1B" w:rsidRPr="009C75DA" w:rsidRDefault="00240E1B" w:rsidP="009C75DA">
      <w:pPr>
        <w:pStyle w:val="EndnoteText"/>
        <w:widowControl w:val="0"/>
        <w:rPr>
          <w:sz w:val="24"/>
          <w:szCs w:val="24"/>
          <w:lang w:val="en-US"/>
        </w:rPr>
      </w:pPr>
      <w:r w:rsidRPr="009C75DA">
        <w:rPr>
          <w:rStyle w:val="EndnoteReference"/>
          <w:sz w:val="24"/>
          <w:szCs w:val="24"/>
        </w:rPr>
        <w:endnoteRef/>
      </w:r>
      <w:r w:rsidRPr="009C75DA">
        <w:rPr>
          <w:sz w:val="24"/>
          <w:szCs w:val="24"/>
        </w:rPr>
        <w:t xml:space="preserve"> A range of terms are used in the literature, including framework, model, conceptual framework or model, theoretical framework or model and these terms are often used interchangeably without clear definition.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aramond-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5DDEC" w14:textId="77777777" w:rsidR="00240E1B" w:rsidRDefault="00240E1B">
    <w:pPr>
      <w:pStyle w:val="Footer"/>
    </w:pPr>
    <w:r>
      <w:rPr>
        <w:lang w:val="en-US"/>
      </w:rPr>
      <w:tab/>
      <w:t xml:space="preserve">- </w:t>
    </w:r>
    <w:r>
      <w:rPr>
        <w:lang w:val="en-US"/>
      </w:rPr>
      <w:fldChar w:fldCharType="begin"/>
    </w:r>
    <w:r>
      <w:rPr>
        <w:lang w:val="en-US"/>
      </w:rPr>
      <w:instrText xml:space="preserve"> PAGE </w:instrText>
    </w:r>
    <w:r>
      <w:rPr>
        <w:lang w:val="en-US"/>
      </w:rPr>
      <w:fldChar w:fldCharType="separate"/>
    </w:r>
    <w:r w:rsidR="00D9310A">
      <w:rPr>
        <w:noProof/>
        <w:lang w:val="en-US"/>
      </w:rPr>
      <w:t>1</w:t>
    </w:r>
    <w:r>
      <w:rPr>
        <w:lang w:val="en-US"/>
      </w:rPr>
      <w:fldChar w:fldCharType="end"/>
    </w: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815F93" w14:textId="77777777" w:rsidR="00FE6803" w:rsidRDefault="00FE6803">
      <w:pPr>
        <w:spacing w:line="240" w:lineRule="auto"/>
      </w:pPr>
      <w:r>
        <w:separator/>
      </w:r>
    </w:p>
  </w:footnote>
  <w:footnote w:type="continuationSeparator" w:id="0">
    <w:p w14:paraId="56694389" w14:textId="77777777" w:rsidR="00FE6803" w:rsidRDefault="00FE68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976C1"/>
    <w:multiLevelType w:val="hybridMultilevel"/>
    <w:tmpl w:val="5D1EA3E4"/>
    <w:lvl w:ilvl="0" w:tplc="0409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21C421E"/>
    <w:multiLevelType w:val="hybridMultilevel"/>
    <w:tmpl w:val="86E45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3E21725"/>
    <w:multiLevelType w:val="hybridMultilevel"/>
    <w:tmpl w:val="43FED2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4D6422F"/>
    <w:multiLevelType w:val="hybridMultilevel"/>
    <w:tmpl w:val="98B85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7FC07F6"/>
    <w:multiLevelType w:val="hybridMultilevel"/>
    <w:tmpl w:val="27C292F0"/>
    <w:lvl w:ilvl="0" w:tplc="305C88CC">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nsid w:val="3D3D09E9"/>
    <w:multiLevelType w:val="hybridMultilevel"/>
    <w:tmpl w:val="D84A4F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964F7B"/>
    <w:multiLevelType w:val="hybridMultilevel"/>
    <w:tmpl w:val="B7001C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2DB7E88"/>
    <w:multiLevelType w:val="hybridMultilevel"/>
    <w:tmpl w:val="092ADAE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nsid w:val="4D3B2669"/>
    <w:multiLevelType w:val="hybridMultilevel"/>
    <w:tmpl w:val="63D68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FC452EF"/>
    <w:multiLevelType w:val="hybridMultilevel"/>
    <w:tmpl w:val="AE128B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8C723D3"/>
    <w:multiLevelType w:val="hybridMultilevel"/>
    <w:tmpl w:val="065EB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D1D5CE6"/>
    <w:multiLevelType w:val="hybridMultilevel"/>
    <w:tmpl w:val="50F65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7EE5B43"/>
    <w:multiLevelType w:val="hybridMultilevel"/>
    <w:tmpl w:val="B4F0C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1854BA7"/>
    <w:multiLevelType w:val="hybridMultilevel"/>
    <w:tmpl w:val="0E728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39D23F0"/>
    <w:multiLevelType w:val="hybridMultilevel"/>
    <w:tmpl w:val="D7AC9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97F5A26"/>
    <w:multiLevelType w:val="hybridMultilevel"/>
    <w:tmpl w:val="3D6CB674"/>
    <w:lvl w:ilvl="0" w:tplc="080A0001">
      <w:start w:val="1"/>
      <w:numFmt w:val="bullet"/>
      <w:lvlText w:val=""/>
      <w:lvlJc w:val="left"/>
      <w:pPr>
        <w:ind w:left="360" w:hanging="360"/>
      </w:pPr>
      <w:rPr>
        <w:rFonts w:ascii="Symbol" w:hAnsi="Symbo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2"/>
  </w:num>
  <w:num w:numId="2">
    <w:abstractNumId w:val="0"/>
  </w:num>
  <w:num w:numId="3">
    <w:abstractNumId w:val="4"/>
  </w:num>
  <w:num w:numId="4">
    <w:abstractNumId w:val="6"/>
  </w:num>
  <w:num w:numId="5">
    <w:abstractNumId w:val="15"/>
  </w:num>
  <w:num w:numId="6">
    <w:abstractNumId w:val="7"/>
  </w:num>
  <w:num w:numId="7">
    <w:abstractNumId w:val="1"/>
  </w:num>
  <w:num w:numId="8">
    <w:abstractNumId w:val="10"/>
  </w:num>
  <w:num w:numId="9">
    <w:abstractNumId w:val="12"/>
  </w:num>
  <w:num w:numId="10">
    <w:abstractNumId w:val="8"/>
  </w:num>
  <w:num w:numId="11">
    <w:abstractNumId w:val="9"/>
  </w:num>
  <w:num w:numId="12">
    <w:abstractNumId w:val="13"/>
  </w:num>
  <w:num w:numId="13">
    <w:abstractNumId w:val="11"/>
  </w:num>
  <w:num w:numId="14">
    <w:abstractNumId w:val="3"/>
  </w:num>
  <w:num w:numId="15">
    <w:abstractNumId w:val="14"/>
  </w:num>
  <w:num w:numId="1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elle Haby">
    <w15:presenceInfo w15:providerId="None" w15:userId="Michelle Hab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defaultTabStop w:val="720"/>
  <w:hyphenationZone w:val="425"/>
  <w:noPunctuationKerning/>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Impl Sci&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fdzzs907awervezxwnpawzgtp9zrtxxs9rr&quot;&gt;Knowledge translation&lt;record-ids&gt;&lt;item&gt;8&lt;/item&gt;&lt;item&gt;9&lt;/item&gt;&lt;item&gt;21&lt;/item&gt;&lt;item&gt;22&lt;/item&gt;&lt;item&gt;25&lt;/item&gt;&lt;item&gt;30&lt;/item&gt;&lt;item&gt;42&lt;/item&gt;&lt;item&gt;51&lt;/item&gt;&lt;item&gt;53&lt;/item&gt;&lt;item&gt;58&lt;/item&gt;&lt;item&gt;61&lt;/item&gt;&lt;item&gt;62&lt;/item&gt;&lt;item&gt;65&lt;/item&gt;&lt;item&gt;72&lt;/item&gt;&lt;item&gt;73&lt;/item&gt;&lt;item&gt;74&lt;/item&gt;&lt;item&gt;75&lt;/item&gt;&lt;item&gt;77&lt;/item&gt;&lt;item&gt;78&lt;/item&gt;&lt;item&gt;139&lt;/item&gt;&lt;item&gt;140&lt;/item&gt;&lt;item&gt;141&lt;/item&gt;&lt;item&gt;142&lt;/item&gt;&lt;item&gt;143&lt;/item&gt;&lt;item&gt;178&lt;/item&gt;&lt;item&gt;185&lt;/item&gt;&lt;item&gt;188&lt;/item&gt;&lt;item&gt;205&lt;/item&gt;&lt;item&gt;206&lt;/item&gt;&lt;item&gt;207&lt;/item&gt;&lt;/record-ids&gt;&lt;/item&gt;&lt;/Libraries&gt;"/>
  </w:docVars>
  <w:rsids>
    <w:rsidRoot w:val="00EC00B7"/>
    <w:rsid w:val="000057DC"/>
    <w:rsid w:val="0001185B"/>
    <w:rsid w:val="00041121"/>
    <w:rsid w:val="00041D87"/>
    <w:rsid w:val="00064740"/>
    <w:rsid w:val="000653E7"/>
    <w:rsid w:val="00072350"/>
    <w:rsid w:val="00074153"/>
    <w:rsid w:val="00090C59"/>
    <w:rsid w:val="000A75D0"/>
    <w:rsid w:val="000A7C2D"/>
    <w:rsid w:val="000B4466"/>
    <w:rsid w:val="000B4EFE"/>
    <w:rsid w:val="00100296"/>
    <w:rsid w:val="00100E9D"/>
    <w:rsid w:val="001032EC"/>
    <w:rsid w:val="001319A0"/>
    <w:rsid w:val="001859AD"/>
    <w:rsid w:val="00185FF9"/>
    <w:rsid w:val="00193030"/>
    <w:rsid w:val="001C041B"/>
    <w:rsid w:val="001C4F0D"/>
    <w:rsid w:val="001D1223"/>
    <w:rsid w:val="00202A00"/>
    <w:rsid w:val="0020694E"/>
    <w:rsid w:val="0020782C"/>
    <w:rsid w:val="00230664"/>
    <w:rsid w:val="00236D85"/>
    <w:rsid w:val="00240E1B"/>
    <w:rsid w:val="00261EA0"/>
    <w:rsid w:val="00282B1D"/>
    <w:rsid w:val="00292B45"/>
    <w:rsid w:val="002966BD"/>
    <w:rsid w:val="002B6697"/>
    <w:rsid w:val="002C0384"/>
    <w:rsid w:val="002C5F80"/>
    <w:rsid w:val="002D33EF"/>
    <w:rsid w:val="002E3705"/>
    <w:rsid w:val="00307E3E"/>
    <w:rsid w:val="00323C76"/>
    <w:rsid w:val="00332728"/>
    <w:rsid w:val="00334450"/>
    <w:rsid w:val="00341912"/>
    <w:rsid w:val="00351A6E"/>
    <w:rsid w:val="00391BA0"/>
    <w:rsid w:val="003A12E4"/>
    <w:rsid w:val="003A586C"/>
    <w:rsid w:val="003A6FDA"/>
    <w:rsid w:val="003B4D80"/>
    <w:rsid w:val="003C439C"/>
    <w:rsid w:val="003D0465"/>
    <w:rsid w:val="003E30A4"/>
    <w:rsid w:val="00413D6E"/>
    <w:rsid w:val="00423841"/>
    <w:rsid w:val="00445596"/>
    <w:rsid w:val="00473174"/>
    <w:rsid w:val="00473870"/>
    <w:rsid w:val="00484A34"/>
    <w:rsid w:val="004A69FC"/>
    <w:rsid w:val="004B281F"/>
    <w:rsid w:val="004C7143"/>
    <w:rsid w:val="004D4BD2"/>
    <w:rsid w:val="004E117D"/>
    <w:rsid w:val="004F4C5F"/>
    <w:rsid w:val="00522EF4"/>
    <w:rsid w:val="00525C90"/>
    <w:rsid w:val="00535AB3"/>
    <w:rsid w:val="005422BB"/>
    <w:rsid w:val="00570ADD"/>
    <w:rsid w:val="00597BCB"/>
    <w:rsid w:val="005A02CF"/>
    <w:rsid w:val="005A0330"/>
    <w:rsid w:val="005A1D6E"/>
    <w:rsid w:val="005B2092"/>
    <w:rsid w:val="005B5C87"/>
    <w:rsid w:val="005E5BA0"/>
    <w:rsid w:val="005E6496"/>
    <w:rsid w:val="00602CD8"/>
    <w:rsid w:val="00623C1E"/>
    <w:rsid w:val="00640DF3"/>
    <w:rsid w:val="00642CD9"/>
    <w:rsid w:val="00647184"/>
    <w:rsid w:val="00652D01"/>
    <w:rsid w:val="00673117"/>
    <w:rsid w:val="006A1F13"/>
    <w:rsid w:val="006A70D3"/>
    <w:rsid w:val="006B530F"/>
    <w:rsid w:val="006E358F"/>
    <w:rsid w:val="00700EBD"/>
    <w:rsid w:val="00732B10"/>
    <w:rsid w:val="00734C4B"/>
    <w:rsid w:val="00737BB3"/>
    <w:rsid w:val="00740386"/>
    <w:rsid w:val="00743982"/>
    <w:rsid w:val="00752ADE"/>
    <w:rsid w:val="00755F31"/>
    <w:rsid w:val="00782741"/>
    <w:rsid w:val="00792768"/>
    <w:rsid w:val="007954CD"/>
    <w:rsid w:val="007A036A"/>
    <w:rsid w:val="007A7340"/>
    <w:rsid w:val="007B2972"/>
    <w:rsid w:val="007C2251"/>
    <w:rsid w:val="007C38FA"/>
    <w:rsid w:val="007D2A7E"/>
    <w:rsid w:val="007D6472"/>
    <w:rsid w:val="007F0109"/>
    <w:rsid w:val="00803DEE"/>
    <w:rsid w:val="0080662E"/>
    <w:rsid w:val="00823F46"/>
    <w:rsid w:val="0084175D"/>
    <w:rsid w:val="00855007"/>
    <w:rsid w:val="00855E45"/>
    <w:rsid w:val="00856896"/>
    <w:rsid w:val="0087050E"/>
    <w:rsid w:val="00876919"/>
    <w:rsid w:val="00887F83"/>
    <w:rsid w:val="0089155D"/>
    <w:rsid w:val="008E76C3"/>
    <w:rsid w:val="00911446"/>
    <w:rsid w:val="00915ACE"/>
    <w:rsid w:val="00943D5B"/>
    <w:rsid w:val="009478C7"/>
    <w:rsid w:val="00952132"/>
    <w:rsid w:val="009575EC"/>
    <w:rsid w:val="009736BB"/>
    <w:rsid w:val="009846BB"/>
    <w:rsid w:val="009B66A2"/>
    <w:rsid w:val="009C75DA"/>
    <w:rsid w:val="009D2CC7"/>
    <w:rsid w:val="009D59DB"/>
    <w:rsid w:val="009D7114"/>
    <w:rsid w:val="009E4D31"/>
    <w:rsid w:val="009F1752"/>
    <w:rsid w:val="00A06F19"/>
    <w:rsid w:val="00A14866"/>
    <w:rsid w:val="00A4077D"/>
    <w:rsid w:val="00A50D66"/>
    <w:rsid w:val="00A53184"/>
    <w:rsid w:val="00A714F5"/>
    <w:rsid w:val="00A779FF"/>
    <w:rsid w:val="00AA2EEB"/>
    <w:rsid w:val="00AA5A3F"/>
    <w:rsid w:val="00AC6E83"/>
    <w:rsid w:val="00AD3DC2"/>
    <w:rsid w:val="00AD47EC"/>
    <w:rsid w:val="00AE1B72"/>
    <w:rsid w:val="00B05936"/>
    <w:rsid w:val="00B153EC"/>
    <w:rsid w:val="00B44077"/>
    <w:rsid w:val="00BA1AD7"/>
    <w:rsid w:val="00BB14B4"/>
    <w:rsid w:val="00C0215E"/>
    <w:rsid w:val="00C05B08"/>
    <w:rsid w:val="00C111C7"/>
    <w:rsid w:val="00C118EF"/>
    <w:rsid w:val="00C14E03"/>
    <w:rsid w:val="00C562CD"/>
    <w:rsid w:val="00C65376"/>
    <w:rsid w:val="00C85B53"/>
    <w:rsid w:val="00C907FC"/>
    <w:rsid w:val="00C91F4F"/>
    <w:rsid w:val="00C95FC0"/>
    <w:rsid w:val="00CD1255"/>
    <w:rsid w:val="00CD7ABD"/>
    <w:rsid w:val="00CF6659"/>
    <w:rsid w:val="00D32210"/>
    <w:rsid w:val="00D9310A"/>
    <w:rsid w:val="00DA30A2"/>
    <w:rsid w:val="00DA4444"/>
    <w:rsid w:val="00DB5343"/>
    <w:rsid w:val="00DB66B1"/>
    <w:rsid w:val="00DB6829"/>
    <w:rsid w:val="00DC1407"/>
    <w:rsid w:val="00DC522F"/>
    <w:rsid w:val="00DC79EF"/>
    <w:rsid w:val="00DE02C5"/>
    <w:rsid w:val="00DF21F3"/>
    <w:rsid w:val="00DF4404"/>
    <w:rsid w:val="00DF7521"/>
    <w:rsid w:val="00E073DF"/>
    <w:rsid w:val="00E113D5"/>
    <w:rsid w:val="00E16B8D"/>
    <w:rsid w:val="00E17658"/>
    <w:rsid w:val="00E17788"/>
    <w:rsid w:val="00E55454"/>
    <w:rsid w:val="00E567E9"/>
    <w:rsid w:val="00E75EE7"/>
    <w:rsid w:val="00E87C23"/>
    <w:rsid w:val="00EA4397"/>
    <w:rsid w:val="00EB4B46"/>
    <w:rsid w:val="00EC00B7"/>
    <w:rsid w:val="00EE464E"/>
    <w:rsid w:val="00F06F04"/>
    <w:rsid w:val="00F11D56"/>
    <w:rsid w:val="00F146CF"/>
    <w:rsid w:val="00F15B35"/>
    <w:rsid w:val="00F17587"/>
    <w:rsid w:val="00F4369D"/>
    <w:rsid w:val="00F47F28"/>
    <w:rsid w:val="00F625C0"/>
    <w:rsid w:val="00F71625"/>
    <w:rsid w:val="00F8175F"/>
    <w:rsid w:val="00F92F04"/>
    <w:rsid w:val="00FB3014"/>
    <w:rsid w:val="00FC5B4B"/>
    <w:rsid w:val="00FD0941"/>
    <w:rsid w:val="00FD18E0"/>
    <w:rsid w:val="00FE6803"/>
    <w:rsid w:val="00FF2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2C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480" w:lineRule="auto"/>
    </w:pPr>
    <w:rPr>
      <w:sz w:val="24"/>
      <w:szCs w:val="24"/>
      <w:lang w:val="en-GB"/>
    </w:rPr>
  </w:style>
  <w:style w:type="paragraph" w:styleId="Heading1">
    <w:name w:val="heading 1"/>
    <w:basedOn w:val="Normal"/>
    <w:next w:val="Normal"/>
    <w:qFormat/>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qFormat/>
    <w:pPr>
      <w:keepNext/>
      <w:spacing w:before="240" w:after="60" w:line="240" w:lineRule="auto"/>
      <w:outlineLvl w:val="1"/>
    </w:pPr>
    <w:rPr>
      <w:rFonts w:ascii="Arial" w:hAnsi="Arial" w:cs="Arial"/>
      <w:b/>
      <w:bCs/>
      <w:sz w:val="22"/>
      <w:szCs w:val="28"/>
    </w:rPr>
  </w:style>
  <w:style w:type="paragraph" w:styleId="Heading3">
    <w:name w:val="heading 3"/>
    <w:basedOn w:val="Normal"/>
    <w:next w:val="Normal"/>
    <w:qFormat/>
    <w:pPr>
      <w:keepNext/>
      <w:spacing w:line="240" w:lineRule="auto"/>
      <w:outlineLvl w:val="2"/>
    </w:pPr>
    <w:rPr>
      <w:b/>
      <w:bCs/>
    </w:rPr>
  </w:style>
  <w:style w:type="paragraph" w:styleId="Heading4">
    <w:name w:val="heading 4"/>
    <w:basedOn w:val="Normal"/>
    <w:next w:val="Normal"/>
    <w:link w:val="Heading4Char"/>
    <w:uiPriority w:val="9"/>
    <w:unhideWhenUsed/>
    <w:qFormat/>
    <w:rsid w:val="00A714F5"/>
    <w:pPr>
      <w:keepNext/>
      <w:keepLines/>
      <w:spacing w:before="200" w:line="240" w:lineRule="auto"/>
      <w:outlineLvl w:val="3"/>
    </w:pPr>
    <w:rPr>
      <w:rFonts w:ascii="Cambria" w:hAnsi="Cambria"/>
      <w:b/>
      <w:bCs/>
      <w:i/>
      <w:iCs/>
      <w:color w:val="4F81BD"/>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style>
  <w:style w:type="character" w:customStyle="1" w:styleId="entity1">
    <w:name w:val="entity1"/>
    <w:rPr>
      <w:rFonts w:ascii="Times New Roman" w:hAnsi="Times New Roman" w:cs="Times New Roman" w:hint="default"/>
    </w:rPr>
  </w:style>
  <w:style w:type="paragraph" w:customStyle="1" w:styleId="justify">
    <w:name w:val="justify"/>
    <w:basedOn w:val="Normal"/>
    <w:pPr>
      <w:spacing w:before="100" w:beforeAutospacing="1" w:after="100" w:afterAutospacing="1"/>
      <w:jc w:val="both"/>
    </w:pPr>
    <w:rPr>
      <w:rFonts w:ascii="Verdana" w:eastAsia="Arial Unicode MS" w:hAnsi="Verdana" w:cs="Arial Unicode MS"/>
      <w:sz w:val="20"/>
      <w:szCs w:val="20"/>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character" w:customStyle="1" w:styleId="smallhead">
    <w:name w:val="smallhead"/>
    <w:basedOn w:val="DefaultParagraphFont"/>
  </w:style>
  <w:style w:type="character" w:styleId="Hyperlink">
    <w:name w:val="Hyperlink"/>
    <w:semiHidden/>
    <w:rPr>
      <w:color w:val="0000FF"/>
      <w:u w:val="single"/>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FootnoteText">
    <w:name w:val="footnote text"/>
    <w:basedOn w:val="Normal"/>
    <w:link w:val="FootnoteTextChar"/>
    <w:uiPriority w:val="99"/>
    <w:unhideWhenUsed/>
    <w:rsid w:val="00C0215E"/>
    <w:pPr>
      <w:spacing w:line="240" w:lineRule="auto"/>
    </w:pPr>
    <w:rPr>
      <w:rFonts w:ascii="Calibri" w:eastAsia="Calibri" w:hAnsi="Calibri"/>
      <w:sz w:val="20"/>
      <w:szCs w:val="20"/>
      <w:lang w:val="en-US"/>
    </w:rPr>
  </w:style>
  <w:style w:type="character" w:customStyle="1" w:styleId="FootnoteTextChar">
    <w:name w:val="Footnote Text Char"/>
    <w:link w:val="FootnoteText"/>
    <w:uiPriority w:val="99"/>
    <w:rsid w:val="00C0215E"/>
    <w:rPr>
      <w:rFonts w:ascii="Calibri" w:eastAsia="Calibri" w:hAnsi="Calibri"/>
    </w:rPr>
  </w:style>
  <w:style w:type="character" w:styleId="FootnoteReference">
    <w:name w:val="footnote reference"/>
    <w:uiPriority w:val="99"/>
    <w:semiHidden/>
    <w:unhideWhenUsed/>
    <w:rsid w:val="00C0215E"/>
    <w:rPr>
      <w:vertAlign w:val="superscript"/>
    </w:rPr>
  </w:style>
  <w:style w:type="paragraph" w:styleId="ListParagraph">
    <w:name w:val="List Paragraph"/>
    <w:basedOn w:val="Normal"/>
    <w:uiPriority w:val="34"/>
    <w:qFormat/>
    <w:rsid w:val="00C0215E"/>
    <w:pPr>
      <w:spacing w:line="240" w:lineRule="auto"/>
      <w:ind w:left="720"/>
      <w:contextualSpacing/>
    </w:pPr>
    <w:rPr>
      <w:rFonts w:ascii="Calibri" w:eastAsia="Calibri" w:hAnsi="Calibri"/>
      <w:sz w:val="22"/>
      <w:szCs w:val="22"/>
      <w:lang w:val="en-US"/>
    </w:rPr>
  </w:style>
  <w:style w:type="paragraph" w:customStyle="1" w:styleId="EndNoteBibliographyTitle">
    <w:name w:val="EndNote Bibliography Title"/>
    <w:basedOn w:val="Normal"/>
    <w:link w:val="EndNoteBibliographyTitleChar"/>
    <w:rsid w:val="00423841"/>
    <w:pPr>
      <w:jc w:val="center"/>
    </w:pPr>
    <w:rPr>
      <w:noProof/>
      <w:lang w:val="en-US"/>
    </w:rPr>
  </w:style>
  <w:style w:type="character" w:customStyle="1" w:styleId="EndNoteBibliographyTitleChar">
    <w:name w:val="EndNote Bibliography Title Char"/>
    <w:link w:val="EndNoteBibliographyTitle"/>
    <w:rsid w:val="00423841"/>
    <w:rPr>
      <w:noProof/>
      <w:sz w:val="24"/>
      <w:szCs w:val="24"/>
    </w:rPr>
  </w:style>
  <w:style w:type="paragraph" w:customStyle="1" w:styleId="EndNoteBibliography">
    <w:name w:val="EndNote Bibliography"/>
    <w:basedOn w:val="Normal"/>
    <w:link w:val="EndNoteBibliographyChar"/>
    <w:rsid w:val="00423841"/>
    <w:pPr>
      <w:spacing w:line="240" w:lineRule="auto"/>
    </w:pPr>
    <w:rPr>
      <w:noProof/>
      <w:lang w:val="en-US"/>
    </w:rPr>
  </w:style>
  <w:style w:type="character" w:customStyle="1" w:styleId="EndNoteBibliographyChar">
    <w:name w:val="EndNote Bibliography Char"/>
    <w:link w:val="EndNoteBibliography"/>
    <w:rsid w:val="00423841"/>
    <w:rPr>
      <w:noProof/>
      <w:sz w:val="24"/>
      <w:szCs w:val="24"/>
    </w:rPr>
  </w:style>
  <w:style w:type="table" w:styleId="TableGrid">
    <w:name w:val="Table Grid"/>
    <w:basedOn w:val="TableNormal"/>
    <w:uiPriority w:val="59"/>
    <w:rsid w:val="00BA1AD7"/>
    <w:rPr>
      <w:rFonts w:ascii="Calibri" w:eastAsia="Calibri" w:hAnsi="Calibri"/>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A714F5"/>
    <w:rPr>
      <w:rFonts w:ascii="Cambria" w:hAnsi="Cambria"/>
      <w:b/>
      <w:bCs/>
      <w:i/>
      <w:iCs/>
      <w:color w:val="4F81BD"/>
      <w:sz w:val="22"/>
      <w:szCs w:val="22"/>
    </w:rPr>
  </w:style>
  <w:style w:type="paragraph" w:styleId="EndnoteText">
    <w:name w:val="endnote text"/>
    <w:basedOn w:val="Normal"/>
    <w:link w:val="EndnoteTextChar"/>
    <w:uiPriority w:val="99"/>
    <w:semiHidden/>
    <w:unhideWhenUsed/>
    <w:rsid w:val="004A69FC"/>
    <w:rPr>
      <w:sz w:val="20"/>
      <w:szCs w:val="20"/>
    </w:rPr>
  </w:style>
  <w:style w:type="character" w:customStyle="1" w:styleId="EndnoteTextChar">
    <w:name w:val="Endnote Text Char"/>
    <w:link w:val="EndnoteText"/>
    <w:uiPriority w:val="99"/>
    <w:semiHidden/>
    <w:rsid w:val="004A69FC"/>
    <w:rPr>
      <w:lang w:val="en-GB"/>
    </w:rPr>
  </w:style>
  <w:style w:type="character" w:styleId="EndnoteReference">
    <w:name w:val="endnote reference"/>
    <w:uiPriority w:val="99"/>
    <w:semiHidden/>
    <w:unhideWhenUsed/>
    <w:rsid w:val="004A69FC"/>
    <w:rPr>
      <w:vertAlign w:val="superscript"/>
    </w:rPr>
  </w:style>
  <w:style w:type="paragraph" w:styleId="BalloonText">
    <w:name w:val="Balloon Text"/>
    <w:basedOn w:val="Normal"/>
    <w:link w:val="BalloonTextChar"/>
    <w:uiPriority w:val="99"/>
    <w:semiHidden/>
    <w:unhideWhenUsed/>
    <w:rsid w:val="00C14E0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C14E03"/>
    <w:rPr>
      <w:rFonts w:ascii="Tahoma" w:hAnsi="Tahoma" w:cs="Tahoma"/>
      <w:sz w:val="16"/>
      <w:szCs w:val="16"/>
      <w:lang w:val="en-GB"/>
    </w:rPr>
  </w:style>
  <w:style w:type="character" w:styleId="CommentReference">
    <w:name w:val="annotation reference"/>
    <w:uiPriority w:val="99"/>
    <w:semiHidden/>
    <w:unhideWhenUsed/>
    <w:rsid w:val="00522EF4"/>
    <w:rPr>
      <w:sz w:val="16"/>
      <w:szCs w:val="16"/>
    </w:rPr>
  </w:style>
  <w:style w:type="paragraph" w:styleId="CommentText">
    <w:name w:val="annotation text"/>
    <w:basedOn w:val="Normal"/>
    <w:link w:val="CommentTextChar"/>
    <w:uiPriority w:val="99"/>
    <w:semiHidden/>
    <w:unhideWhenUsed/>
    <w:rsid w:val="00522EF4"/>
    <w:rPr>
      <w:sz w:val="20"/>
      <w:szCs w:val="20"/>
    </w:rPr>
  </w:style>
  <w:style w:type="character" w:customStyle="1" w:styleId="CommentTextChar">
    <w:name w:val="Comment Text Char"/>
    <w:link w:val="CommentText"/>
    <w:uiPriority w:val="99"/>
    <w:semiHidden/>
    <w:rsid w:val="00522EF4"/>
    <w:rPr>
      <w:lang w:val="en-GB"/>
    </w:rPr>
  </w:style>
  <w:style w:type="paragraph" w:styleId="CommentSubject">
    <w:name w:val="annotation subject"/>
    <w:basedOn w:val="CommentText"/>
    <w:next w:val="CommentText"/>
    <w:link w:val="CommentSubjectChar"/>
    <w:uiPriority w:val="99"/>
    <w:semiHidden/>
    <w:unhideWhenUsed/>
    <w:rsid w:val="00522EF4"/>
    <w:rPr>
      <w:b/>
      <w:bCs/>
    </w:rPr>
  </w:style>
  <w:style w:type="character" w:customStyle="1" w:styleId="CommentSubjectChar">
    <w:name w:val="Comment Subject Char"/>
    <w:link w:val="CommentSubject"/>
    <w:uiPriority w:val="99"/>
    <w:semiHidden/>
    <w:rsid w:val="00522EF4"/>
    <w:rPr>
      <w:b/>
      <w:bCs/>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480" w:lineRule="auto"/>
    </w:pPr>
    <w:rPr>
      <w:sz w:val="24"/>
      <w:szCs w:val="24"/>
      <w:lang w:val="en-GB"/>
    </w:rPr>
  </w:style>
  <w:style w:type="paragraph" w:styleId="Heading1">
    <w:name w:val="heading 1"/>
    <w:basedOn w:val="Normal"/>
    <w:next w:val="Normal"/>
    <w:qFormat/>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qFormat/>
    <w:pPr>
      <w:keepNext/>
      <w:spacing w:before="240" w:after="60" w:line="240" w:lineRule="auto"/>
      <w:outlineLvl w:val="1"/>
    </w:pPr>
    <w:rPr>
      <w:rFonts w:ascii="Arial" w:hAnsi="Arial" w:cs="Arial"/>
      <w:b/>
      <w:bCs/>
      <w:sz w:val="22"/>
      <w:szCs w:val="28"/>
    </w:rPr>
  </w:style>
  <w:style w:type="paragraph" w:styleId="Heading3">
    <w:name w:val="heading 3"/>
    <w:basedOn w:val="Normal"/>
    <w:next w:val="Normal"/>
    <w:qFormat/>
    <w:pPr>
      <w:keepNext/>
      <w:spacing w:line="240" w:lineRule="auto"/>
      <w:outlineLvl w:val="2"/>
    </w:pPr>
    <w:rPr>
      <w:b/>
      <w:bCs/>
    </w:rPr>
  </w:style>
  <w:style w:type="paragraph" w:styleId="Heading4">
    <w:name w:val="heading 4"/>
    <w:basedOn w:val="Normal"/>
    <w:next w:val="Normal"/>
    <w:link w:val="Heading4Char"/>
    <w:uiPriority w:val="9"/>
    <w:unhideWhenUsed/>
    <w:qFormat/>
    <w:rsid w:val="00A714F5"/>
    <w:pPr>
      <w:keepNext/>
      <w:keepLines/>
      <w:spacing w:before="200" w:line="240" w:lineRule="auto"/>
      <w:outlineLvl w:val="3"/>
    </w:pPr>
    <w:rPr>
      <w:rFonts w:ascii="Cambria" w:hAnsi="Cambria"/>
      <w:b/>
      <w:bCs/>
      <w:i/>
      <w:iCs/>
      <w:color w:val="4F81BD"/>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style>
  <w:style w:type="character" w:customStyle="1" w:styleId="entity1">
    <w:name w:val="entity1"/>
    <w:rPr>
      <w:rFonts w:ascii="Times New Roman" w:hAnsi="Times New Roman" w:cs="Times New Roman" w:hint="default"/>
    </w:rPr>
  </w:style>
  <w:style w:type="paragraph" w:customStyle="1" w:styleId="justify">
    <w:name w:val="justify"/>
    <w:basedOn w:val="Normal"/>
    <w:pPr>
      <w:spacing w:before="100" w:beforeAutospacing="1" w:after="100" w:afterAutospacing="1"/>
      <w:jc w:val="both"/>
    </w:pPr>
    <w:rPr>
      <w:rFonts w:ascii="Verdana" w:eastAsia="Arial Unicode MS" w:hAnsi="Verdana" w:cs="Arial Unicode MS"/>
      <w:sz w:val="20"/>
      <w:szCs w:val="20"/>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character" w:customStyle="1" w:styleId="smallhead">
    <w:name w:val="smallhead"/>
    <w:basedOn w:val="DefaultParagraphFont"/>
  </w:style>
  <w:style w:type="character" w:styleId="Hyperlink">
    <w:name w:val="Hyperlink"/>
    <w:semiHidden/>
    <w:rPr>
      <w:color w:val="0000FF"/>
      <w:u w:val="single"/>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FootnoteText">
    <w:name w:val="footnote text"/>
    <w:basedOn w:val="Normal"/>
    <w:link w:val="FootnoteTextChar"/>
    <w:uiPriority w:val="99"/>
    <w:unhideWhenUsed/>
    <w:rsid w:val="00C0215E"/>
    <w:pPr>
      <w:spacing w:line="240" w:lineRule="auto"/>
    </w:pPr>
    <w:rPr>
      <w:rFonts w:ascii="Calibri" w:eastAsia="Calibri" w:hAnsi="Calibri"/>
      <w:sz w:val="20"/>
      <w:szCs w:val="20"/>
      <w:lang w:val="en-US"/>
    </w:rPr>
  </w:style>
  <w:style w:type="character" w:customStyle="1" w:styleId="FootnoteTextChar">
    <w:name w:val="Footnote Text Char"/>
    <w:link w:val="FootnoteText"/>
    <w:uiPriority w:val="99"/>
    <w:rsid w:val="00C0215E"/>
    <w:rPr>
      <w:rFonts w:ascii="Calibri" w:eastAsia="Calibri" w:hAnsi="Calibri"/>
    </w:rPr>
  </w:style>
  <w:style w:type="character" w:styleId="FootnoteReference">
    <w:name w:val="footnote reference"/>
    <w:uiPriority w:val="99"/>
    <w:semiHidden/>
    <w:unhideWhenUsed/>
    <w:rsid w:val="00C0215E"/>
    <w:rPr>
      <w:vertAlign w:val="superscript"/>
    </w:rPr>
  </w:style>
  <w:style w:type="paragraph" w:styleId="ListParagraph">
    <w:name w:val="List Paragraph"/>
    <w:basedOn w:val="Normal"/>
    <w:uiPriority w:val="34"/>
    <w:qFormat/>
    <w:rsid w:val="00C0215E"/>
    <w:pPr>
      <w:spacing w:line="240" w:lineRule="auto"/>
      <w:ind w:left="720"/>
      <w:contextualSpacing/>
    </w:pPr>
    <w:rPr>
      <w:rFonts w:ascii="Calibri" w:eastAsia="Calibri" w:hAnsi="Calibri"/>
      <w:sz w:val="22"/>
      <w:szCs w:val="22"/>
      <w:lang w:val="en-US"/>
    </w:rPr>
  </w:style>
  <w:style w:type="paragraph" w:customStyle="1" w:styleId="EndNoteBibliographyTitle">
    <w:name w:val="EndNote Bibliography Title"/>
    <w:basedOn w:val="Normal"/>
    <w:link w:val="EndNoteBibliographyTitleChar"/>
    <w:rsid w:val="00423841"/>
    <w:pPr>
      <w:jc w:val="center"/>
    </w:pPr>
    <w:rPr>
      <w:noProof/>
      <w:lang w:val="en-US"/>
    </w:rPr>
  </w:style>
  <w:style w:type="character" w:customStyle="1" w:styleId="EndNoteBibliographyTitleChar">
    <w:name w:val="EndNote Bibliography Title Char"/>
    <w:link w:val="EndNoteBibliographyTitle"/>
    <w:rsid w:val="00423841"/>
    <w:rPr>
      <w:noProof/>
      <w:sz w:val="24"/>
      <w:szCs w:val="24"/>
    </w:rPr>
  </w:style>
  <w:style w:type="paragraph" w:customStyle="1" w:styleId="EndNoteBibliography">
    <w:name w:val="EndNote Bibliography"/>
    <w:basedOn w:val="Normal"/>
    <w:link w:val="EndNoteBibliographyChar"/>
    <w:rsid w:val="00423841"/>
    <w:pPr>
      <w:spacing w:line="240" w:lineRule="auto"/>
    </w:pPr>
    <w:rPr>
      <w:noProof/>
      <w:lang w:val="en-US"/>
    </w:rPr>
  </w:style>
  <w:style w:type="character" w:customStyle="1" w:styleId="EndNoteBibliographyChar">
    <w:name w:val="EndNote Bibliography Char"/>
    <w:link w:val="EndNoteBibliography"/>
    <w:rsid w:val="00423841"/>
    <w:rPr>
      <w:noProof/>
      <w:sz w:val="24"/>
      <w:szCs w:val="24"/>
    </w:rPr>
  </w:style>
  <w:style w:type="table" w:styleId="TableGrid">
    <w:name w:val="Table Grid"/>
    <w:basedOn w:val="TableNormal"/>
    <w:uiPriority w:val="59"/>
    <w:rsid w:val="00BA1AD7"/>
    <w:rPr>
      <w:rFonts w:ascii="Calibri" w:eastAsia="Calibri" w:hAnsi="Calibri"/>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A714F5"/>
    <w:rPr>
      <w:rFonts w:ascii="Cambria" w:hAnsi="Cambria"/>
      <w:b/>
      <w:bCs/>
      <w:i/>
      <w:iCs/>
      <w:color w:val="4F81BD"/>
      <w:sz w:val="22"/>
      <w:szCs w:val="22"/>
    </w:rPr>
  </w:style>
  <w:style w:type="paragraph" w:styleId="EndnoteText">
    <w:name w:val="endnote text"/>
    <w:basedOn w:val="Normal"/>
    <w:link w:val="EndnoteTextChar"/>
    <w:uiPriority w:val="99"/>
    <w:semiHidden/>
    <w:unhideWhenUsed/>
    <w:rsid w:val="004A69FC"/>
    <w:rPr>
      <w:sz w:val="20"/>
      <w:szCs w:val="20"/>
    </w:rPr>
  </w:style>
  <w:style w:type="character" w:customStyle="1" w:styleId="EndnoteTextChar">
    <w:name w:val="Endnote Text Char"/>
    <w:link w:val="EndnoteText"/>
    <w:uiPriority w:val="99"/>
    <w:semiHidden/>
    <w:rsid w:val="004A69FC"/>
    <w:rPr>
      <w:lang w:val="en-GB"/>
    </w:rPr>
  </w:style>
  <w:style w:type="character" w:styleId="EndnoteReference">
    <w:name w:val="endnote reference"/>
    <w:uiPriority w:val="99"/>
    <w:semiHidden/>
    <w:unhideWhenUsed/>
    <w:rsid w:val="004A69FC"/>
    <w:rPr>
      <w:vertAlign w:val="superscript"/>
    </w:rPr>
  </w:style>
  <w:style w:type="paragraph" w:styleId="BalloonText">
    <w:name w:val="Balloon Text"/>
    <w:basedOn w:val="Normal"/>
    <w:link w:val="BalloonTextChar"/>
    <w:uiPriority w:val="99"/>
    <w:semiHidden/>
    <w:unhideWhenUsed/>
    <w:rsid w:val="00C14E0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C14E03"/>
    <w:rPr>
      <w:rFonts w:ascii="Tahoma" w:hAnsi="Tahoma" w:cs="Tahoma"/>
      <w:sz w:val="16"/>
      <w:szCs w:val="16"/>
      <w:lang w:val="en-GB"/>
    </w:rPr>
  </w:style>
  <w:style w:type="character" w:styleId="CommentReference">
    <w:name w:val="annotation reference"/>
    <w:uiPriority w:val="99"/>
    <w:semiHidden/>
    <w:unhideWhenUsed/>
    <w:rsid w:val="00522EF4"/>
    <w:rPr>
      <w:sz w:val="16"/>
      <w:szCs w:val="16"/>
    </w:rPr>
  </w:style>
  <w:style w:type="paragraph" w:styleId="CommentText">
    <w:name w:val="annotation text"/>
    <w:basedOn w:val="Normal"/>
    <w:link w:val="CommentTextChar"/>
    <w:uiPriority w:val="99"/>
    <w:semiHidden/>
    <w:unhideWhenUsed/>
    <w:rsid w:val="00522EF4"/>
    <w:rPr>
      <w:sz w:val="20"/>
      <w:szCs w:val="20"/>
    </w:rPr>
  </w:style>
  <w:style w:type="character" w:customStyle="1" w:styleId="CommentTextChar">
    <w:name w:val="Comment Text Char"/>
    <w:link w:val="CommentText"/>
    <w:uiPriority w:val="99"/>
    <w:semiHidden/>
    <w:rsid w:val="00522EF4"/>
    <w:rPr>
      <w:lang w:val="en-GB"/>
    </w:rPr>
  </w:style>
  <w:style w:type="paragraph" w:styleId="CommentSubject">
    <w:name w:val="annotation subject"/>
    <w:basedOn w:val="CommentText"/>
    <w:next w:val="CommentText"/>
    <w:link w:val="CommentSubjectChar"/>
    <w:uiPriority w:val="99"/>
    <w:semiHidden/>
    <w:unhideWhenUsed/>
    <w:rsid w:val="00522EF4"/>
    <w:rPr>
      <w:b/>
      <w:bCs/>
    </w:rPr>
  </w:style>
  <w:style w:type="character" w:customStyle="1" w:styleId="CommentSubjectChar">
    <w:name w:val="Comment Subject Char"/>
    <w:link w:val="CommentSubject"/>
    <w:uiPriority w:val="99"/>
    <w:semiHidden/>
    <w:rsid w:val="00522EF4"/>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70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nlinelibrary.wiley.com/o/cochrane/cldare/articles/DARE-12011000676/frame.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ho.int/rpc/summit"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xinstitute.org.a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ho.int/rpc/meetings/58th_WHA_resolution.pdf"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onlinelibrary.wiley.com/o/cochrane/clhta/articles/HTA-32012000924/fram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Downloads\BMC154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31DD3-0C2B-4DC2-B717-9C1E106CA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BMC154d (1)</Template>
  <TotalTime>5</TotalTime>
  <Pages>1</Pages>
  <Words>28216</Words>
  <Characters>160832</Characters>
  <Application>Microsoft Office Word</Application>
  <DocSecurity>0</DocSecurity>
  <Lines>1340</Lines>
  <Paragraphs>377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 sample article title</vt:lpstr>
      <vt:lpstr>A sample article title</vt:lpstr>
    </vt:vector>
  </TitlesOfParts>
  <Company>Life Science Communications Ltd</Company>
  <LinksUpToDate>false</LinksUpToDate>
  <CharactersWithSpaces>188671</CharactersWithSpaces>
  <SharedDoc>false</SharedDoc>
  <HLinks>
    <vt:vector size="18" baseType="variant">
      <vt:variant>
        <vt:i4>5832743</vt:i4>
      </vt:variant>
      <vt:variant>
        <vt:i4>6</vt:i4>
      </vt:variant>
      <vt:variant>
        <vt:i4>0</vt:i4>
      </vt:variant>
      <vt:variant>
        <vt:i4>5</vt:i4>
      </vt:variant>
      <vt:variant>
        <vt:lpwstr>mailto:johnsmith@darwin.co.uk</vt:lpwstr>
      </vt:variant>
      <vt:variant>
        <vt:lpwstr/>
      </vt:variant>
      <vt:variant>
        <vt:i4>7864325</vt:i4>
      </vt:variant>
      <vt:variant>
        <vt:i4>3</vt:i4>
      </vt:variant>
      <vt:variant>
        <vt:i4>0</vt:i4>
      </vt:variant>
      <vt:variant>
        <vt:i4>5</vt:i4>
      </vt:variant>
      <vt:variant>
        <vt:lpwstr>mailto:jane@darwin.co.uk</vt:lpwstr>
      </vt:variant>
      <vt:variant>
        <vt:lpwstr/>
      </vt:variant>
      <vt:variant>
        <vt:i4>3407936</vt:i4>
      </vt:variant>
      <vt:variant>
        <vt:i4>0</vt:i4>
      </vt:variant>
      <vt:variant>
        <vt:i4>0</vt:i4>
      </vt:variant>
      <vt:variant>
        <vt:i4>5</vt:i4>
      </vt:variant>
      <vt:variant>
        <vt:lpwstr>mailto:charles@darwin.co.uk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sample article title</dc:title>
  <dc:creator>Michelle</dc:creator>
  <cp:lastModifiedBy>Michelle</cp:lastModifiedBy>
  <cp:revision>5</cp:revision>
  <cp:lastPrinted>2015-11-19T17:16:00Z</cp:lastPrinted>
  <dcterms:created xsi:type="dcterms:W3CDTF">2016-07-12T17:47:00Z</dcterms:created>
  <dcterms:modified xsi:type="dcterms:W3CDTF">2016-07-12T18:01:00Z</dcterms:modified>
</cp:coreProperties>
</file>