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4767" w:rsidRDefault="00F24767" w:rsidP="00F24767">
      <w:pPr>
        <w:spacing w:line="480" w:lineRule="auto"/>
        <w:ind w:firstLine="0"/>
        <w:rPr>
          <w:b/>
        </w:rPr>
      </w:pPr>
      <w:bookmarkStart w:id="0" w:name="_GoBack"/>
      <w:bookmarkEnd w:id="0"/>
      <w:r>
        <w:rPr>
          <w:b/>
        </w:rPr>
        <w:t>Additional file 1</w:t>
      </w:r>
    </w:p>
    <w:p w:rsidR="00F24767" w:rsidRDefault="00F24767" w:rsidP="00F24767">
      <w:pPr>
        <w:spacing w:line="480" w:lineRule="auto"/>
        <w:ind w:firstLine="0"/>
        <w:rPr>
          <w:b/>
        </w:rPr>
      </w:pPr>
    </w:p>
    <w:p w:rsidR="00F24767" w:rsidRPr="00EA0668" w:rsidRDefault="00F24767" w:rsidP="00F24767">
      <w:pPr>
        <w:spacing w:line="480" w:lineRule="auto"/>
        <w:ind w:firstLine="0"/>
      </w:pPr>
      <w:r w:rsidRPr="00465934">
        <w:t>Supplement to: Riis A, Jensen CE, Bro F, et al.</w:t>
      </w:r>
      <w:r w:rsidRPr="00EA0668">
        <w:rPr>
          <w:b/>
        </w:rPr>
        <w:t xml:space="preserve"> </w:t>
      </w:r>
      <w:r w:rsidRPr="00EA0668">
        <w:t>A multifaceted implementation strategy versus passive implementation of low back pain guidelines in general practice: a cluster randomised controlled trial</w:t>
      </w:r>
    </w:p>
    <w:p w:rsidR="00F24767" w:rsidRDefault="00F24767" w:rsidP="00F24767">
      <w:pPr>
        <w:spacing w:line="480" w:lineRule="auto"/>
        <w:ind w:firstLine="0"/>
        <w:rPr>
          <w:b/>
          <w:sz w:val="20"/>
          <w:szCs w:val="20"/>
        </w:rPr>
      </w:pPr>
    </w:p>
    <w:p w:rsidR="00F24767" w:rsidRPr="00FE1907" w:rsidRDefault="00F24767" w:rsidP="00F24767">
      <w:pPr>
        <w:spacing w:line="480" w:lineRule="auto"/>
        <w:ind w:firstLine="0"/>
        <w:rPr>
          <w:b/>
          <w:sz w:val="20"/>
          <w:szCs w:val="20"/>
        </w:rPr>
      </w:pPr>
      <w:r w:rsidRPr="00FE1907">
        <w:rPr>
          <w:b/>
          <w:sz w:val="20"/>
          <w:szCs w:val="20"/>
        </w:rPr>
        <w:t xml:space="preserve">Costs within </w:t>
      </w:r>
      <w:r>
        <w:rPr>
          <w:b/>
          <w:sz w:val="20"/>
          <w:szCs w:val="20"/>
        </w:rPr>
        <w:t>12</w:t>
      </w:r>
      <w:r w:rsidRPr="00FE1907">
        <w:rPr>
          <w:b/>
          <w:sz w:val="20"/>
          <w:szCs w:val="20"/>
        </w:rPr>
        <w:t xml:space="preserve"> weeks </w:t>
      </w:r>
    </w:p>
    <w:p w:rsidR="00F24767" w:rsidRPr="00FE1907" w:rsidRDefault="00F24767" w:rsidP="00F24767">
      <w:pPr>
        <w:spacing w:line="480" w:lineRule="auto"/>
      </w:pPr>
    </w:p>
    <w:tbl>
      <w:tblPr>
        <w:tblStyle w:val="Lysskygge1"/>
        <w:tblW w:w="8897" w:type="dxa"/>
        <w:tblLayout w:type="fixed"/>
        <w:tblLook w:val="04A0" w:firstRow="1" w:lastRow="0" w:firstColumn="1" w:lastColumn="0" w:noHBand="0" w:noVBand="1"/>
      </w:tblPr>
      <w:tblGrid>
        <w:gridCol w:w="3085"/>
        <w:gridCol w:w="1276"/>
        <w:gridCol w:w="1417"/>
        <w:gridCol w:w="1560"/>
        <w:gridCol w:w="1559"/>
      </w:tblGrid>
      <w:tr w:rsidR="00F24767" w:rsidRPr="00FE1907" w:rsidTr="00DF36B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  <w:vMerge w:val="restart"/>
            <w:noWrap/>
            <w:hideMark/>
          </w:tcPr>
          <w:p w:rsidR="00F24767" w:rsidRPr="001D1469" w:rsidRDefault="00F24767" w:rsidP="00DF36BD">
            <w:pPr>
              <w:spacing w:line="480" w:lineRule="auto"/>
              <w:rPr>
                <w:bCs w:val="0"/>
                <w:color w:val="000000"/>
                <w:sz w:val="16"/>
                <w:szCs w:val="16"/>
              </w:rPr>
            </w:pPr>
            <w:r w:rsidRPr="001D1469">
              <w:rPr>
                <w:bCs w:val="0"/>
                <w:color w:val="000000"/>
                <w:sz w:val="16"/>
                <w:szCs w:val="16"/>
              </w:rPr>
              <w:t>Cost</w:t>
            </w:r>
            <w:r w:rsidRPr="001D1469">
              <w:rPr>
                <w:color w:val="000000"/>
                <w:sz w:val="16"/>
                <w:szCs w:val="16"/>
                <w:vertAlign w:val="superscript"/>
              </w:rPr>
              <w:t>a</w:t>
            </w:r>
            <w:r w:rsidRPr="001D1469">
              <w:rPr>
                <w:bCs w:val="0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693" w:type="dxa"/>
            <w:gridSpan w:val="2"/>
          </w:tcPr>
          <w:p w:rsidR="00F24767" w:rsidRPr="001D1469" w:rsidRDefault="00F24767" w:rsidP="00DF36BD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color w:val="000000"/>
                <w:sz w:val="16"/>
                <w:szCs w:val="16"/>
              </w:rPr>
            </w:pPr>
            <w:r w:rsidRPr="001D1469">
              <w:rPr>
                <w:bCs w:val="0"/>
                <w:color w:val="000000"/>
                <w:sz w:val="16"/>
                <w:szCs w:val="16"/>
              </w:rPr>
              <w:t>Resource use (units)</w:t>
            </w:r>
          </w:p>
        </w:tc>
        <w:tc>
          <w:tcPr>
            <w:tcW w:w="3119" w:type="dxa"/>
            <w:gridSpan w:val="2"/>
            <w:noWrap/>
            <w:hideMark/>
          </w:tcPr>
          <w:p w:rsidR="00F24767" w:rsidRPr="001D1469" w:rsidRDefault="00F24767" w:rsidP="00DF36BD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color w:val="000000"/>
                <w:sz w:val="16"/>
                <w:szCs w:val="16"/>
              </w:rPr>
            </w:pPr>
            <w:r w:rsidRPr="001D1469">
              <w:rPr>
                <w:bCs w:val="0"/>
                <w:color w:val="000000"/>
                <w:sz w:val="16"/>
                <w:szCs w:val="16"/>
              </w:rPr>
              <w:t>Cost (</w:t>
            </w:r>
            <w:r w:rsidRPr="001D1469">
              <w:rPr>
                <w:color w:val="000000"/>
                <w:sz w:val="16"/>
                <w:szCs w:val="16"/>
              </w:rPr>
              <w:t>£)</w:t>
            </w:r>
          </w:p>
        </w:tc>
      </w:tr>
      <w:tr w:rsidR="00F24767" w:rsidRPr="00FE1907" w:rsidTr="00DF36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  <w:vMerge/>
            <w:noWrap/>
          </w:tcPr>
          <w:p w:rsidR="00F24767" w:rsidRPr="00141E14" w:rsidRDefault="00F24767" w:rsidP="00DF36BD">
            <w:pPr>
              <w:spacing w:line="480" w:lineRule="auto"/>
              <w:rPr>
                <w:b w:val="0"/>
                <w:i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</w:tcPr>
          <w:p w:rsidR="00F24767" w:rsidRPr="00141E14" w:rsidRDefault="00F24767" w:rsidP="00DF36BD">
            <w:pPr>
              <w:spacing w:line="48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proofErr w:type="spellStart"/>
            <w:r w:rsidRPr="00141E14">
              <w:rPr>
                <w:b/>
                <w:bCs/>
                <w:color w:val="000000"/>
                <w:sz w:val="16"/>
                <w:szCs w:val="16"/>
              </w:rPr>
              <w:t>MuIS</w:t>
            </w:r>
            <w:proofErr w:type="spellEnd"/>
            <w:r w:rsidRPr="00141E14">
              <w:rPr>
                <w:b/>
                <w:bCs/>
                <w:color w:val="000000"/>
                <w:sz w:val="16"/>
                <w:szCs w:val="16"/>
              </w:rPr>
              <w:t xml:space="preserve"> (n=539)</w:t>
            </w:r>
          </w:p>
        </w:tc>
        <w:tc>
          <w:tcPr>
            <w:tcW w:w="1417" w:type="dxa"/>
          </w:tcPr>
          <w:p w:rsidR="00F24767" w:rsidRPr="00141E14" w:rsidRDefault="00F24767" w:rsidP="00DF36BD">
            <w:pPr>
              <w:spacing w:line="48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proofErr w:type="spellStart"/>
            <w:r w:rsidRPr="00141E14">
              <w:rPr>
                <w:b/>
                <w:bCs/>
                <w:color w:val="000000"/>
                <w:sz w:val="16"/>
                <w:szCs w:val="16"/>
              </w:rPr>
              <w:t>PaIS</w:t>
            </w:r>
            <w:proofErr w:type="spellEnd"/>
            <w:r w:rsidRPr="00141E14">
              <w:rPr>
                <w:b/>
                <w:bCs/>
                <w:color w:val="000000"/>
                <w:sz w:val="16"/>
                <w:szCs w:val="16"/>
              </w:rPr>
              <w:t xml:space="preserve"> (n=562)</w:t>
            </w:r>
          </w:p>
        </w:tc>
        <w:tc>
          <w:tcPr>
            <w:tcW w:w="1560" w:type="dxa"/>
            <w:noWrap/>
          </w:tcPr>
          <w:p w:rsidR="00F24767" w:rsidRPr="00141E14" w:rsidRDefault="00F24767" w:rsidP="00DF36BD">
            <w:pPr>
              <w:spacing w:line="48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proofErr w:type="spellStart"/>
            <w:r w:rsidRPr="00141E14">
              <w:rPr>
                <w:b/>
                <w:bCs/>
                <w:color w:val="000000"/>
                <w:sz w:val="16"/>
                <w:szCs w:val="16"/>
              </w:rPr>
              <w:t>MuIS</w:t>
            </w:r>
            <w:proofErr w:type="spellEnd"/>
            <w:r w:rsidRPr="00141E14">
              <w:rPr>
                <w:b/>
                <w:bCs/>
                <w:color w:val="000000"/>
                <w:sz w:val="16"/>
                <w:szCs w:val="16"/>
              </w:rPr>
              <w:t xml:space="preserve"> (n=539)</w:t>
            </w:r>
          </w:p>
        </w:tc>
        <w:tc>
          <w:tcPr>
            <w:tcW w:w="1559" w:type="dxa"/>
            <w:noWrap/>
          </w:tcPr>
          <w:p w:rsidR="00F24767" w:rsidRPr="00141E14" w:rsidRDefault="00F24767" w:rsidP="00DF36BD">
            <w:pPr>
              <w:spacing w:line="48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proofErr w:type="spellStart"/>
            <w:r w:rsidRPr="00141E14">
              <w:rPr>
                <w:b/>
                <w:bCs/>
                <w:color w:val="000000"/>
                <w:sz w:val="16"/>
                <w:szCs w:val="16"/>
              </w:rPr>
              <w:t>PaIS</w:t>
            </w:r>
            <w:proofErr w:type="spellEnd"/>
            <w:r w:rsidRPr="00141E14">
              <w:rPr>
                <w:b/>
                <w:bCs/>
                <w:color w:val="000000"/>
                <w:sz w:val="16"/>
                <w:szCs w:val="16"/>
              </w:rPr>
              <w:t xml:space="preserve"> (n=562)</w:t>
            </w:r>
          </w:p>
        </w:tc>
      </w:tr>
      <w:tr w:rsidR="00F24767" w:rsidRPr="00FE1907" w:rsidTr="00DF36B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  <w:noWrap/>
            <w:hideMark/>
          </w:tcPr>
          <w:p w:rsidR="00F24767" w:rsidRPr="00FD5CCA" w:rsidRDefault="00F24767" w:rsidP="00DF36BD">
            <w:pPr>
              <w:spacing w:line="480" w:lineRule="auto"/>
              <w:ind w:firstLine="0"/>
              <w:rPr>
                <w:color w:val="000000"/>
                <w:sz w:val="16"/>
                <w:szCs w:val="16"/>
              </w:rPr>
            </w:pPr>
            <w:r w:rsidRPr="00FD5CCA">
              <w:rPr>
                <w:color w:val="000000"/>
                <w:sz w:val="16"/>
                <w:szCs w:val="16"/>
              </w:rPr>
              <w:t>Primary care</w:t>
            </w:r>
          </w:p>
        </w:tc>
        <w:tc>
          <w:tcPr>
            <w:tcW w:w="1276" w:type="dxa"/>
          </w:tcPr>
          <w:p w:rsidR="00F24767" w:rsidRPr="00141E14" w:rsidRDefault="00F24767" w:rsidP="00DF36BD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</w:tcPr>
          <w:p w:rsidR="00F24767" w:rsidRPr="00141E14" w:rsidRDefault="00F24767" w:rsidP="00DF36BD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noWrap/>
            <w:hideMark/>
          </w:tcPr>
          <w:p w:rsidR="00F24767" w:rsidRPr="00141E14" w:rsidRDefault="00F24767" w:rsidP="00DF36BD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141E14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559" w:type="dxa"/>
            <w:noWrap/>
            <w:hideMark/>
          </w:tcPr>
          <w:p w:rsidR="00F24767" w:rsidRPr="00141E14" w:rsidRDefault="00F24767" w:rsidP="00DF36BD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141E14">
              <w:rPr>
                <w:color w:val="000000"/>
                <w:sz w:val="16"/>
                <w:szCs w:val="16"/>
              </w:rPr>
              <w:t> </w:t>
            </w:r>
          </w:p>
        </w:tc>
      </w:tr>
      <w:tr w:rsidR="00F24767" w:rsidRPr="00FE1907" w:rsidTr="00DF36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  <w:noWrap/>
            <w:hideMark/>
          </w:tcPr>
          <w:p w:rsidR="00F24767" w:rsidRPr="00FD5CCA" w:rsidRDefault="00F24767" w:rsidP="00DF36BD">
            <w:pPr>
              <w:spacing w:line="480" w:lineRule="auto"/>
              <w:ind w:firstLine="0"/>
              <w:rPr>
                <w:b w:val="0"/>
                <w:color w:val="000000"/>
                <w:sz w:val="16"/>
                <w:szCs w:val="16"/>
              </w:rPr>
            </w:pPr>
            <w:r>
              <w:rPr>
                <w:b w:val="0"/>
                <w:color w:val="000000"/>
                <w:sz w:val="16"/>
                <w:szCs w:val="16"/>
              </w:rPr>
              <w:t xml:space="preserve">  </w:t>
            </w:r>
            <w:r w:rsidRPr="00FD5CCA">
              <w:rPr>
                <w:b w:val="0"/>
                <w:color w:val="000000"/>
                <w:sz w:val="16"/>
                <w:szCs w:val="16"/>
              </w:rPr>
              <w:t xml:space="preserve">General </w:t>
            </w:r>
            <w:r>
              <w:rPr>
                <w:b w:val="0"/>
                <w:color w:val="000000"/>
                <w:sz w:val="16"/>
                <w:szCs w:val="16"/>
              </w:rPr>
              <w:t>p</w:t>
            </w:r>
            <w:r w:rsidRPr="00FD5CCA">
              <w:rPr>
                <w:b w:val="0"/>
                <w:color w:val="000000"/>
                <w:sz w:val="16"/>
                <w:szCs w:val="16"/>
              </w:rPr>
              <w:t xml:space="preserve">ractitioner </w:t>
            </w:r>
          </w:p>
        </w:tc>
        <w:tc>
          <w:tcPr>
            <w:tcW w:w="1276" w:type="dxa"/>
          </w:tcPr>
          <w:p w:rsidR="00F24767" w:rsidRPr="00141E14" w:rsidRDefault="00F24767" w:rsidP="00DF36BD">
            <w:pPr>
              <w:spacing w:line="48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141E14">
              <w:rPr>
                <w:color w:val="000000"/>
                <w:sz w:val="16"/>
                <w:szCs w:val="16"/>
              </w:rPr>
              <w:t>3</w:t>
            </w:r>
            <w:r>
              <w:rPr>
                <w:color w:val="000000"/>
                <w:sz w:val="16"/>
                <w:szCs w:val="16"/>
              </w:rPr>
              <w:t>.</w:t>
            </w:r>
            <w:r w:rsidRPr="00141E14">
              <w:rPr>
                <w:color w:val="000000"/>
                <w:sz w:val="16"/>
                <w:szCs w:val="16"/>
              </w:rPr>
              <w:t>81 (3</w:t>
            </w:r>
            <w:r>
              <w:rPr>
                <w:color w:val="000000"/>
                <w:sz w:val="16"/>
                <w:szCs w:val="16"/>
              </w:rPr>
              <w:t>.</w:t>
            </w:r>
            <w:r w:rsidRPr="00141E14">
              <w:rPr>
                <w:color w:val="000000"/>
                <w:sz w:val="16"/>
                <w:szCs w:val="16"/>
              </w:rPr>
              <w:t>2)</w:t>
            </w:r>
          </w:p>
        </w:tc>
        <w:tc>
          <w:tcPr>
            <w:tcW w:w="1417" w:type="dxa"/>
          </w:tcPr>
          <w:p w:rsidR="00F24767" w:rsidRPr="00141E14" w:rsidRDefault="00F24767" w:rsidP="00DF36BD">
            <w:pPr>
              <w:spacing w:line="48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141E14">
              <w:rPr>
                <w:color w:val="000000"/>
                <w:sz w:val="16"/>
                <w:szCs w:val="16"/>
              </w:rPr>
              <w:t>3</w:t>
            </w:r>
            <w:r>
              <w:rPr>
                <w:color w:val="000000"/>
                <w:sz w:val="16"/>
                <w:szCs w:val="16"/>
              </w:rPr>
              <w:t>.</w:t>
            </w:r>
            <w:r w:rsidRPr="00141E14">
              <w:rPr>
                <w:color w:val="000000"/>
                <w:sz w:val="16"/>
                <w:szCs w:val="16"/>
              </w:rPr>
              <w:t>93 (3</w:t>
            </w:r>
            <w:r>
              <w:rPr>
                <w:color w:val="000000"/>
                <w:sz w:val="16"/>
                <w:szCs w:val="16"/>
              </w:rPr>
              <w:t>.</w:t>
            </w:r>
            <w:r w:rsidRPr="00141E14">
              <w:rPr>
                <w:color w:val="000000"/>
                <w:sz w:val="16"/>
                <w:szCs w:val="16"/>
              </w:rPr>
              <w:t>7)</w:t>
            </w:r>
          </w:p>
        </w:tc>
        <w:tc>
          <w:tcPr>
            <w:tcW w:w="1560" w:type="dxa"/>
            <w:noWrap/>
            <w:hideMark/>
          </w:tcPr>
          <w:p w:rsidR="00F24767" w:rsidRPr="00141E14" w:rsidRDefault="00F24767" w:rsidP="00DF36BD">
            <w:pPr>
              <w:spacing w:line="48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141E14">
              <w:rPr>
                <w:color w:val="000000"/>
                <w:sz w:val="16"/>
                <w:szCs w:val="16"/>
              </w:rPr>
              <w:t>£85</w:t>
            </w:r>
            <w:r>
              <w:rPr>
                <w:color w:val="000000"/>
                <w:sz w:val="16"/>
                <w:szCs w:val="16"/>
              </w:rPr>
              <w:t>.</w:t>
            </w:r>
            <w:r w:rsidRPr="00141E14">
              <w:rPr>
                <w:color w:val="000000"/>
                <w:sz w:val="16"/>
                <w:szCs w:val="16"/>
              </w:rPr>
              <w:t>54 (77</w:t>
            </w:r>
            <w:r>
              <w:rPr>
                <w:color w:val="000000"/>
                <w:sz w:val="16"/>
                <w:szCs w:val="16"/>
              </w:rPr>
              <w:t>.</w:t>
            </w:r>
            <w:r w:rsidRPr="00141E14">
              <w:rPr>
                <w:color w:val="000000"/>
                <w:sz w:val="16"/>
                <w:szCs w:val="16"/>
              </w:rPr>
              <w:t>2)</w:t>
            </w:r>
          </w:p>
        </w:tc>
        <w:tc>
          <w:tcPr>
            <w:tcW w:w="1559" w:type="dxa"/>
            <w:noWrap/>
            <w:hideMark/>
          </w:tcPr>
          <w:p w:rsidR="00F24767" w:rsidRPr="00141E14" w:rsidRDefault="00F24767" w:rsidP="00DF36BD">
            <w:pPr>
              <w:spacing w:line="48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141E14">
              <w:rPr>
                <w:color w:val="000000"/>
                <w:sz w:val="16"/>
                <w:szCs w:val="16"/>
              </w:rPr>
              <w:t>£86</w:t>
            </w:r>
            <w:r>
              <w:rPr>
                <w:color w:val="000000"/>
                <w:sz w:val="16"/>
                <w:szCs w:val="16"/>
              </w:rPr>
              <w:t>.</w:t>
            </w:r>
            <w:r w:rsidRPr="00141E14">
              <w:rPr>
                <w:color w:val="000000"/>
                <w:sz w:val="16"/>
                <w:szCs w:val="16"/>
              </w:rPr>
              <w:t>08 (94</w:t>
            </w:r>
            <w:r>
              <w:rPr>
                <w:color w:val="000000"/>
                <w:sz w:val="16"/>
                <w:szCs w:val="16"/>
              </w:rPr>
              <w:t>.</w:t>
            </w:r>
            <w:r w:rsidRPr="00141E14">
              <w:rPr>
                <w:color w:val="000000"/>
                <w:sz w:val="16"/>
                <w:szCs w:val="16"/>
              </w:rPr>
              <w:t xml:space="preserve">8) </w:t>
            </w:r>
          </w:p>
        </w:tc>
      </w:tr>
      <w:tr w:rsidR="00F24767" w:rsidRPr="00FE1907" w:rsidTr="00DF36B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  <w:noWrap/>
            <w:hideMark/>
          </w:tcPr>
          <w:p w:rsidR="00F24767" w:rsidRPr="00FD5CCA" w:rsidRDefault="00F24767" w:rsidP="00DF36BD">
            <w:pPr>
              <w:spacing w:line="480" w:lineRule="auto"/>
              <w:ind w:firstLine="0"/>
              <w:rPr>
                <w:b w:val="0"/>
                <w:color w:val="000000"/>
                <w:sz w:val="16"/>
                <w:szCs w:val="16"/>
              </w:rPr>
            </w:pPr>
            <w:r>
              <w:rPr>
                <w:b w:val="0"/>
                <w:color w:val="000000"/>
                <w:sz w:val="16"/>
                <w:szCs w:val="16"/>
              </w:rPr>
              <w:t xml:space="preserve">  </w:t>
            </w:r>
            <w:r w:rsidRPr="00FD5CCA">
              <w:rPr>
                <w:b w:val="0"/>
                <w:color w:val="000000"/>
                <w:sz w:val="16"/>
                <w:szCs w:val="16"/>
              </w:rPr>
              <w:t xml:space="preserve">Physiotherapist </w:t>
            </w:r>
          </w:p>
        </w:tc>
        <w:tc>
          <w:tcPr>
            <w:tcW w:w="1276" w:type="dxa"/>
          </w:tcPr>
          <w:p w:rsidR="00F24767" w:rsidRPr="00141E14" w:rsidRDefault="00F24767" w:rsidP="00DF36BD">
            <w:pPr>
              <w:spacing w:line="480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141E14">
              <w:rPr>
                <w:color w:val="000000"/>
                <w:sz w:val="16"/>
                <w:szCs w:val="16"/>
              </w:rPr>
              <w:t>4</w:t>
            </w:r>
            <w:r>
              <w:rPr>
                <w:color w:val="000000"/>
                <w:sz w:val="16"/>
                <w:szCs w:val="16"/>
              </w:rPr>
              <w:t>.</w:t>
            </w:r>
            <w:r w:rsidRPr="00141E14">
              <w:rPr>
                <w:color w:val="000000"/>
                <w:sz w:val="16"/>
                <w:szCs w:val="16"/>
              </w:rPr>
              <w:t>83 (9</w:t>
            </w:r>
            <w:r>
              <w:rPr>
                <w:color w:val="000000"/>
                <w:sz w:val="16"/>
                <w:szCs w:val="16"/>
              </w:rPr>
              <w:t>.</w:t>
            </w:r>
            <w:r w:rsidRPr="00141E14">
              <w:rPr>
                <w:color w:val="000000"/>
                <w:sz w:val="16"/>
                <w:szCs w:val="16"/>
              </w:rPr>
              <w:t>1)</w:t>
            </w:r>
          </w:p>
        </w:tc>
        <w:tc>
          <w:tcPr>
            <w:tcW w:w="1417" w:type="dxa"/>
          </w:tcPr>
          <w:p w:rsidR="00F24767" w:rsidRPr="00141E14" w:rsidRDefault="00F24767" w:rsidP="00DF36BD">
            <w:pPr>
              <w:spacing w:line="480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141E14">
              <w:rPr>
                <w:color w:val="000000"/>
                <w:sz w:val="16"/>
                <w:szCs w:val="16"/>
              </w:rPr>
              <w:t>5</w:t>
            </w:r>
            <w:r>
              <w:rPr>
                <w:color w:val="000000"/>
                <w:sz w:val="16"/>
                <w:szCs w:val="16"/>
              </w:rPr>
              <w:t>.</w:t>
            </w:r>
            <w:r w:rsidRPr="00141E14">
              <w:rPr>
                <w:color w:val="000000"/>
                <w:sz w:val="16"/>
                <w:szCs w:val="16"/>
              </w:rPr>
              <w:t>54 (9</w:t>
            </w:r>
            <w:r>
              <w:rPr>
                <w:color w:val="000000"/>
                <w:sz w:val="16"/>
                <w:szCs w:val="16"/>
              </w:rPr>
              <w:t>.</w:t>
            </w:r>
            <w:r w:rsidRPr="00141E14">
              <w:rPr>
                <w:color w:val="000000"/>
                <w:sz w:val="16"/>
                <w:szCs w:val="16"/>
              </w:rPr>
              <w:t>9)</w:t>
            </w:r>
          </w:p>
        </w:tc>
        <w:tc>
          <w:tcPr>
            <w:tcW w:w="1560" w:type="dxa"/>
            <w:noWrap/>
            <w:hideMark/>
          </w:tcPr>
          <w:p w:rsidR="00F24767" w:rsidRPr="00141E14" w:rsidRDefault="00F24767" w:rsidP="00DF36BD">
            <w:pPr>
              <w:spacing w:line="480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141E14">
              <w:rPr>
                <w:color w:val="000000"/>
                <w:sz w:val="16"/>
                <w:szCs w:val="16"/>
              </w:rPr>
              <w:t>£154</w:t>
            </w:r>
            <w:r>
              <w:rPr>
                <w:color w:val="000000"/>
                <w:sz w:val="16"/>
                <w:szCs w:val="16"/>
              </w:rPr>
              <w:t>.</w:t>
            </w:r>
            <w:r w:rsidRPr="00141E14">
              <w:rPr>
                <w:color w:val="000000"/>
                <w:sz w:val="16"/>
                <w:szCs w:val="16"/>
              </w:rPr>
              <w:t>71 (325</w:t>
            </w:r>
            <w:r>
              <w:rPr>
                <w:color w:val="000000"/>
                <w:sz w:val="16"/>
                <w:szCs w:val="16"/>
              </w:rPr>
              <w:t>.</w:t>
            </w:r>
            <w:r w:rsidRPr="00141E14">
              <w:rPr>
                <w:color w:val="000000"/>
                <w:sz w:val="16"/>
                <w:szCs w:val="16"/>
              </w:rPr>
              <w:t>5)</w:t>
            </w:r>
          </w:p>
        </w:tc>
        <w:tc>
          <w:tcPr>
            <w:tcW w:w="1559" w:type="dxa"/>
            <w:noWrap/>
            <w:hideMark/>
          </w:tcPr>
          <w:p w:rsidR="00F24767" w:rsidRPr="00141E14" w:rsidRDefault="00F24767" w:rsidP="00DF36BD">
            <w:pPr>
              <w:spacing w:line="480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41E14">
              <w:rPr>
                <w:sz w:val="16"/>
                <w:szCs w:val="16"/>
              </w:rPr>
              <w:t>£173</w:t>
            </w:r>
            <w:r>
              <w:rPr>
                <w:sz w:val="16"/>
                <w:szCs w:val="16"/>
              </w:rPr>
              <w:t>.</w:t>
            </w:r>
            <w:r w:rsidRPr="00141E14">
              <w:rPr>
                <w:sz w:val="16"/>
                <w:szCs w:val="16"/>
              </w:rPr>
              <w:t>96 (341</w:t>
            </w:r>
            <w:r>
              <w:rPr>
                <w:sz w:val="16"/>
                <w:szCs w:val="16"/>
              </w:rPr>
              <w:t>.</w:t>
            </w:r>
            <w:r w:rsidRPr="00141E14">
              <w:rPr>
                <w:sz w:val="16"/>
                <w:szCs w:val="16"/>
              </w:rPr>
              <w:t>8)</w:t>
            </w:r>
          </w:p>
        </w:tc>
      </w:tr>
      <w:tr w:rsidR="00F24767" w:rsidRPr="00FE1907" w:rsidTr="00DF36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  <w:noWrap/>
            <w:hideMark/>
          </w:tcPr>
          <w:p w:rsidR="00F24767" w:rsidRPr="00FD5CCA" w:rsidRDefault="00F24767" w:rsidP="00DF36BD">
            <w:pPr>
              <w:spacing w:line="480" w:lineRule="auto"/>
              <w:ind w:firstLine="0"/>
              <w:rPr>
                <w:b w:val="0"/>
                <w:color w:val="000000"/>
                <w:sz w:val="16"/>
                <w:szCs w:val="16"/>
              </w:rPr>
            </w:pPr>
            <w:r>
              <w:rPr>
                <w:b w:val="0"/>
                <w:color w:val="000000"/>
                <w:sz w:val="16"/>
                <w:szCs w:val="16"/>
              </w:rPr>
              <w:t xml:space="preserve">  </w:t>
            </w:r>
            <w:r w:rsidRPr="00FD5CCA">
              <w:rPr>
                <w:b w:val="0"/>
                <w:color w:val="000000"/>
                <w:sz w:val="16"/>
                <w:szCs w:val="16"/>
              </w:rPr>
              <w:t xml:space="preserve">Chiropractor </w:t>
            </w:r>
          </w:p>
        </w:tc>
        <w:tc>
          <w:tcPr>
            <w:tcW w:w="1276" w:type="dxa"/>
          </w:tcPr>
          <w:p w:rsidR="00F24767" w:rsidRPr="00141E14" w:rsidRDefault="00F24767" w:rsidP="00DF36BD">
            <w:pPr>
              <w:spacing w:line="48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141E14">
              <w:rPr>
                <w:color w:val="000000"/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</w:rPr>
              <w:t>.</w:t>
            </w:r>
            <w:r w:rsidRPr="00141E14">
              <w:rPr>
                <w:color w:val="000000"/>
                <w:sz w:val="16"/>
                <w:szCs w:val="16"/>
              </w:rPr>
              <w:t>52 (1</w:t>
            </w:r>
            <w:r>
              <w:rPr>
                <w:color w:val="000000"/>
                <w:sz w:val="16"/>
                <w:szCs w:val="16"/>
              </w:rPr>
              <w:t>.</w:t>
            </w:r>
            <w:r w:rsidRPr="00141E14">
              <w:rPr>
                <w:color w:val="000000"/>
                <w:sz w:val="16"/>
                <w:szCs w:val="16"/>
              </w:rPr>
              <w:t>8)</w:t>
            </w:r>
          </w:p>
        </w:tc>
        <w:tc>
          <w:tcPr>
            <w:tcW w:w="1417" w:type="dxa"/>
          </w:tcPr>
          <w:p w:rsidR="00F24767" w:rsidRPr="00141E14" w:rsidRDefault="00F24767" w:rsidP="00DF36BD">
            <w:pPr>
              <w:spacing w:line="48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141E14">
              <w:rPr>
                <w:color w:val="000000"/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</w:rPr>
              <w:t>.</w:t>
            </w:r>
            <w:r w:rsidRPr="00141E14">
              <w:rPr>
                <w:color w:val="000000"/>
                <w:sz w:val="16"/>
                <w:szCs w:val="16"/>
              </w:rPr>
              <w:t>43 (1</w:t>
            </w:r>
            <w:r>
              <w:rPr>
                <w:color w:val="000000"/>
                <w:sz w:val="16"/>
                <w:szCs w:val="16"/>
              </w:rPr>
              <w:t>.</w:t>
            </w:r>
            <w:r w:rsidRPr="00141E14">
              <w:rPr>
                <w:color w:val="000000"/>
                <w:sz w:val="16"/>
                <w:szCs w:val="16"/>
              </w:rPr>
              <w:t>8)</w:t>
            </w:r>
          </w:p>
        </w:tc>
        <w:tc>
          <w:tcPr>
            <w:tcW w:w="1560" w:type="dxa"/>
            <w:noWrap/>
            <w:hideMark/>
          </w:tcPr>
          <w:p w:rsidR="00F24767" w:rsidRPr="00141E14" w:rsidRDefault="00F24767" w:rsidP="00DF36BD">
            <w:pPr>
              <w:spacing w:line="48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141E14">
              <w:rPr>
                <w:color w:val="000000"/>
                <w:sz w:val="16"/>
                <w:szCs w:val="16"/>
              </w:rPr>
              <w:t>£6</w:t>
            </w:r>
            <w:r>
              <w:rPr>
                <w:color w:val="000000"/>
                <w:sz w:val="16"/>
                <w:szCs w:val="16"/>
              </w:rPr>
              <w:t>.</w:t>
            </w:r>
            <w:r w:rsidRPr="00141E14">
              <w:rPr>
                <w:color w:val="000000"/>
                <w:sz w:val="16"/>
                <w:szCs w:val="16"/>
              </w:rPr>
              <w:t>64 (31</w:t>
            </w:r>
            <w:r>
              <w:rPr>
                <w:color w:val="000000"/>
                <w:sz w:val="16"/>
                <w:szCs w:val="16"/>
              </w:rPr>
              <w:t>.</w:t>
            </w:r>
            <w:r w:rsidRPr="00141E14">
              <w:rPr>
                <w:color w:val="000000"/>
                <w:sz w:val="16"/>
                <w:szCs w:val="16"/>
              </w:rPr>
              <w:t>9)</w:t>
            </w:r>
          </w:p>
        </w:tc>
        <w:tc>
          <w:tcPr>
            <w:tcW w:w="1559" w:type="dxa"/>
            <w:noWrap/>
            <w:hideMark/>
          </w:tcPr>
          <w:p w:rsidR="00F24767" w:rsidRPr="00141E14" w:rsidRDefault="00F24767" w:rsidP="00DF36BD">
            <w:pPr>
              <w:spacing w:line="48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141E14">
              <w:rPr>
                <w:color w:val="000000"/>
                <w:sz w:val="16"/>
                <w:szCs w:val="16"/>
              </w:rPr>
              <w:t>£4</w:t>
            </w:r>
            <w:r>
              <w:rPr>
                <w:color w:val="000000"/>
                <w:sz w:val="16"/>
                <w:szCs w:val="16"/>
              </w:rPr>
              <w:t>.</w:t>
            </w:r>
            <w:r w:rsidRPr="00141E14">
              <w:rPr>
                <w:color w:val="000000"/>
                <w:sz w:val="16"/>
                <w:szCs w:val="16"/>
              </w:rPr>
              <w:t>28 (21</w:t>
            </w:r>
            <w:r>
              <w:rPr>
                <w:color w:val="000000"/>
                <w:sz w:val="16"/>
                <w:szCs w:val="16"/>
              </w:rPr>
              <w:t>.</w:t>
            </w:r>
            <w:r w:rsidRPr="00141E14">
              <w:rPr>
                <w:color w:val="000000"/>
                <w:sz w:val="16"/>
                <w:szCs w:val="16"/>
              </w:rPr>
              <w:t>6)</w:t>
            </w:r>
          </w:p>
        </w:tc>
      </w:tr>
      <w:tr w:rsidR="00F24767" w:rsidRPr="00FE1907" w:rsidTr="00DF36B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  <w:noWrap/>
            <w:hideMark/>
          </w:tcPr>
          <w:p w:rsidR="00F24767" w:rsidRPr="00FD5CCA" w:rsidRDefault="00F24767" w:rsidP="00DF36BD">
            <w:pPr>
              <w:spacing w:line="480" w:lineRule="auto"/>
              <w:ind w:firstLine="0"/>
              <w:rPr>
                <w:b w:val="0"/>
                <w:color w:val="000000"/>
                <w:sz w:val="16"/>
                <w:szCs w:val="16"/>
              </w:rPr>
            </w:pPr>
            <w:r>
              <w:rPr>
                <w:b w:val="0"/>
                <w:color w:val="000000"/>
                <w:sz w:val="16"/>
                <w:szCs w:val="16"/>
              </w:rPr>
              <w:t xml:space="preserve">  </w:t>
            </w:r>
            <w:r w:rsidRPr="00FD5CCA">
              <w:rPr>
                <w:b w:val="0"/>
                <w:color w:val="000000"/>
                <w:sz w:val="16"/>
                <w:szCs w:val="16"/>
              </w:rPr>
              <w:t>Anaesthesiology</w:t>
            </w:r>
          </w:p>
        </w:tc>
        <w:tc>
          <w:tcPr>
            <w:tcW w:w="1276" w:type="dxa"/>
          </w:tcPr>
          <w:p w:rsidR="00F24767" w:rsidRPr="00141E14" w:rsidRDefault="00F24767" w:rsidP="00DF36BD">
            <w:pPr>
              <w:spacing w:line="480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141E14">
              <w:rPr>
                <w:color w:val="000000"/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</w:rPr>
              <w:t>.</w:t>
            </w:r>
            <w:r w:rsidRPr="00141E14">
              <w:rPr>
                <w:color w:val="000000"/>
                <w:sz w:val="16"/>
                <w:szCs w:val="16"/>
              </w:rPr>
              <w:t>03 (0</w:t>
            </w:r>
            <w:r>
              <w:rPr>
                <w:color w:val="000000"/>
                <w:sz w:val="16"/>
                <w:szCs w:val="16"/>
              </w:rPr>
              <w:t>.</w:t>
            </w:r>
            <w:r w:rsidRPr="00141E14">
              <w:rPr>
                <w:color w:val="000000"/>
                <w:sz w:val="16"/>
                <w:szCs w:val="16"/>
              </w:rPr>
              <w:t>6)</w:t>
            </w:r>
          </w:p>
        </w:tc>
        <w:tc>
          <w:tcPr>
            <w:tcW w:w="1417" w:type="dxa"/>
          </w:tcPr>
          <w:p w:rsidR="00F24767" w:rsidRPr="00141E14" w:rsidRDefault="00F24767" w:rsidP="00DF36BD">
            <w:pPr>
              <w:spacing w:line="480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141E14">
              <w:rPr>
                <w:color w:val="000000"/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</w:rPr>
              <w:t>.</w:t>
            </w:r>
            <w:r w:rsidRPr="00141E14">
              <w:rPr>
                <w:color w:val="000000"/>
                <w:sz w:val="16"/>
                <w:szCs w:val="16"/>
              </w:rPr>
              <w:t>08 (0</w:t>
            </w:r>
            <w:r>
              <w:rPr>
                <w:color w:val="000000"/>
                <w:sz w:val="16"/>
                <w:szCs w:val="16"/>
              </w:rPr>
              <w:t>.</w:t>
            </w:r>
            <w:r w:rsidRPr="00141E14">
              <w:rPr>
                <w:color w:val="000000"/>
                <w:sz w:val="16"/>
                <w:szCs w:val="16"/>
              </w:rPr>
              <w:t>7)</w:t>
            </w:r>
          </w:p>
        </w:tc>
        <w:tc>
          <w:tcPr>
            <w:tcW w:w="1560" w:type="dxa"/>
            <w:noWrap/>
            <w:hideMark/>
          </w:tcPr>
          <w:p w:rsidR="00F24767" w:rsidRPr="00141E14" w:rsidRDefault="00F24767" w:rsidP="00DF36BD">
            <w:pPr>
              <w:spacing w:line="480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141E14">
              <w:rPr>
                <w:color w:val="000000"/>
                <w:sz w:val="16"/>
                <w:szCs w:val="16"/>
              </w:rPr>
              <w:t>£3</w:t>
            </w:r>
            <w:r>
              <w:rPr>
                <w:color w:val="000000"/>
                <w:sz w:val="16"/>
                <w:szCs w:val="16"/>
              </w:rPr>
              <w:t>.</w:t>
            </w:r>
            <w:r w:rsidRPr="00141E14">
              <w:rPr>
                <w:color w:val="000000"/>
                <w:sz w:val="16"/>
                <w:szCs w:val="16"/>
              </w:rPr>
              <w:t>18 (59</w:t>
            </w:r>
            <w:r>
              <w:rPr>
                <w:color w:val="000000"/>
                <w:sz w:val="16"/>
                <w:szCs w:val="16"/>
              </w:rPr>
              <w:t>.</w:t>
            </w:r>
            <w:r w:rsidRPr="00141E14">
              <w:rPr>
                <w:color w:val="000000"/>
                <w:sz w:val="16"/>
                <w:szCs w:val="16"/>
              </w:rPr>
              <w:t xml:space="preserve">0) </w:t>
            </w:r>
          </w:p>
        </w:tc>
        <w:tc>
          <w:tcPr>
            <w:tcW w:w="1559" w:type="dxa"/>
            <w:noWrap/>
            <w:hideMark/>
          </w:tcPr>
          <w:p w:rsidR="00F24767" w:rsidRPr="00141E14" w:rsidRDefault="00F24767" w:rsidP="00DF36BD">
            <w:pPr>
              <w:spacing w:line="480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141E14">
              <w:rPr>
                <w:color w:val="000000"/>
                <w:sz w:val="16"/>
                <w:szCs w:val="16"/>
              </w:rPr>
              <w:t>£5</w:t>
            </w:r>
            <w:r>
              <w:rPr>
                <w:color w:val="000000"/>
                <w:sz w:val="16"/>
                <w:szCs w:val="16"/>
              </w:rPr>
              <w:t>.</w:t>
            </w:r>
            <w:r w:rsidRPr="00141E14">
              <w:rPr>
                <w:color w:val="000000"/>
                <w:sz w:val="16"/>
                <w:szCs w:val="16"/>
              </w:rPr>
              <w:t>46 (50</w:t>
            </w:r>
            <w:r>
              <w:rPr>
                <w:color w:val="000000"/>
                <w:sz w:val="16"/>
                <w:szCs w:val="16"/>
              </w:rPr>
              <w:t>.</w:t>
            </w:r>
            <w:r w:rsidRPr="00141E14">
              <w:rPr>
                <w:color w:val="000000"/>
                <w:sz w:val="16"/>
                <w:szCs w:val="16"/>
              </w:rPr>
              <w:t>9)</w:t>
            </w:r>
          </w:p>
        </w:tc>
      </w:tr>
      <w:tr w:rsidR="00F24767" w:rsidRPr="00FE1907" w:rsidTr="00DF36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  <w:noWrap/>
            <w:hideMark/>
          </w:tcPr>
          <w:p w:rsidR="00F24767" w:rsidRPr="00FD5CCA" w:rsidRDefault="00F24767" w:rsidP="00DF36BD">
            <w:pPr>
              <w:spacing w:line="480" w:lineRule="auto"/>
              <w:ind w:firstLine="0"/>
              <w:rPr>
                <w:b w:val="0"/>
                <w:color w:val="000000"/>
                <w:sz w:val="16"/>
                <w:szCs w:val="16"/>
              </w:rPr>
            </w:pPr>
            <w:r>
              <w:rPr>
                <w:b w:val="0"/>
                <w:color w:val="000000"/>
                <w:sz w:val="16"/>
                <w:szCs w:val="16"/>
              </w:rPr>
              <w:t xml:space="preserve">  </w:t>
            </w:r>
            <w:r w:rsidRPr="00FD5CCA">
              <w:rPr>
                <w:b w:val="0"/>
                <w:color w:val="000000"/>
                <w:sz w:val="16"/>
                <w:szCs w:val="16"/>
              </w:rPr>
              <w:t xml:space="preserve">Rheumatology </w:t>
            </w:r>
          </w:p>
        </w:tc>
        <w:tc>
          <w:tcPr>
            <w:tcW w:w="1276" w:type="dxa"/>
          </w:tcPr>
          <w:p w:rsidR="00F24767" w:rsidRPr="00141E14" w:rsidRDefault="00F24767" w:rsidP="00DF36BD">
            <w:pPr>
              <w:spacing w:line="48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141E14">
              <w:rPr>
                <w:color w:val="000000"/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</w:rPr>
              <w:t>.</w:t>
            </w:r>
            <w:r w:rsidRPr="00141E14">
              <w:rPr>
                <w:color w:val="000000"/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</w:rPr>
              <w:t>0 (</w:t>
            </w:r>
            <w:r w:rsidRPr="00141E14">
              <w:rPr>
                <w:color w:val="000000"/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</w:rPr>
              <w:t>.</w:t>
            </w:r>
            <w:r w:rsidRPr="00141E14">
              <w:rPr>
                <w:color w:val="000000"/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</w:rPr>
              <w:t>)</w:t>
            </w:r>
          </w:p>
        </w:tc>
        <w:tc>
          <w:tcPr>
            <w:tcW w:w="1417" w:type="dxa"/>
          </w:tcPr>
          <w:p w:rsidR="00F24767" w:rsidRPr="00141E14" w:rsidRDefault="00F24767" w:rsidP="00DF36BD">
            <w:pPr>
              <w:spacing w:line="48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141E14">
              <w:rPr>
                <w:color w:val="000000"/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</w:rPr>
              <w:t>.</w:t>
            </w:r>
            <w:r w:rsidRPr="00141E14">
              <w:rPr>
                <w:color w:val="000000"/>
                <w:sz w:val="16"/>
                <w:szCs w:val="16"/>
              </w:rPr>
              <w:t>00 (0</w:t>
            </w:r>
            <w:r>
              <w:rPr>
                <w:color w:val="000000"/>
                <w:sz w:val="16"/>
                <w:szCs w:val="16"/>
              </w:rPr>
              <w:t>.</w:t>
            </w:r>
            <w:r w:rsidRPr="00141E14">
              <w:rPr>
                <w:color w:val="000000"/>
                <w:sz w:val="16"/>
                <w:szCs w:val="16"/>
              </w:rPr>
              <w:t>1)</w:t>
            </w:r>
          </w:p>
        </w:tc>
        <w:tc>
          <w:tcPr>
            <w:tcW w:w="1560" w:type="dxa"/>
            <w:noWrap/>
            <w:hideMark/>
          </w:tcPr>
          <w:p w:rsidR="00F24767" w:rsidRPr="00141E14" w:rsidRDefault="00F24767" w:rsidP="00DF36BD">
            <w:pPr>
              <w:spacing w:line="48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141E14">
              <w:rPr>
                <w:color w:val="000000"/>
                <w:sz w:val="16"/>
                <w:szCs w:val="16"/>
              </w:rPr>
              <w:t>£0</w:t>
            </w:r>
            <w:r>
              <w:rPr>
                <w:color w:val="000000"/>
                <w:sz w:val="16"/>
                <w:szCs w:val="16"/>
              </w:rPr>
              <w:t>.</w:t>
            </w:r>
            <w:r w:rsidRPr="00141E14">
              <w:rPr>
                <w:color w:val="000000"/>
                <w:sz w:val="16"/>
                <w:szCs w:val="16"/>
              </w:rPr>
              <w:t>00</w:t>
            </w:r>
          </w:p>
        </w:tc>
        <w:tc>
          <w:tcPr>
            <w:tcW w:w="1559" w:type="dxa"/>
            <w:noWrap/>
            <w:hideMark/>
          </w:tcPr>
          <w:p w:rsidR="00F24767" w:rsidRPr="00141E14" w:rsidRDefault="00F24767" w:rsidP="00DF36BD">
            <w:pPr>
              <w:spacing w:line="48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141E14">
              <w:rPr>
                <w:color w:val="000000"/>
                <w:sz w:val="16"/>
                <w:szCs w:val="16"/>
              </w:rPr>
              <w:t>£0</w:t>
            </w:r>
            <w:r>
              <w:rPr>
                <w:color w:val="000000"/>
                <w:sz w:val="16"/>
                <w:szCs w:val="16"/>
              </w:rPr>
              <w:t>.</w:t>
            </w:r>
            <w:r w:rsidRPr="00141E14">
              <w:rPr>
                <w:color w:val="000000"/>
                <w:sz w:val="16"/>
                <w:szCs w:val="16"/>
              </w:rPr>
              <w:t>22 (4</w:t>
            </w:r>
            <w:r>
              <w:rPr>
                <w:color w:val="000000"/>
                <w:sz w:val="16"/>
                <w:szCs w:val="16"/>
              </w:rPr>
              <w:t>.</w:t>
            </w:r>
            <w:r w:rsidRPr="00141E14">
              <w:rPr>
                <w:color w:val="000000"/>
                <w:sz w:val="16"/>
                <w:szCs w:val="16"/>
              </w:rPr>
              <w:t>8)</w:t>
            </w:r>
          </w:p>
        </w:tc>
      </w:tr>
      <w:tr w:rsidR="00F24767" w:rsidRPr="00FE1907" w:rsidTr="00DF36B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  <w:noWrap/>
            <w:hideMark/>
          </w:tcPr>
          <w:p w:rsidR="00F24767" w:rsidRPr="00FD5CCA" w:rsidRDefault="00F24767" w:rsidP="00DF36BD">
            <w:pPr>
              <w:spacing w:line="480" w:lineRule="auto"/>
              <w:ind w:firstLine="0"/>
              <w:rPr>
                <w:color w:val="000000"/>
                <w:sz w:val="16"/>
                <w:szCs w:val="16"/>
              </w:rPr>
            </w:pPr>
            <w:r w:rsidRPr="00FD5CCA">
              <w:rPr>
                <w:color w:val="000000"/>
                <w:sz w:val="16"/>
                <w:szCs w:val="16"/>
              </w:rPr>
              <w:t xml:space="preserve">Secondary care </w:t>
            </w:r>
          </w:p>
        </w:tc>
        <w:tc>
          <w:tcPr>
            <w:tcW w:w="1276" w:type="dxa"/>
          </w:tcPr>
          <w:p w:rsidR="00F24767" w:rsidRPr="00141E14" w:rsidRDefault="00F24767" w:rsidP="00DF36BD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</w:tcPr>
          <w:p w:rsidR="00F24767" w:rsidRPr="00141E14" w:rsidRDefault="00F24767" w:rsidP="00DF36BD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noWrap/>
            <w:hideMark/>
          </w:tcPr>
          <w:p w:rsidR="00F24767" w:rsidRPr="00141E14" w:rsidRDefault="00F24767" w:rsidP="00DF36BD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noWrap/>
            <w:hideMark/>
          </w:tcPr>
          <w:p w:rsidR="00F24767" w:rsidRPr="00141E14" w:rsidRDefault="00F24767" w:rsidP="00DF36BD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</w:p>
        </w:tc>
      </w:tr>
      <w:tr w:rsidR="00F24767" w:rsidRPr="00FE1907" w:rsidTr="00DF36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  <w:noWrap/>
            <w:hideMark/>
          </w:tcPr>
          <w:p w:rsidR="00F24767" w:rsidRPr="00FD5CCA" w:rsidRDefault="00F24767" w:rsidP="00DF36BD">
            <w:pPr>
              <w:spacing w:line="480" w:lineRule="auto"/>
              <w:ind w:firstLine="0"/>
              <w:rPr>
                <w:b w:val="0"/>
                <w:color w:val="000000"/>
                <w:sz w:val="16"/>
                <w:szCs w:val="16"/>
              </w:rPr>
            </w:pPr>
            <w:r>
              <w:rPr>
                <w:b w:val="0"/>
                <w:color w:val="000000"/>
                <w:sz w:val="16"/>
                <w:szCs w:val="16"/>
              </w:rPr>
              <w:t xml:space="preserve">  </w:t>
            </w:r>
            <w:r w:rsidRPr="00FD5CCA">
              <w:rPr>
                <w:b w:val="0"/>
                <w:color w:val="000000"/>
                <w:sz w:val="16"/>
                <w:szCs w:val="16"/>
              </w:rPr>
              <w:t>Inpatient admission</w:t>
            </w:r>
          </w:p>
        </w:tc>
        <w:tc>
          <w:tcPr>
            <w:tcW w:w="1276" w:type="dxa"/>
          </w:tcPr>
          <w:p w:rsidR="00F24767" w:rsidRPr="00141E14" w:rsidRDefault="00F24767" w:rsidP="00DF36BD">
            <w:pPr>
              <w:spacing w:line="48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141E14">
              <w:rPr>
                <w:color w:val="000000"/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</w:rPr>
              <w:t>.</w:t>
            </w:r>
            <w:r w:rsidRPr="00141E14">
              <w:rPr>
                <w:color w:val="000000"/>
                <w:sz w:val="16"/>
                <w:szCs w:val="16"/>
              </w:rPr>
              <w:t>01 (0</w:t>
            </w:r>
            <w:r>
              <w:rPr>
                <w:color w:val="000000"/>
                <w:sz w:val="16"/>
                <w:szCs w:val="16"/>
              </w:rPr>
              <w:t>.</w:t>
            </w:r>
            <w:r w:rsidRPr="00141E14">
              <w:rPr>
                <w:color w:val="000000"/>
                <w:sz w:val="16"/>
                <w:szCs w:val="16"/>
              </w:rPr>
              <w:t>1)</w:t>
            </w:r>
          </w:p>
        </w:tc>
        <w:tc>
          <w:tcPr>
            <w:tcW w:w="1417" w:type="dxa"/>
          </w:tcPr>
          <w:p w:rsidR="00F24767" w:rsidRPr="00141E14" w:rsidRDefault="00F24767" w:rsidP="00DF36BD">
            <w:pPr>
              <w:spacing w:line="48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141E14">
              <w:rPr>
                <w:color w:val="000000"/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</w:rPr>
              <w:t>.</w:t>
            </w:r>
            <w:r w:rsidRPr="00141E14">
              <w:rPr>
                <w:color w:val="000000"/>
                <w:sz w:val="16"/>
                <w:szCs w:val="16"/>
              </w:rPr>
              <w:t>02 (0</w:t>
            </w:r>
            <w:r>
              <w:rPr>
                <w:color w:val="000000"/>
                <w:sz w:val="16"/>
                <w:szCs w:val="16"/>
              </w:rPr>
              <w:t>.</w:t>
            </w:r>
            <w:r w:rsidRPr="00141E14">
              <w:rPr>
                <w:color w:val="000000"/>
                <w:sz w:val="16"/>
                <w:szCs w:val="16"/>
              </w:rPr>
              <w:t>1)</w:t>
            </w:r>
          </w:p>
        </w:tc>
        <w:tc>
          <w:tcPr>
            <w:tcW w:w="1560" w:type="dxa"/>
            <w:noWrap/>
            <w:hideMark/>
          </w:tcPr>
          <w:p w:rsidR="00F24767" w:rsidRPr="00141E14" w:rsidRDefault="00F24767" w:rsidP="00DF36BD">
            <w:pPr>
              <w:spacing w:line="48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141E14">
              <w:rPr>
                <w:color w:val="000000"/>
                <w:sz w:val="16"/>
                <w:szCs w:val="16"/>
              </w:rPr>
              <w:t>£38</w:t>
            </w:r>
            <w:r>
              <w:rPr>
                <w:color w:val="000000"/>
                <w:sz w:val="16"/>
                <w:szCs w:val="16"/>
              </w:rPr>
              <w:t>.</w:t>
            </w:r>
            <w:r w:rsidRPr="00141E14">
              <w:rPr>
                <w:color w:val="000000"/>
                <w:sz w:val="16"/>
                <w:szCs w:val="16"/>
              </w:rPr>
              <w:t>52 (480</w:t>
            </w:r>
            <w:r>
              <w:rPr>
                <w:color w:val="000000"/>
                <w:sz w:val="16"/>
                <w:szCs w:val="16"/>
              </w:rPr>
              <w:t>.</w:t>
            </w:r>
            <w:r w:rsidRPr="00141E14">
              <w:rPr>
                <w:color w:val="000000"/>
                <w:sz w:val="16"/>
                <w:szCs w:val="16"/>
              </w:rPr>
              <w:t xml:space="preserve">4) </w:t>
            </w:r>
          </w:p>
        </w:tc>
        <w:tc>
          <w:tcPr>
            <w:tcW w:w="1559" w:type="dxa"/>
            <w:noWrap/>
            <w:hideMark/>
          </w:tcPr>
          <w:p w:rsidR="00F24767" w:rsidRPr="00141E14" w:rsidRDefault="00F24767" w:rsidP="00DF36BD">
            <w:pPr>
              <w:spacing w:line="48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141E14">
              <w:rPr>
                <w:color w:val="000000"/>
                <w:sz w:val="16"/>
                <w:szCs w:val="16"/>
              </w:rPr>
              <w:t>£68</w:t>
            </w:r>
            <w:r>
              <w:rPr>
                <w:color w:val="000000"/>
                <w:sz w:val="16"/>
                <w:szCs w:val="16"/>
              </w:rPr>
              <w:t>.</w:t>
            </w:r>
            <w:r w:rsidRPr="00141E14">
              <w:rPr>
                <w:color w:val="000000"/>
                <w:sz w:val="16"/>
                <w:szCs w:val="16"/>
              </w:rPr>
              <w:t>01 (653</w:t>
            </w:r>
            <w:r>
              <w:rPr>
                <w:color w:val="000000"/>
                <w:sz w:val="16"/>
                <w:szCs w:val="16"/>
              </w:rPr>
              <w:t>.</w:t>
            </w:r>
            <w:r w:rsidRPr="00141E14">
              <w:rPr>
                <w:color w:val="000000"/>
                <w:sz w:val="16"/>
                <w:szCs w:val="16"/>
              </w:rPr>
              <w:t>3)</w:t>
            </w:r>
          </w:p>
        </w:tc>
      </w:tr>
      <w:tr w:rsidR="00F24767" w:rsidRPr="00FE1907" w:rsidTr="00DF36B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  <w:noWrap/>
            <w:hideMark/>
          </w:tcPr>
          <w:p w:rsidR="00F24767" w:rsidRPr="00FD5CCA" w:rsidRDefault="00F24767" w:rsidP="00DF36BD">
            <w:pPr>
              <w:spacing w:line="480" w:lineRule="auto"/>
              <w:ind w:right="-178" w:firstLine="0"/>
              <w:rPr>
                <w:b w:val="0"/>
                <w:color w:val="000000"/>
                <w:sz w:val="16"/>
                <w:szCs w:val="16"/>
              </w:rPr>
            </w:pPr>
            <w:r>
              <w:rPr>
                <w:b w:val="0"/>
                <w:color w:val="000000"/>
                <w:sz w:val="16"/>
                <w:szCs w:val="16"/>
              </w:rPr>
              <w:t xml:space="preserve">  </w:t>
            </w:r>
            <w:r w:rsidRPr="00FD5CCA">
              <w:rPr>
                <w:b w:val="0"/>
                <w:color w:val="000000"/>
                <w:sz w:val="16"/>
                <w:szCs w:val="16"/>
              </w:rPr>
              <w:t xml:space="preserve">Outpatient clinic </w:t>
            </w:r>
          </w:p>
        </w:tc>
        <w:tc>
          <w:tcPr>
            <w:tcW w:w="1276" w:type="dxa"/>
          </w:tcPr>
          <w:p w:rsidR="00F24767" w:rsidRPr="00141E14" w:rsidRDefault="00F24767" w:rsidP="00DF36BD">
            <w:pPr>
              <w:spacing w:line="480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141E14">
              <w:rPr>
                <w:color w:val="000000"/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</w:rPr>
              <w:t>.40</w:t>
            </w:r>
            <w:r w:rsidRPr="00141E14">
              <w:rPr>
                <w:color w:val="000000"/>
                <w:sz w:val="16"/>
                <w:szCs w:val="16"/>
              </w:rPr>
              <w:t xml:space="preserve"> (</w:t>
            </w:r>
            <w:r>
              <w:rPr>
                <w:color w:val="000000"/>
                <w:sz w:val="16"/>
                <w:szCs w:val="16"/>
              </w:rPr>
              <w:t>2.1</w:t>
            </w:r>
            <w:r w:rsidRPr="00141E14">
              <w:rPr>
                <w:color w:val="000000"/>
                <w:sz w:val="16"/>
                <w:szCs w:val="16"/>
              </w:rPr>
              <w:t>)</w:t>
            </w:r>
          </w:p>
        </w:tc>
        <w:tc>
          <w:tcPr>
            <w:tcW w:w="1417" w:type="dxa"/>
          </w:tcPr>
          <w:p w:rsidR="00F24767" w:rsidRPr="00141E14" w:rsidRDefault="00F24767" w:rsidP="00DF36BD">
            <w:pPr>
              <w:spacing w:line="480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141E14">
              <w:rPr>
                <w:color w:val="000000"/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</w:rPr>
              <w:t>.</w:t>
            </w:r>
            <w:r w:rsidRPr="00141E14">
              <w:rPr>
                <w:color w:val="000000"/>
                <w:sz w:val="16"/>
                <w:szCs w:val="16"/>
              </w:rPr>
              <w:t>94 (3</w:t>
            </w:r>
            <w:r>
              <w:rPr>
                <w:color w:val="000000"/>
                <w:sz w:val="16"/>
                <w:szCs w:val="16"/>
              </w:rPr>
              <w:t>.</w:t>
            </w:r>
            <w:r w:rsidRPr="00141E14">
              <w:rPr>
                <w:color w:val="000000"/>
                <w:sz w:val="16"/>
                <w:szCs w:val="16"/>
              </w:rPr>
              <w:t>9)</w:t>
            </w:r>
          </w:p>
        </w:tc>
        <w:tc>
          <w:tcPr>
            <w:tcW w:w="1560" w:type="dxa"/>
            <w:noWrap/>
            <w:hideMark/>
          </w:tcPr>
          <w:p w:rsidR="00F24767" w:rsidRPr="00141E14" w:rsidRDefault="00F24767" w:rsidP="00DF36BD">
            <w:pPr>
              <w:spacing w:line="480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141E14">
              <w:rPr>
                <w:color w:val="000000"/>
                <w:sz w:val="16"/>
                <w:szCs w:val="16"/>
              </w:rPr>
              <w:t>£65</w:t>
            </w:r>
            <w:r>
              <w:rPr>
                <w:color w:val="000000"/>
                <w:sz w:val="16"/>
                <w:szCs w:val="16"/>
              </w:rPr>
              <w:t>.</w:t>
            </w:r>
            <w:r w:rsidRPr="00141E14">
              <w:rPr>
                <w:color w:val="000000"/>
                <w:sz w:val="16"/>
                <w:szCs w:val="16"/>
              </w:rPr>
              <w:t>30 (322</w:t>
            </w:r>
            <w:r>
              <w:rPr>
                <w:color w:val="000000"/>
                <w:sz w:val="16"/>
                <w:szCs w:val="16"/>
              </w:rPr>
              <w:t>.</w:t>
            </w:r>
            <w:r w:rsidRPr="00141E14">
              <w:rPr>
                <w:color w:val="000000"/>
                <w:sz w:val="16"/>
                <w:szCs w:val="16"/>
              </w:rPr>
              <w:t>1)</w:t>
            </w:r>
          </w:p>
        </w:tc>
        <w:tc>
          <w:tcPr>
            <w:tcW w:w="1559" w:type="dxa"/>
            <w:noWrap/>
            <w:hideMark/>
          </w:tcPr>
          <w:p w:rsidR="00F24767" w:rsidRPr="00141E14" w:rsidRDefault="00F24767" w:rsidP="00DF36BD">
            <w:pPr>
              <w:spacing w:line="480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141E14">
              <w:rPr>
                <w:color w:val="000000"/>
                <w:sz w:val="16"/>
                <w:szCs w:val="16"/>
              </w:rPr>
              <w:t>£153</w:t>
            </w:r>
            <w:r>
              <w:rPr>
                <w:color w:val="000000"/>
                <w:sz w:val="16"/>
                <w:szCs w:val="16"/>
              </w:rPr>
              <w:t>.9</w:t>
            </w:r>
            <w:r w:rsidRPr="00141E14">
              <w:rPr>
                <w:color w:val="000000"/>
                <w:sz w:val="16"/>
                <w:szCs w:val="16"/>
              </w:rPr>
              <w:t>3 (659</w:t>
            </w:r>
            <w:r>
              <w:rPr>
                <w:color w:val="000000"/>
                <w:sz w:val="16"/>
                <w:szCs w:val="16"/>
              </w:rPr>
              <w:t>.</w:t>
            </w:r>
            <w:r w:rsidRPr="00141E14">
              <w:rPr>
                <w:color w:val="000000"/>
                <w:sz w:val="16"/>
                <w:szCs w:val="16"/>
              </w:rPr>
              <w:t>4)</w:t>
            </w:r>
          </w:p>
        </w:tc>
      </w:tr>
      <w:tr w:rsidR="00F24767" w:rsidRPr="00FE1907" w:rsidTr="00DF36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  <w:noWrap/>
            <w:hideMark/>
          </w:tcPr>
          <w:p w:rsidR="00F24767" w:rsidRPr="00FD5CCA" w:rsidRDefault="00F24767" w:rsidP="00DF36BD">
            <w:pPr>
              <w:spacing w:line="480" w:lineRule="auto"/>
              <w:ind w:firstLine="0"/>
              <w:rPr>
                <w:b w:val="0"/>
                <w:color w:val="000000"/>
                <w:sz w:val="16"/>
                <w:szCs w:val="16"/>
              </w:rPr>
            </w:pPr>
            <w:r>
              <w:rPr>
                <w:b w:val="0"/>
                <w:color w:val="000000"/>
                <w:sz w:val="16"/>
                <w:szCs w:val="16"/>
              </w:rPr>
              <w:t xml:space="preserve">  </w:t>
            </w:r>
            <w:r w:rsidRPr="00FD5CCA">
              <w:rPr>
                <w:b w:val="0"/>
                <w:color w:val="000000"/>
                <w:sz w:val="16"/>
                <w:szCs w:val="16"/>
              </w:rPr>
              <w:t xml:space="preserve">Social medicine </w:t>
            </w:r>
          </w:p>
        </w:tc>
        <w:tc>
          <w:tcPr>
            <w:tcW w:w="1276" w:type="dxa"/>
          </w:tcPr>
          <w:p w:rsidR="00F24767" w:rsidRPr="00141E14" w:rsidRDefault="00F24767" w:rsidP="00DF36BD">
            <w:pPr>
              <w:spacing w:line="48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141E14">
              <w:rPr>
                <w:color w:val="000000"/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</w:rPr>
              <w:t>.</w:t>
            </w:r>
            <w:r w:rsidRPr="00141E14">
              <w:rPr>
                <w:color w:val="000000"/>
                <w:sz w:val="16"/>
                <w:szCs w:val="16"/>
              </w:rPr>
              <w:t>01 (0</w:t>
            </w:r>
            <w:r>
              <w:rPr>
                <w:color w:val="000000"/>
                <w:sz w:val="16"/>
                <w:szCs w:val="16"/>
              </w:rPr>
              <w:t>.</w:t>
            </w:r>
            <w:r w:rsidRPr="00141E14">
              <w:rPr>
                <w:color w:val="000000"/>
                <w:sz w:val="16"/>
                <w:szCs w:val="16"/>
              </w:rPr>
              <w:t>1)</w:t>
            </w:r>
          </w:p>
        </w:tc>
        <w:tc>
          <w:tcPr>
            <w:tcW w:w="1417" w:type="dxa"/>
          </w:tcPr>
          <w:p w:rsidR="00F24767" w:rsidRPr="00141E14" w:rsidRDefault="00F24767" w:rsidP="00DF36BD">
            <w:pPr>
              <w:spacing w:line="48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141E14">
              <w:rPr>
                <w:color w:val="000000"/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</w:rPr>
              <w:t>.</w:t>
            </w:r>
            <w:r w:rsidRPr="00141E14">
              <w:rPr>
                <w:color w:val="000000"/>
                <w:sz w:val="16"/>
                <w:szCs w:val="16"/>
              </w:rPr>
              <w:t>02 (0</w:t>
            </w:r>
            <w:r>
              <w:rPr>
                <w:color w:val="000000"/>
                <w:sz w:val="16"/>
                <w:szCs w:val="16"/>
              </w:rPr>
              <w:t>.</w:t>
            </w:r>
            <w:r w:rsidRPr="00141E14">
              <w:rPr>
                <w:color w:val="000000"/>
                <w:sz w:val="16"/>
                <w:szCs w:val="16"/>
              </w:rPr>
              <w:t>2)</w:t>
            </w:r>
          </w:p>
        </w:tc>
        <w:tc>
          <w:tcPr>
            <w:tcW w:w="1560" w:type="dxa"/>
            <w:noWrap/>
            <w:hideMark/>
          </w:tcPr>
          <w:p w:rsidR="00F24767" w:rsidRPr="00141E14" w:rsidRDefault="00F24767" w:rsidP="00DF36BD">
            <w:pPr>
              <w:spacing w:line="48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141E14">
              <w:rPr>
                <w:color w:val="000000"/>
                <w:sz w:val="16"/>
                <w:szCs w:val="16"/>
              </w:rPr>
              <w:t>£2</w:t>
            </w:r>
            <w:r>
              <w:rPr>
                <w:color w:val="000000"/>
                <w:sz w:val="16"/>
                <w:szCs w:val="16"/>
              </w:rPr>
              <w:t>.</w:t>
            </w:r>
            <w:r w:rsidRPr="00141E14">
              <w:rPr>
                <w:color w:val="000000"/>
                <w:sz w:val="16"/>
                <w:szCs w:val="16"/>
              </w:rPr>
              <w:t>22 (44</w:t>
            </w:r>
            <w:r>
              <w:rPr>
                <w:color w:val="000000"/>
                <w:sz w:val="16"/>
                <w:szCs w:val="16"/>
              </w:rPr>
              <w:t>.</w:t>
            </w:r>
            <w:r w:rsidRPr="00141E14">
              <w:rPr>
                <w:color w:val="000000"/>
                <w:sz w:val="16"/>
                <w:szCs w:val="16"/>
              </w:rPr>
              <w:t>9)</w:t>
            </w:r>
          </w:p>
        </w:tc>
        <w:tc>
          <w:tcPr>
            <w:tcW w:w="1559" w:type="dxa"/>
            <w:noWrap/>
            <w:hideMark/>
          </w:tcPr>
          <w:p w:rsidR="00F24767" w:rsidRPr="00141E14" w:rsidRDefault="00F24767" w:rsidP="00DF36BD">
            <w:pPr>
              <w:spacing w:line="48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141E14">
              <w:rPr>
                <w:color w:val="000000"/>
                <w:sz w:val="16"/>
                <w:szCs w:val="16"/>
              </w:rPr>
              <w:t>£2</w:t>
            </w:r>
            <w:r>
              <w:rPr>
                <w:color w:val="000000"/>
                <w:sz w:val="16"/>
                <w:szCs w:val="16"/>
              </w:rPr>
              <w:t>.</w:t>
            </w:r>
            <w:r w:rsidRPr="00141E14">
              <w:rPr>
                <w:color w:val="000000"/>
                <w:sz w:val="16"/>
                <w:szCs w:val="16"/>
              </w:rPr>
              <w:t>99 (47</w:t>
            </w:r>
            <w:r>
              <w:rPr>
                <w:color w:val="000000"/>
                <w:sz w:val="16"/>
                <w:szCs w:val="16"/>
              </w:rPr>
              <w:t>.</w:t>
            </w:r>
            <w:r w:rsidRPr="00141E14">
              <w:rPr>
                <w:color w:val="000000"/>
                <w:sz w:val="16"/>
                <w:szCs w:val="16"/>
              </w:rPr>
              <w:t>6)</w:t>
            </w:r>
          </w:p>
        </w:tc>
      </w:tr>
      <w:tr w:rsidR="00F24767" w:rsidRPr="00FE1907" w:rsidTr="00DF36B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  <w:noWrap/>
            <w:hideMark/>
          </w:tcPr>
          <w:p w:rsidR="00F24767" w:rsidRPr="00FD5CCA" w:rsidRDefault="00F24767" w:rsidP="00DF36BD">
            <w:pPr>
              <w:spacing w:line="480" w:lineRule="auto"/>
              <w:ind w:firstLine="0"/>
              <w:rPr>
                <w:color w:val="000000"/>
                <w:sz w:val="16"/>
                <w:szCs w:val="16"/>
                <w:vertAlign w:val="superscript"/>
              </w:rPr>
            </w:pPr>
            <w:r w:rsidRPr="00FD5CCA">
              <w:rPr>
                <w:color w:val="000000"/>
                <w:sz w:val="16"/>
                <w:szCs w:val="16"/>
              </w:rPr>
              <w:t>Prescribed medications</w:t>
            </w:r>
          </w:p>
        </w:tc>
        <w:tc>
          <w:tcPr>
            <w:tcW w:w="1276" w:type="dxa"/>
          </w:tcPr>
          <w:p w:rsidR="00F24767" w:rsidRPr="00141E14" w:rsidRDefault="00F24767" w:rsidP="00DF36BD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</w:tcPr>
          <w:p w:rsidR="00F24767" w:rsidRPr="00141E14" w:rsidRDefault="00F24767" w:rsidP="00DF36BD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noWrap/>
            <w:hideMark/>
          </w:tcPr>
          <w:p w:rsidR="00F24767" w:rsidRPr="00141E14" w:rsidRDefault="00F24767" w:rsidP="00DF36BD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noWrap/>
            <w:hideMark/>
          </w:tcPr>
          <w:p w:rsidR="00F24767" w:rsidRPr="00141E14" w:rsidRDefault="00F24767" w:rsidP="00DF36BD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</w:p>
        </w:tc>
      </w:tr>
      <w:tr w:rsidR="00F24767" w:rsidRPr="00FE1907" w:rsidTr="00DF36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  <w:noWrap/>
          </w:tcPr>
          <w:p w:rsidR="00F24767" w:rsidRPr="00FD5CCA" w:rsidRDefault="00F24767" w:rsidP="00DF36BD">
            <w:pPr>
              <w:spacing w:line="480" w:lineRule="auto"/>
              <w:ind w:firstLine="0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 xml:space="preserve">  </w:t>
            </w:r>
            <w:r w:rsidRPr="00FD5CCA">
              <w:rPr>
                <w:b w:val="0"/>
                <w:sz w:val="16"/>
                <w:szCs w:val="16"/>
              </w:rPr>
              <w:t>Non-opioid analgesics</w:t>
            </w:r>
          </w:p>
        </w:tc>
        <w:tc>
          <w:tcPr>
            <w:tcW w:w="1276" w:type="dxa"/>
          </w:tcPr>
          <w:p w:rsidR="00F24767" w:rsidRPr="00141E14" w:rsidRDefault="00F24767" w:rsidP="00DF36BD">
            <w:pPr>
              <w:spacing w:line="48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141E14">
              <w:rPr>
                <w:color w:val="000000"/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</w:rPr>
              <w:t>.</w:t>
            </w:r>
            <w:r w:rsidRPr="00141E14">
              <w:rPr>
                <w:color w:val="000000"/>
                <w:sz w:val="16"/>
                <w:szCs w:val="16"/>
              </w:rPr>
              <w:t>17 (0</w:t>
            </w:r>
            <w:r>
              <w:rPr>
                <w:color w:val="000000"/>
                <w:sz w:val="16"/>
                <w:szCs w:val="16"/>
              </w:rPr>
              <w:t>.</w:t>
            </w:r>
            <w:r w:rsidRPr="00141E14">
              <w:rPr>
                <w:color w:val="000000"/>
                <w:sz w:val="16"/>
                <w:szCs w:val="16"/>
              </w:rPr>
              <w:t>6)</w:t>
            </w:r>
          </w:p>
        </w:tc>
        <w:tc>
          <w:tcPr>
            <w:tcW w:w="1417" w:type="dxa"/>
          </w:tcPr>
          <w:p w:rsidR="00F24767" w:rsidRPr="00141E14" w:rsidRDefault="00F24767" w:rsidP="00DF36BD">
            <w:pPr>
              <w:spacing w:line="48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141E14">
              <w:rPr>
                <w:color w:val="000000"/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</w:rPr>
              <w:t>.</w:t>
            </w:r>
            <w:r w:rsidRPr="00141E14">
              <w:rPr>
                <w:color w:val="000000"/>
                <w:sz w:val="16"/>
                <w:szCs w:val="16"/>
              </w:rPr>
              <w:t>18 (0</w:t>
            </w:r>
            <w:r>
              <w:rPr>
                <w:color w:val="000000"/>
                <w:sz w:val="16"/>
                <w:szCs w:val="16"/>
              </w:rPr>
              <w:t>.</w:t>
            </w:r>
            <w:r w:rsidRPr="00141E14">
              <w:rPr>
                <w:color w:val="000000"/>
                <w:sz w:val="16"/>
                <w:szCs w:val="16"/>
              </w:rPr>
              <w:t>5)</w:t>
            </w:r>
          </w:p>
        </w:tc>
        <w:tc>
          <w:tcPr>
            <w:tcW w:w="1560" w:type="dxa"/>
            <w:noWrap/>
          </w:tcPr>
          <w:p w:rsidR="00F24767" w:rsidRPr="00141E14" w:rsidRDefault="00F24767" w:rsidP="00DF36BD">
            <w:pPr>
              <w:spacing w:line="48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141E14">
              <w:rPr>
                <w:color w:val="000000"/>
                <w:sz w:val="16"/>
                <w:szCs w:val="16"/>
              </w:rPr>
              <w:t>£0</w:t>
            </w:r>
            <w:r>
              <w:rPr>
                <w:color w:val="000000"/>
                <w:sz w:val="16"/>
                <w:szCs w:val="16"/>
              </w:rPr>
              <w:t>.</w:t>
            </w:r>
            <w:r w:rsidRPr="00141E14">
              <w:rPr>
                <w:color w:val="000000"/>
                <w:sz w:val="16"/>
                <w:szCs w:val="16"/>
              </w:rPr>
              <w:t>3</w:t>
            </w:r>
            <w:r>
              <w:rPr>
                <w:color w:val="000000"/>
                <w:sz w:val="16"/>
                <w:szCs w:val="16"/>
              </w:rPr>
              <w:t>7</w:t>
            </w:r>
            <w:r w:rsidRPr="00141E14">
              <w:rPr>
                <w:color w:val="000000"/>
                <w:sz w:val="16"/>
                <w:szCs w:val="16"/>
              </w:rPr>
              <w:t xml:space="preserve"> (2</w:t>
            </w:r>
            <w:r>
              <w:rPr>
                <w:color w:val="000000"/>
                <w:sz w:val="16"/>
                <w:szCs w:val="16"/>
              </w:rPr>
              <w:t>.</w:t>
            </w:r>
            <w:r w:rsidRPr="00141E14">
              <w:rPr>
                <w:color w:val="000000"/>
                <w:sz w:val="16"/>
                <w:szCs w:val="16"/>
              </w:rPr>
              <w:t>2)</w:t>
            </w:r>
          </w:p>
        </w:tc>
        <w:tc>
          <w:tcPr>
            <w:tcW w:w="1559" w:type="dxa"/>
            <w:noWrap/>
          </w:tcPr>
          <w:p w:rsidR="00F24767" w:rsidRPr="00141E14" w:rsidRDefault="00F24767" w:rsidP="00DF36BD">
            <w:pPr>
              <w:spacing w:line="48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141E14">
              <w:rPr>
                <w:color w:val="000000"/>
                <w:sz w:val="16"/>
                <w:szCs w:val="16"/>
              </w:rPr>
              <w:t>£0</w:t>
            </w:r>
            <w:r>
              <w:rPr>
                <w:color w:val="000000"/>
                <w:sz w:val="16"/>
                <w:szCs w:val="16"/>
              </w:rPr>
              <w:t>.</w:t>
            </w:r>
            <w:r w:rsidRPr="00141E14">
              <w:rPr>
                <w:color w:val="000000"/>
                <w:sz w:val="16"/>
                <w:szCs w:val="16"/>
              </w:rPr>
              <w:t>43 (2</w:t>
            </w:r>
            <w:r>
              <w:rPr>
                <w:color w:val="000000"/>
                <w:sz w:val="16"/>
                <w:szCs w:val="16"/>
              </w:rPr>
              <w:t>.</w:t>
            </w:r>
            <w:r w:rsidRPr="00141E14">
              <w:rPr>
                <w:color w:val="000000"/>
                <w:sz w:val="16"/>
                <w:szCs w:val="16"/>
              </w:rPr>
              <w:t>6)</w:t>
            </w:r>
          </w:p>
        </w:tc>
      </w:tr>
      <w:tr w:rsidR="00F24767" w:rsidRPr="00FE1907" w:rsidTr="00DF36B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  <w:noWrap/>
          </w:tcPr>
          <w:p w:rsidR="00F24767" w:rsidRPr="00FD5CCA" w:rsidRDefault="00F24767" w:rsidP="00DF36BD">
            <w:pPr>
              <w:spacing w:line="480" w:lineRule="auto"/>
              <w:ind w:firstLine="0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 xml:space="preserve">  </w:t>
            </w:r>
            <w:r w:rsidRPr="00FD5CCA">
              <w:rPr>
                <w:b w:val="0"/>
                <w:sz w:val="16"/>
                <w:szCs w:val="16"/>
              </w:rPr>
              <w:t>Opioid analgesics</w:t>
            </w:r>
          </w:p>
        </w:tc>
        <w:tc>
          <w:tcPr>
            <w:tcW w:w="1276" w:type="dxa"/>
          </w:tcPr>
          <w:p w:rsidR="00F24767" w:rsidRPr="00141E14" w:rsidRDefault="00F24767" w:rsidP="00DF36BD">
            <w:pPr>
              <w:spacing w:line="480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141E14">
              <w:rPr>
                <w:color w:val="000000"/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</w:rPr>
              <w:t>.</w:t>
            </w:r>
            <w:r w:rsidRPr="00141E14">
              <w:rPr>
                <w:color w:val="000000"/>
                <w:sz w:val="16"/>
                <w:szCs w:val="16"/>
              </w:rPr>
              <w:t>43 (1</w:t>
            </w:r>
            <w:r>
              <w:rPr>
                <w:color w:val="000000"/>
                <w:sz w:val="16"/>
                <w:szCs w:val="16"/>
              </w:rPr>
              <w:t>.</w:t>
            </w:r>
            <w:r w:rsidRPr="00141E14">
              <w:rPr>
                <w:color w:val="000000"/>
                <w:sz w:val="16"/>
                <w:szCs w:val="16"/>
              </w:rPr>
              <w:t>5)</w:t>
            </w:r>
          </w:p>
        </w:tc>
        <w:tc>
          <w:tcPr>
            <w:tcW w:w="1417" w:type="dxa"/>
          </w:tcPr>
          <w:p w:rsidR="00F24767" w:rsidRPr="00141E14" w:rsidRDefault="00F24767" w:rsidP="00DF36BD">
            <w:pPr>
              <w:spacing w:line="480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141E14">
              <w:rPr>
                <w:color w:val="000000"/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</w:rPr>
              <w:t>.</w:t>
            </w:r>
            <w:r w:rsidRPr="00141E14">
              <w:rPr>
                <w:color w:val="000000"/>
                <w:sz w:val="16"/>
                <w:szCs w:val="16"/>
              </w:rPr>
              <w:t>45 (1</w:t>
            </w:r>
            <w:r>
              <w:rPr>
                <w:color w:val="000000"/>
                <w:sz w:val="16"/>
                <w:szCs w:val="16"/>
              </w:rPr>
              <w:t>.</w:t>
            </w:r>
            <w:r w:rsidRPr="00141E14">
              <w:rPr>
                <w:color w:val="000000"/>
                <w:sz w:val="16"/>
                <w:szCs w:val="16"/>
              </w:rPr>
              <w:t>3)</w:t>
            </w:r>
          </w:p>
        </w:tc>
        <w:tc>
          <w:tcPr>
            <w:tcW w:w="1560" w:type="dxa"/>
            <w:noWrap/>
          </w:tcPr>
          <w:p w:rsidR="00F24767" w:rsidRPr="00141E14" w:rsidRDefault="00F24767" w:rsidP="00DF36BD">
            <w:pPr>
              <w:spacing w:line="480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141E14">
              <w:rPr>
                <w:color w:val="000000"/>
                <w:sz w:val="16"/>
                <w:szCs w:val="16"/>
              </w:rPr>
              <w:t>£1</w:t>
            </w:r>
            <w:r>
              <w:rPr>
                <w:color w:val="000000"/>
                <w:sz w:val="16"/>
                <w:szCs w:val="16"/>
              </w:rPr>
              <w:t>.</w:t>
            </w:r>
            <w:r w:rsidRPr="00141E14">
              <w:rPr>
                <w:color w:val="000000"/>
                <w:sz w:val="16"/>
                <w:szCs w:val="16"/>
              </w:rPr>
              <w:t>13 (8</w:t>
            </w:r>
            <w:r>
              <w:rPr>
                <w:color w:val="000000"/>
                <w:sz w:val="16"/>
                <w:szCs w:val="16"/>
              </w:rPr>
              <w:t>.</w:t>
            </w:r>
            <w:r w:rsidRPr="00141E14">
              <w:rPr>
                <w:color w:val="000000"/>
                <w:sz w:val="16"/>
                <w:szCs w:val="16"/>
              </w:rPr>
              <w:t>4)</w:t>
            </w:r>
          </w:p>
        </w:tc>
        <w:tc>
          <w:tcPr>
            <w:tcW w:w="1559" w:type="dxa"/>
            <w:noWrap/>
          </w:tcPr>
          <w:p w:rsidR="00F24767" w:rsidRPr="00141E14" w:rsidRDefault="00F24767" w:rsidP="00DF36BD">
            <w:pPr>
              <w:spacing w:line="480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141E14">
              <w:rPr>
                <w:color w:val="000000"/>
                <w:sz w:val="16"/>
                <w:szCs w:val="16"/>
              </w:rPr>
              <w:t>£1</w:t>
            </w:r>
            <w:r>
              <w:rPr>
                <w:color w:val="000000"/>
                <w:sz w:val="16"/>
                <w:szCs w:val="16"/>
              </w:rPr>
              <w:t>.</w:t>
            </w:r>
            <w:r w:rsidRPr="00141E14">
              <w:rPr>
                <w:color w:val="000000"/>
                <w:sz w:val="16"/>
                <w:szCs w:val="16"/>
              </w:rPr>
              <w:t>38 (9</w:t>
            </w:r>
            <w:r>
              <w:rPr>
                <w:color w:val="000000"/>
                <w:sz w:val="16"/>
                <w:szCs w:val="16"/>
              </w:rPr>
              <w:t>.</w:t>
            </w:r>
            <w:r w:rsidRPr="00141E14">
              <w:rPr>
                <w:color w:val="000000"/>
                <w:sz w:val="16"/>
                <w:szCs w:val="16"/>
              </w:rPr>
              <w:t>4)</w:t>
            </w:r>
          </w:p>
        </w:tc>
      </w:tr>
      <w:tr w:rsidR="00F24767" w:rsidRPr="00FE1907" w:rsidTr="00DF36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  <w:noWrap/>
          </w:tcPr>
          <w:p w:rsidR="00F24767" w:rsidRPr="00FD5CCA" w:rsidRDefault="00F24767" w:rsidP="00DF36BD">
            <w:pPr>
              <w:spacing w:line="480" w:lineRule="auto"/>
              <w:ind w:firstLine="0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 xml:space="preserve">  </w:t>
            </w:r>
            <w:r w:rsidRPr="00FD5CCA">
              <w:rPr>
                <w:b w:val="0"/>
                <w:sz w:val="16"/>
                <w:szCs w:val="16"/>
              </w:rPr>
              <w:t xml:space="preserve">Non-steroidal anti-inflammatory drugs </w:t>
            </w:r>
          </w:p>
        </w:tc>
        <w:tc>
          <w:tcPr>
            <w:tcW w:w="1276" w:type="dxa"/>
          </w:tcPr>
          <w:p w:rsidR="00F24767" w:rsidRPr="00141E14" w:rsidRDefault="00F24767" w:rsidP="00DF36BD">
            <w:pPr>
              <w:spacing w:line="48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141E14">
              <w:rPr>
                <w:color w:val="000000"/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</w:rPr>
              <w:t>.</w:t>
            </w:r>
            <w:r w:rsidRPr="00141E14">
              <w:rPr>
                <w:color w:val="000000"/>
                <w:sz w:val="16"/>
                <w:szCs w:val="16"/>
              </w:rPr>
              <w:t>44 (0</w:t>
            </w:r>
            <w:r>
              <w:rPr>
                <w:color w:val="000000"/>
                <w:sz w:val="16"/>
                <w:szCs w:val="16"/>
              </w:rPr>
              <w:t>.</w:t>
            </w:r>
            <w:r w:rsidRPr="00141E14">
              <w:rPr>
                <w:color w:val="000000"/>
                <w:sz w:val="16"/>
                <w:szCs w:val="16"/>
              </w:rPr>
              <w:t>8)</w:t>
            </w:r>
          </w:p>
        </w:tc>
        <w:tc>
          <w:tcPr>
            <w:tcW w:w="1417" w:type="dxa"/>
          </w:tcPr>
          <w:p w:rsidR="00F24767" w:rsidRPr="00141E14" w:rsidRDefault="00F24767" w:rsidP="00DF36BD">
            <w:pPr>
              <w:spacing w:line="48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141E14">
              <w:rPr>
                <w:color w:val="000000"/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</w:rPr>
              <w:t>.</w:t>
            </w:r>
            <w:r w:rsidRPr="00141E14">
              <w:rPr>
                <w:color w:val="000000"/>
                <w:sz w:val="16"/>
                <w:szCs w:val="16"/>
              </w:rPr>
              <w:t>54 (0</w:t>
            </w:r>
            <w:r>
              <w:rPr>
                <w:color w:val="000000"/>
                <w:sz w:val="16"/>
                <w:szCs w:val="16"/>
              </w:rPr>
              <w:t>.</w:t>
            </w:r>
            <w:r w:rsidRPr="00141E14">
              <w:rPr>
                <w:color w:val="000000"/>
                <w:sz w:val="16"/>
                <w:szCs w:val="16"/>
              </w:rPr>
              <w:t>9)</w:t>
            </w:r>
          </w:p>
        </w:tc>
        <w:tc>
          <w:tcPr>
            <w:tcW w:w="1560" w:type="dxa"/>
            <w:noWrap/>
          </w:tcPr>
          <w:p w:rsidR="00F24767" w:rsidRPr="00141E14" w:rsidRDefault="00F24767" w:rsidP="00DF36BD">
            <w:pPr>
              <w:spacing w:line="48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141E14">
              <w:rPr>
                <w:color w:val="000000"/>
                <w:sz w:val="16"/>
                <w:szCs w:val="16"/>
              </w:rPr>
              <w:t>£0</w:t>
            </w:r>
            <w:r>
              <w:rPr>
                <w:color w:val="000000"/>
                <w:sz w:val="16"/>
                <w:szCs w:val="16"/>
              </w:rPr>
              <w:t>.</w:t>
            </w:r>
            <w:r w:rsidRPr="00141E14">
              <w:rPr>
                <w:color w:val="000000"/>
                <w:sz w:val="16"/>
                <w:szCs w:val="16"/>
              </w:rPr>
              <w:t>42 (2</w:t>
            </w:r>
            <w:r>
              <w:rPr>
                <w:color w:val="000000"/>
                <w:sz w:val="16"/>
                <w:szCs w:val="16"/>
              </w:rPr>
              <w:t>.</w:t>
            </w:r>
            <w:r w:rsidRPr="00141E14">
              <w:rPr>
                <w:color w:val="000000"/>
                <w:sz w:val="16"/>
                <w:szCs w:val="16"/>
              </w:rPr>
              <w:t>5)</w:t>
            </w:r>
          </w:p>
        </w:tc>
        <w:tc>
          <w:tcPr>
            <w:tcW w:w="1559" w:type="dxa"/>
            <w:noWrap/>
          </w:tcPr>
          <w:p w:rsidR="00F24767" w:rsidRPr="00141E14" w:rsidRDefault="00F24767" w:rsidP="00DF36BD">
            <w:pPr>
              <w:spacing w:line="48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141E14">
              <w:rPr>
                <w:color w:val="000000"/>
                <w:sz w:val="16"/>
                <w:szCs w:val="16"/>
              </w:rPr>
              <w:t>£0</w:t>
            </w:r>
            <w:r>
              <w:rPr>
                <w:color w:val="000000"/>
                <w:sz w:val="16"/>
                <w:szCs w:val="16"/>
              </w:rPr>
              <w:t>.</w:t>
            </w:r>
            <w:r w:rsidRPr="00141E14">
              <w:rPr>
                <w:color w:val="000000"/>
                <w:sz w:val="16"/>
                <w:szCs w:val="16"/>
              </w:rPr>
              <w:t>55 (3</w:t>
            </w:r>
            <w:r>
              <w:rPr>
                <w:color w:val="000000"/>
                <w:sz w:val="16"/>
                <w:szCs w:val="16"/>
              </w:rPr>
              <w:t>.</w:t>
            </w:r>
            <w:r w:rsidRPr="00141E14">
              <w:rPr>
                <w:color w:val="000000"/>
                <w:sz w:val="16"/>
                <w:szCs w:val="16"/>
              </w:rPr>
              <w:t>5)</w:t>
            </w:r>
          </w:p>
        </w:tc>
      </w:tr>
      <w:tr w:rsidR="00F24767" w:rsidRPr="00FE1907" w:rsidTr="00DF36B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  <w:noWrap/>
          </w:tcPr>
          <w:p w:rsidR="00F24767" w:rsidRPr="00FD5CCA" w:rsidRDefault="00F24767" w:rsidP="00DF36BD">
            <w:pPr>
              <w:spacing w:line="480" w:lineRule="auto"/>
              <w:ind w:firstLine="0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 xml:space="preserve">  </w:t>
            </w:r>
            <w:r w:rsidRPr="00FD5CCA">
              <w:rPr>
                <w:b w:val="0"/>
                <w:sz w:val="16"/>
                <w:szCs w:val="16"/>
              </w:rPr>
              <w:t>Proton pumps inhibitors</w:t>
            </w:r>
          </w:p>
        </w:tc>
        <w:tc>
          <w:tcPr>
            <w:tcW w:w="1276" w:type="dxa"/>
          </w:tcPr>
          <w:p w:rsidR="00F24767" w:rsidRPr="00141E14" w:rsidRDefault="00F24767" w:rsidP="00DF36BD">
            <w:pPr>
              <w:spacing w:line="480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141E14">
              <w:rPr>
                <w:color w:val="000000"/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</w:rPr>
              <w:t>.</w:t>
            </w:r>
            <w:r w:rsidRPr="00141E14">
              <w:rPr>
                <w:color w:val="000000"/>
                <w:sz w:val="16"/>
                <w:szCs w:val="16"/>
              </w:rPr>
              <w:t>12 (0</w:t>
            </w:r>
            <w:r>
              <w:rPr>
                <w:color w:val="000000"/>
                <w:sz w:val="16"/>
                <w:szCs w:val="16"/>
              </w:rPr>
              <w:t>.4</w:t>
            </w:r>
            <w:r w:rsidRPr="00141E14">
              <w:rPr>
                <w:color w:val="000000"/>
                <w:sz w:val="16"/>
                <w:szCs w:val="16"/>
              </w:rPr>
              <w:t>)</w:t>
            </w:r>
          </w:p>
        </w:tc>
        <w:tc>
          <w:tcPr>
            <w:tcW w:w="1417" w:type="dxa"/>
          </w:tcPr>
          <w:p w:rsidR="00F24767" w:rsidRPr="00141E14" w:rsidRDefault="00F24767" w:rsidP="00DF36BD">
            <w:pPr>
              <w:spacing w:line="480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141E14">
              <w:rPr>
                <w:color w:val="000000"/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</w:rPr>
              <w:t>.</w:t>
            </w:r>
            <w:r w:rsidRPr="00141E14">
              <w:rPr>
                <w:color w:val="000000"/>
                <w:sz w:val="16"/>
                <w:szCs w:val="16"/>
              </w:rPr>
              <w:t>12 (0</w:t>
            </w:r>
            <w:r>
              <w:rPr>
                <w:color w:val="000000"/>
                <w:sz w:val="16"/>
                <w:szCs w:val="16"/>
              </w:rPr>
              <w:t>.</w:t>
            </w:r>
            <w:r w:rsidRPr="00141E14">
              <w:rPr>
                <w:color w:val="000000"/>
                <w:sz w:val="16"/>
                <w:szCs w:val="16"/>
              </w:rPr>
              <w:t>4)</w:t>
            </w:r>
          </w:p>
        </w:tc>
        <w:tc>
          <w:tcPr>
            <w:tcW w:w="1560" w:type="dxa"/>
            <w:noWrap/>
          </w:tcPr>
          <w:p w:rsidR="00F24767" w:rsidRPr="00141E14" w:rsidRDefault="00F24767" w:rsidP="00DF36BD">
            <w:pPr>
              <w:spacing w:line="480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141E14">
              <w:rPr>
                <w:color w:val="000000"/>
                <w:sz w:val="16"/>
                <w:szCs w:val="16"/>
              </w:rPr>
              <w:t>£0</w:t>
            </w:r>
            <w:r>
              <w:rPr>
                <w:color w:val="000000"/>
                <w:sz w:val="16"/>
                <w:szCs w:val="16"/>
              </w:rPr>
              <w:t>.</w:t>
            </w:r>
            <w:r w:rsidRPr="00141E14">
              <w:rPr>
                <w:color w:val="000000"/>
                <w:sz w:val="16"/>
                <w:szCs w:val="16"/>
              </w:rPr>
              <w:t>18 (1</w:t>
            </w:r>
            <w:r>
              <w:rPr>
                <w:color w:val="000000"/>
                <w:sz w:val="16"/>
                <w:szCs w:val="16"/>
              </w:rPr>
              <w:t>.</w:t>
            </w:r>
            <w:r w:rsidRPr="00141E14">
              <w:rPr>
                <w:color w:val="000000"/>
                <w:sz w:val="16"/>
                <w:szCs w:val="16"/>
              </w:rPr>
              <w:t>3)</w:t>
            </w:r>
          </w:p>
        </w:tc>
        <w:tc>
          <w:tcPr>
            <w:tcW w:w="1559" w:type="dxa"/>
            <w:noWrap/>
          </w:tcPr>
          <w:p w:rsidR="00F24767" w:rsidRPr="00141E14" w:rsidRDefault="00F24767" w:rsidP="00DF36BD">
            <w:pPr>
              <w:spacing w:line="480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141E14">
              <w:rPr>
                <w:color w:val="000000"/>
                <w:sz w:val="16"/>
                <w:szCs w:val="16"/>
              </w:rPr>
              <w:t>£0</w:t>
            </w:r>
            <w:r>
              <w:rPr>
                <w:color w:val="000000"/>
                <w:sz w:val="16"/>
                <w:szCs w:val="16"/>
              </w:rPr>
              <w:t>.</w:t>
            </w:r>
            <w:r w:rsidRPr="00141E14">
              <w:rPr>
                <w:color w:val="000000"/>
                <w:sz w:val="16"/>
                <w:szCs w:val="16"/>
              </w:rPr>
              <w:t>19 (1</w:t>
            </w:r>
            <w:r>
              <w:rPr>
                <w:color w:val="000000"/>
                <w:sz w:val="16"/>
                <w:szCs w:val="16"/>
              </w:rPr>
              <w:t>.1</w:t>
            </w:r>
            <w:r w:rsidRPr="00141E14">
              <w:rPr>
                <w:color w:val="000000"/>
                <w:sz w:val="16"/>
                <w:szCs w:val="16"/>
              </w:rPr>
              <w:t>)</w:t>
            </w:r>
          </w:p>
        </w:tc>
      </w:tr>
      <w:tr w:rsidR="00F24767" w:rsidRPr="00FE1907" w:rsidTr="00DF36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  <w:noWrap/>
          </w:tcPr>
          <w:p w:rsidR="00F24767" w:rsidRPr="00FD5CCA" w:rsidRDefault="00F24767" w:rsidP="00DF36BD">
            <w:pPr>
              <w:spacing w:line="480" w:lineRule="auto"/>
              <w:ind w:firstLine="0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 xml:space="preserve">  </w:t>
            </w:r>
            <w:r w:rsidRPr="00FD5CCA">
              <w:rPr>
                <w:b w:val="0"/>
                <w:sz w:val="16"/>
                <w:szCs w:val="16"/>
              </w:rPr>
              <w:t xml:space="preserve">Anti-epileptic drugs </w:t>
            </w:r>
          </w:p>
        </w:tc>
        <w:tc>
          <w:tcPr>
            <w:tcW w:w="1276" w:type="dxa"/>
          </w:tcPr>
          <w:p w:rsidR="00F24767" w:rsidRPr="00141E14" w:rsidRDefault="00F24767" w:rsidP="00DF36BD">
            <w:pPr>
              <w:spacing w:line="48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141E14">
              <w:rPr>
                <w:color w:val="000000"/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</w:rPr>
              <w:t>.</w:t>
            </w:r>
            <w:r w:rsidRPr="00141E14">
              <w:rPr>
                <w:color w:val="000000"/>
                <w:sz w:val="16"/>
                <w:szCs w:val="16"/>
              </w:rPr>
              <w:t>09 (0</w:t>
            </w:r>
            <w:r>
              <w:rPr>
                <w:color w:val="000000"/>
                <w:sz w:val="16"/>
                <w:szCs w:val="16"/>
              </w:rPr>
              <w:t>.</w:t>
            </w:r>
            <w:r w:rsidRPr="00141E14">
              <w:rPr>
                <w:color w:val="000000"/>
                <w:sz w:val="16"/>
                <w:szCs w:val="16"/>
              </w:rPr>
              <w:t>7)</w:t>
            </w:r>
          </w:p>
        </w:tc>
        <w:tc>
          <w:tcPr>
            <w:tcW w:w="1417" w:type="dxa"/>
          </w:tcPr>
          <w:p w:rsidR="00F24767" w:rsidRPr="00141E14" w:rsidRDefault="00F24767" w:rsidP="00DF36BD">
            <w:pPr>
              <w:spacing w:line="48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141E14">
              <w:rPr>
                <w:color w:val="000000"/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</w:rPr>
              <w:t>.</w:t>
            </w:r>
            <w:r w:rsidRPr="00141E14">
              <w:rPr>
                <w:color w:val="000000"/>
                <w:sz w:val="16"/>
                <w:szCs w:val="16"/>
              </w:rPr>
              <w:t>07 (0</w:t>
            </w:r>
            <w:r>
              <w:rPr>
                <w:color w:val="000000"/>
                <w:sz w:val="16"/>
                <w:szCs w:val="16"/>
              </w:rPr>
              <w:t>.</w:t>
            </w:r>
            <w:r w:rsidRPr="00141E14">
              <w:rPr>
                <w:color w:val="000000"/>
                <w:sz w:val="16"/>
                <w:szCs w:val="16"/>
              </w:rPr>
              <w:t>7)</w:t>
            </w:r>
          </w:p>
        </w:tc>
        <w:tc>
          <w:tcPr>
            <w:tcW w:w="1560" w:type="dxa"/>
            <w:noWrap/>
          </w:tcPr>
          <w:p w:rsidR="00F24767" w:rsidRPr="00141E14" w:rsidRDefault="00F24767" w:rsidP="00DF36BD">
            <w:pPr>
              <w:spacing w:line="48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141E14">
              <w:rPr>
                <w:color w:val="000000"/>
                <w:sz w:val="16"/>
                <w:szCs w:val="16"/>
              </w:rPr>
              <w:t>£2</w:t>
            </w:r>
            <w:r>
              <w:rPr>
                <w:color w:val="000000"/>
                <w:sz w:val="16"/>
                <w:szCs w:val="16"/>
              </w:rPr>
              <w:t>.</w:t>
            </w:r>
            <w:r w:rsidRPr="00141E14">
              <w:rPr>
                <w:color w:val="000000"/>
                <w:sz w:val="16"/>
                <w:szCs w:val="16"/>
              </w:rPr>
              <w:t>30 (19</w:t>
            </w:r>
            <w:r>
              <w:rPr>
                <w:color w:val="000000"/>
                <w:sz w:val="16"/>
                <w:szCs w:val="16"/>
              </w:rPr>
              <w:t>.</w:t>
            </w:r>
            <w:r w:rsidRPr="00141E14">
              <w:rPr>
                <w:color w:val="000000"/>
                <w:sz w:val="16"/>
                <w:szCs w:val="16"/>
              </w:rPr>
              <w:t>7)</w:t>
            </w:r>
          </w:p>
        </w:tc>
        <w:tc>
          <w:tcPr>
            <w:tcW w:w="1559" w:type="dxa"/>
            <w:noWrap/>
          </w:tcPr>
          <w:p w:rsidR="00F24767" w:rsidRPr="00141E14" w:rsidRDefault="00F24767" w:rsidP="00DF36BD">
            <w:pPr>
              <w:spacing w:line="48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141E14">
              <w:rPr>
                <w:color w:val="000000"/>
                <w:sz w:val="16"/>
                <w:szCs w:val="16"/>
              </w:rPr>
              <w:t>£2</w:t>
            </w:r>
            <w:r>
              <w:rPr>
                <w:color w:val="000000"/>
                <w:sz w:val="16"/>
                <w:szCs w:val="16"/>
              </w:rPr>
              <w:t>.</w:t>
            </w:r>
            <w:r w:rsidRPr="00141E14">
              <w:rPr>
                <w:color w:val="000000"/>
                <w:sz w:val="16"/>
                <w:szCs w:val="16"/>
              </w:rPr>
              <w:t>11 (2</w:t>
            </w:r>
            <w:r>
              <w:rPr>
                <w:color w:val="000000"/>
                <w:sz w:val="16"/>
                <w:szCs w:val="16"/>
              </w:rPr>
              <w:t>7.0</w:t>
            </w:r>
            <w:r w:rsidRPr="00141E14">
              <w:rPr>
                <w:color w:val="000000"/>
                <w:sz w:val="16"/>
                <w:szCs w:val="16"/>
              </w:rPr>
              <w:t>)</w:t>
            </w:r>
          </w:p>
        </w:tc>
      </w:tr>
      <w:tr w:rsidR="00F24767" w:rsidRPr="00FE1907" w:rsidTr="00DF36B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  <w:noWrap/>
          </w:tcPr>
          <w:p w:rsidR="00F24767" w:rsidRPr="00FD5CCA" w:rsidRDefault="00F24767" w:rsidP="00DF36BD">
            <w:pPr>
              <w:spacing w:line="480" w:lineRule="auto"/>
              <w:ind w:firstLine="0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 xml:space="preserve">  </w:t>
            </w:r>
            <w:r w:rsidRPr="00FD5CCA">
              <w:rPr>
                <w:b w:val="0"/>
                <w:sz w:val="16"/>
                <w:szCs w:val="16"/>
              </w:rPr>
              <w:t xml:space="preserve">Tricyclic antidepressants </w:t>
            </w:r>
          </w:p>
        </w:tc>
        <w:tc>
          <w:tcPr>
            <w:tcW w:w="1276" w:type="dxa"/>
          </w:tcPr>
          <w:p w:rsidR="00F24767" w:rsidRPr="00141E14" w:rsidRDefault="00F24767" w:rsidP="00DF36BD">
            <w:pPr>
              <w:spacing w:line="480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141E14">
              <w:rPr>
                <w:color w:val="000000"/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</w:rPr>
              <w:t>.</w:t>
            </w:r>
            <w:r w:rsidRPr="00141E14">
              <w:rPr>
                <w:color w:val="000000"/>
                <w:sz w:val="16"/>
                <w:szCs w:val="16"/>
              </w:rPr>
              <w:t>04 (0</w:t>
            </w:r>
            <w:r>
              <w:rPr>
                <w:color w:val="000000"/>
                <w:sz w:val="16"/>
                <w:szCs w:val="16"/>
              </w:rPr>
              <w:t>.</w:t>
            </w:r>
            <w:r w:rsidRPr="00141E14">
              <w:rPr>
                <w:color w:val="000000"/>
                <w:sz w:val="16"/>
                <w:szCs w:val="16"/>
              </w:rPr>
              <w:t>3)</w:t>
            </w:r>
          </w:p>
        </w:tc>
        <w:tc>
          <w:tcPr>
            <w:tcW w:w="1417" w:type="dxa"/>
          </w:tcPr>
          <w:p w:rsidR="00F24767" w:rsidRPr="00141E14" w:rsidRDefault="00F24767" w:rsidP="00DF36BD">
            <w:pPr>
              <w:spacing w:line="480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141E14">
              <w:rPr>
                <w:color w:val="000000"/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</w:rPr>
              <w:t>.</w:t>
            </w:r>
            <w:r w:rsidRPr="00141E14">
              <w:rPr>
                <w:color w:val="000000"/>
                <w:sz w:val="16"/>
                <w:szCs w:val="16"/>
              </w:rPr>
              <w:t>04 (0</w:t>
            </w:r>
            <w:r>
              <w:rPr>
                <w:color w:val="000000"/>
                <w:sz w:val="16"/>
                <w:szCs w:val="16"/>
              </w:rPr>
              <w:t>.</w:t>
            </w:r>
            <w:r w:rsidRPr="00141E14">
              <w:rPr>
                <w:color w:val="000000"/>
                <w:sz w:val="16"/>
                <w:szCs w:val="16"/>
              </w:rPr>
              <w:t>2)</w:t>
            </w:r>
          </w:p>
        </w:tc>
        <w:tc>
          <w:tcPr>
            <w:tcW w:w="1560" w:type="dxa"/>
            <w:noWrap/>
          </w:tcPr>
          <w:p w:rsidR="00F24767" w:rsidRPr="00141E14" w:rsidRDefault="00F24767" w:rsidP="00DF36BD">
            <w:pPr>
              <w:spacing w:line="480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141E14">
              <w:rPr>
                <w:color w:val="000000"/>
                <w:sz w:val="16"/>
                <w:szCs w:val="16"/>
              </w:rPr>
              <w:t>£0</w:t>
            </w:r>
            <w:r>
              <w:rPr>
                <w:color w:val="000000"/>
                <w:sz w:val="16"/>
                <w:szCs w:val="16"/>
              </w:rPr>
              <w:t>.</w:t>
            </w:r>
            <w:r w:rsidRPr="00141E14">
              <w:rPr>
                <w:color w:val="000000"/>
                <w:sz w:val="16"/>
                <w:szCs w:val="16"/>
              </w:rPr>
              <w:t>18 (2</w:t>
            </w:r>
            <w:r>
              <w:rPr>
                <w:color w:val="000000"/>
                <w:sz w:val="16"/>
                <w:szCs w:val="16"/>
              </w:rPr>
              <w:t>.</w:t>
            </w:r>
            <w:r w:rsidRPr="00141E14">
              <w:rPr>
                <w:color w:val="000000"/>
                <w:sz w:val="16"/>
                <w:szCs w:val="16"/>
              </w:rPr>
              <w:t>4)</w:t>
            </w:r>
          </w:p>
        </w:tc>
        <w:tc>
          <w:tcPr>
            <w:tcW w:w="1559" w:type="dxa"/>
            <w:noWrap/>
          </w:tcPr>
          <w:p w:rsidR="00F24767" w:rsidRPr="00141E14" w:rsidRDefault="00F24767" w:rsidP="00DF36BD">
            <w:pPr>
              <w:spacing w:line="480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141E14">
              <w:rPr>
                <w:color w:val="000000"/>
                <w:sz w:val="16"/>
                <w:szCs w:val="16"/>
              </w:rPr>
              <w:t>£0</w:t>
            </w:r>
            <w:r>
              <w:rPr>
                <w:color w:val="000000"/>
                <w:sz w:val="16"/>
                <w:szCs w:val="16"/>
              </w:rPr>
              <w:t>.</w:t>
            </w:r>
            <w:r w:rsidRPr="00141E14">
              <w:rPr>
                <w:color w:val="000000"/>
                <w:sz w:val="16"/>
                <w:szCs w:val="16"/>
              </w:rPr>
              <w:t>10 (1</w:t>
            </w:r>
            <w:r>
              <w:rPr>
                <w:color w:val="000000"/>
                <w:sz w:val="16"/>
                <w:szCs w:val="16"/>
              </w:rPr>
              <w:t>.</w:t>
            </w:r>
            <w:r w:rsidRPr="00141E14">
              <w:rPr>
                <w:color w:val="000000"/>
                <w:sz w:val="16"/>
                <w:szCs w:val="16"/>
              </w:rPr>
              <w:t>1)</w:t>
            </w:r>
          </w:p>
        </w:tc>
      </w:tr>
      <w:tr w:rsidR="00F24767" w:rsidRPr="00FE1907" w:rsidTr="00DF36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  <w:noWrap/>
          </w:tcPr>
          <w:p w:rsidR="00F24767" w:rsidRPr="00FD5CCA" w:rsidRDefault="00F24767" w:rsidP="00DF36BD">
            <w:pPr>
              <w:spacing w:line="480" w:lineRule="auto"/>
              <w:ind w:firstLine="0"/>
              <w:rPr>
                <w:sz w:val="16"/>
                <w:szCs w:val="16"/>
              </w:rPr>
            </w:pPr>
            <w:r w:rsidRPr="00FD5CCA">
              <w:rPr>
                <w:sz w:val="16"/>
                <w:szCs w:val="16"/>
              </w:rPr>
              <w:t xml:space="preserve">Intervention cost </w:t>
            </w:r>
          </w:p>
        </w:tc>
        <w:tc>
          <w:tcPr>
            <w:tcW w:w="1276" w:type="dxa"/>
          </w:tcPr>
          <w:p w:rsidR="00F24767" w:rsidRPr="00141E14" w:rsidRDefault="00F24767" w:rsidP="00DF36BD">
            <w:pPr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</w:tcPr>
          <w:p w:rsidR="00F24767" w:rsidRPr="00141E14" w:rsidRDefault="00F24767" w:rsidP="00DF36BD">
            <w:pPr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noWrap/>
          </w:tcPr>
          <w:p w:rsidR="00F24767" w:rsidRPr="00141E14" w:rsidRDefault="00F24767" w:rsidP="00DF36BD">
            <w:pPr>
              <w:spacing w:line="48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141E14">
              <w:rPr>
                <w:color w:val="000000"/>
                <w:sz w:val="16"/>
                <w:szCs w:val="16"/>
              </w:rPr>
              <w:t>£45</w:t>
            </w:r>
            <w:r>
              <w:rPr>
                <w:color w:val="000000"/>
                <w:sz w:val="16"/>
                <w:szCs w:val="16"/>
              </w:rPr>
              <w:t>.</w:t>
            </w:r>
            <w:r w:rsidRPr="00141E14">
              <w:rPr>
                <w:color w:val="000000"/>
                <w:sz w:val="16"/>
                <w:szCs w:val="16"/>
              </w:rPr>
              <w:t>83</w:t>
            </w:r>
          </w:p>
        </w:tc>
        <w:tc>
          <w:tcPr>
            <w:tcW w:w="1559" w:type="dxa"/>
            <w:noWrap/>
          </w:tcPr>
          <w:p w:rsidR="00F24767" w:rsidRPr="00141E14" w:rsidRDefault="00F24767" w:rsidP="00DF36BD">
            <w:pPr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</w:p>
        </w:tc>
      </w:tr>
      <w:tr w:rsidR="00F24767" w:rsidRPr="00FE1907" w:rsidTr="00DF36B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  <w:noWrap/>
          </w:tcPr>
          <w:p w:rsidR="00F24767" w:rsidRPr="001D1469" w:rsidRDefault="00F24767" w:rsidP="00DF36BD">
            <w:pPr>
              <w:spacing w:line="480" w:lineRule="auto"/>
              <w:rPr>
                <w:b w:val="0"/>
                <w:sz w:val="16"/>
                <w:szCs w:val="16"/>
              </w:rPr>
            </w:pPr>
          </w:p>
        </w:tc>
        <w:tc>
          <w:tcPr>
            <w:tcW w:w="1276" w:type="dxa"/>
          </w:tcPr>
          <w:p w:rsidR="00F24767" w:rsidRPr="00141E14" w:rsidRDefault="00F24767" w:rsidP="00DF36BD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</w:tcPr>
          <w:p w:rsidR="00F24767" w:rsidRPr="00141E14" w:rsidRDefault="00F24767" w:rsidP="00DF36BD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noWrap/>
          </w:tcPr>
          <w:p w:rsidR="00F24767" w:rsidRPr="00141E14" w:rsidRDefault="00F24767" w:rsidP="00DF36BD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noWrap/>
          </w:tcPr>
          <w:p w:rsidR="00F24767" w:rsidRPr="00141E14" w:rsidRDefault="00F24767" w:rsidP="00DF36BD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</w:p>
        </w:tc>
      </w:tr>
      <w:tr w:rsidR="00F24767" w:rsidRPr="00FE1907" w:rsidTr="00DF36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  <w:noWrap/>
          </w:tcPr>
          <w:p w:rsidR="00F24767" w:rsidRPr="00FD5CCA" w:rsidRDefault="00F24767" w:rsidP="00DF36BD">
            <w:pPr>
              <w:spacing w:line="480" w:lineRule="auto"/>
              <w:ind w:firstLine="0"/>
              <w:rPr>
                <w:sz w:val="16"/>
                <w:szCs w:val="16"/>
              </w:rPr>
            </w:pPr>
            <w:r w:rsidRPr="00FD5CCA">
              <w:rPr>
                <w:sz w:val="16"/>
                <w:szCs w:val="16"/>
              </w:rPr>
              <w:t>Total health care cost</w:t>
            </w:r>
          </w:p>
        </w:tc>
        <w:tc>
          <w:tcPr>
            <w:tcW w:w="1276" w:type="dxa"/>
          </w:tcPr>
          <w:p w:rsidR="00F24767" w:rsidRPr="00141E14" w:rsidRDefault="00F24767" w:rsidP="00DF36BD">
            <w:pPr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</w:tcPr>
          <w:p w:rsidR="00F24767" w:rsidRPr="00141E14" w:rsidRDefault="00F24767" w:rsidP="00DF36BD">
            <w:pPr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noWrap/>
          </w:tcPr>
          <w:p w:rsidR="00F24767" w:rsidRPr="00141E14" w:rsidRDefault="00F24767" w:rsidP="00DF36BD">
            <w:pPr>
              <w:spacing w:line="48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141E14">
              <w:rPr>
                <w:color w:val="000000"/>
                <w:sz w:val="16"/>
                <w:szCs w:val="16"/>
              </w:rPr>
              <w:t>£406</w:t>
            </w:r>
            <w:r>
              <w:rPr>
                <w:color w:val="000000"/>
                <w:sz w:val="16"/>
                <w:szCs w:val="16"/>
              </w:rPr>
              <w:t>.51</w:t>
            </w:r>
            <w:r w:rsidRPr="00141E14">
              <w:rPr>
                <w:color w:val="000000"/>
                <w:sz w:val="16"/>
                <w:szCs w:val="16"/>
              </w:rPr>
              <w:t xml:space="preserve"> (727</w:t>
            </w:r>
            <w:r>
              <w:rPr>
                <w:color w:val="000000"/>
                <w:sz w:val="16"/>
                <w:szCs w:val="16"/>
              </w:rPr>
              <w:t>.</w:t>
            </w:r>
            <w:r w:rsidRPr="00141E14">
              <w:rPr>
                <w:color w:val="000000"/>
                <w:sz w:val="16"/>
                <w:szCs w:val="16"/>
              </w:rPr>
              <w:t>3)</w:t>
            </w:r>
          </w:p>
        </w:tc>
        <w:tc>
          <w:tcPr>
            <w:tcW w:w="1559" w:type="dxa"/>
            <w:noWrap/>
          </w:tcPr>
          <w:p w:rsidR="00F24767" w:rsidRPr="00141E14" w:rsidRDefault="00F24767" w:rsidP="00DF36BD">
            <w:pPr>
              <w:spacing w:line="48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141E14">
              <w:rPr>
                <w:color w:val="000000"/>
                <w:sz w:val="16"/>
                <w:szCs w:val="16"/>
              </w:rPr>
              <w:t>£499</w:t>
            </w:r>
            <w:r>
              <w:rPr>
                <w:color w:val="000000"/>
                <w:sz w:val="16"/>
                <w:szCs w:val="16"/>
              </w:rPr>
              <w:t>.</w:t>
            </w:r>
            <w:r w:rsidRPr="00141E14">
              <w:rPr>
                <w:color w:val="000000"/>
                <w:sz w:val="16"/>
                <w:szCs w:val="16"/>
              </w:rPr>
              <w:t>71 (1033</w:t>
            </w:r>
            <w:r>
              <w:rPr>
                <w:color w:val="000000"/>
                <w:sz w:val="16"/>
                <w:szCs w:val="16"/>
              </w:rPr>
              <w:t>.7</w:t>
            </w:r>
            <w:r w:rsidRPr="00141E14">
              <w:rPr>
                <w:color w:val="000000"/>
                <w:sz w:val="16"/>
                <w:szCs w:val="16"/>
              </w:rPr>
              <w:t>)</w:t>
            </w:r>
          </w:p>
        </w:tc>
      </w:tr>
      <w:tr w:rsidR="00F24767" w:rsidRPr="00FE1907" w:rsidTr="00DF36B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  <w:noWrap/>
          </w:tcPr>
          <w:p w:rsidR="00F24767" w:rsidRPr="001D1469" w:rsidRDefault="00F24767" w:rsidP="00DF36BD">
            <w:pPr>
              <w:spacing w:line="480" w:lineRule="auto"/>
              <w:ind w:firstLine="0"/>
              <w:rPr>
                <w:sz w:val="16"/>
                <w:szCs w:val="16"/>
              </w:rPr>
            </w:pPr>
            <w:r w:rsidRPr="001D1469">
              <w:rPr>
                <w:sz w:val="16"/>
                <w:szCs w:val="16"/>
              </w:rPr>
              <w:t xml:space="preserve">Mean difference, unadjusted </w:t>
            </w:r>
          </w:p>
        </w:tc>
        <w:tc>
          <w:tcPr>
            <w:tcW w:w="1276" w:type="dxa"/>
          </w:tcPr>
          <w:p w:rsidR="00F24767" w:rsidRPr="00141E14" w:rsidRDefault="00F24767" w:rsidP="00DF36BD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</w:tcPr>
          <w:p w:rsidR="00F24767" w:rsidRPr="00141E14" w:rsidRDefault="00F24767" w:rsidP="00DF36BD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</w:p>
        </w:tc>
        <w:tc>
          <w:tcPr>
            <w:tcW w:w="3119" w:type="dxa"/>
            <w:gridSpan w:val="2"/>
            <w:noWrap/>
          </w:tcPr>
          <w:p w:rsidR="00F24767" w:rsidRPr="00141E14" w:rsidRDefault="00F24767" w:rsidP="00DF36BD">
            <w:pPr>
              <w:spacing w:line="480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141E14">
              <w:rPr>
                <w:color w:val="000000"/>
                <w:sz w:val="16"/>
                <w:szCs w:val="16"/>
              </w:rPr>
              <w:t>£ -93</w:t>
            </w:r>
            <w:r>
              <w:rPr>
                <w:color w:val="000000"/>
                <w:sz w:val="16"/>
                <w:szCs w:val="16"/>
              </w:rPr>
              <w:t>.20</w:t>
            </w:r>
            <w:r w:rsidRPr="00141E14">
              <w:rPr>
                <w:color w:val="000000"/>
                <w:sz w:val="16"/>
                <w:szCs w:val="16"/>
              </w:rPr>
              <w:t xml:space="preserve"> (-198</w:t>
            </w:r>
            <w:r>
              <w:rPr>
                <w:color w:val="000000"/>
                <w:sz w:val="16"/>
                <w:szCs w:val="16"/>
              </w:rPr>
              <w:t>.4 to</w:t>
            </w:r>
            <w:r w:rsidRPr="00141E14">
              <w:rPr>
                <w:color w:val="000000"/>
                <w:sz w:val="16"/>
                <w:szCs w:val="16"/>
              </w:rPr>
              <w:t xml:space="preserve"> 12</w:t>
            </w:r>
            <w:r>
              <w:rPr>
                <w:color w:val="000000"/>
                <w:sz w:val="16"/>
                <w:szCs w:val="16"/>
              </w:rPr>
              <w:t>.0</w:t>
            </w:r>
            <w:r w:rsidRPr="00141E14">
              <w:rPr>
                <w:color w:val="000000"/>
                <w:sz w:val="16"/>
                <w:szCs w:val="16"/>
              </w:rPr>
              <w:t>)</w:t>
            </w:r>
          </w:p>
        </w:tc>
      </w:tr>
      <w:tr w:rsidR="00F24767" w:rsidRPr="00FE1907" w:rsidTr="00DF36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  <w:noWrap/>
          </w:tcPr>
          <w:p w:rsidR="00F24767" w:rsidRPr="001D1469" w:rsidRDefault="00F24767" w:rsidP="00DF36BD">
            <w:pPr>
              <w:spacing w:line="480" w:lineRule="auto"/>
              <w:ind w:firstLine="0"/>
              <w:rPr>
                <w:sz w:val="16"/>
                <w:szCs w:val="16"/>
              </w:rPr>
            </w:pPr>
            <w:r w:rsidRPr="001D1469">
              <w:rPr>
                <w:sz w:val="16"/>
                <w:szCs w:val="16"/>
              </w:rPr>
              <w:t>Mean difference, adjusted</w:t>
            </w:r>
          </w:p>
        </w:tc>
        <w:tc>
          <w:tcPr>
            <w:tcW w:w="1276" w:type="dxa"/>
          </w:tcPr>
          <w:p w:rsidR="00F24767" w:rsidRPr="00141E14" w:rsidRDefault="00F24767" w:rsidP="00DF36BD">
            <w:pPr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</w:tcPr>
          <w:p w:rsidR="00F24767" w:rsidRPr="00141E14" w:rsidRDefault="00F24767" w:rsidP="00DF36BD">
            <w:pPr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</w:p>
        </w:tc>
        <w:tc>
          <w:tcPr>
            <w:tcW w:w="3119" w:type="dxa"/>
            <w:gridSpan w:val="2"/>
            <w:noWrap/>
          </w:tcPr>
          <w:p w:rsidR="00F24767" w:rsidRPr="00141E14" w:rsidRDefault="00F24767" w:rsidP="00DF36BD">
            <w:pPr>
              <w:spacing w:line="48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141E14">
              <w:rPr>
                <w:color w:val="000000"/>
                <w:sz w:val="16"/>
                <w:szCs w:val="16"/>
              </w:rPr>
              <w:t>£ -52</w:t>
            </w:r>
            <w:r>
              <w:rPr>
                <w:color w:val="000000"/>
                <w:sz w:val="16"/>
                <w:szCs w:val="16"/>
              </w:rPr>
              <w:t>.47</w:t>
            </w:r>
            <w:r w:rsidRPr="00141E14">
              <w:rPr>
                <w:color w:val="000000"/>
                <w:sz w:val="16"/>
                <w:szCs w:val="16"/>
              </w:rPr>
              <w:t xml:space="preserve"> (-141</w:t>
            </w:r>
            <w:r>
              <w:rPr>
                <w:color w:val="000000"/>
                <w:sz w:val="16"/>
                <w:szCs w:val="16"/>
              </w:rPr>
              <w:t>.2 to</w:t>
            </w:r>
            <w:r w:rsidRPr="00141E14">
              <w:rPr>
                <w:color w:val="000000"/>
                <w:sz w:val="16"/>
                <w:szCs w:val="16"/>
              </w:rPr>
              <w:t xml:space="preserve"> 36</w:t>
            </w:r>
            <w:r>
              <w:rPr>
                <w:color w:val="000000"/>
                <w:sz w:val="16"/>
                <w:szCs w:val="16"/>
              </w:rPr>
              <w:t>.3</w:t>
            </w:r>
            <w:r w:rsidRPr="00141E14">
              <w:rPr>
                <w:color w:val="000000"/>
                <w:sz w:val="16"/>
                <w:szCs w:val="16"/>
              </w:rPr>
              <w:t>)</w:t>
            </w:r>
          </w:p>
        </w:tc>
      </w:tr>
    </w:tbl>
    <w:p w:rsidR="00F24767" w:rsidRPr="00FE1907" w:rsidRDefault="00F24767" w:rsidP="00F24767">
      <w:pPr>
        <w:spacing w:line="480" w:lineRule="auto"/>
        <w:ind w:firstLine="0"/>
        <w:rPr>
          <w:sz w:val="20"/>
          <w:szCs w:val="20"/>
        </w:rPr>
      </w:pPr>
      <w:r w:rsidRPr="00F24767">
        <w:rPr>
          <w:i/>
          <w:sz w:val="20"/>
          <w:szCs w:val="20"/>
        </w:rPr>
        <w:t>Note:</w:t>
      </w:r>
      <w:r>
        <w:rPr>
          <w:sz w:val="20"/>
          <w:szCs w:val="20"/>
        </w:rPr>
        <w:t xml:space="preserve"> </w:t>
      </w:r>
      <w:r w:rsidRPr="00FE1907">
        <w:rPr>
          <w:sz w:val="20"/>
          <w:szCs w:val="20"/>
          <w:vertAlign w:val="superscript"/>
        </w:rPr>
        <w:t xml:space="preserve">a </w:t>
      </w:r>
      <w:r w:rsidRPr="00FE1907">
        <w:rPr>
          <w:sz w:val="20"/>
          <w:szCs w:val="20"/>
        </w:rPr>
        <w:t xml:space="preserve">No patient-paid costs were included. Presented are means (SD) for 1,101 patients. </w:t>
      </w:r>
    </w:p>
    <w:p w:rsidR="00F24767" w:rsidRPr="00FE1907" w:rsidRDefault="00F24767" w:rsidP="00F24767">
      <w:pPr>
        <w:spacing w:line="480" w:lineRule="auto"/>
        <w:ind w:firstLine="0"/>
      </w:pPr>
      <w:r w:rsidRPr="00FE1907">
        <w:lastRenderedPageBreak/>
        <w:t xml:space="preserve"> </w:t>
      </w:r>
    </w:p>
    <w:p w:rsidR="00F24767" w:rsidRPr="00FE1907" w:rsidRDefault="00F24767" w:rsidP="00F24767">
      <w:pPr>
        <w:spacing w:line="480" w:lineRule="auto"/>
        <w:ind w:firstLine="0"/>
        <w:rPr>
          <w:b/>
          <w:sz w:val="20"/>
          <w:szCs w:val="20"/>
        </w:rPr>
      </w:pPr>
      <w:r w:rsidRPr="00FE1907">
        <w:rPr>
          <w:sz w:val="20"/>
          <w:szCs w:val="20"/>
        </w:rPr>
        <w:t xml:space="preserve">Included are low back pain related primary care costs and secondary care costs from a healthcare sector perspective. </w:t>
      </w:r>
      <w:r w:rsidR="00C35C59" w:rsidRPr="00C35C59">
        <w:rPr>
          <w:color w:val="C00000"/>
          <w:sz w:val="20"/>
          <w:szCs w:val="20"/>
        </w:rPr>
        <w:t xml:space="preserve">Costs for developing and delivering the </w:t>
      </w:r>
      <w:proofErr w:type="spellStart"/>
      <w:r w:rsidR="00C35C59" w:rsidRPr="00C35C59">
        <w:rPr>
          <w:color w:val="C00000"/>
          <w:sz w:val="20"/>
          <w:szCs w:val="20"/>
        </w:rPr>
        <w:t>MuIS</w:t>
      </w:r>
      <w:proofErr w:type="spellEnd"/>
      <w:r w:rsidR="00C35C59" w:rsidRPr="00C35C59">
        <w:rPr>
          <w:color w:val="C00000"/>
          <w:sz w:val="20"/>
          <w:szCs w:val="20"/>
        </w:rPr>
        <w:t xml:space="preserve"> are included, whereas incentives for GPs to participate in research are not included.</w:t>
      </w:r>
      <w:r w:rsidR="000F6367">
        <w:rPr>
          <w:sz w:val="20"/>
          <w:szCs w:val="20"/>
        </w:rPr>
        <w:t xml:space="preserve"> </w:t>
      </w:r>
      <w:r w:rsidRPr="00FE1907">
        <w:rPr>
          <w:sz w:val="20"/>
          <w:szCs w:val="20"/>
        </w:rPr>
        <w:t xml:space="preserve">Regression analyses were applied to estimate mean incremental costs and effects. A generalised linear model with a gamma family and a square root link was applied for the cost regression. </w:t>
      </w:r>
      <w:r>
        <w:rPr>
          <w:sz w:val="20"/>
          <w:szCs w:val="20"/>
        </w:rPr>
        <w:t>A</w:t>
      </w:r>
      <w:r w:rsidRPr="00FE1907">
        <w:rPr>
          <w:sz w:val="20"/>
          <w:szCs w:val="20"/>
        </w:rPr>
        <w:t xml:space="preserve"> multivariate logistic regression model was applied for the effect regression. The measure of effect was defined as the probability of not being referred to secondary care within</w:t>
      </w:r>
      <w:r>
        <w:rPr>
          <w:sz w:val="20"/>
          <w:szCs w:val="20"/>
        </w:rPr>
        <w:t xml:space="preserve"> 12</w:t>
      </w:r>
      <w:r w:rsidRPr="00FE1907">
        <w:rPr>
          <w:sz w:val="20"/>
          <w:szCs w:val="20"/>
        </w:rPr>
        <w:t xml:space="preserve"> weeks. The cost and the effect regressions were adjusted for patient’s age, patient’s sex, and practice size. The cost regression was also adjusted for baseline costs (12 months before patient inclusion).</w:t>
      </w:r>
    </w:p>
    <w:p w:rsidR="00724738" w:rsidRDefault="00E5432A"/>
    <w:sectPr w:rsidR="00724738" w:rsidSect="00F10F5B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trackRevisions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4767"/>
    <w:rsid w:val="00020806"/>
    <w:rsid w:val="000F6367"/>
    <w:rsid w:val="00130240"/>
    <w:rsid w:val="001729E9"/>
    <w:rsid w:val="00520B49"/>
    <w:rsid w:val="0060701A"/>
    <w:rsid w:val="00BE6C56"/>
    <w:rsid w:val="00C35C59"/>
    <w:rsid w:val="00DF5E94"/>
    <w:rsid w:val="00E5432A"/>
    <w:rsid w:val="00F10F5B"/>
    <w:rsid w:val="00F24767"/>
    <w:rsid w:val="00FD63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4767"/>
    <w:pPr>
      <w:spacing w:after="0"/>
      <w:ind w:firstLine="851"/>
    </w:pPr>
    <w:rPr>
      <w:rFonts w:ascii="Times New Roman" w:eastAsia="Times New Roman" w:hAnsi="Times New Roman" w:cs="Times New Roman"/>
      <w:sz w:val="24"/>
      <w:szCs w:val="24"/>
      <w:lang w:val="en-GB" w:eastAsia="da-DK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customStyle="1" w:styleId="Lysskygge1">
    <w:name w:val="Lys skygge1"/>
    <w:basedOn w:val="Tabel-Normal"/>
    <w:uiPriority w:val="60"/>
    <w:rsid w:val="00F24767"/>
    <w:pPr>
      <w:spacing w:after="0" w:line="240" w:lineRule="auto"/>
    </w:pPr>
    <w:rPr>
      <w:rFonts w:ascii="Times New Roman" w:eastAsia="Times New Roman" w:hAnsi="Times New Roman" w:cs="Times New Roman"/>
      <w:color w:val="000000" w:themeColor="text1" w:themeShade="BF"/>
      <w:sz w:val="20"/>
      <w:szCs w:val="20"/>
      <w:lang w:eastAsia="da-DK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0F636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0F6367"/>
    <w:rPr>
      <w:rFonts w:ascii="Tahoma" w:eastAsia="Times New Roman" w:hAnsi="Tahoma" w:cs="Tahoma"/>
      <w:sz w:val="16"/>
      <w:szCs w:val="16"/>
      <w:lang w:val="en-GB" w:eastAsia="da-D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4767"/>
    <w:pPr>
      <w:spacing w:after="0"/>
      <w:ind w:firstLine="851"/>
    </w:pPr>
    <w:rPr>
      <w:rFonts w:ascii="Times New Roman" w:eastAsia="Times New Roman" w:hAnsi="Times New Roman" w:cs="Times New Roman"/>
      <w:sz w:val="24"/>
      <w:szCs w:val="24"/>
      <w:lang w:val="en-GB" w:eastAsia="da-DK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customStyle="1" w:styleId="Lysskygge1">
    <w:name w:val="Lys skygge1"/>
    <w:basedOn w:val="Tabel-Normal"/>
    <w:uiPriority w:val="60"/>
    <w:rsid w:val="00F24767"/>
    <w:pPr>
      <w:spacing w:after="0" w:line="240" w:lineRule="auto"/>
    </w:pPr>
    <w:rPr>
      <w:rFonts w:ascii="Times New Roman" w:eastAsia="Times New Roman" w:hAnsi="Times New Roman" w:cs="Times New Roman"/>
      <w:color w:val="000000" w:themeColor="text1" w:themeShade="BF"/>
      <w:sz w:val="20"/>
      <w:szCs w:val="20"/>
      <w:lang w:eastAsia="da-DK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0F636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0F6367"/>
    <w:rPr>
      <w:rFonts w:ascii="Tahoma" w:eastAsia="Times New Roman" w:hAnsi="Tahoma" w:cs="Tahoma"/>
      <w:sz w:val="16"/>
      <w:szCs w:val="16"/>
      <w:lang w:val="en-GB"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358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Region Nordjylland</Company>
  <LinksUpToDate>false</LinksUpToDate>
  <CharactersWithSpaces>2537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Allan Riis (hcs7)</dc:creator>
  <cp:lastModifiedBy>Allan Riis</cp:lastModifiedBy>
  <cp:revision>2</cp:revision>
  <dcterms:created xsi:type="dcterms:W3CDTF">2016-07-16T22:41:00Z</dcterms:created>
  <dcterms:modified xsi:type="dcterms:W3CDTF">2016-07-16T22:41:00Z</dcterms:modified>
</cp:coreProperties>
</file>