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599"/>
        <w:tblW w:w="0" w:type="auto"/>
        <w:tblLook w:val="04A0"/>
      </w:tblPr>
      <w:tblGrid>
        <w:gridCol w:w="9242"/>
      </w:tblGrid>
      <w:tr w:rsidR="00F9589A" w:rsidRPr="0050558C" w:rsidTr="009122E3">
        <w:trPr>
          <w:trHeight w:val="553"/>
        </w:trPr>
        <w:tc>
          <w:tcPr>
            <w:tcW w:w="9242" w:type="dxa"/>
          </w:tcPr>
          <w:p w:rsidR="00F9589A" w:rsidRPr="0050558C" w:rsidRDefault="00F9589A" w:rsidP="009122E3">
            <w:pPr>
              <w:pStyle w:val="ListParagraph"/>
              <w:ind w:left="3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0558C">
              <w:rPr>
                <w:rFonts w:ascii="Arial" w:hAnsi="Arial" w:cs="Arial"/>
                <w:b/>
                <w:sz w:val="24"/>
                <w:szCs w:val="24"/>
              </w:rPr>
              <w:t xml:space="preserve">Interview schedule </w:t>
            </w:r>
          </w:p>
        </w:tc>
      </w:tr>
      <w:tr w:rsidR="00F9589A" w:rsidRPr="0050558C" w:rsidTr="009122E3">
        <w:trPr>
          <w:trHeight w:val="1382"/>
        </w:trPr>
        <w:tc>
          <w:tcPr>
            <w:tcW w:w="9242" w:type="dxa"/>
          </w:tcPr>
          <w:p w:rsidR="00F9589A" w:rsidRPr="0050558C" w:rsidRDefault="00F9589A" w:rsidP="00F958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Motivators, enablers and barriers for participant recruitment (Reach)</w:t>
            </w:r>
          </w:p>
          <w:p w:rsidR="00F9589A" w:rsidRPr="0050558C" w:rsidRDefault="00F9589A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 xml:space="preserve">Participants motivators for attendance </w:t>
            </w:r>
          </w:p>
          <w:p w:rsidR="00F9589A" w:rsidRDefault="00F9589A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Reported potential local barriers to participation and strategies to address barriers</w:t>
            </w:r>
          </w:p>
          <w:p w:rsidR="00705BA7" w:rsidRPr="0050558C" w:rsidRDefault="00705BA7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Program expectations </w:t>
            </w:r>
          </w:p>
        </w:tc>
      </w:tr>
      <w:tr w:rsidR="00F9589A" w:rsidRPr="0050558C" w:rsidTr="009122E3">
        <w:trPr>
          <w:trHeight w:val="1235"/>
        </w:trPr>
        <w:tc>
          <w:tcPr>
            <w:tcW w:w="9242" w:type="dxa"/>
          </w:tcPr>
          <w:p w:rsidR="00F9589A" w:rsidRPr="0050558C" w:rsidRDefault="00F9589A" w:rsidP="00F958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 xml:space="preserve">Impact of the HeLP-her program </w:t>
            </w:r>
            <w:r w:rsidR="00705BA7">
              <w:rPr>
                <w:rFonts w:ascii="Arial" w:hAnsi="Arial" w:cs="Arial"/>
                <w:sz w:val="24"/>
                <w:szCs w:val="24"/>
              </w:rPr>
              <w:t>on the broader community</w:t>
            </w:r>
          </w:p>
          <w:p w:rsidR="00F9589A" w:rsidRPr="0050558C" w:rsidRDefault="00F9589A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Exploration of whether the program messages, information and/or resources had influenced the health behaviours of participants families and social networks</w:t>
            </w:r>
          </w:p>
          <w:p w:rsidR="00F9589A" w:rsidRPr="0050558C" w:rsidRDefault="00F9589A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Barriers to disseminating program messages to the wider community</w:t>
            </w:r>
          </w:p>
        </w:tc>
      </w:tr>
      <w:tr w:rsidR="00F9589A" w:rsidRPr="0050558C" w:rsidTr="009122E3">
        <w:trPr>
          <w:trHeight w:val="699"/>
        </w:trPr>
        <w:tc>
          <w:tcPr>
            <w:tcW w:w="9242" w:type="dxa"/>
          </w:tcPr>
          <w:p w:rsidR="00F9589A" w:rsidRPr="0050558C" w:rsidRDefault="00F9589A" w:rsidP="00F958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Program effectiveness at the partici</w:t>
            </w:r>
            <w:r w:rsidR="00705BA7">
              <w:rPr>
                <w:rFonts w:ascii="Arial" w:hAnsi="Arial" w:cs="Arial"/>
                <w:sz w:val="24"/>
                <w:szCs w:val="24"/>
              </w:rPr>
              <w:t xml:space="preserve">pant level </w:t>
            </w:r>
          </w:p>
          <w:p w:rsidR="00F9589A" w:rsidRPr="00705BA7" w:rsidRDefault="00F9589A" w:rsidP="00705BA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Perceived effectiveness of the program demonstrated through knowledge gains</w:t>
            </w:r>
            <w:r w:rsidR="00705BA7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05BA7">
              <w:rPr>
                <w:rFonts w:ascii="Arial" w:hAnsi="Arial" w:cs="Arial"/>
                <w:sz w:val="24"/>
                <w:szCs w:val="24"/>
              </w:rPr>
              <w:t>behaviour changes and shifts in attitudes</w:t>
            </w:r>
          </w:p>
          <w:p w:rsidR="00F9589A" w:rsidRPr="0050558C" w:rsidRDefault="00F9589A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 xml:space="preserve">Barriers to program effectiveness i.e. lack of personal motivation, confidence in the program, personal factors </w:t>
            </w:r>
          </w:p>
        </w:tc>
      </w:tr>
      <w:tr w:rsidR="00705BA7" w:rsidRPr="0050558C" w:rsidTr="009122E3">
        <w:trPr>
          <w:trHeight w:val="699"/>
        </w:trPr>
        <w:tc>
          <w:tcPr>
            <w:tcW w:w="9242" w:type="dxa"/>
          </w:tcPr>
          <w:p w:rsidR="00705BA7" w:rsidRPr="00705BA7" w:rsidRDefault="00705BA7" w:rsidP="00F958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04C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Exploration of program engagement and utilisation </w:t>
            </w:r>
          </w:p>
          <w:p w:rsidR="00705BA7" w:rsidRPr="00705BA7" w:rsidRDefault="00705BA7" w:rsidP="00705BA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Utilisation of the various program components (group session, phone coaching, SMS text messages and manual) </w:t>
            </w:r>
          </w:p>
          <w:p w:rsidR="00705BA7" w:rsidRPr="0050558C" w:rsidRDefault="00705BA7" w:rsidP="00705BA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Preferred method of receiving health information </w:t>
            </w:r>
          </w:p>
        </w:tc>
      </w:tr>
      <w:tr w:rsidR="00F9589A" w:rsidRPr="0050558C" w:rsidTr="009122E3">
        <w:tc>
          <w:tcPr>
            <w:tcW w:w="9242" w:type="dxa"/>
          </w:tcPr>
          <w:p w:rsidR="00F9589A" w:rsidRPr="0050558C" w:rsidRDefault="00F9589A" w:rsidP="00F9589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Program satisfaction and acceptability (Implementation)</w:t>
            </w:r>
          </w:p>
          <w:p w:rsidR="00F9589A" w:rsidRPr="0050558C" w:rsidRDefault="00F9589A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 xml:space="preserve">Design of the program </w:t>
            </w:r>
          </w:p>
          <w:p w:rsidR="00F9589A" w:rsidRPr="0050558C" w:rsidRDefault="00F9589A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Facilitator (Urban or locally based)</w:t>
            </w:r>
          </w:p>
          <w:p w:rsidR="00F9589A" w:rsidRPr="0050558C" w:rsidRDefault="00F9589A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Location and timing of the program education sessions</w:t>
            </w:r>
          </w:p>
          <w:p w:rsidR="00F9589A" w:rsidRPr="0050558C" w:rsidRDefault="00F9589A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Information provided</w:t>
            </w:r>
          </w:p>
          <w:p w:rsidR="00F9589A" w:rsidRPr="0050558C" w:rsidRDefault="00F9589A" w:rsidP="00F9589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558C">
              <w:rPr>
                <w:rFonts w:ascii="Arial" w:hAnsi="Arial" w:cs="Arial"/>
                <w:sz w:val="24"/>
                <w:szCs w:val="24"/>
              </w:rPr>
              <w:t>Level of support provided</w:t>
            </w:r>
          </w:p>
        </w:tc>
      </w:tr>
    </w:tbl>
    <w:p w:rsidR="00D96812" w:rsidRPr="00F9589A" w:rsidRDefault="00C507A8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Additional</w:t>
      </w:r>
      <w:r w:rsidR="009F6181">
        <w:rPr>
          <w:b/>
          <w:sz w:val="24"/>
          <w:szCs w:val="24"/>
        </w:rPr>
        <w:t xml:space="preserve"> file 2</w:t>
      </w:r>
      <w:bookmarkStart w:id="0" w:name="_GoBack"/>
      <w:bookmarkEnd w:id="0"/>
      <w:r w:rsidR="00A86487">
        <w:rPr>
          <w:b/>
          <w:sz w:val="24"/>
          <w:szCs w:val="24"/>
        </w:rPr>
        <w:t xml:space="preserve">: </w:t>
      </w:r>
      <w:r w:rsidR="00F9589A" w:rsidRPr="00F9589A">
        <w:rPr>
          <w:b/>
          <w:sz w:val="24"/>
          <w:szCs w:val="24"/>
        </w:rPr>
        <w:t>Participant</w:t>
      </w:r>
      <w:r w:rsidR="00A86487">
        <w:rPr>
          <w:b/>
          <w:sz w:val="24"/>
          <w:szCs w:val="24"/>
        </w:rPr>
        <w:t xml:space="preserve"> semi-structured</w:t>
      </w:r>
      <w:r w:rsidR="00F9589A">
        <w:rPr>
          <w:b/>
          <w:sz w:val="24"/>
          <w:szCs w:val="24"/>
        </w:rPr>
        <w:t xml:space="preserve"> i</w:t>
      </w:r>
      <w:r w:rsidR="00F9589A" w:rsidRPr="0050558C">
        <w:rPr>
          <w:b/>
          <w:sz w:val="24"/>
          <w:szCs w:val="24"/>
        </w:rPr>
        <w:t>nterview schedule</w:t>
      </w:r>
    </w:p>
    <w:sectPr w:rsidR="00D96812" w:rsidRPr="00F9589A" w:rsidSect="004A3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141F0"/>
    <w:multiLevelType w:val="hybridMultilevel"/>
    <w:tmpl w:val="4900D41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612509"/>
    <w:multiLevelType w:val="hybridMultilevel"/>
    <w:tmpl w:val="5B1EEFF6"/>
    <w:lvl w:ilvl="0" w:tplc="A2A2A11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/>
  <w:rsids>
    <w:rsidRoot w:val="00F9589A"/>
    <w:rsid w:val="004A35FF"/>
    <w:rsid w:val="006A131F"/>
    <w:rsid w:val="00705BA7"/>
    <w:rsid w:val="008E6D33"/>
    <w:rsid w:val="009F6181"/>
    <w:rsid w:val="00A86487"/>
    <w:rsid w:val="00C507A8"/>
    <w:rsid w:val="00D307D1"/>
    <w:rsid w:val="00D96812"/>
    <w:rsid w:val="00F95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89A"/>
    <w:pPr>
      <w:autoSpaceDE w:val="0"/>
      <w:autoSpaceDN w:val="0"/>
      <w:adjustRightInd w:val="0"/>
      <w:spacing w:after="24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89A"/>
    <w:pPr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F95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89A"/>
    <w:pPr>
      <w:autoSpaceDE w:val="0"/>
      <w:autoSpaceDN w:val="0"/>
      <w:adjustRightInd w:val="0"/>
      <w:spacing w:after="24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589A"/>
    <w:pPr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F95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SamanthaKozica</dc:creator>
  <cp:lastModifiedBy>jbodonzo</cp:lastModifiedBy>
  <cp:revision>5</cp:revision>
  <dcterms:created xsi:type="dcterms:W3CDTF">2016-10-07T04:22:00Z</dcterms:created>
  <dcterms:modified xsi:type="dcterms:W3CDTF">2016-11-16T09:41:00Z</dcterms:modified>
</cp:coreProperties>
</file>