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C0E90" w14:textId="6985CE43" w:rsidR="003C6034" w:rsidRPr="009C6982" w:rsidRDefault="003C6034" w:rsidP="007D2DB2">
      <w:pPr>
        <w:pStyle w:val="ListParagraph"/>
        <w:ind w:left="0"/>
        <w:rPr>
          <w:rFonts w:ascii="Arial" w:hAnsi="Arial" w:cs="Arial"/>
        </w:rPr>
      </w:pPr>
      <w:r w:rsidRPr="00900C55">
        <w:rPr>
          <w:rFonts w:ascii="Arial" w:hAnsi="Arial" w:cs="Arial"/>
          <w:b/>
          <w:u w:val="single"/>
        </w:rPr>
        <w:t>Script:</w:t>
      </w:r>
      <w:r w:rsidR="009C6982">
        <w:rPr>
          <w:rFonts w:ascii="Arial" w:hAnsi="Arial" w:cs="Arial"/>
          <w:b/>
        </w:rPr>
        <w:t xml:space="preserve"> </w:t>
      </w:r>
    </w:p>
    <w:p w14:paraId="784A9055" w14:textId="77777777" w:rsidR="003C6034" w:rsidRDefault="003C6034" w:rsidP="007D2DB2">
      <w:pPr>
        <w:pStyle w:val="ListParagraph"/>
        <w:ind w:left="0"/>
        <w:rPr>
          <w:rFonts w:ascii="Arial" w:hAnsi="Arial" w:cs="Arial"/>
        </w:rPr>
      </w:pPr>
    </w:p>
    <w:p w14:paraId="189F592F" w14:textId="44A2D656" w:rsidR="009C6982" w:rsidRPr="005930DC" w:rsidRDefault="00AC28BF" w:rsidP="007D2DB2">
      <w:pPr>
        <w:pStyle w:val="ListParagraph"/>
        <w:ind w:left="0"/>
        <w:rPr>
          <w:rFonts w:ascii="Arial" w:hAnsi="Arial" w:cs="Arial"/>
        </w:rPr>
      </w:pPr>
      <w:r w:rsidRPr="005930DC">
        <w:rPr>
          <w:rFonts w:ascii="Arial" w:hAnsi="Arial" w:cs="Arial"/>
        </w:rPr>
        <w:t xml:space="preserve">Thank you for taking the time to meet with me today. </w:t>
      </w:r>
      <w:r w:rsidR="009C6982" w:rsidRPr="005930DC">
        <w:rPr>
          <w:rFonts w:ascii="Arial" w:hAnsi="Arial" w:cs="Arial"/>
        </w:rPr>
        <w:t xml:space="preserve">We have the opportunity to improve patient monitoring </w:t>
      </w:r>
      <w:r w:rsidR="003F2EEF" w:rsidRPr="005930DC">
        <w:rPr>
          <w:rFonts w:ascii="Arial" w:hAnsi="Arial" w:cs="Arial"/>
        </w:rPr>
        <w:t>in your clinic. In order to meet your needs</w:t>
      </w:r>
      <w:r w:rsidR="006F698E" w:rsidRPr="005930DC">
        <w:rPr>
          <w:rFonts w:ascii="Arial" w:hAnsi="Arial" w:cs="Arial"/>
        </w:rPr>
        <w:t xml:space="preserve"> for improved monitoring,</w:t>
      </w:r>
      <w:r w:rsidR="003F2EEF" w:rsidRPr="005930DC">
        <w:rPr>
          <w:rFonts w:ascii="Arial" w:hAnsi="Arial" w:cs="Arial"/>
        </w:rPr>
        <w:t xml:space="preserve"> </w:t>
      </w:r>
      <w:r w:rsidR="009C6982" w:rsidRPr="005930DC">
        <w:rPr>
          <w:rFonts w:ascii="Arial" w:hAnsi="Arial" w:cs="Arial"/>
        </w:rPr>
        <w:t xml:space="preserve">we’d like to validate our findings and get your feedback. </w:t>
      </w:r>
    </w:p>
    <w:p w14:paraId="438FB4A6" w14:textId="77777777" w:rsidR="009C6982" w:rsidRPr="005930DC" w:rsidRDefault="009C6982" w:rsidP="007D2DB2">
      <w:pPr>
        <w:pStyle w:val="ListParagraph"/>
        <w:ind w:left="0"/>
        <w:rPr>
          <w:rFonts w:ascii="Arial" w:hAnsi="Arial" w:cs="Arial"/>
        </w:rPr>
      </w:pPr>
    </w:p>
    <w:p w14:paraId="3F4104F0" w14:textId="0B466B00" w:rsidR="00AC28BF" w:rsidRPr="005930DC" w:rsidRDefault="009C6982" w:rsidP="007D2DB2">
      <w:pPr>
        <w:pStyle w:val="ListParagraph"/>
        <w:ind w:left="0"/>
        <w:rPr>
          <w:rFonts w:ascii="Arial" w:hAnsi="Arial" w:cs="Arial"/>
        </w:rPr>
      </w:pPr>
      <w:r w:rsidRPr="005930DC">
        <w:rPr>
          <w:rFonts w:ascii="Arial" w:hAnsi="Arial" w:cs="Arial"/>
        </w:rPr>
        <w:t xml:space="preserve">Specifically, we would like to follow-up on the discussion you had with George Su regarding vulnerabilities of monitoring patients with high-risk conditions/ receiving high-risk treatment in your clinic. </w:t>
      </w:r>
      <w:r w:rsidR="006F698E" w:rsidRPr="005930DC">
        <w:rPr>
          <w:rFonts w:ascii="Arial" w:hAnsi="Arial" w:cs="Arial"/>
        </w:rPr>
        <w:t>We’ve found that m</w:t>
      </w:r>
      <w:r w:rsidR="003F2EEF" w:rsidRPr="005930DC">
        <w:rPr>
          <w:rFonts w:ascii="Arial" w:hAnsi="Arial" w:cs="Arial"/>
        </w:rPr>
        <w:t xml:space="preserve">any other subspecialty clinics </w:t>
      </w:r>
      <w:r w:rsidR="006F698E" w:rsidRPr="005930DC">
        <w:rPr>
          <w:rFonts w:ascii="Arial" w:hAnsi="Arial" w:cs="Arial"/>
        </w:rPr>
        <w:t xml:space="preserve">are facing similar challenges. </w:t>
      </w:r>
      <w:r w:rsidR="003F2EEF" w:rsidRPr="005930DC">
        <w:rPr>
          <w:rFonts w:ascii="Arial" w:hAnsi="Arial" w:cs="Arial"/>
        </w:rPr>
        <w:t xml:space="preserve">. </w:t>
      </w:r>
    </w:p>
    <w:p w14:paraId="3C672E40" w14:textId="77777777" w:rsidR="00AC28BF" w:rsidRPr="005930DC" w:rsidRDefault="00AC28BF" w:rsidP="007D2DB2">
      <w:pPr>
        <w:pStyle w:val="ListParagraph"/>
        <w:ind w:left="0"/>
        <w:rPr>
          <w:rFonts w:ascii="Arial" w:hAnsi="Arial" w:cs="Arial"/>
        </w:rPr>
      </w:pPr>
    </w:p>
    <w:p w14:paraId="5D661687" w14:textId="7D584307" w:rsidR="00AC28BF" w:rsidRPr="005930DC" w:rsidRDefault="006F698E" w:rsidP="007D2DB2">
      <w:pPr>
        <w:pStyle w:val="ListParagraph"/>
        <w:ind w:left="0"/>
        <w:rPr>
          <w:rFonts w:ascii="Arial" w:hAnsi="Arial" w:cs="Arial"/>
        </w:rPr>
      </w:pPr>
      <w:r w:rsidRPr="005930DC">
        <w:rPr>
          <w:rFonts w:ascii="Arial" w:hAnsi="Arial" w:cs="Arial"/>
        </w:rPr>
        <w:t>We’d</w:t>
      </w:r>
      <w:r w:rsidR="00AC28BF" w:rsidRPr="005930DC">
        <w:rPr>
          <w:rFonts w:ascii="Arial" w:hAnsi="Arial" w:cs="Arial"/>
        </w:rPr>
        <w:t xml:space="preserve"> like to </w:t>
      </w:r>
      <w:r w:rsidR="00E05286" w:rsidRPr="005930DC">
        <w:rPr>
          <w:rFonts w:ascii="Arial" w:hAnsi="Arial" w:cs="Arial"/>
        </w:rPr>
        <w:t xml:space="preserve">get your feedback on </w:t>
      </w:r>
      <w:r w:rsidRPr="005930DC">
        <w:rPr>
          <w:rFonts w:ascii="Arial" w:hAnsi="Arial" w:cs="Arial"/>
        </w:rPr>
        <w:t>potential technology and organizational solutions that may alleviate</w:t>
      </w:r>
      <w:r w:rsidR="00E05286" w:rsidRPr="005930DC">
        <w:rPr>
          <w:rFonts w:ascii="Arial" w:hAnsi="Arial" w:cs="Arial"/>
        </w:rPr>
        <w:t xml:space="preserve"> the problems </w:t>
      </w:r>
      <w:r w:rsidR="003C6034" w:rsidRPr="005930DC">
        <w:rPr>
          <w:rFonts w:ascii="Arial" w:hAnsi="Arial" w:cs="Arial"/>
        </w:rPr>
        <w:t>experienced i</w:t>
      </w:r>
      <w:r w:rsidR="00E05286" w:rsidRPr="005930DC">
        <w:rPr>
          <w:rFonts w:ascii="Arial" w:hAnsi="Arial" w:cs="Arial"/>
        </w:rPr>
        <w:t xml:space="preserve">n managing </w:t>
      </w:r>
      <w:r w:rsidRPr="005930DC">
        <w:rPr>
          <w:rFonts w:ascii="Arial" w:hAnsi="Arial" w:cs="Arial"/>
        </w:rPr>
        <w:t>high-risk populations.</w:t>
      </w:r>
      <w:r w:rsidR="00E05286" w:rsidRPr="005930DC">
        <w:rPr>
          <w:rFonts w:ascii="Arial" w:hAnsi="Arial" w:cs="Arial"/>
        </w:rPr>
        <w:t xml:space="preserve"> D</w:t>
      </w:r>
      <w:r w:rsidR="00AC28BF" w:rsidRPr="005930DC">
        <w:rPr>
          <w:rFonts w:ascii="Arial" w:hAnsi="Arial" w:cs="Arial"/>
        </w:rPr>
        <w:t>id we appropriately capture the problems you experience in your clinic</w:t>
      </w:r>
      <w:r w:rsidRPr="005930DC">
        <w:rPr>
          <w:rFonts w:ascii="Arial" w:hAnsi="Arial" w:cs="Arial"/>
        </w:rPr>
        <w:t>? Do you think our suggested solutions will improve patient monitoring and efficiency?</w:t>
      </w:r>
    </w:p>
    <w:p w14:paraId="01A5A3E2" w14:textId="77777777" w:rsidR="008D3803" w:rsidRPr="005930DC" w:rsidRDefault="008D3803" w:rsidP="007D2DB2">
      <w:pPr>
        <w:pStyle w:val="ListParagraph"/>
        <w:ind w:left="0"/>
        <w:rPr>
          <w:rFonts w:ascii="Arial" w:hAnsi="Arial" w:cs="Arial"/>
        </w:rPr>
      </w:pPr>
    </w:p>
    <w:p w14:paraId="4A8CC222" w14:textId="189708E0" w:rsidR="008D3803" w:rsidRPr="005930DC" w:rsidRDefault="008D3803" w:rsidP="007D2DB2">
      <w:pPr>
        <w:pStyle w:val="ListParagraph"/>
        <w:ind w:left="0"/>
        <w:rPr>
          <w:rFonts w:ascii="Arial" w:hAnsi="Arial" w:cs="Arial"/>
        </w:rPr>
      </w:pPr>
      <w:r w:rsidRPr="005930DC">
        <w:rPr>
          <w:rFonts w:ascii="Arial" w:hAnsi="Arial" w:cs="Arial"/>
        </w:rPr>
        <w:t>As we go through the exercise, I’d like to remind you that there is no correct or incorrect answer. Your responses allow us to get a better sense of your experiences monitoring high-risk situations in clinic.</w:t>
      </w:r>
    </w:p>
    <w:p w14:paraId="5CDFE248" w14:textId="77777777" w:rsidR="009C6982" w:rsidRPr="005930DC" w:rsidRDefault="009C6982" w:rsidP="007D2DB2">
      <w:pPr>
        <w:pStyle w:val="ListParagraph"/>
        <w:ind w:left="0"/>
        <w:rPr>
          <w:rFonts w:ascii="Arial" w:hAnsi="Arial" w:cs="Arial"/>
        </w:rPr>
      </w:pPr>
    </w:p>
    <w:p w14:paraId="098CB95B" w14:textId="1DF8B7A5" w:rsidR="008D3803" w:rsidRPr="005930DC" w:rsidRDefault="009C6982" w:rsidP="009C6982">
      <w:pPr>
        <w:pStyle w:val="ListParagraph"/>
        <w:ind w:left="0"/>
        <w:rPr>
          <w:rFonts w:ascii="Arial" w:hAnsi="Arial" w:cs="Arial"/>
        </w:rPr>
      </w:pPr>
      <w:r w:rsidRPr="005930DC">
        <w:rPr>
          <w:rFonts w:ascii="Arial" w:hAnsi="Arial" w:cs="Arial"/>
        </w:rPr>
        <w:t>We expect this feedback collec</w:t>
      </w:r>
      <w:r w:rsidR="00DB57BB" w:rsidRPr="005930DC">
        <w:rPr>
          <w:rFonts w:ascii="Arial" w:hAnsi="Arial" w:cs="Arial"/>
        </w:rPr>
        <w:t>tion exercise will take about 30</w:t>
      </w:r>
      <w:r w:rsidRPr="005930DC">
        <w:rPr>
          <w:rFonts w:ascii="Arial" w:hAnsi="Arial" w:cs="Arial"/>
        </w:rPr>
        <w:t xml:space="preserve"> minutes. Thank you for your input!</w:t>
      </w:r>
    </w:p>
    <w:p w14:paraId="307B2B9C" w14:textId="77777777" w:rsidR="00D86763" w:rsidRDefault="00D86763" w:rsidP="007D2DB2">
      <w:pPr>
        <w:pStyle w:val="ListParagraph"/>
        <w:ind w:left="0"/>
        <w:rPr>
          <w:rFonts w:ascii="Arial" w:hAnsi="Arial" w:cs="Arial"/>
        </w:rPr>
      </w:pPr>
    </w:p>
    <w:p w14:paraId="6BDD0905" w14:textId="2E52BD85" w:rsidR="00B01AE4" w:rsidRDefault="003C6034" w:rsidP="00D86763">
      <w:pPr>
        <w:pStyle w:val="ListParagraph"/>
        <w:spacing w:after="0" w:line="240" w:lineRule="auto"/>
        <w:ind w:left="0"/>
        <w:rPr>
          <w:rFonts w:ascii="Arial" w:eastAsia="MS Mincho" w:hAnsi="Arial" w:cs="Arial"/>
          <w:i/>
          <w:u w:val="single"/>
        </w:rPr>
      </w:pPr>
      <w:r w:rsidRPr="00900C55">
        <w:rPr>
          <w:rFonts w:ascii="Arial" w:eastAsia="MS Mincho" w:hAnsi="Arial" w:cs="Arial"/>
          <w:b/>
          <w:u w:val="single"/>
        </w:rPr>
        <w:t>Instructions:</w:t>
      </w:r>
    </w:p>
    <w:p w14:paraId="5DFF4BE1" w14:textId="77777777" w:rsidR="001A3633" w:rsidRDefault="001A3633" w:rsidP="00D86763">
      <w:pPr>
        <w:pStyle w:val="ListParagraph"/>
        <w:spacing w:after="0" w:line="240" w:lineRule="auto"/>
        <w:ind w:left="0"/>
        <w:rPr>
          <w:rFonts w:ascii="Arial" w:eastAsia="MS Mincho" w:hAnsi="Arial" w:cs="Arial"/>
          <w:i/>
          <w:u w:val="single"/>
        </w:rPr>
      </w:pPr>
    </w:p>
    <w:p w14:paraId="260EEDE0" w14:textId="25C87CDF" w:rsidR="001A3633" w:rsidRPr="00D72F21" w:rsidRDefault="001A3633" w:rsidP="00D86763">
      <w:pPr>
        <w:pStyle w:val="ListParagraph"/>
        <w:spacing w:after="0" w:line="240" w:lineRule="auto"/>
        <w:ind w:left="0"/>
        <w:rPr>
          <w:rFonts w:ascii="Arial" w:eastAsia="MS Mincho" w:hAnsi="Arial" w:cs="Arial"/>
          <w:b/>
          <w:i/>
          <w:u w:val="single"/>
        </w:rPr>
      </w:pPr>
      <w:r>
        <w:rPr>
          <w:rFonts w:ascii="Arial" w:eastAsia="MS Mincho" w:hAnsi="Arial" w:cs="Arial"/>
          <w:i/>
          <w:u w:val="single"/>
        </w:rPr>
        <w:t>Part I</w:t>
      </w:r>
    </w:p>
    <w:p w14:paraId="0ECEF8D0" w14:textId="77777777" w:rsidR="00B01AE4" w:rsidRDefault="00B01AE4" w:rsidP="00D86763">
      <w:pPr>
        <w:pStyle w:val="ListParagraph"/>
        <w:spacing w:after="0" w:line="240" w:lineRule="auto"/>
        <w:ind w:left="0"/>
        <w:rPr>
          <w:rFonts w:ascii="Arial" w:eastAsia="MS Mincho" w:hAnsi="Arial" w:cs="Arial"/>
          <w:b/>
          <w:u w:val="single"/>
        </w:rPr>
      </w:pPr>
    </w:p>
    <w:p w14:paraId="58D43DD4" w14:textId="373D6FCF" w:rsidR="009C6982" w:rsidRDefault="009C6982" w:rsidP="00D86763">
      <w:pPr>
        <w:pStyle w:val="ListParagraph"/>
        <w:spacing w:after="0" w:line="240" w:lineRule="auto"/>
        <w:ind w:left="0"/>
        <w:rPr>
          <w:rFonts w:ascii="Arial" w:eastAsia="MS Mincho" w:hAnsi="Arial" w:cs="Arial"/>
          <w:b/>
        </w:rPr>
      </w:pPr>
      <w:r w:rsidRPr="009C6982">
        <w:rPr>
          <w:rFonts w:ascii="Arial" w:eastAsia="MS Mincho" w:hAnsi="Arial" w:cs="Arial"/>
        </w:rPr>
        <w:t>Firs</w:t>
      </w:r>
      <w:r w:rsidR="006F698E">
        <w:rPr>
          <w:rFonts w:ascii="Arial" w:eastAsia="MS Mincho" w:hAnsi="Arial" w:cs="Arial"/>
        </w:rPr>
        <w:t>t, we’ll look at a list of the problems we heard about from each clinic</w:t>
      </w:r>
      <w:r w:rsidRPr="009C6982">
        <w:rPr>
          <w:rFonts w:ascii="Arial" w:eastAsia="MS Mincho" w:hAnsi="Arial" w:cs="Arial"/>
        </w:rPr>
        <w:t xml:space="preserve">. </w:t>
      </w:r>
      <w:r>
        <w:rPr>
          <w:rFonts w:ascii="Arial" w:eastAsia="MS Mincho" w:hAnsi="Arial" w:cs="Arial"/>
          <w:b/>
        </w:rPr>
        <w:t xml:space="preserve">As you look at these </w:t>
      </w:r>
      <w:r w:rsidR="006F698E">
        <w:rPr>
          <w:rFonts w:ascii="Arial" w:eastAsia="MS Mincho" w:hAnsi="Arial" w:cs="Arial"/>
          <w:b/>
        </w:rPr>
        <w:t xml:space="preserve">problems, </w:t>
      </w:r>
      <w:r w:rsidR="001A3633">
        <w:rPr>
          <w:rFonts w:ascii="Arial" w:eastAsia="MS Mincho" w:hAnsi="Arial" w:cs="Arial"/>
          <w:b/>
        </w:rPr>
        <w:t xml:space="preserve">make a check next to </w:t>
      </w:r>
      <w:bookmarkStart w:id="0" w:name="_GoBack"/>
      <w:bookmarkEnd w:id="0"/>
      <w:r w:rsidR="006F698E">
        <w:rPr>
          <w:rFonts w:ascii="Arial" w:eastAsia="MS Mincho" w:hAnsi="Arial" w:cs="Arial"/>
          <w:b/>
        </w:rPr>
        <w:t>those that you experience.</w:t>
      </w:r>
      <w:r w:rsidR="001A3633">
        <w:rPr>
          <w:rFonts w:ascii="Arial" w:eastAsia="MS Mincho" w:hAnsi="Arial" w:cs="Arial"/>
          <w:b/>
        </w:rPr>
        <w:t xml:space="preserve"> You can circle problems that are even more relevant and make notes on these cards.</w:t>
      </w:r>
    </w:p>
    <w:p w14:paraId="6154CC46" w14:textId="77777777" w:rsidR="009C6982" w:rsidRDefault="009C6982" w:rsidP="00D86763">
      <w:pPr>
        <w:pStyle w:val="ListParagraph"/>
        <w:spacing w:after="0" w:line="240" w:lineRule="auto"/>
        <w:ind w:left="0"/>
        <w:rPr>
          <w:rFonts w:ascii="Arial" w:eastAsia="MS Mincho" w:hAnsi="Arial" w:cs="Arial"/>
          <w:b/>
        </w:rPr>
      </w:pPr>
    </w:p>
    <w:p w14:paraId="176B5054" w14:textId="048114CF" w:rsidR="001A3633" w:rsidRDefault="001A3633" w:rsidP="00D86763">
      <w:pPr>
        <w:pStyle w:val="ListParagraph"/>
        <w:spacing w:after="0" w:line="240" w:lineRule="auto"/>
        <w:ind w:left="0"/>
        <w:rPr>
          <w:rFonts w:ascii="Arial" w:eastAsia="MS Mincho" w:hAnsi="Arial" w:cs="Arial"/>
          <w:i/>
        </w:rPr>
      </w:pPr>
      <w:r>
        <w:rPr>
          <w:rFonts w:ascii="Arial" w:eastAsia="MS Mincho" w:hAnsi="Arial" w:cs="Arial"/>
          <w:i/>
        </w:rPr>
        <w:t>Part II</w:t>
      </w:r>
    </w:p>
    <w:p w14:paraId="0AF56DC7" w14:textId="77777777" w:rsidR="001A3633" w:rsidRPr="00D72F21" w:rsidRDefault="001A3633" w:rsidP="00D86763">
      <w:pPr>
        <w:pStyle w:val="ListParagraph"/>
        <w:spacing w:after="0" w:line="240" w:lineRule="auto"/>
        <w:ind w:left="0"/>
        <w:rPr>
          <w:rFonts w:ascii="Arial" w:eastAsia="MS Mincho" w:hAnsi="Arial" w:cs="Arial"/>
          <w:i/>
        </w:rPr>
      </w:pPr>
    </w:p>
    <w:p w14:paraId="0044CF1A" w14:textId="500CF032" w:rsidR="00D86763" w:rsidRPr="008D3803" w:rsidRDefault="008D3803" w:rsidP="00D86763">
      <w:pPr>
        <w:pStyle w:val="ListParagraph"/>
        <w:spacing w:after="0" w:line="240" w:lineRule="auto"/>
        <w:ind w:left="0"/>
        <w:rPr>
          <w:rFonts w:ascii="Arial" w:eastAsia="MS Mincho" w:hAnsi="Arial" w:cs="Arial"/>
        </w:rPr>
      </w:pPr>
      <w:r w:rsidRPr="008D3803">
        <w:rPr>
          <w:rFonts w:ascii="Arial" w:eastAsia="MS Mincho" w:hAnsi="Arial" w:cs="Arial"/>
        </w:rPr>
        <w:t>We’ll n</w:t>
      </w:r>
      <w:r w:rsidR="001A3633">
        <w:rPr>
          <w:rFonts w:ascii="Arial" w:eastAsia="MS Mincho" w:hAnsi="Arial" w:cs="Arial"/>
        </w:rPr>
        <w:t>ow</w:t>
      </w:r>
      <w:r w:rsidRPr="008D3803">
        <w:rPr>
          <w:rFonts w:ascii="Arial" w:eastAsia="MS Mincho" w:hAnsi="Arial" w:cs="Arial"/>
        </w:rPr>
        <w:t xml:space="preserve"> look at a set of cards that</w:t>
      </w:r>
      <w:r w:rsidR="00D86763" w:rsidRPr="008D3803">
        <w:rPr>
          <w:rFonts w:ascii="Arial" w:eastAsia="MS Mincho" w:hAnsi="Arial" w:cs="Arial"/>
        </w:rPr>
        <w:t xml:space="preserve"> list 13 </w:t>
      </w:r>
      <w:r w:rsidR="006F698E">
        <w:rPr>
          <w:rFonts w:ascii="Arial" w:eastAsia="MS Mincho" w:hAnsi="Arial" w:cs="Arial"/>
        </w:rPr>
        <w:t>suggestions</w:t>
      </w:r>
      <w:r w:rsidR="00D86763" w:rsidRPr="008D3803">
        <w:rPr>
          <w:rFonts w:ascii="Arial" w:eastAsia="MS Mincho" w:hAnsi="Arial" w:cs="Arial"/>
        </w:rPr>
        <w:t xml:space="preserve"> to </w:t>
      </w:r>
      <w:r w:rsidR="006F698E">
        <w:rPr>
          <w:rFonts w:ascii="Arial" w:eastAsia="MS Mincho" w:hAnsi="Arial" w:cs="Arial"/>
        </w:rPr>
        <w:t>improve patient monitoring.</w:t>
      </w:r>
      <w:r w:rsidR="00D86763" w:rsidRPr="008D3803">
        <w:rPr>
          <w:rFonts w:ascii="Arial" w:eastAsia="MS Mincho" w:hAnsi="Arial" w:cs="Arial"/>
        </w:rPr>
        <w:t xml:space="preserve"> The solutions respond to issues raised by at least one of the clinics we visited. </w:t>
      </w:r>
    </w:p>
    <w:p w14:paraId="6AC9BA3C" w14:textId="77777777" w:rsidR="00D86763" w:rsidRDefault="00D86763" w:rsidP="00D86763">
      <w:pPr>
        <w:pStyle w:val="ListParagraph"/>
        <w:spacing w:after="0" w:line="240" w:lineRule="auto"/>
        <w:ind w:left="0"/>
        <w:rPr>
          <w:rFonts w:ascii="Arial" w:eastAsia="MS Mincho" w:hAnsi="Arial" w:cs="Arial"/>
          <w:b/>
        </w:rPr>
      </w:pPr>
    </w:p>
    <w:p w14:paraId="07B6C8A2" w14:textId="625C05A4" w:rsidR="00E02000" w:rsidRDefault="00D86763" w:rsidP="00D86763">
      <w:pPr>
        <w:pStyle w:val="ListParagraph"/>
        <w:spacing w:after="0" w:line="240" w:lineRule="auto"/>
        <w:ind w:left="0"/>
        <w:rPr>
          <w:rFonts w:ascii="Arial" w:eastAsia="MS Mincho" w:hAnsi="Arial" w:cs="Arial"/>
          <w:b/>
        </w:rPr>
      </w:pPr>
      <w:r w:rsidRPr="00BB2DB6">
        <w:rPr>
          <w:rFonts w:ascii="Arial" w:eastAsia="MS Mincho" w:hAnsi="Arial" w:cs="Arial"/>
          <w:b/>
        </w:rPr>
        <w:t xml:space="preserve">From your vantage point at your clinic, think about </w:t>
      </w:r>
      <w:r w:rsidR="00E02000">
        <w:rPr>
          <w:rFonts w:ascii="Arial" w:eastAsia="MS Mincho" w:hAnsi="Arial" w:cs="Arial"/>
          <w:b/>
        </w:rPr>
        <w:t>patients who are at high-risk of being lost to follow-up and/ or require multiple steps or high effort to track/ monitor.</w:t>
      </w:r>
    </w:p>
    <w:p w14:paraId="41FD555C" w14:textId="77777777" w:rsidR="00D86763" w:rsidRDefault="00D86763" w:rsidP="00D86763">
      <w:pPr>
        <w:pStyle w:val="ListParagraph"/>
        <w:spacing w:after="0" w:line="240" w:lineRule="auto"/>
        <w:ind w:left="0"/>
        <w:rPr>
          <w:rFonts w:ascii="Arial" w:eastAsia="MS Mincho" w:hAnsi="Arial" w:cs="Arial"/>
          <w:b/>
        </w:rPr>
      </w:pPr>
    </w:p>
    <w:p w14:paraId="2EC08E87" w14:textId="172A3DB8" w:rsidR="00D86763" w:rsidRDefault="006F698E" w:rsidP="00D86763">
      <w:pPr>
        <w:pStyle w:val="ListParagraph"/>
        <w:spacing w:after="0" w:line="240" w:lineRule="auto"/>
        <w:ind w:left="0"/>
        <w:rPr>
          <w:rFonts w:ascii="Arial" w:eastAsia="MS Mincho" w:hAnsi="Arial" w:cs="Arial"/>
          <w:b/>
        </w:rPr>
      </w:pPr>
      <w:r>
        <w:rPr>
          <w:rFonts w:ascii="Arial" w:eastAsia="MS Mincho" w:hAnsi="Arial" w:cs="Arial"/>
          <w:b/>
        </w:rPr>
        <w:t>W</w:t>
      </w:r>
      <w:r w:rsidR="008D3803">
        <w:rPr>
          <w:rFonts w:ascii="Arial" w:eastAsia="MS Mincho" w:hAnsi="Arial" w:cs="Arial"/>
          <w:b/>
        </w:rPr>
        <w:t>e’ll</w:t>
      </w:r>
      <w:r>
        <w:rPr>
          <w:rFonts w:ascii="Arial" w:eastAsia="MS Mincho" w:hAnsi="Arial" w:cs="Arial"/>
          <w:b/>
        </w:rPr>
        <w:t xml:space="preserve"> also</w:t>
      </w:r>
      <w:r w:rsidR="008D3803">
        <w:rPr>
          <w:rFonts w:ascii="Arial" w:eastAsia="MS Mincho" w:hAnsi="Arial" w:cs="Arial"/>
          <w:b/>
        </w:rPr>
        <w:t xml:space="preserve"> ask you to prioritize the cards according to importance. If you think a solution characteristic is particularly important, you can mark it with an asterisk so it is easier to rank them</w:t>
      </w:r>
      <w:r>
        <w:rPr>
          <w:rFonts w:ascii="Arial" w:eastAsia="MS Mincho" w:hAnsi="Arial" w:cs="Arial"/>
          <w:b/>
        </w:rPr>
        <w:t xml:space="preserve"> at the end of the exercise</w:t>
      </w:r>
      <w:r w:rsidR="008D3803">
        <w:rPr>
          <w:rFonts w:ascii="Arial" w:eastAsia="MS Mincho" w:hAnsi="Arial" w:cs="Arial"/>
          <w:b/>
        </w:rPr>
        <w:t>. We</w:t>
      </w:r>
      <w:r w:rsidR="009310AF">
        <w:rPr>
          <w:rFonts w:ascii="Arial" w:eastAsia="MS Mincho" w:hAnsi="Arial" w:cs="Arial"/>
          <w:b/>
        </w:rPr>
        <w:t xml:space="preserve"> also</w:t>
      </w:r>
      <w:r w:rsidR="008D3803">
        <w:rPr>
          <w:rFonts w:ascii="Arial" w:eastAsia="MS Mincho" w:hAnsi="Arial" w:cs="Arial"/>
          <w:b/>
        </w:rPr>
        <w:t xml:space="preserve"> encourage you to </w:t>
      </w:r>
      <w:r>
        <w:rPr>
          <w:rFonts w:ascii="Arial" w:eastAsia="MS Mincho" w:hAnsi="Arial" w:cs="Arial"/>
          <w:b/>
        </w:rPr>
        <w:t>take notes or talk aloud if any other ideas come to mind</w:t>
      </w:r>
      <w:r w:rsidR="003C6034">
        <w:rPr>
          <w:rFonts w:ascii="Arial" w:eastAsia="MS Mincho" w:hAnsi="Arial" w:cs="Arial"/>
          <w:b/>
        </w:rPr>
        <w:t xml:space="preserve">. </w:t>
      </w:r>
      <w:r>
        <w:rPr>
          <w:rFonts w:ascii="Arial" w:eastAsia="MS Mincho" w:hAnsi="Arial" w:cs="Arial"/>
          <w:b/>
        </w:rPr>
        <w:t xml:space="preserve"> </w:t>
      </w:r>
      <w:r w:rsidR="003C6034">
        <w:rPr>
          <w:rFonts w:ascii="Arial" w:eastAsia="MS Mincho" w:hAnsi="Arial" w:cs="Arial"/>
        </w:rPr>
        <w:t>This will allow us to both refine our findings and better understand the differences between clinics.</w:t>
      </w:r>
      <w:r w:rsidR="003C6034" w:rsidDel="003C6034">
        <w:rPr>
          <w:rFonts w:ascii="Arial" w:eastAsia="MS Mincho" w:hAnsi="Arial" w:cs="Arial"/>
          <w:b/>
        </w:rPr>
        <w:t xml:space="preserve"> </w:t>
      </w:r>
    </w:p>
    <w:p w14:paraId="2C289E4C" w14:textId="77777777" w:rsidR="00AC28BF" w:rsidRDefault="00AC28BF" w:rsidP="007D2DB2">
      <w:pPr>
        <w:pStyle w:val="ListParagraph"/>
        <w:ind w:left="0"/>
        <w:rPr>
          <w:rFonts w:ascii="Arial" w:hAnsi="Arial" w:cs="Arial"/>
        </w:rPr>
      </w:pPr>
    </w:p>
    <w:p w14:paraId="533BFC8F" w14:textId="7C72F79F" w:rsidR="00E02000" w:rsidRPr="005930DC" w:rsidRDefault="001A3633" w:rsidP="003E3245">
      <w:pPr>
        <w:pStyle w:val="ListParagraph"/>
        <w:ind w:left="0"/>
        <w:rPr>
          <w:rFonts w:ascii="Arial" w:hAnsi="Arial" w:cs="Arial"/>
        </w:rPr>
      </w:pPr>
      <w:r w:rsidRPr="005930DC">
        <w:rPr>
          <w:rFonts w:ascii="Arial" w:hAnsi="Arial" w:cs="Arial"/>
        </w:rPr>
        <w:t>Here is the first solution card. A</w:t>
      </w:r>
      <w:r w:rsidR="0004112F" w:rsidRPr="005930DC">
        <w:rPr>
          <w:rFonts w:ascii="Arial" w:hAnsi="Arial" w:cs="Arial"/>
        </w:rPr>
        <w:t xml:space="preserve">ll 13 look like this. </w:t>
      </w:r>
      <w:r w:rsidRPr="005930DC">
        <w:rPr>
          <w:rFonts w:ascii="Arial" w:hAnsi="Arial" w:cs="Arial"/>
        </w:rPr>
        <w:t xml:space="preserve">This </w:t>
      </w:r>
      <w:r w:rsidRPr="005930DC">
        <w:rPr>
          <w:rFonts w:ascii="Arial" w:hAnsi="Arial" w:cs="Arial"/>
          <w:i/>
        </w:rPr>
        <w:t>(pointing)</w:t>
      </w:r>
      <w:r w:rsidR="0004112F" w:rsidRPr="005930DC">
        <w:rPr>
          <w:rFonts w:ascii="Arial" w:hAnsi="Arial" w:cs="Arial"/>
        </w:rPr>
        <w:t xml:space="preserve"> is a statement from a specialty clinic’s viewpoint that motivates the solution attribute</w:t>
      </w:r>
      <w:r w:rsidRPr="005930DC">
        <w:rPr>
          <w:rFonts w:ascii="Arial" w:hAnsi="Arial" w:cs="Arial"/>
        </w:rPr>
        <w:t xml:space="preserve">. </w:t>
      </w:r>
      <w:r w:rsidR="0004112F" w:rsidRPr="005930DC">
        <w:rPr>
          <w:rFonts w:ascii="Arial" w:hAnsi="Arial" w:cs="Arial"/>
        </w:rPr>
        <w:t xml:space="preserve">The summarized solution attribute is in bold </w:t>
      </w:r>
      <w:r w:rsidR="0004112F" w:rsidRPr="005930DC">
        <w:rPr>
          <w:rFonts w:ascii="Arial" w:hAnsi="Arial" w:cs="Arial"/>
          <w:i/>
        </w:rPr>
        <w:t>(</w:t>
      </w:r>
      <w:r w:rsidRPr="005930DC">
        <w:rPr>
          <w:rFonts w:ascii="Arial" w:hAnsi="Arial" w:cs="Arial"/>
          <w:i/>
        </w:rPr>
        <w:t>pointing</w:t>
      </w:r>
      <w:r w:rsidR="0004112F" w:rsidRPr="005930DC">
        <w:rPr>
          <w:rFonts w:ascii="Arial" w:hAnsi="Arial" w:cs="Arial"/>
          <w:i/>
        </w:rPr>
        <w:t>)</w:t>
      </w:r>
      <w:r w:rsidR="0004112F" w:rsidRPr="005930DC">
        <w:rPr>
          <w:rFonts w:ascii="Arial" w:hAnsi="Arial" w:cs="Arial"/>
        </w:rPr>
        <w:t xml:space="preserve">, </w:t>
      </w:r>
      <w:r w:rsidRPr="005930DC">
        <w:rPr>
          <w:rFonts w:ascii="Arial" w:hAnsi="Arial" w:cs="Arial"/>
        </w:rPr>
        <w:t xml:space="preserve">followed by details </w:t>
      </w:r>
      <w:r w:rsidR="0004112F" w:rsidRPr="005930DC">
        <w:rPr>
          <w:rFonts w:ascii="Arial" w:hAnsi="Arial" w:cs="Arial"/>
        </w:rPr>
        <w:t xml:space="preserve">related to the solution attribute </w:t>
      </w:r>
      <w:r w:rsidR="0004112F" w:rsidRPr="005930DC">
        <w:rPr>
          <w:rFonts w:ascii="Arial" w:hAnsi="Arial" w:cs="Arial"/>
          <w:i/>
        </w:rPr>
        <w:t>(</w:t>
      </w:r>
      <w:r w:rsidR="005930DC" w:rsidRPr="005930DC">
        <w:rPr>
          <w:rFonts w:ascii="Arial" w:hAnsi="Arial" w:cs="Arial"/>
          <w:i/>
        </w:rPr>
        <w:t>pointing</w:t>
      </w:r>
      <w:r w:rsidR="0004112F" w:rsidRPr="005930DC">
        <w:rPr>
          <w:rFonts w:ascii="Arial" w:hAnsi="Arial" w:cs="Arial"/>
        </w:rPr>
        <w:t xml:space="preserve">). After you read the </w:t>
      </w:r>
      <w:r w:rsidR="0004112F" w:rsidRPr="005930DC">
        <w:rPr>
          <w:rFonts w:ascii="Arial" w:hAnsi="Arial" w:cs="Arial"/>
        </w:rPr>
        <w:lastRenderedPageBreak/>
        <w:t>quoted statement and information in each box, please respond to the statements at the bottom. You can do this after I tell you one more thing. As you go through all the cards, please order them so that you end up with the most important solution card on the top and least important one on the bottom.  It is fine to move them around as you go, or to go back through at the end. I will mark the cards 1-13 according to your final order.</w:t>
      </w:r>
      <w:r w:rsidR="005930DC">
        <w:rPr>
          <w:rFonts w:ascii="Arial" w:hAnsi="Arial" w:cs="Arial"/>
        </w:rPr>
        <w:t xml:space="preserve"> If we have time after the exercise, I’ll ask you to explain why you ranked in the order that you did.</w:t>
      </w:r>
    </w:p>
    <w:p w14:paraId="31E02B18" w14:textId="77777777" w:rsidR="0004112F" w:rsidRPr="005930DC" w:rsidRDefault="0004112F" w:rsidP="003E3245">
      <w:pPr>
        <w:pStyle w:val="ListParagraph"/>
        <w:ind w:left="0"/>
        <w:rPr>
          <w:rFonts w:ascii="Arial" w:hAnsi="Arial" w:cs="Arial"/>
          <w:i/>
        </w:rPr>
      </w:pPr>
    </w:p>
    <w:p w14:paraId="7FE2075D" w14:textId="61781174" w:rsidR="0004112F" w:rsidRPr="005930DC" w:rsidRDefault="005930DC" w:rsidP="003E3245">
      <w:pPr>
        <w:pStyle w:val="ListParagraph"/>
        <w:ind w:left="0"/>
        <w:rPr>
          <w:rFonts w:ascii="Arial" w:hAnsi="Arial" w:cs="Arial"/>
          <w:i/>
        </w:rPr>
      </w:pPr>
      <w:r w:rsidRPr="005930DC">
        <w:rPr>
          <w:rFonts w:ascii="Arial" w:hAnsi="Arial" w:cs="Arial"/>
          <w:i/>
        </w:rPr>
        <w:t>Ask for:</w:t>
      </w:r>
    </w:p>
    <w:p w14:paraId="125414B1" w14:textId="605C6C44" w:rsidR="00CB480E" w:rsidRDefault="003F1D55" w:rsidP="00CB480E">
      <w:pPr>
        <w:rPr>
          <w:rFonts w:ascii="Arial" w:hAnsi="Arial" w:cs="Arial"/>
          <w:szCs w:val="16"/>
        </w:rPr>
      </w:pPr>
      <w:r>
        <w:rPr>
          <w:rFonts w:ascii="Arial" w:hAnsi="Arial" w:cs="Arial"/>
          <w:szCs w:val="16"/>
        </w:rPr>
        <w:t>Additional c</w:t>
      </w:r>
      <w:r w:rsidR="00CB480E" w:rsidRPr="00CA76DC">
        <w:rPr>
          <w:rFonts w:ascii="Arial" w:hAnsi="Arial" w:cs="Arial"/>
          <w:szCs w:val="16"/>
        </w:rPr>
        <w:t>omments – reasons for ratings, choices, and thoughts about any of the potential solutions</w:t>
      </w:r>
    </w:p>
    <w:p w14:paraId="2E67C529" w14:textId="77777777" w:rsidR="00CB480E" w:rsidRDefault="00CB480E" w:rsidP="00CB480E">
      <w:pPr>
        <w:rPr>
          <w:rFonts w:ascii="Arial" w:hAnsi="Arial" w:cs="Arial"/>
          <w:szCs w:val="16"/>
        </w:rPr>
      </w:pPr>
    </w:p>
    <w:p w14:paraId="5E037E80" w14:textId="77777777" w:rsidR="00CB480E" w:rsidRDefault="00CB480E" w:rsidP="00CB480E">
      <w:pPr>
        <w:rPr>
          <w:rFonts w:ascii="Arial" w:hAnsi="Arial" w:cs="Arial"/>
          <w:szCs w:val="16"/>
        </w:rPr>
      </w:pPr>
    </w:p>
    <w:p w14:paraId="54B24425" w14:textId="77777777" w:rsidR="00B01AE4" w:rsidRDefault="00B01AE4" w:rsidP="00CB480E">
      <w:pPr>
        <w:rPr>
          <w:rFonts w:ascii="Arial" w:hAnsi="Arial" w:cs="Arial"/>
          <w:szCs w:val="16"/>
        </w:rPr>
      </w:pPr>
    </w:p>
    <w:p w14:paraId="55ED184E" w14:textId="77777777" w:rsidR="00B01AE4" w:rsidRDefault="00B01AE4" w:rsidP="00CB480E">
      <w:pPr>
        <w:rPr>
          <w:rFonts w:ascii="Arial" w:hAnsi="Arial" w:cs="Arial"/>
          <w:szCs w:val="16"/>
        </w:rPr>
      </w:pPr>
    </w:p>
    <w:p w14:paraId="03CA5283" w14:textId="77777777" w:rsidR="00B01AE4" w:rsidRDefault="00B01AE4" w:rsidP="00CB480E">
      <w:pPr>
        <w:rPr>
          <w:rFonts w:ascii="Arial" w:hAnsi="Arial" w:cs="Arial"/>
          <w:szCs w:val="16"/>
        </w:rPr>
      </w:pPr>
    </w:p>
    <w:p w14:paraId="03CC2DD5" w14:textId="77777777" w:rsidR="00B01AE4" w:rsidRDefault="00B01AE4" w:rsidP="00CB480E">
      <w:pPr>
        <w:rPr>
          <w:rFonts w:ascii="Arial" w:hAnsi="Arial" w:cs="Arial"/>
          <w:szCs w:val="16"/>
        </w:rPr>
      </w:pPr>
    </w:p>
    <w:p w14:paraId="4B06E75F" w14:textId="77777777" w:rsidR="00B01AE4" w:rsidRDefault="00B01AE4" w:rsidP="00CB480E">
      <w:pPr>
        <w:rPr>
          <w:rFonts w:ascii="Arial" w:hAnsi="Arial" w:cs="Arial"/>
          <w:szCs w:val="16"/>
        </w:rPr>
      </w:pPr>
    </w:p>
    <w:p w14:paraId="62E6FAAE" w14:textId="77777777" w:rsidR="00B01AE4" w:rsidRDefault="00B01AE4" w:rsidP="00CB480E">
      <w:pPr>
        <w:rPr>
          <w:rFonts w:ascii="Arial" w:hAnsi="Arial" w:cs="Arial"/>
          <w:szCs w:val="16"/>
        </w:rPr>
      </w:pPr>
    </w:p>
    <w:p w14:paraId="0AE739AC" w14:textId="77777777" w:rsidR="00346C09" w:rsidRDefault="00346C09" w:rsidP="00CB480E">
      <w:pPr>
        <w:rPr>
          <w:rFonts w:ascii="Arial" w:hAnsi="Arial" w:cs="Arial"/>
          <w:szCs w:val="16"/>
        </w:rPr>
      </w:pPr>
    </w:p>
    <w:p w14:paraId="639C4271" w14:textId="77777777" w:rsidR="00346C09" w:rsidRDefault="00346C09" w:rsidP="00CB480E">
      <w:pPr>
        <w:rPr>
          <w:rFonts w:ascii="Arial" w:hAnsi="Arial" w:cs="Arial"/>
          <w:szCs w:val="16"/>
        </w:rPr>
      </w:pPr>
    </w:p>
    <w:p w14:paraId="7CADC369" w14:textId="77777777" w:rsidR="00346C09" w:rsidRDefault="00346C09" w:rsidP="00CB480E">
      <w:pPr>
        <w:rPr>
          <w:rFonts w:ascii="Arial" w:hAnsi="Arial" w:cs="Arial"/>
          <w:szCs w:val="16"/>
        </w:rPr>
      </w:pPr>
    </w:p>
    <w:p w14:paraId="312E9599" w14:textId="77777777" w:rsidR="00346C09" w:rsidRDefault="00346C09" w:rsidP="00CB480E">
      <w:pPr>
        <w:rPr>
          <w:rFonts w:ascii="Arial" w:hAnsi="Arial" w:cs="Arial"/>
          <w:szCs w:val="16"/>
        </w:rPr>
      </w:pPr>
    </w:p>
    <w:p w14:paraId="632DCB32" w14:textId="77777777" w:rsidR="00346C09" w:rsidRDefault="00346C09" w:rsidP="00CB480E">
      <w:pPr>
        <w:rPr>
          <w:rFonts w:ascii="Arial" w:hAnsi="Arial" w:cs="Arial"/>
          <w:szCs w:val="16"/>
        </w:rPr>
      </w:pPr>
    </w:p>
    <w:p w14:paraId="522BD6E0" w14:textId="77777777" w:rsidR="00B01AE4" w:rsidRDefault="00B01AE4" w:rsidP="00CB480E">
      <w:pPr>
        <w:rPr>
          <w:rFonts w:ascii="Arial" w:hAnsi="Arial" w:cs="Arial"/>
          <w:szCs w:val="16"/>
        </w:rPr>
      </w:pPr>
    </w:p>
    <w:p w14:paraId="76DF3E44" w14:textId="77777777" w:rsidR="00B01AE4" w:rsidRDefault="00B01AE4" w:rsidP="00CB480E">
      <w:pPr>
        <w:rPr>
          <w:rFonts w:ascii="Arial" w:hAnsi="Arial" w:cs="Arial"/>
          <w:szCs w:val="16"/>
        </w:rPr>
      </w:pPr>
    </w:p>
    <w:p w14:paraId="2BD7EA99" w14:textId="77777777" w:rsidR="00B01AE4" w:rsidRPr="00CA76DC" w:rsidRDefault="00B01AE4" w:rsidP="00CB480E">
      <w:pPr>
        <w:rPr>
          <w:rFonts w:ascii="Arial" w:hAnsi="Arial" w:cs="Arial"/>
          <w:szCs w:val="16"/>
        </w:rPr>
      </w:pPr>
    </w:p>
    <w:p w14:paraId="5C284740" w14:textId="79D5697A" w:rsidR="003C6DCF" w:rsidRDefault="00CB480E" w:rsidP="003F1D55">
      <w:pPr>
        <w:pBdr>
          <w:bottom w:val="single" w:sz="12" w:space="1" w:color="auto"/>
        </w:pBdr>
        <w:rPr>
          <w:rFonts w:ascii="Arial" w:hAnsi="Arial" w:cs="Arial"/>
          <w:szCs w:val="16"/>
        </w:rPr>
      </w:pPr>
      <w:r w:rsidRPr="00CA76DC">
        <w:rPr>
          <w:rFonts w:ascii="Arial" w:hAnsi="Arial" w:cs="Arial"/>
          <w:szCs w:val="16"/>
        </w:rPr>
        <w:t xml:space="preserve">What clinic </w:t>
      </w:r>
      <w:r w:rsidR="005930DC">
        <w:rPr>
          <w:rFonts w:ascii="Arial" w:hAnsi="Arial" w:cs="Arial"/>
          <w:szCs w:val="16"/>
        </w:rPr>
        <w:t>is participant</w:t>
      </w:r>
      <w:r w:rsidRPr="00CA76DC">
        <w:rPr>
          <w:rFonts w:ascii="Arial" w:hAnsi="Arial" w:cs="Arial"/>
          <w:szCs w:val="16"/>
        </w:rPr>
        <w:t xml:space="preserve"> representing?</w:t>
      </w:r>
      <w:r>
        <w:rPr>
          <w:rFonts w:ascii="Arial" w:hAnsi="Arial" w:cs="Arial"/>
          <w:szCs w:val="16"/>
        </w:rPr>
        <w:t xml:space="preserve"> </w:t>
      </w:r>
    </w:p>
    <w:p w14:paraId="26EA42EC" w14:textId="77777777" w:rsidR="003F1D55" w:rsidRPr="003F1D55" w:rsidRDefault="003F1D55" w:rsidP="003F1D55">
      <w:pPr>
        <w:pBdr>
          <w:bottom w:val="single" w:sz="12" w:space="1" w:color="auto"/>
        </w:pBdr>
        <w:rPr>
          <w:rFonts w:ascii="Arial" w:hAnsi="Arial" w:cs="Arial"/>
          <w:szCs w:val="16"/>
        </w:rPr>
      </w:pPr>
    </w:p>
    <w:sectPr w:rsidR="003F1D55" w:rsidRPr="003F1D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D08FD"/>
    <w:multiLevelType w:val="hybridMultilevel"/>
    <w:tmpl w:val="403A6D42"/>
    <w:lvl w:ilvl="0" w:tplc="99B437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3F4149"/>
    <w:multiLevelType w:val="hybridMultilevel"/>
    <w:tmpl w:val="00D669DA"/>
    <w:lvl w:ilvl="0" w:tplc="C116F7DA">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3D0EFF"/>
    <w:multiLevelType w:val="hybridMultilevel"/>
    <w:tmpl w:val="406867AC"/>
    <w:lvl w:ilvl="0" w:tplc="BBBE0C4C">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311"/>
    <w:rsid w:val="00022D28"/>
    <w:rsid w:val="0004112F"/>
    <w:rsid w:val="00050DDE"/>
    <w:rsid w:val="000E053C"/>
    <w:rsid w:val="001A3633"/>
    <w:rsid w:val="002A6FD9"/>
    <w:rsid w:val="00340D73"/>
    <w:rsid w:val="00346C09"/>
    <w:rsid w:val="003A0FE9"/>
    <w:rsid w:val="003A50EF"/>
    <w:rsid w:val="003C6034"/>
    <w:rsid w:val="003C6DCF"/>
    <w:rsid w:val="003E3245"/>
    <w:rsid w:val="003F1D55"/>
    <w:rsid w:val="003F2EEF"/>
    <w:rsid w:val="003F76B2"/>
    <w:rsid w:val="0042530C"/>
    <w:rsid w:val="004C13D6"/>
    <w:rsid w:val="004C2D88"/>
    <w:rsid w:val="005930DC"/>
    <w:rsid w:val="00603311"/>
    <w:rsid w:val="006243C7"/>
    <w:rsid w:val="00675C5A"/>
    <w:rsid w:val="00696D71"/>
    <w:rsid w:val="006B37BF"/>
    <w:rsid w:val="006F698E"/>
    <w:rsid w:val="00716457"/>
    <w:rsid w:val="007D2DB2"/>
    <w:rsid w:val="008D1422"/>
    <w:rsid w:val="008D3803"/>
    <w:rsid w:val="00900C55"/>
    <w:rsid w:val="009310AF"/>
    <w:rsid w:val="009C6982"/>
    <w:rsid w:val="00AC28BF"/>
    <w:rsid w:val="00B01AE4"/>
    <w:rsid w:val="00B05141"/>
    <w:rsid w:val="00C665F4"/>
    <w:rsid w:val="00CB480E"/>
    <w:rsid w:val="00D72F21"/>
    <w:rsid w:val="00D86763"/>
    <w:rsid w:val="00DB57BB"/>
    <w:rsid w:val="00E02000"/>
    <w:rsid w:val="00E05286"/>
    <w:rsid w:val="00E659CC"/>
    <w:rsid w:val="00EF7C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745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DB2"/>
    <w:pPr>
      <w:ind w:left="720"/>
      <w:contextualSpacing/>
    </w:pPr>
  </w:style>
  <w:style w:type="character" w:styleId="CommentReference">
    <w:name w:val="annotation reference"/>
    <w:basedOn w:val="DefaultParagraphFont"/>
    <w:uiPriority w:val="99"/>
    <w:semiHidden/>
    <w:unhideWhenUsed/>
    <w:rsid w:val="00022D28"/>
    <w:rPr>
      <w:sz w:val="18"/>
      <w:szCs w:val="18"/>
    </w:rPr>
  </w:style>
  <w:style w:type="paragraph" w:styleId="CommentText">
    <w:name w:val="annotation text"/>
    <w:basedOn w:val="Normal"/>
    <w:link w:val="CommentTextChar"/>
    <w:uiPriority w:val="99"/>
    <w:semiHidden/>
    <w:unhideWhenUsed/>
    <w:rsid w:val="00022D28"/>
    <w:pPr>
      <w:spacing w:line="240" w:lineRule="auto"/>
    </w:pPr>
    <w:rPr>
      <w:sz w:val="24"/>
      <w:szCs w:val="24"/>
    </w:rPr>
  </w:style>
  <w:style w:type="character" w:customStyle="1" w:styleId="CommentTextChar">
    <w:name w:val="Comment Text Char"/>
    <w:basedOn w:val="DefaultParagraphFont"/>
    <w:link w:val="CommentText"/>
    <w:uiPriority w:val="99"/>
    <w:semiHidden/>
    <w:rsid w:val="00022D28"/>
    <w:rPr>
      <w:sz w:val="24"/>
      <w:szCs w:val="24"/>
    </w:rPr>
  </w:style>
  <w:style w:type="paragraph" w:styleId="CommentSubject">
    <w:name w:val="annotation subject"/>
    <w:basedOn w:val="CommentText"/>
    <w:next w:val="CommentText"/>
    <w:link w:val="CommentSubjectChar"/>
    <w:uiPriority w:val="99"/>
    <w:semiHidden/>
    <w:unhideWhenUsed/>
    <w:rsid w:val="00022D28"/>
    <w:rPr>
      <w:b/>
      <w:bCs/>
      <w:sz w:val="20"/>
      <w:szCs w:val="20"/>
    </w:rPr>
  </w:style>
  <w:style w:type="character" w:customStyle="1" w:styleId="CommentSubjectChar">
    <w:name w:val="Comment Subject Char"/>
    <w:basedOn w:val="CommentTextChar"/>
    <w:link w:val="CommentSubject"/>
    <w:uiPriority w:val="99"/>
    <w:semiHidden/>
    <w:rsid w:val="00022D28"/>
    <w:rPr>
      <w:b/>
      <w:bCs/>
      <w:sz w:val="20"/>
      <w:szCs w:val="20"/>
    </w:rPr>
  </w:style>
  <w:style w:type="paragraph" w:styleId="BalloonText">
    <w:name w:val="Balloon Text"/>
    <w:basedOn w:val="Normal"/>
    <w:link w:val="BalloonTextChar"/>
    <w:uiPriority w:val="99"/>
    <w:semiHidden/>
    <w:unhideWhenUsed/>
    <w:rsid w:val="00022D2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2D28"/>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DB2"/>
    <w:pPr>
      <w:ind w:left="720"/>
      <w:contextualSpacing/>
    </w:pPr>
  </w:style>
  <w:style w:type="character" w:styleId="CommentReference">
    <w:name w:val="annotation reference"/>
    <w:basedOn w:val="DefaultParagraphFont"/>
    <w:uiPriority w:val="99"/>
    <w:semiHidden/>
    <w:unhideWhenUsed/>
    <w:rsid w:val="00022D28"/>
    <w:rPr>
      <w:sz w:val="18"/>
      <w:szCs w:val="18"/>
    </w:rPr>
  </w:style>
  <w:style w:type="paragraph" w:styleId="CommentText">
    <w:name w:val="annotation text"/>
    <w:basedOn w:val="Normal"/>
    <w:link w:val="CommentTextChar"/>
    <w:uiPriority w:val="99"/>
    <w:semiHidden/>
    <w:unhideWhenUsed/>
    <w:rsid w:val="00022D28"/>
    <w:pPr>
      <w:spacing w:line="240" w:lineRule="auto"/>
    </w:pPr>
    <w:rPr>
      <w:sz w:val="24"/>
      <w:szCs w:val="24"/>
    </w:rPr>
  </w:style>
  <w:style w:type="character" w:customStyle="1" w:styleId="CommentTextChar">
    <w:name w:val="Comment Text Char"/>
    <w:basedOn w:val="DefaultParagraphFont"/>
    <w:link w:val="CommentText"/>
    <w:uiPriority w:val="99"/>
    <w:semiHidden/>
    <w:rsid w:val="00022D28"/>
    <w:rPr>
      <w:sz w:val="24"/>
      <w:szCs w:val="24"/>
    </w:rPr>
  </w:style>
  <w:style w:type="paragraph" w:styleId="CommentSubject">
    <w:name w:val="annotation subject"/>
    <w:basedOn w:val="CommentText"/>
    <w:next w:val="CommentText"/>
    <w:link w:val="CommentSubjectChar"/>
    <w:uiPriority w:val="99"/>
    <w:semiHidden/>
    <w:unhideWhenUsed/>
    <w:rsid w:val="00022D28"/>
    <w:rPr>
      <w:b/>
      <w:bCs/>
      <w:sz w:val="20"/>
      <w:szCs w:val="20"/>
    </w:rPr>
  </w:style>
  <w:style w:type="character" w:customStyle="1" w:styleId="CommentSubjectChar">
    <w:name w:val="Comment Subject Char"/>
    <w:basedOn w:val="CommentTextChar"/>
    <w:link w:val="CommentSubject"/>
    <w:uiPriority w:val="99"/>
    <w:semiHidden/>
    <w:rsid w:val="00022D28"/>
    <w:rPr>
      <w:b/>
      <w:bCs/>
      <w:sz w:val="20"/>
      <w:szCs w:val="20"/>
    </w:rPr>
  </w:style>
  <w:style w:type="paragraph" w:styleId="BalloonText">
    <w:name w:val="Balloon Text"/>
    <w:basedOn w:val="Normal"/>
    <w:link w:val="BalloonTextChar"/>
    <w:uiPriority w:val="99"/>
    <w:semiHidden/>
    <w:unhideWhenUsed/>
    <w:rsid w:val="00022D2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2D2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UCSF</dc:creator>
  <cp:lastModifiedBy>Sarah Lisker</cp:lastModifiedBy>
  <cp:revision>3</cp:revision>
  <cp:lastPrinted>2016-04-26T22:07:00Z</cp:lastPrinted>
  <dcterms:created xsi:type="dcterms:W3CDTF">2016-07-20T22:48:00Z</dcterms:created>
  <dcterms:modified xsi:type="dcterms:W3CDTF">2016-07-22T17:45:00Z</dcterms:modified>
</cp:coreProperties>
</file>