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06EB9" w14:textId="77777777" w:rsidR="004426A8" w:rsidRDefault="004426A8" w:rsidP="004426A8">
      <w:pPr>
        <w:rPr>
          <w:rFonts w:ascii="Times New Roman" w:hAnsi="Times New Roman" w:cs="Times New Roman"/>
          <w:b/>
          <w:u w:val="single"/>
          <w:lang w:val="en-GB"/>
        </w:rPr>
      </w:pPr>
      <w:bookmarkStart w:id="0" w:name="_GoBack"/>
      <w:bookmarkEnd w:id="0"/>
      <w:r>
        <w:rPr>
          <w:rFonts w:ascii="Times New Roman" w:hAnsi="Times New Roman" w:cs="Times New Roman"/>
          <w:b/>
          <w:u w:val="single"/>
          <w:lang w:val="en-GB"/>
        </w:rPr>
        <w:t>Focus group reporting</w:t>
      </w:r>
    </w:p>
    <w:p w14:paraId="7D848D2A" w14:textId="77777777" w:rsidR="004426A8" w:rsidRDefault="004426A8" w:rsidP="004426A8">
      <w:pPr>
        <w:jc w:val="center"/>
        <w:rPr>
          <w:rFonts w:ascii="Times New Roman" w:hAnsi="Times New Roman" w:cs="Times New Roman"/>
          <w:b/>
          <w:u w:val="single"/>
          <w:lang w:val="en-GB"/>
        </w:rPr>
      </w:pPr>
    </w:p>
    <w:p w14:paraId="61287BEB" w14:textId="54FF606D" w:rsidR="004426A8" w:rsidRDefault="004426A8" w:rsidP="004426A8">
      <w:pPr>
        <w:spacing w:after="160" w:line="480" w:lineRule="auto"/>
        <w:jc w:val="both"/>
        <w:rPr>
          <w:rFonts w:ascii="Times New Roman" w:hAnsi="Times New Roman" w:cs="Times New Roman"/>
        </w:rPr>
      </w:pPr>
      <w:r w:rsidRPr="00A01EF0">
        <w:rPr>
          <w:rFonts w:ascii="Times New Roman" w:hAnsi="Times New Roman"/>
        </w:rPr>
        <w:t xml:space="preserve">Reporting of the focus groups was </w:t>
      </w:r>
      <w:r w:rsidRPr="00A01EF0">
        <w:rPr>
          <w:rFonts w:ascii="Times New Roman" w:hAnsi="Times New Roman" w:cs="Times New Roman"/>
        </w:rPr>
        <w:t xml:space="preserve">informed by </w:t>
      </w:r>
      <w:r w:rsidRPr="00A01EF0">
        <w:rPr>
          <w:rFonts w:ascii="Times New Roman" w:eastAsia="Times New Roman" w:hAnsi="Times New Roman" w:cs="Times New Roman"/>
          <w:color w:val="222222"/>
          <w:lang w:eastAsia="en-GB"/>
        </w:rPr>
        <w:t xml:space="preserve">Consolidated criteria for reporting qualitative research (COREQ) </w:t>
      </w:r>
      <w:r w:rsidRPr="00A01EF0">
        <w:rPr>
          <w:rFonts w:ascii="Times New Roman" w:hAnsi="Times New Roman" w:cs="Times New Roman"/>
        </w:rPr>
        <w:t>checklist</w:t>
      </w:r>
      <w:r>
        <w:rPr>
          <w:rFonts w:ascii="Times New Roman" w:hAnsi="Times New Roman" w:cs="Times New Roman"/>
        </w:rPr>
        <w:t xml:space="preserve"> [</w:t>
      </w:r>
      <w:r w:rsidR="00B40989">
        <w:rPr>
          <w:rFonts w:ascii="Times New Roman" w:hAnsi="Times New Roman" w:cs="Times New Roman"/>
        </w:rPr>
        <w:t>45</w:t>
      </w:r>
      <w:r>
        <w:rPr>
          <w:rFonts w:ascii="Times New Roman" w:hAnsi="Times New Roman" w:cs="Times New Roman"/>
        </w:rPr>
        <w:t>].</w:t>
      </w:r>
      <w:r w:rsidRPr="00A01EF0">
        <w:rPr>
          <w:rFonts w:ascii="Times New Roman" w:hAnsi="Times New Roman" w:cs="Times New Roman"/>
        </w:rPr>
        <w:t xml:space="preserve"> </w:t>
      </w:r>
      <w:r>
        <w:rPr>
          <w:rFonts w:ascii="Times New Roman" w:hAnsi="Times New Roman" w:cs="Times New Roman"/>
        </w:rPr>
        <w:t>Focus group p</w:t>
      </w:r>
      <w:r w:rsidRPr="000C22B8">
        <w:rPr>
          <w:rFonts w:ascii="Times New Roman" w:hAnsi="Times New Roman" w:cs="Times New Roman"/>
        </w:rPr>
        <w:t xml:space="preserve">articipants were identified using different channels. This included web-searches for examples of innovation in relation to the English </w:t>
      </w:r>
      <w:r>
        <w:rPr>
          <w:rFonts w:ascii="Times New Roman" w:hAnsi="Times New Roman" w:cs="Times New Roman"/>
        </w:rPr>
        <w:t xml:space="preserve">NHS </w:t>
      </w:r>
      <w:r w:rsidRPr="000C22B8">
        <w:rPr>
          <w:rFonts w:ascii="Times New Roman" w:hAnsi="Times New Roman" w:cs="Times New Roman"/>
        </w:rPr>
        <w:t>and i</w:t>
      </w:r>
      <w:r>
        <w:rPr>
          <w:rFonts w:ascii="Times New Roman" w:hAnsi="Times New Roman" w:cs="Times New Roman"/>
        </w:rPr>
        <w:t>nviting</w:t>
      </w:r>
      <w:r w:rsidRPr="000C22B8">
        <w:rPr>
          <w:rFonts w:ascii="Times New Roman" w:hAnsi="Times New Roman" w:cs="Times New Roman"/>
        </w:rPr>
        <w:t xml:space="preserve"> </w:t>
      </w:r>
      <w:r>
        <w:rPr>
          <w:rFonts w:ascii="Times New Roman" w:hAnsi="Times New Roman" w:cs="Times New Roman"/>
        </w:rPr>
        <w:t>participants</w:t>
      </w:r>
      <w:r w:rsidRPr="000C22B8">
        <w:rPr>
          <w:rFonts w:ascii="Times New Roman" w:hAnsi="Times New Roman" w:cs="Times New Roman"/>
        </w:rPr>
        <w:t xml:space="preserve"> associated with these activities. </w:t>
      </w:r>
      <w:r>
        <w:rPr>
          <w:rFonts w:ascii="Times New Roman" w:hAnsi="Times New Roman" w:cs="Times New Roman"/>
        </w:rPr>
        <w:t xml:space="preserve">The study’s </w:t>
      </w:r>
      <w:r w:rsidRPr="000C22B8">
        <w:rPr>
          <w:rFonts w:ascii="Times New Roman" w:hAnsi="Times New Roman" w:cs="Times New Roman"/>
        </w:rPr>
        <w:t xml:space="preserve">project advisory group </w:t>
      </w:r>
      <w:r>
        <w:rPr>
          <w:rFonts w:ascii="Times New Roman" w:hAnsi="Times New Roman" w:cs="Times New Roman"/>
        </w:rPr>
        <w:t>was utilised to identify</w:t>
      </w:r>
      <w:r w:rsidRPr="000C22B8">
        <w:rPr>
          <w:rFonts w:ascii="Times New Roman" w:hAnsi="Times New Roman" w:cs="Times New Roman"/>
        </w:rPr>
        <w:t xml:space="preserve"> potential participants.</w:t>
      </w:r>
      <w:r>
        <w:rPr>
          <w:rFonts w:ascii="Times New Roman" w:hAnsi="Times New Roman" w:cs="Times New Roman"/>
        </w:rPr>
        <w:t xml:space="preserve"> </w:t>
      </w:r>
      <w:r w:rsidRPr="003D331D">
        <w:rPr>
          <w:rFonts w:ascii="Times New Roman" w:hAnsi="Times New Roman" w:cs="Times New Roman"/>
        </w:rPr>
        <w:t>The focus</w:t>
      </w:r>
      <w:r>
        <w:rPr>
          <w:rFonts w:ascii="Times New Roman" w:hAnsi="Times New Roman"/>
        </w:rPr>
        <w:t xml:space="preserve"> groups, lasting</w:t>
      </w:r>
      <w:r w:rsidRPr="00AF5734">
        <w:rPr>
          <w:rFonts w:ascii="Times New Roman" w:hAnsi="Times New Roman"/>
        </w:rPr>
        <w:t xml:space="preserve"> </w:t>
      </w:r>
      <w:r>
        <w:rPr>
          <w:rFonts w:ascii="Times New Roman" w:hAnsi="Times New Roman" w:cs="Times New Roman"/>
        </w:rPr>
        <w:t xml:space="preserve">two hours each, were </w:t>
      </w:r>
      <w:r w:rsidRPr="00EF4E06">
        <w:rPr>
          <w:rFonts w:ascii="Times New Roman" w:hAnsi="Times New Roman" w:cs="Times New Roman"/>
        </w:rPr>
        <w:t xml:space="preserve">structured using </w:t>
      </w:r>
      <w:r>
        <w:rPr>
          <w:rFonts w:ascii="Times New Roman" w:hAnsi="Times New Roman" w:cs="Times New Roman"/>
        </w:rPr>
        <w:t>discussion topics</w:t>
      </w:r>
      <w:r w:rsidRPr="00EF4E06">
        <w:rPr>
          <w:rFonts w:ascii="Times New Roman" w:hAnsi="Times New Roman" w:cs="Times New Roman"/>
        </w:rPr>
        <w:t xml:space="preserve"> derived from </w:t>
      </w:r>
      <w:r>
        <w:rPr>
          <w:rFonts w:ascii="Times New Roman" w:hAnsi="Times New Roman" w:cs="Times New Roman"/>
        </w:rPr>
        <w:t>preliminary</w:t>
      </w:r>
      <w:r w:rsidRPr="00EF4E06">
        <w:rPr>
          <w:rFonts w:ascii="Times New Roman" w:hAnsi="Times New Roman" w:cs="Times New Roman"/>
        </w:rPr>
        <w:t xml:space="preserve"> analysis of the</w:t>
      </w:r>
      <w:r>
        <w:rPr>
          <w:rFonts w:ascii="Times New Roman" w:hAnsi="Times New Roman" w:cs="Times New Roman"/>
        </w:rPr>
        <w:t xml:space="preserve"> literature review’s results (see below). The discussion topics were piloted with the study’s project advisory group and NIHR </w:t>
      </w:r>
      <w:r w:rsidRPr="008A3C2F">
        <w:rPr>
          <w:rFonts w:ascii="Times New Roman" w:hAnsi="Times New Roman" w:cs="Times New Roman"/>
        </w:rPr>
        <w:t>Collab</w:t>
      </w:r>
      <w:r>
        <w:rPr>
          <w:rFonts w:ascii="Times New Roman" w:hAnsi="Times New Roman" w:cs="Times New Roman"/>
        </w:rPr>
        <w:t>oration</w:t>
      </w:r>
      <w:r w:rsidRPr="008A3C2F">
        <w:rPr>
          <w:rFonts w:ascii="Times New Roman" w:hAnsi="Times New Roman" w:cs="Times New Roman"/>
        </w:rPr>
        <w:t xml:space="preserve"> for Leadership in Applied Health Research and Care (CLAHRC)</w:t>
      </w:r>
      <w:r>
        <w:rPr>
          <w:rFonts w:ascii="Times New Roman" w:hAnsi="Times New Roman" w:cs="Times New Roman"/>
        </w:rPr>
        <w:t xml:space="preserve"> North Thames’ research advisory panel.</w:t>
      </w:r>
      <w:r w:rsidRPr="001C647F">
        <w:rPr>
          <w:rFonts w:ascii="Times New Roman" w:hAnsi="Times New Roman" w:cs="Times New Roman"/>
        </w:rPr>
        <w:t xml:space="preserve"> </w:t>
      </w:r>
      <w:r>
        <w:rPr>
          <w:rFonts w:ascii="Times New Roman" w:hAnsi="Times New Roman" w:cs="Times New Roman"/>
        </w:rPr>
        <w:t xml:space="preserve">Participants read an information sheet and provided informed consent. Prior to the day, the participants were emailed a one-page document which gave an overview of the discussion topics and working definitions of key terms (e.g. organisational processes). </w:t>
      </w:r>
    </w:p>
    <w:p w14:paraId="6926C35B" w14:textId="77777777" w:rsidR="00835A57" w:rsidRDefault="004426A8" w:rsidP="004426A8">
      <w:pPr>
        <w:spacing w:line="480" w:lineRule="auto"/>
        <w:jc w:val="both"/>
        <w:rPr>
          <w:rFonts w:ascii="Times New Roman" w:hAnsi="Times New Roman" w:cs="Times New Roman"/>
        </w:rPr>
      </w:pPr>
      <w:r>
        <w:rPr>
          <w:rFonts w:ascii="Times New Roman" w:hAnsi="Times New Roman" w:cs="Times New Roman"/>
        </w:rPr>
        <w:t>The participants were asked to come prepared to discuss a recent example of innovation that they had been involved in. The themes were discussed in relation to those innovations to examine their ‘real-world’ relevance and to identify any gaps in the literature review. The focus groups were facilitated by two researchers (ST and DD), with one researcher leading each discussion topic and the other asking follow-up questions or prompting as necessary. Participants were encouraged to have a group conversation and not just respond to the researchers. The discussions were audio-recorded and professionally transcribed. Thematic analysis was applied to the focus group transcripts mirroring the literature review’s themes; the resulting discussions were used to confirm or further develop the preliminary finding</w:t>
      </w:r>
      <w:r w:rsidRPr="00EF4E06">
        <w:rPr>
          <w:rFonts w:ascii="Times New Roman" w:hAnsi="Times New Roman" w:cs="Times New Roman"/>
        </w:rPr>
        <w:t>s.</w:t>
      </w:r>
    </w:p>
    <w:p w14:paraId="69722342" w14:textId="5ABF9303" w:rsidR="00B53298" w:rsidRDefault="00B53298">
      <w:pPr>
        <w:rPr>
          <w:rFonts w:ascii="Times New Roman" w:hAnsi="Times New Roman" w:cs="Times New Roman"/>
        </w:rPr>
      </w:pPr>
      <w:r>
        <w:rPr>
          <w:rFonts w:ascii="Times New Roman" w:hAnsi="Times New Roman" w:cs="Times New Roman"/>
        </w:rPr>
        <w:br w:type="page"/>
      </w:r>
    </w:p>
    <w:p w14:paraId="489FBC35" w14:textId="77777777" w:rsidR="00B53298" w:rsidRDefault="00B53298" w:rsidP="00B53298">
      <w:pPr>
        <w:jc w:val="center"/>
        <w:rPr>
          <w:rFonts w:ascii="Times New Roman" w:hAnsi="Times New Roman" w:cs="Times New Roman"/>
          <w:b/>
          <w:u w:val="single"/>
          <w:lang w:val="en-GB"/>
        </w:rPr>
      </w:pPr>
      <w:r>
        <w:rPr>
          <w:rFonts w:ascii="Times New Roman" w:hAnsi="Times New Roman" w:cs="Times New Roman"/>
          <w:b/>
          <w:u w:val="single"/>
          <w:lang w:val="en-GB"/>
        </w:rPr>
        <w:lastRenderedPageBreak/>
        <w:t>Discussion</w:t>
      </w:r>
      <w:r w:rsidRPr="00C0357C">
        <w:rPr>
          <w:rFonts w:ascii="Times New Roman" w:hAnsi="Times New Roman" w:cs="Times New Roman"/>
          <w:b/>
          <w:u w:val="single"/>
          <w:lang w:val="en-GB"/>
        </w:rPr>
        <w:t xml:space="preserve"> guide for focus groups</w:t>
      </w:r>
    </w:p>
    <w:p w14:paraId="330409D6" w14:textId="77777777" w:rsidR="00B53298" w:rsidRPr="00C0357C" w:rsidRDefault="00B53298" w:rsidP="00B53298">
      <w:pPr>
        <w:jc w:val="center"/>
        <w:rPr>
          <w:rFonts w:ascii="Times New Roman" w:hAnsi="Times New Roman" w:cs="Times New Roman"/>
          <w:b/>
          <w:u w:val="single"/>
          <w:lang w:val="en-GB"/>
        </w:rPr>
      </w:pPr>
    </w:p>
    <w:p w14:paraId="3CFA1349" w14:textId="77777777" w:rsidR="00B53298" w:rsidRPr="00B9636B" w:rsidRDefault="00B53298" w:rsidP="00B53298">
      <w:pPr>
        <w:pStyle w:val="ListParagraph"/>
        <w:numPr>
          <w:ilvl w:val="0"/>
          <w:numId w:val="1"/>
        </w:numPr>
        <w:rPr>
          <w:rFonts w:ascii="Times New Roman" w:hAnsi="Times New Roman" w:cs="Times New Roman"/>
          <w:b/>
          <w:lang w:val="en-GB"/>
        </w:rPr>
      </w:pPr>
      <w:r w:rsidRPr="00B9636B">
        <w:rPr>
          <w:rFonts w:ascii="Times New Roman" w:hAnsi="Times New Roman" w:cs="Times New Roman"/>
          <w:b/>
          <w:lang w:val="en-GB"/>
        </w:rPr>
        <w:t>Introductions</w:t>
      </w:r>
      <w:r>
        <w:rPr>
          <w:rFonts w:ascii="Times New Roman" w:hAnsi="Times New Roman" w:cs="Times New Roman"/>
          <w:b/>
          <w:lang w:val="en-GB"/>
        </w:rPr>
        <w:t xml:space="preserve"> and sharing examples of innovation [20</w:t>
      </w:r>
      <w:r w:rsidRPr="00B9636B">
        <w:rPr>
          <w:rFonts w:ascii="Times New Roman" w:hAnsi="Times New Roman" w:cs="Times New Roman"/>
          <w:b/>
          <w:lang w:val="en-GB"/>
        </w:rPr>
        <w:t xml:space="preserve"> mins]</w:t>
      </w:r>
      <w:r>
        <w:rPr>
          <w:rFonts w:ascii="Times New Roman" w:hAnsi="Times New Roman" w:cs="Times New Roman"/>
          <w:b/>
          <w:lang w:val="en-GB"/>
        </w:rPr>
        <w:t xml:space="preserve"> </w:t>
      </w:r>
    </w:p>
    <w:p w14:paraId="60C2A85E" w14:textId="77777777" w:rsidR="00B53298" w:rsidRPr="00B9636B" w:rsidRDefault="00B53298" w:rsidP="00B53298">
      <w:pPr>
        <w:pStyle w:val="ListParagraph"/>
        <w:numPr>
          <w:ilvl w:val="1"/>
          <w:numId w:val="1"/>
        </w:numPr>
        <w:rPr>
          <w:rFonts w:ascii="Times New Roman" w:hAnsi="Times New Roman" w:cs="Times New Roman"/>
          <w:lang w:val="en-GB"/>
        </w:rPr>
      </w:pPr>
      <w:r w:rsidRPr="00B9636B">
        <w:rPr>
          <w:rFonts w:ascii="Times New Roman" w:hAnsi="Times New Roman" w:cs="Times New Roman"/>
          <w:lang w:val="en-GB"/>
        </w:rPr>
        <w:t>Name</w:t>
      </w:r>
    </w:p>
    <w:p w14:paraId="26C1F79D" w14:textId="77777777" w:rsidR="00B53298" w:rsidRPr="00B9636B" w:rsidRDefault="00B53298" w:rsidP="00B53298">
      <w:pPr>
        <w:pStyle w:val="ListParagraph"/>
        <w:numPr>
          <w:ilvl w:val="1"/>
          <w:numId w:val="1"/>
        </w:numPr>
        <w:rPr>
          <w:rFonts w:ascii="Times New Roman" w:hAnsi="Times New Roman" w:cs="Times New Roman"/>
          <w:lang w:val="en-GB"/>
        </w:rPr>
      </w:pPr>
      <w:r>
        <w:rPr>
          <w:rFonts w:ascii="Times New Roman" w:hAnsi="Times New Roman" w:cs="Times New Roman"/>
          <w:lang w:val="en-GB"/>
        </w:rPr>
        <w:t>Your r</w:t>
      </w:r>
      <w:r w:rsidRPr="00B9636B">
        <w:rPr>
          <w:rFonts w:ascii="Times New Roman" w:hAnsi="Times New Roman" w:cs="Times New Roman"/>
          <w:lang w:val="en-GB"/>
        </w:rPr>
        <w:t>ole and sector</w:t>
      </w:r>
      <w:r>
        <w:rPr>
          <w:rFonts w:ascii="Times New Roman" w:hAnsi="Times New Roman" w:cs="Times New Roman"/>
          <w:lang w:val="en-GB"/>
        </w:rPr>
        <w:t xml:space="preserve"> you work in</w:t>
      </w:r>
      <w:r w:rsidRPr="00B9636B">
        <w:rPr>
          <w:rFonts w:ascii="Times New Roman" w:hAnsi="Times New Roman" w:cs="Times New Roman"/>
          <w:lang w:val="en-GB"/>
        </w:rPr>
        <w:t xml:space="preserve"> (acute</w:t>
      </w:r>
      <w:r>
        <w:rPr>
          <w:rFonts w:ascii="Times New Roman" w:hAnsi="Times New Roman" w:cs="Times New Roman"/>
          <w:lang w:val="en-GB"/>
        </w:rPr>
        <w:t xml:space="preserve"> or</w:t>
      </w:r>
      <w:r w:rsidRPr="00B9636B">
        <w:rPr>
          <w:rFonts w:ascii="Times New Roman" w:hAnsi="Times New Roman" w:cs="Times New Roman"/>
          <w:lang w:val="en-GB"/>
        </w:rPr>
        <w:t xml:space="preserve"> primary</w:t>
      </w:r>
      <w:r>
        <w:rPr>
          <w:rFonts w:ascii="Times New Roman" w:hAnsi="Times New Roman" w:cs="Times New Roman"/>
          <w:lang w:val="en-GB"/>
        </w:rPr>
        <w:t xml:space="preserve"> care,</w:t>
      </w:r>
      <w:r w:rsidRPr="00B9636B">
        <w:rPr>
          <w:rFonts w:ascii="Times New Roman" w:hAnsi="Times New Roman" w:cs="Times New Roman"/>
          <w:lang w:val="en-GB"/>
        </w:rPr>
        <w:t xml:space="preserve"> commission</w:t>
      </w:r>
      <w:r>
        <w:rPr>
          <w:rFonts w:ascii="Times New Roman" w:hAnsi="Times New Roman" w:cs="Times New Roman"/>
          <w:lang w:val="en-GB"/>
        </w:rPr>
        <w:t>er or service provider, describe yourself as a clinician or manager</w:t>
      </w:r>
      <w:r w:rsidRPr="00B9636B">
        <w:rPr>
          <w:rFonts w:ascii="Times New Roman" w:hAnsi="Times New Roman" w:cs="Times New Roman"/>
          <w:lang w:val="en-GB"/>
        </w:rPr>
        <w:t>,</w:t>
      </w:r>
      <w:r>
        <w:rPr>
          <w:rFonts w:ascii="Times New Roman" w:hAnsi="Times New Roman" w:cs="Times New Roman"/>
          <w:lang w:val="en-GB"/>
        </w:rPr>
        <w:t xml:space="preserve"> a</w:t>
      </w:r>
      <w:r w:rsidRPr="00B9636B">
        <w:rPr>
          <w:rFonts w:ascii="Times New Roman" w:hAnsi="Times New Roman" w:cs="Times New Roman"/>
          <w:lang w:val="en-GB"/>
        </w:rPr>
        <w:t xml:space="preserve"> patient representative</w:t>
      </w:r>
      <w:r>
        <w:rPr>
          <w:rFonts w:ascii="Times New Roman" w:hAnsi="Times New Roman" w:cs="Times New Roman"/>
          <w:lang w:val="en-GB"/>
        </w:rPr>
        <w:t>, or another type of stakeholder</w:t>
      </w:r>
      <w:r w:rsidRPr="00B9636B">
        <w:rPr>
          <w:rFonts w:ascii="Times New Roman" w:hAnsi="Times New Roman" w:cs="Times New Roman"/>
          <w:lang w:val="en-GB"/>
        </w:rPr>
        <w:t xml:space="preserve">) </w:t>
      </w:r>
    </w:p>
    <w:p w14:paraId="7A45173A" w14:textId="77777777" w:rsidR="00B53298" w:rsidRPr="002A6ABD" w:rsidRDefault="00B53298" w:rsidP="00B53298">
      <w:pPr>
        <w:pStyle w:val="ListParagraph"/>
        <w:numPr>
          <w:ilvl w:val="1"/>
          <w:numId w:val="1"/>
        </w:numPr>
        <w:rPr>
          <w:rFonts w:ascii="Times New Roman" w:hAnsi="Times New Roman" w:cs="Times New Roman"/>
          <w:lang w:val="en-GB"/>
        </w:rPr>
      </w:pPr>
      <w:r w:rsidRPr="00B9636B">
        <w:rPr>
          <w:rFonts w:ascii="Times New Roman" w:hAnsi="Times New Roman" w:cs="Times New Roman"/>
          <w:lang w:val="en-GB"/>
        </w:rPr>
        <w:t>Please describe a</w:t>
      </w:r>
      <w:r>
        <w:rPr>
          <w:rFonts w:ascii="Times New Roman" w:hAnsi="Times New Roman" w:cs="Times New Roman"/>
          <w:lang w:val="en-GB"/>
        </w:rPr>
        <w:t xml:space="preserve"> recent</w:t>
      </w:r>
      <w:r w:rsidRPr="00B9636B">
        <w:rPr>
          <w:rFonts w:ascii="Times New Roman" w:hAnsi="Times New Roman" w:cs="Times New Roman"/>
          <w:lang w:val="en-GB"/>
        </w:rPr>
        <w:t xml:space="preserve"> exampl</w:t>
      </w:r>
      <w:r>
        <w:rPr>
          <w:rFonts w:ascii="Times New Roman" w:hAnsi="Times New Roman" w:cs="Times New Roman"/>
          <w:lang w:val="en-GB"/>
        </w:rPr>
        <w:t>e</w:t>
      </w:r>
      <w:r w:rsidRPr="00B9636B">
        <w:rPr>
          <w:rFonts w:ascii="Times New Roman" w:hAnsi="Times New Roman" w:cs="Times New Roman"/>
          <w:lang w:val="en-GB"/>
        </w:rPr>
        <w:t xml:space="preserve"> of innovation or improvement you have been involved in. </w:t>
      </w:r>
      <w:r w:rsidRPr="00B32846">
        <w:rPr>
          <w:rFonts w:ascii="Times New Roman" w:hAnsi="Times New Roman" w:cs="Times New Roman"/>
          <w:i/>
          <w:highlight w:val="lightGray"/>
          <w:lang w:val="en-GB"/>
        </w:rPr>
        <w:t>For the purposes of this exercise, innovation is defined broadly as the development and implementation of new ideas, products, processes or organisational forms. Our use of the term in relation to health care encompasses service or quality improvement.</w:t>
      </w:r>
    </w:p>
    <w:p w14:paraId="4798FA11" w14:textId="77777777" w:rsidR="00B53298" w:rsidRPr="002A6ABD" w:rsidRDefault="00B53298" w:rsidP="00B53298">
      <w:pPr>
        <w:pStyle w:val="ListParagraph"/>
        <w:numPr>
          <w:ilvl w:val="1"/>
          <w:numId w:val="1"/>
        </w:numPr>
        <w:rPr>
          <w:rFonts w:ascii="Times New Roman" w:hAnsi="Times New Roman" w:cs="Times New Roman"/>
          <w:lang w:val="en-GB"/>
        </w:rPr>
      </w:pPr>
      <w:r>
        <w:rPr>
          <w:rFonts w:ascii="Times New Roman" w:hAnsi="Times New Roman" w:cs="Times New Roman"/>
          <w:i/>
          <w:lang w:val="en-GB"/>
        </w:rPr>
        <w:t>Follow up if necessary:</w:t>
      </w:r>
    </w:p>
    <w:p w14:paraId="52BE2A87" w14:textId="77777777" w:rsidR="00B53298" w:rsidRDefault="00B53298" w:rsidP="00B53298">
      <w:pPr>
        <w:pStyle w:val="ListParagraph"/>
        <w:numPr>
          <w:ilvl w:val="2"/>
          <w:numId w:val="1"/>
        </w:numPr>
        <w:rPr>
          <w:rFonts w:ascii="Times New Roman" w:hAnsi="Times New Roman" w:cs="Times New Roman"/>
          <w:lang w:val="en-GB"/>
        </w:rPr>
      </w:pPr>
      <w:r>
        <w:rPr>
          <w:rFonts w:ascii="Times New Roman" w:hAnsi="Times New Roman" w:cs="Times New Roman"/>
          <w:lang w:val="en-GB"/>
        </w:rPr>
        <w:t>Was the innovation new or had it come from another setting?</w:t>
      </w:r>
    </w:p>
    <w:p w14:paraId="64725A67" w14:textId="77777777" w:rsidR="00B53298" w:rsidRDefault="00B53298" w:rsidP="00B53298">
      <w:pPr>
        <w:pStyle w:val="ListParagraph"/>
        <w:numPr>
          <w:ilvl w:val="2"/>
          <w:numId w:val="1"/>
        </w:numPr>
        <w:rPr>
          <w:rFonts w:ascii="Times New Roman" w:hAnsi="Times New Roman" w:cs="Times New Roman"/>
        </w:rPr>
      </w:pPr>
      <w:r>
        <w:rPr>
          <w:rFonts w:ascii="Times New Roman" w:hAnsi="Times New Roman" w:cs="Times New Roman"/>
        </w:rPr>
        <w:t>How did this influence adoption?</w:t>
      </w:r>
    </w:p>
    <w:p w14:paraId="120307B3" w14:textId="77777777" w:rsidR="00B53298" w:rsidRDefault="00B53298" w:rsidP="00B53298">
      <w:pPr>
        <w:pStyle w:val="ListParagraph"/>
        <w:numPr>
          <w:ilvl w:val="2"/>
          <w:numId w:val="1"/>
        </w:numPr>
        <w:rPr>
          <w:rFonts w:ascii="Times New Roman" w:hAnsi="Times New Roman" w:cs="Times New Roman"/>
        </w:rPr>
      </w:pPr>
      <w:r>
        <w:rPr>
          <w:rFonts w:ascii="Times New Roman" w:hAnsi="Times New Roman" w:cs="Times New Roman"/>
        </w:rPr>
        <w:t>If the innovation was adopted, what role did evidence play in this?</w:t>
      </w:r>
    </w:p>
    <w:p w14:paraId="194B0F2F" w14:textId="77777777" w:rsidR="00B53298" w:rsidRPr="002A6ABD" w:rsidRDefault="00B53298" w:rsidP="00B53298">
      <w:pPr>
        <w:pStyle w:val="ListParagraph"/>
        <w:numPr>
          <w:ilvl w:val="2"/>
          <w:numId w:val="1"/>
        </w:numPr>
        <w:rPr>
          <w:rFonts w:ascii="Times New Roman" w:hAnsi="Times New Roman" w:cs="Times New Roman"/>
        </w:rPr>
      </w:pPr>
      <w:r>
        <w:rPr>
          <w:rFonts w:ascii="Times New Roman" w:hAnsi="Times New Roman" w:cs="Times New Roman"/>
        </w:rPr>
        <w:t>How did evidence become a ‘tipping point’ for change?</w:t>
      </w:r>
    </w:p>
    <w:p w14:paraId="6F92378B" w14:textId="77777777" w:rsidR="00B53298" w:rsidRDefault="00B53298" w:rsidP="00B53298">
      <w:pPr>
        <w:pStyle w:val="ListParagraph"/>
        <w:rPr>
          <w:rFonts w:ascii="Times New Roman" w:hAnsi="Times New Roman" w:cs="Times New Roman"/>
          <w:b/>
          <w:lang w:val="en-GB"/>
        </w:rPr>
      </w:pPr>
    </w:p>
    <w:p w14:paraId="5769B58C" w14:textId="77777777" w:rsidR="00B53298" w:rsidRPr="00BE2961" w:rsidRDefault="00B53298" w:rsidP="00B53298">
      <w:pPr>
        <w:pStyle w:val="ListParagraph"/>
        <w:numPr>
          <w:ilvl w:val="0"/>
          <w:numId w:val="1"/>
        </w:numPr>
        <w:rPr>
          <w:rFonts w:ascii="Times New Roman" w:hAnsi="Times New Roman" w:cs="Times New Roman"/>
          <w:b/>
          <w:lang w:val="en-GB"/>
        </w:rPr>
      </w:pPr>
      <w:r w:rsidRPr="00B9636B">
        <w:rPr>
          <w:rFonts w:ascii="Times New Roman" w:hAnsi="Times New Roman" w:cs="Times New Roman"/>
          <w:b/>
          <w:lang w:val="en-GB"/>
        </w:rPr>
        <w:t>Preferences for evidence</w:t>
      </w:r>
      <w:r>
        <w:rPr>
          <w:rFonts w:ascii="Times New Roman" w:hAnsi="Times New Roman" w:cs="Times New Roman"/>
          <w:b/>
          <w:lang w:val="en-GB"/>
        </w:rPr>
        <w:t xml:space="preserve"> [20</w:t>
      </w:r>
      <w:r w:rsidRPr="00B9636B">
        <w:rPr>
          <w:rFonts w:ascii="Times New Roman" w:hAnsi="Times New Roman" w:cs="Times New Roman"/>
          <w:b/>
          <w:lang w:val="en-GB"/>
        </w:rPr>
        <w:t xml:space="preserve"> mins]</w:t>
      </w:r>
      <w:r>
        <w:rPr>
          <w:rFonts w:ascii="Times New Roman" w:hAnsi="Times New Roman" w:cs="Times New Roman"/>
          <w:b/>
          <w:lang w:val="en-GB"/>
        </w:rPr>
        <w:t xml:space="preserve"> </w:t>
      </w:r>
      <w:r w:rsidRPr="00CC28D9">
        <w:rPr>
          <w:rFonts w:ascii="Times New Roman" w:hAnsi="Times New Roman" w:cs="Times New Roman"/>
          <w:i/>
          <w:highlight w:val="lightGray"/>
          <w:lang w:val="en-GB"/>
        </w:rPr>
        <w:t>For the purposes of this exercise, evidence is defined broadly as</w:t>
      </w:r>
      <w:r w:rsidRPr="00CC28D9">
        <w:rPr>
          <w:highlight w:val="lightGray"/>
        </w:rPr>
        <w:t xml:space="preserve"> </w:t>
      </w:r>
      <w:r w:rsidRPr="00CC28D9">
        <w:rPr>
          <w:rFonts w:ascii="Times New Roman" w:hAnsi="Times New Roman" w:cs="Times New Roman"/>
          <w:i/>
          <w:highlight w:val="lightGray"/>
          <w:lang w:val="en-GB"/>
        </w:rPr>
        <w:t xml:space="preserve">including diverse forms of information, </w:t>
      </w:r>
      <w:r>
        <w:rPr>
          <w:rFonts w:ascii="Times New Roman" w:hAnsi="Times New Roman" w:cs="Times New Roman"/>
          <w:i/>
          <w:highlight w:val="lightGray"/>
          <w:lang w:val="en-GB"/>
        </w:rPr>
        <w:t xml:space="preserve">from academic research findings, </w:t>
      </w:r>
      <w:r w:rsidRPr="00CC28D9">
        <w:rPr>
          <w:rFonts w:ascii="Times New Roman" w:hAnsi="Times New Roman" w:cs="Times New Roman"/>
          <w:i/>
          <w:highlight w:val="lightGray"/>
          <w:lang w:val="en-GB"/>
        </w:rPr>
        <w:t>local forms of data</w:t>
      </w:r>
      <w:r>
        <w:rPr>
          <w:rFonts w:ascii="Times New Roman" w:hAnsi="Times New Roman" w:cs="Times New Roman"/>
          <w:i/>
          <w:highlight w:val="lightGray"/>
          <w:lang w:val="en-GB"/>
        </w:rPr>
        <w:t>, e.g. audit reports, and stakeholders’ views</w:t>
      </w:r>
      <w:r w:rsidRPr="00CC28D9">
        <w:rPr>
          <w:rFonts w:ascii="Times New Roman" w:hAnsi="Times New Roman" w:cs="Times New Roman"/>
          <w:i/>
          <w:highlight w:val="lightGray"/>
          <w:lang w:val="en-GB"/>
        </w:rPr>
        <w:t>.</w:t>
      </w:r>
    </w:p>
    <w:p w14:paraId="0D66A4FD" w14:textId="77777777" w:rsidR="00B53298" w:rsidRPr="00B9636B" w:rsidRDefault="00B53298" w:rsidP="00B53298">
      <w:pPr>
        <w:pStyle w:val="ListParagraph"/>
        <w:numPr>
          <w:ilvl w:val="0"/>
          <w:numId w:val="2"/>
        </w:numPr>
        <w:rPr>
          <w:rFonts w:ascii="Times New Roman" w:hAnsi="Times New Roman" w:cs="Times New Roman"/>
          <w:lang w:val="en-GB"/>
        </w:rPr>
      </w:pPr>
      <w:r w:rsidRPr="00B9636B">
        <w:rPr>
          <w:rFonts w:ascii="Times New Roman" w:hAnsi="Times New Roman" w:cs="Times New Roman"/>
          <w:lang w:val="en-GB"/>
        </w:rPr>
        <w:t>What types of evidence were used in your example of innovation or improvement?</w:t>
      </w:r>
    </w:p>
    <w:p w14:paraId="35D42B51" w14:textId="77777777" w:rsidR="00B53298" w:rsidRDefault="00B53298" w:rsidP="00B53298">
      <w:pPr>
        <w:pStyle w:val="ListParagraph"/>
        <w:ind w:left="2160"/>
      </w:pPr>
      <w:r w:rsidRPr="00573FBD">
        <w:rPr>
          <w:rFonts w:ascii="Times New Roman" w:hAnsi="Times New Roman" w:cs="Times New Roman"/>
          <w:i/>
          <w:lang w:val="en-GB"/>
        </w:rPr>
        <w:t xml:space="preserve">Prompts: </w:t>
      </w:r>
      <w:r w:rsidRPr="00573FBD">
        <w:rPr>
          <w:rFonts w:ascii="Times New Roman" w:hAnsi="Times New Roman" w:cs="Times New Roman"/>
          <w:i/>
        </w:rPr>
        <w:t>research evidence (quant and qual), local data, expert opinion, patient need</w:t>
      </w:r>
      <w:r w:rsidRPr="00573FBD">
        <w:rPr>
          <w:rFonts w:ascii="Times New Roman" w:hAnsi="Times New Roman" w:cs="Times New Roman"/>
          <w:i/>
          <w:lang w:val="en-GB"/>
        </w:rPr>
        <w:t>, implementation knowledge.</w:t>
      </w:r>
      <w:r w:rsidRPr="0095018E">
        <w:t xml:space="preserve"> </w:t>
      </w:r>
    </w:p>
    <w:p w14:paraId="278E9F1D" w14:textId="77777777" w:rsidR="00B53298" w:rsidRPr="00CC0D2B" w:rsidRDefault="00B53298" w:rsidP="00B53298">
      <w:pPr>
        <w:pStyle w:val="ListParagraph"/>
        <w:ind w:left="2160"/>
        <w:rPr>
          <w:rFonts w:ascii="Times New Roman" w:hAnsi="Times New Roman" w:cs="Times New Roman"/>
          <w:i/>
          <w:lang w:val="en-GB"/>
        </w:rPr>
      </w:pPr>
      <w:r w:rsidRPr="00A56F09">
        <w:rPr>
          <w:rFonts w:ascii="Times New Roman" w:hAnsi="Times New Roman" w:cs="Times New Roman"/>
          <w:i/>
          <w:lang w:val="en-GB"/>
        </w:rPr>
        <w:t>Do you think that the type of innovation influences the need for evidence or the type of evidence required/wanted?</w:t>
      </w:r>
    </w:p>
    <w:p w14:paraId="257AE976" w14:textId="77777777" w:rsidR="00B53298" w:rsidRDefault="00B53298" w:rsidP="00B53298">
      <w:pPr>
        <w:pStyle w:val="ListParagraph"/>
        <w:numPr>
          <w:ilvl w:val="0"/>
          <w:numId w:val="2"/>
        </w:numPr>
        <w:rPr>
          <w:rFonts w:ascii="Times New Roman" w:hAnsi="Times New Roman" w:cs="Times New Roman"/>
        </w:rPr>
      </w:pPr>
      <w:r w:rsidRPr="00410258">
        <w:rPr>
          <w:rFonts w:ascii="Times New Roman" w:hAnsi="Times New Roman" w:cs="Times New Roman"/>
        </w:rPr>
        <w:t>Wh</w:t>
      </w:r>
      <w:r>
        <w:rPr>
          <w:rFonts w:ascii="Times New Roman" w:hAnsi="Times New Roman" w:cs="Times New Roman"/>
        </w:rPr>
        <w:t>ere did the evidence come from?</w:t>
      </w:r>
    </w:p>
    <w:p w14:paraId="775B2A1B" w14:textId="77777777" w:rsidR="00B53298" w:rsidRPr="00445CD6" w:rsidRDefault="00B53298" w:rsidP="00B53298">
      <w:pPr>
        <w:pStyle w:val="ListParagraph"/>
        <w:ind w:left="2160"/>
        <w:rPr>
          <w:rFonts w:ascii="Times New Roman" w:hAnsi="Times New Roman" w:cs="Times New Roman"/>
          <w:i/>
        </w:rPr>
      </w:pPr>
      <w:r w:rsidRPr="00445CD6">
        <w:rPr>
          <w:rFonts w:ascii="Times New Roman" w:hAnsi="Times New Roman" w:cs="Times New Roman"/>
          <w:i/>
        </w:rPr>
        <w:t>Promp</w:t>
      </w:r>
      <w:r>
        <w:rPr>
          <w:rFonts w:ascii="Times New Roman" w:hAnsi="Times New Roman" w:cs="Times New Roman"/>
          <w:i/>
        </w:rPr>
        <w:t xml:space="preserve">ts: </w:t>
      </w:r>
      <w:r w:rsidRPr="00C8294C">
        <w:rPr>
          <w:rFonts w:ascii="Times New Roman" w:hAnsi="Times New Roman" w:cs="Times New Roman"/>
          <w:i/>
        </w:rPr>
        <w:t>Was it published in a peer-reviewed journal? Was it a national guideline? Who conducted the research</w:t>
      </w:r>
      <w:r>
        <w:rPr>
          <w:rFonts w:ascii="Times New Roman" w:hAnsi="Times New Roman" w:cs="Times New Roman"/>
          <w:i/>
        </w:rPr>
        <w:t>/launched the guideline</w:t>
      </w:r>
      <w:r w:rsidRPr="00C8294C">
        <w:rPr>
          <w:rFonts w:ascii="Times New Roman" w:hAnsi="Times New Roman" w:cs="Times New Roman"/>
          <w:i/>
        </w:rPr>
        <w:t xml:space="preserve">, and how </w:t>
      </w:r>
      <w:r>
        <w:rPr>
          <w:rFonts w:ascii="Times New Roman" w:hAnsi="Times New Roman" w:cs="Times New Roman"/>
          <w:i/>
        </w:rPr>
        <w:t>reliable/independent were they?</w:t>
      </w:r>
    </w:p>
    <w:p w14:paraId="7F6B50A1" w14:textId="77777777" w:rsidR="00B53298" w:rsidRPr="00410258" w:rsidRDefault="00B53298" w:rsidP="00B53298">
      <w:pPr>
        <w:pStyle w:val="ListParagraph"/>
        <w:numPr>
          <w:ilvl w:val="0"/>
          <w:numId w:val="2"/>
        </w:numPr>
        <w:rPr>
          <w:rFonts w:ascii="Times New Roman" w:hAnsi="Times New Roman" w:cs="Times New Roman"/>
        </w:rPr>
      </w:pPr>
      <w:r w:rsidRPr="00410258">
        <w:rPr>
          <w:rFonts w:ascii="Times New Roman" w:hAnsi="Times New Roman" w:cs="Times New Roman"/>
        </w:rPr>
        <w:t>Who presented the evidence (i.e. who was the messenger/source and what effect did this have)?</w:t>
      </w:r>
    </w:p>
    <w:p w14:paraId="53013662" w14:textId="77777777" w:rsidR="00B53298" w:rsidRDefault="00B53298" w:rsidP="00B53298">
      <w:pPr>
        <w:pStyle w:val="ListParagraph"/>
        <w:ind w:left="2160"/>
        <w:rPr>
          <w:rFonts w:ascii="Times New Roman" w:hAnsi="Times New Roman" w:cs="Times New Roman"/>
          <w:i/>
        </w:rPr>
      </w:pPr>
      <w:r w:rsidRPr="00880524">
        <w:rPr>
          <w:rFonts w:ascii="Times New Roman" w:hAnsi="Times New Roman" w:cs="Times New Roman"/>
          <w:i/>
        </w:rPr>
        <w:t>Prompts: Senior or junior member of staff and how did this influence its use? How much air time did it get and how did this influence its use?</w:t>
      </w:r>
      <w:r>
        <w:rPr>
          <w:rFonts w:ascii="Times New Roman" w:hAnsi="Times New Roman" w:cs="Times New Roman"/>
          <w:i/>
        </w:rPr>
        <w:t xml:space="preserve"> Internal/external person/body and how did this influence its use? Overall influence of credibility, personality and perceived expertise. </w:t>
      </w:r>
    </w:p>
    <w:p w14:paraId="70903E37" w14:textId="77777777" w:rsidR="00B53298" w:rsidRPr="00771271" w:rsidRDefault="00B53298" w:rsidP="00B53298">
      <w:pPr>
        <w:pStyle w:val="ListParagraph"/>
        <w:numPr>
          <w:ilvl w:val="0"/>
          <w:numId w:val="2"/>
        </w:numPr>
        <w:rPr>
          <w:rFonts w:ascii="Times New Roman" w:hAnsi="Times New Roman" w:cs="Times New Roman"/>
        </w:rPr>
      </w:pPr>
      <w:r w:rsidRPr="00771271">
        <w:rPr>
          <w:rFonts w:ascii="Times New Roman" w:hAnsi="Times New Roman" w:cs="Times New Roman"/>
        </w:rPr>
        <w:t xml:space="preserve">(If multiple forms of evidence </w:t>
      </w:r>
      <w:r>
        <w:rPr>
          <w:rFonts w:ascii="Times New Roman" w:hAnsi="Times New Roman" w:cs="Times New Roman"/>
        </w:rPr>
        <w:t>have been</w:t>
      </w:r>
      <w:r w:rsidRPr="00771271">
        <w:rPr>
          <w:rFonts w:ascii="Times New Roman" w:hAnsi="Times New Roman" w:cs="Times New Roman"/>
        </w:rPr>
        <w:t xml:space="preserve"> mentioned) How were the different types of evidence prioritised?</w:t>
      </w:r>
    </w:p>
    <w:p w14:paraId="68AFC468" w14:textId="77777777" w:rsidR="00B53298" w:rsidRDefault="00B53298" w:rsidP="00B53298">
      <w:pPr>
        <w:pStyle w:val="ListParagraph"/>
        <w:numPr>
          <w:ilvl w:val="0"/>
          <w:numId w:val="2"/>
        </w:numPr>
        <w:rPr>
          <w:rFonts w:ascii="Times New Roman" w:hAnsi="Times New Roman" w:cs="Times New Roman"/>
          <w:lang w:val="en-GB"/>
        </w:rPr>
      </w:pPr>
      <w:r w:rsidRPr="00B9636B">
        <w:rPr>
          <w:rFonts w:ascii="Times New Roman" w:hAnsi="Times New Roman" w:cs="Times New Roman"/>
          <w:lang w:val="en-GB"/>
        </w:rPr>
        <w:t xml:space="preserve">What other forms of </w:t>
      </w:r>
      <w:r>
        <w:rPr>
          <w:rFonts w:ascii="Times New Roman" w:hAnsi="Times New Roman" w:cs="Times New Roman"/>
          <w:lang w:val="en-GB"/>
        </w:rPr>
        <w:t xml:space="preserve">evidence or </w:t>
      </w:r>
      <w:r w:rsidRPr="00B9636B">
        <w:rPr>
          <w:rFonts w:ascii="Times New Roman" w:hAnsi="Times New Roman" w:cs="Times New Roman"/>
          <w:lang w:val="en-GB"/>
        </w:rPr>
        <w:t>information</w:t>
      </w:r>
      <w:r>
        <w:rPr>
          <w:rFonts w:ascii="Times New Roman" w:hAnsi="Times New Roman" w:cs="Times New Roman"/>
          <w:lang w:val="en-GB"/>
        </w:rPr>
        <w:t xml:space="preserve"> do you think</w:t>
      </w:r>
      <w:r w:rsidRPr="00B9636B">
        <w:rPr>
          <w:rFonts w:ascii="Times New Roman" w:hAnsi="Times New Roman" w:cs="Times New Roman"/>
          <w:lang w:val="en-GB"/>
        </w:rPr>
        <w:t xml:space="preserve"> </w:t>
      </w:r>
      <w:r w:rsidRPr="00573FBD">
        <w:rPr>
          <w:rFonts w:ascii="Times New Roman" w:hAnsi="Times New Roman" w:cs="Times New Roman"/>
          <w:u w:val="single"/>
          <w:lang w:val="en-GB"/>
        </w:rPr>
        <w:t>should</w:t>
      </w:r>
      <w:r w:rsidRPr="00B9636B">
        <w:rPr>
          <w:rFonts w:ascii="Times New Roman" w:hAnsi="Times New Roman" w:cs="Times New Roman"/>
          <w:lang w:val="en-GB"/>
        </w:rPr>
        <w:t xml:space="preserve"> be used in decision-making?</w:t>
      </w:r>
    </w:p>
    <w:p w14:paraId="3A0EB082" w14:textId="77777777" w:rsidR="00B53298" w:rsidRDefault="00B53298" w:rsidP="00B53298">
      <w:pPr>
        <w:pStyle w:val="ListParagraph"/>
        <w:ind w:left="2160"/>
        <w:rPr>
          <w:rFonts w:ascii="Times New Roman" w:hAnsi="Times New Roman" w:cs="Times New Roman"/>
          <w:i/>
          <w:lang w:val="en-GB"/>
        </w:rPr>
      </w:pPr>
      <w:r w:rsidRPr="00C0357C">
        <w:rPr>
          <w:rFonts w:ascii="Times New Roman" w:hAnsi="Times New Roman" w:cs="Times New Roman"/>
          <w:i/>
          <w:lang w:val="en-GB"/>
        </w:rPr>
        <w:t xml:space="preserve">Prompts: </w:t>
      </w:r>
      <w:r>
        <w:rPr>
          <w:rFonts w:ascii="Times New Roman" w:hAnsi="Times New Roman" w:cs="Times New Roman"/>
          <w:i/>
          <w:lang w:val="en-GB"/>
        </w:rPr>
        <w:t>How important is it to have certain information such as the n</w:t>
      </w:r>
      <w:r w:rsidRPr="0095018E">
        <w:rPr>
          <w:rFonts w:ascii="Times New Roman" w:hAnsi="Times New Roman" w:cs="Times New Roman"/>
          <w:i/>
          <w:lang w:val="en-GB"/>
        </w:rPr>
        <w:t>umber of deaths</w:t>
      </w:r>
      <w:r>
        <w:rPr>
          <w:rFonts w:ascii="Times New Roman" w:hAnsi="Times New Roman" w:cs="Times New Roman"/>
          <w:i/>
          <w:lang w:val="en-GB"/>
        </w:rPr>
        <w:t xml:space="preserve"> prevented</w:t>
      </w:r>
      <w:r w:rsidRPr="0095018E">
        <w:rPr>
          <w:rFonts w:ascii="Times New Roman" w:hAnsi="Times New Roman" w:cs="Times New Roman"/>
          <w:i/>
          <w:lang w:val="en-GB"/>
        </w:rPr>
        <w:t>/quality of life/costs/patient satisf</w:t>
      </w:r>
      <w:r>
        <w:rPr>
          <w:rFonts w:ascii="Times New Roman" w:hAnsi="Times New Roman" w:cs="Times New Roman"/>
          <w:i/>
          <w:lang w:val="en-GB"/>
        </w:rPr>
        <w:t xml:space="preserve">action/impact on inequalities etc. </w:t>
      </w:r>
      <w:r w:rsidRPr="00660E7D">
        <w:rPr>
          <w:rFonts w:ascii="Times New Roman" w:hAnsi="Times New Roman" w:cs="Times New Roman"/>
          <w:i/>
          <w:lang w:val="en-GB"/>
        </w:rPr>
        <w:t>How does the evidence used align with your prior expectations of what would/should be used? Does this matter?</w:t>
      </w:r>
    </w:p>
    <w:p w14:paraId="60964630" w14:textId="77777777" w:rsidR="00B53298" w:rsidRDefault="00B53298" w:rsidP="00B53298">
      <w:pPr>
        <w:pStyle w:val="ListParagraph"/>
        <w:numPr>
          <w:ilvl w:val="0"/>
          <w:numId w:val="2"/>
        </w:numPr>
        <w:rPr>
          <w:rFonts w:ascii="Times New Roman" w:hAnsi="Times New Roman" w:cs="Times New Roman"/>
          <w:lang w:val="en-GB"/>
        </w:rPr>
      </w:pPr>
      <w:r w:rsidRPr="00B9636B">
        <w:rPr>
          <w:rFonts w:ascii="Times New Roman" w:hAnsi="Times New Roman" w:cs="Times New Roman"/>
          <w:lang w:val="en-GB"/>
        </w:rPr>
        <w:t xml:space="preserve">What are the barriers to use of these </w:t>
      </w:r>
      <w:r w:rsidRPr="006004E7">
        <w:rPr>
          <w:rFonts w:ascii="Times New Roman" w:hAnsi="Times New Roman" w:cs="Times New Roman"/>
          <w:u w:val="single"/>
          <w:lang w:val="en-GB"/>
        </w:rPr>
        <w:t>other</w:t>
      </w:r>
      <w:r w:rsidRPr="00B9636B">
        <w:rPr>
          <w:rFonts w:ascii="Times New Roman" w:hAnsi="Times New Roman" w:cs="Times New Roman"/>
          <w:lang w:val="en-GB"/>
        </w:rPr>
        <w:t xml:space="preserve"> forms of information? </w:t>
      </w:r>
    </w:p>
    <w:p w14:paraId="000F8CE9" w14:textId="77777777" w:rsidR="00B53298" w:rsidRDefault="00B53298" w:rsidP="00B53298">
      <w:pPr>
        <w:pStyle w:val="ListParagraph"/>
        <w:ind w:left="2160"/>
        <w:rPr>
          <w:rFonts w:ascii="Times New Roman" w:hAnsi="Times New Roman" w:cs="Times New Roman"/>
          <w:i/>
          <w:lang w:val="en-GB"/>
        </w:rPr>
      </w:pPr>
      <w:r w:rsidRPr="00F355F1">
        <w:rPr>
          <w:rFonts w:ascii="Times New Roman" w:hAnsi="Times New Roman" w:cs="Times New Roman"/>
          <w:i/>
          <w:lang w:val="en-GB"/>
        </w:rPr>
        <w:t>Prompts: What might better enable their use in future? What determines whether or not a piece of evidence is used?</w:t>
      </w:r>
    </w:p>
    <w:p w14:paraId="6F9D8894" w14:textId="77777777" w:rsidR="00B53298" w:rsidRPr="002F7BB4" w:rsidRDefault="00B53298" w:rsidP="00B53298">
      <w:pPr>
        <w:pStyle w:val="ListParagraph"/>
        <w:numPr>
          <w:ilvl w:val="0"/>
          <w:numId w:val="2"/>
        </w:numPr>
        <w:rPr>
          <w:rFonts w:ascii="Times New Roman" w:hAnsi="Times New Roman" w:cs="Times New Roman"/>
          <w:lang w:val="en-GB"/>
        </w:rPr>
      </w:pPr>
      <w:r w:rsidRPr="002F7BB4">
        <w:rPr>
          <w:rFonts w:ascii="Times New Roman" w:hAnsi="Times New Roman" w:cs="Times New Roman"/>
          <w:lang w:val="en-GB"/>
        </w:rPr>
        <w:t>Are there any other types of information that may not</w:t>
      </w:r>
      <w:r>
        <w:rPr>
          <w:rFonts w:ascii="Times New Roman" w:hAnsi="Times New Roman" w:cs="Times New Roman"/>
          <w:lang w:val="en-GB"/>
        </w:rPr>
        <w:t xml:space="preserve"> be framed as evidence but can</w:t>
      </w:r>
      <w:r w:rsidRPr="002F7BB4">
        <w:rPr>
          <w:rFonts w:ascii="Times New Roman" w:hAnsi="Times New Roman" w:cs="Times New Roman"/>
          <w:lang w:val="en-GB"/>
        </w:rPr>
        <w:t>/should be used as evidence?</w:t>
      </w:r>
    </w:p>
    <w:p w14:paraId="098D8FFB" w14:textId="77777777" w:rsidR="00B53298" w:rsidRDefault="00B53298" w:rsidP="00B53298">
      <w:pPr>
        <w:pStyle w:val="ListParagraph"/>
        <w:ind w:left="2160"/>
        <w:rPr>
          <w:rFonts w:ascii="Times New Roman" w:hAnsi="Times New Roman" w:cs="Times New Roman"/>
          <w:i/>
          <w:lang w:val="en-GB"/>
        </w:rPr>
      </w:pPr>
    </w:p>
    <w:p w14:paraId="16D934D4" w14:textId="77777777" w:rsidR="00B53298" w:rsidRPr="00670E3D" w:rsidRDefault="00B53298" w:rsidP="00B53298">
      <w:pPr>
        <w:rPr>
          <w:rFonts w:ascii="Times New Roman" w:eastAsia="Times New Roman" w:hAnsi="Times New Roman" w:cs="Times New Roman"/>
          <w:b/>
          <w:color w:val="000000"/>
        </w:rPr>
      </w:pPr>
      <w:r w:rsidRPr="00670E3D">
        <w:rPr>
          <w:rFonts w:ascii="Times New Roman" w:eastAsia="Times New Roman" w:hAnsi="Times New Roman" w:cs="Times New Roman"/>
          <w:b/>
          <w:color w:val="000000"/>
        </w:rPr>
        <w:t>Patient specific questions</w:t>
      </w:r>
    </w:p>
    <w:p w14:paraId="25CC55AD" w14:textId="77777777" w:rsidR="00B53298" w:rsidRPr="00670E3D" w:rsidRDefault="00B53298" w:rsidP="00B53298">
      <w:pPr>
        <w:rPr>
          <w:rFonts w:ascii="Times New Roman" w:eastAsia="Times New Roman" w:hAnsi="Times New Roman" w:cs="Times New Roman"/>
          <w:color w:val="000000"/>
        </w:rPr>
      </w:pPr>
    </w:p>
    <w:p w14:paraId="2AFF8B37" w14:textId="77777777" w:rsidR="00B53298" w:rsidRDefault="00B53298" w:rsidP="00B53298">
      <w:pPr>
        <w:pStyle w:val="ListParagraph"/>
        <w:numPr>
          <w:ilvl w:val="0"/>
          <w:numId w:val="14"/>
        </w:numPr>
        <w:rPr>
          <w:rFonts w:ascii="Times New Roman" w:eastAsia="Times New Roman" w:hAnsi="Times New Roman" w:cs="Times New Roman"/>
          <w:color w:val="000000"/>
        </w:rPr>
      </w:pPr>
      <w:r>
        <w:rPr>
          <w:rFonts w:ascii="Times New Roman" w:eastAsia="Times New Roman" w:hAnsi="Times New Roman" w:cs="Times New Roman"/>
          <w:color w:val="000000"/>
        </w:rPr>
        <w:t>What constitutes evidence from patients?</w:t>
      </w:r>
    </w:p>
    <w:p w14:paraId="288C8DC1" w14:textId="77777777" w:rsidR="00B53298" w:rsidRDefault="00B53298" w:rsidP="00B53298">
      <w:pPr>
        <w:pStyle w:val="ListParagraph"/>
        <w:numPr>
          <w:ilvl w:val="0"/>
          <w:numId w:val="14"/>
        </w:numPr>
        <w:rPr>
          <w:rFonts w:ascii="Times New Roman" w:eastAsia="Times New Roman" w:hAnsi="Times New Roman" w:cs="Times New Roman"/>
          <w:color w:val="000000"/>
        </w:rPr>
      </w:pPr>
      <w:r>
        <w:rPr>
          <w:rFonts w:ascii="Times New Roman" w:eastAsia="Times New Roman" w:hAnsi="Times New Roman" w:cs="Times New Roman"/>
          <w:color w:val="000000"/>
        </w:rPr>
        <w:t>H</w:t>
      </w:r>
      <w:r w:rsidRPr="00670E3D">
        <w:rPr>
          <w:rFonts w:ascii="Times New Roman" w:eastAsia="Times New Roman" w:hAnsi="Times New Roman" w:cs="Times New Roman"/>
          <w:color w:val="000000"/>
        </w:rPr>
        <w:t>ow</w:t>
      </w:r>
      <w:r>
        <w:rPr>
          <w:rFonts w:ascii="Times New Roman" w:eastAsia="Times New Roman" w:hAnsi="Times New Roman" w:cs="Times New Roman"/>
          <w:color w:val="000000"/>
        </w:rPr>
        <w:t xml:space="preserve"> is</w:t>
      </w:r>
      <w:r w:rsidRPr="00670E3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evidence concerning patients </w:t>
      </w:r>
      <w:r w:rsidRPr="00670E3D">
        <w:rPr>
          <w:rFonts w:ascii="Times New Roman" w:eastAsia="Times New Roman" w:hAnsi="Times New Roman" w:cs="Times New Roman"/>
          <w:color w:val="000000"/>
        </w:rPr>
        <w:t>acquired</w:t>
      </w:r>
      <w:r>
        <w:rPr>
          <w:rFonts w:ascii="Times New Roman" w:eastAsia="Times New Roman" w:hAnsi="Times New Roman" w:cs="Times New Roman"/>
          <w:color w:val="000000"/>
        </w:rPr>
        <w:t>?</w:t>
      </w:r>
    </w:p>
    <w:p w14:paraId="3326F79C" w14:textId="77777777" w:rsidR="00B53298" w:rsidRDefault="00B53298" w:rsidP="00B53298">
      <w:pPr>
        <w:pStyle w:val="ListParagraph"/>
        <w:numPr>
          <w:ilvl w:val="0"/>
          <w:numId w:val="14"/>
        </w:numPr>
        <w:rPr>
          <w:rFonts w:ascii="Times New Roman" w:eastAsia="Times New Roman" w:hAnsi="Times New Roman" w:cs="Times New Roman"/>
          <w:color w:val="000000"/>
        </w:rPr>
      </w:pPr>
      <w:r>
        <w:rPr>
          <w:rFonts w:ascii="Times New Roman" w:eastAsia="Times New Roman" w:hAnsi="Times New Roman" w:cs="Times New Roman"/>
          <w:color w:val="000000"/>
        </w:rPr>
        <w:t>In what forms can evidence from patients be presented? Can you give some examples of what forms tend to be more effective? What impact does this have?</w:t>
      </w:r>
    </w:p>
    <w:p w14:paraId="78F5F4FC" w14:textId="77777777" w:rsidR="00B53298" w:rsidRDefault="00B53298" w:rsidP="00B53298">
      <w:pPr>
        <w:pStyle w:val="ListParagraph"/>
        <w:numPr>
          <w:ilvl w:val="0"/>
          <w:numId w:val="14"/>
        </w:numPr>
        <w:rPr>
          <w:rFonts w:ascii="Times New Roman" w:eastAsia="Times New Roman" w:hAnsi="Times New Roman" w:cs="Times New Roman"/>
          <w:color w:val="000000"/>
        </w:rPr>
      </w:pPr>
      <w:r>
        <w:rPr>
          <w:rFonts w:ascii="Times New Roman" w:eastAsia="Times New Roman" w:hAnsi="Times New Roman" w:cs="Times New Roman"/>
          <w:color w:val="000000"/>
        </w:rPr>
        <w:t>H</w:t>
      </w:r>
      <w:r w:rsidRPr="00670E3D">
        <w:rPr>
          <w:rFonts w:ascii="Times New Roman" w:eastAsia="Times New Roman" w:hAnsi="Times New Roman" w:cs="Times New Roman"/>
          <w:color w:val="000000"/>
        </w:rPr>
        <w:t>ow</w:t>
      </w:r>
      <w:r>
        <w:rPr>
          <w:rFonts w:ascii="Times New Roman" w:eastAsia="Times New Roman" w:hAnsi="Times New Roman" w:cs="Times New Roman"/>
          <w:color w:val="000000"/>
        </w:rPr>
        <w:t xml:space="preserve"> are these types of evidence received by different </w:t>
      </w:r>
      <w:r w:rsidRPr="00670E3D">
        <w:rPr>
          <w:rFonts w:ascii="Times New Roman" w:eastAsia="Times New Roman" w:hAnsi="Times New Roman" w:cs="Times New Roman"/>
          <w:color w:val="000000"/>
        </w:rPr>
        <w:t>decision maker</w:t>
      </w:r>
      <w:r>
        <w:rPr>
          <w:rFonts w:ascii="Times New Roman" w:eastAsia="Times New Roman" w:hAnsi="Times New Roman" w:cs="Times New Roman"/>
          <w:color w:val="000000"/>
        </w:rPr>
        <w:t>s in different innovation contexts?</w:t>
      </w:r>
    </w:p>
    <w:p w14:paraId="0EC4552C" w14:textId="77777777" w:rsidR="00B53298" w:rsidRDefault="00B53298" w:rsidP="00B53298">
      <w:pPr>
        <w:pStyle w:val="ListParagraph"/>
        <w:numPr>
          <w:ilvl w:val="0"/>
          <w:numId w:val="14"/>
        </w:numPr>
        <w:rPr>
          <w:rFonts w:ascii="Times New Roman" w:eastAsia="Times New Roman" w:hAnsi="Times New Roman" w:cs="Times New Roman"/>
          <w:color w:val="000000"/>
        </w:rPr>
      </w:pPr>
      <w:r>
        <w:rPr>
          <w:rFonts w:ascii="Times New Roman" w:eastAsia="Times New Roman" w:hAnsi="Times New Roman" w:cs="Times New Roman"/>
          <w:color w:val="000000"/>
        </w:rPr>
        <w:t>How much of an impact does it have on the</w:t>
      </w:r>
      <w:r w:rsidRPr="00670E3D">
        <w:rPr>
          <w:rFonts w:ascii="Times New Roman" w:eastAsia="Times New Roman" w:hAnsi="Times New Roman" w:cs="Times New Roman"/>
          <w:color w:val="000000"/>
        </w:rPr>
        <w:t xml:space="preserve"> decisions</w:t>
      </w:r>
      <w:r>
        <w:rPr>
          <w:rFonts w:ascii="Times New Roman" w:eastAsia="Times New Roman" w:hAnsi="Times New Roman" w:cs="Times New Roman"/>
          <w:color w:val="000000"/>
        </w:rPr>
        <w:t xml:space="preserve"> that are made?</w:t>
      </w:r>
      <w:r w:rsidRPr="00670E3D">
        <w:rPr>
          <w:rFonts w:ascii="Times New Roman" w:eastAsia="Times New Roman" w:hAnsi="Times New Roman" w:cs="Times New Roman"/>
          <w:color w:val="000000"/>
        </w:rPr>
        <w:t> </w:t>
      </w:r>
    </w:p>
    <w:p w14:paraId="1D042292" w14:textId="77777777" w:rsidR="00B53298" w:rsidRDefault="00B53298" w:rsidP="00B53298">
      <w:pPr>
        <w:pStyle w:val="ListParagraph"/>
        <w:numPr>
          <w:ilvl w:val="0"/>
          <w:numId w:val="14"/>
        </w:numPr>
        <w:rPr>
          <w:rFonts w:ascii="Times New Roman" w:eastAsia="Times New Roman" w:hAnsi="Times New Roman" w:cs="Times New Roman"/>
          <w:color w:val="000000"/>
        </w:rPr>
      </w:pPr>
      <w:r>
        <w:rPr>
          <w:rFonts w:ascii="Times New Roman" w:eastAsia="Times New Roman" w:hAnsi="Times New Roman" w:cs="Times New Roman"/>
          <w:color w:val="000000"/>
        </w:rPr>
        <w:t>What prevents it from having more of an impact?</w:t>
      </w:r>
    </w:p>
    <w:p w14:paraId="42AF0D9C" w14:textId="77777777" w:rsidR="00B53298" w:rsidRDefault="00B53298" w:rsidP="00B53298">
      <w:pPr>
        <w:pStyle w:val="ListParagraph"/>
        <w:numPr>
          <w:ilvl w:val="0"/>
          <w:numId w:val="14"/>
        </w:numPr>
        <w:rPr>
          <w:rFonts w:ascii="Times New Roman" w:eastAsia="Times New Roman" w:hAnsi="Times New Roman" w:cs="Times New Roman"/>
          <w:color w:val="000000"/>
        </w:rPr>
      </w:pPr>
      <w:r>
        <w:rPr>
          <w:rFonts w:ascii="Times New Roman" w:eastAsia="Times New Roman" w:hAnsi="Times New Roman" w:cs="Times New Roman"/>
          <w:color w:val="000000"/>
        </w:rPr>
        <w:t>H</w:t>
      </w:r>
      <w:r w:rsidRPr="00670E3D">
        <w:rPr>
          <w:rFonts w:ascii="Times New Roman" w:eastAsia="Times New Roman" w:hAnsi="Times New Roman" w:cs="Times New Roman"/>
          <w:color w:val="000000"/>
        </w:rPr>
        <w:t>ow</w:t>
      </w:r>
      <w:r>
        <w:rPr>
          <w:rFonts w:ascii="Times New Roman" w:eastAsia="Times New Roman" w:hAnsi="Times New Roman" w:cs="Times New Roman"/>
          <w:color w:val="000000"/>
        </w:rPr>
        <w:t xml:space="preserve"> does/can evidence from patients compete</w:t>
      </w:r>
      <w:r w:rsidRPr="00670E3D">
        <w:rPr>
          <w:rFonts w:ascii="Times New Roman" w:eastAsia="Times New Roman" w:hAnsi="Times New Roman" w:cs="Times New Roman"/>
          <w:color w:val="000000"/>
        </w:rPr>
        <w:t xml:space="preserve"> with other forms of evidence</w:t>
      </w:r>
      <w:r>
        <w:rPr>
          <w:rFonts w:ascii="Times New Roman" w:eastAsia="Times New Roman" w:hAnsi="Times New Roman" w:cs="Times New Roman"/>
          <w:color w:val="000000"/>
        </w:rPr>
        <w:t>?</w:t>
      </w:r>
    </w:p>
    <w:p w14:paraId="50A9F9F4" w14:textId="77777777" w:rsidR="00B53298" w:rsidRPr="004E0F22" w:rsidRDefault="00B53298" w:rsidP="00B53298">
      <w:pPr>
        <w:pStyle w:val="ListParagraph"/>
        <w:numPr>
          <w:ilvl w:val="0"/>
          <w:numId w:val="14"/>
        </w:numPr>
        <w:rPr>
          <w:rFonts w:ascii="Times New Roman" w:hAnsi="Times New Roman" w:cs="Times New Roman"/>
          <w:i/>
          <w:lang w:val="en-GB"/>
        </w:rPr>
      </w:pPr>
      <w:r w:rsidRPr="004E0F22">
        <w:rPr>
          <w:rFonts w:ascii="Times New Roman" w:eastAsia="Times New Roman" w:hAnsi="Times New Roman" w:cs="Times New Roman"/>
          <w:color w:val="000000"/>
        </w:rPr>
        <w:t>Have there been any changes over time in the ways in which evidence from patients is used?</w:t>
      </w:r>
    </w:p>
    <w:p w14:paraId="23E6EF24" w14:textId="77777777" w:rsidR="00B53298" w:rsidRPr="00582B78" w:rsidRDefault="00B53298" w:rsidP="00B53298">
      <w:pPr>
        <w:rPr>
          <w:rFonts w:ascii="Times New Roman" w:hAnsi="Times New Roman" w:cs="Times New Roman"/>
          <w:i/>
          <w:lang w:val="en-GB"/>
        </w:rPr>
      </w:pPr>
    </w:p>
    <w:p w14:paraId="6D710853" w14:textId="77777777" w:rsidR="00B53298" w:rsidRPr="006E50AC" w:rsidRDefault="00B53298" w:rsidP="00B53298">
      <w:pPr>
        <w:pStyle w:val="ListParagraph"/>
        <w:numPr>
          <w:ilvl w:val="0"/>
          <w:numId w:val="1"/>
        </w:numPr>
        <w:rPr>
          <w:rFonts w:ascii="Times New Roman" w:hAnsi="Times New Roman" w:cs="Times New Roman"/>
          <w:b/>
        </w:rPr>
      </w:pPr>
      <w:r w:rsidRPr="00C0357C">
        <w:rPr>
          <w:rFonts w:ascii="Times New Roman" w:hAnsi="Times New Roman" w:cs="Times New Roman"/>
          <w:b/>
        </w:rPr>
        <w:t>Influence of professional processes on evidence use [</w:t>
      </w:r>
      <w:r>
        <w:rPr>
          <w:rFonts w:ascii="Times New Roman" w:hAnsi="Times New Roman" w:cs="Times New Roman"/>
          <w:b/>
        </w:rPr>
        <w:t>2</w:t>
      </w:r>
      <w:r w:rsidRPr="00C0357C">
        <w:rPr>
          <w:rFonts w:ascii="Times New Roman" w:hAnsi="Times New Roman" w:cs="Times New Roman"/>
          <w:b/>
        </w:rPr>
        <w:t>0 mins]</w:t>
      </w:r>
      <w:r>
        <w:rPr>
          <w:rFonts w:ascii="Times New Roman" w:hAnsi="Times New Roman" w:cs="Times New Roman"/>
          <w:b/>
        </w:rPr>
        <w:t xml:space="preserve"> </w:t>
      </w:r>
      <w:r w:rsidRPr="00CC28D9">
        <w:rPr>
          <w:rFonts w:ascii="Times New Roman" w:hAnsi="Times New Roman" w:cs="Times New Roman"/>
          <w:i/>
          <w:highlight w:val="lightGray"/>
        </w:rPr>
        <w:t>For the purposes of this exercise, professional processes are defined as the</w:t>
      </w:r>
      <w:r w:rsidRPr="00CC28D9">
        <w:rPr>
          <w:highlight w:val="lightGray"/>
        </w:rPr>
        <w:t xml:space="preserve"> </w:t>
      </w:r>
      <w:r w:rsidRPr="00CC28D9">
        <w:rPr>
          <w:rFonts w:ascii="Times New Roman" w:hAnsi="Times New Roman" w:cs="Times New Roman"/>
          <w:i/>
          <w:highlight w:val="lightGray"/>
        </w:rPr>
        <w:t>characteristics, standards, behaviour, values and guiding principles of different professional</w:t>
      </w:r>
      <w:r>
        <w:rPr>
          <w:rFonts w:ascii="Times New Roman" w:hAnsi="Times New Roman" w:cs="Times New Roman"/>
          <w:i/>
          <w:highlight w:val="lightGray"/>
        </w:rPr>
        <w:t>s</w:t>
      </w:r>
      <w:r w:rsidRPr="00CC28D9">
        <w:rPr>
          <w:rFonts w:ascii="Times New Roman" w:hAnsi="Times New Roman" w:cs="Times New Roman"/>
          <w:i/>
          <w:highlight w:val="lightGray"/>
        </w:rPr>
        <w:t xml:space="preserve"> </w:t>
      </w:r>
      <w:r>
        <w:rPr>
          <w:rFonts w:ascii="Times New Roman" w:hAnsi="Times New Roman" w:cs="Times New Roman"/>
          <w:i/>
          <w:highlight w:val="lightGray"/>
        </w:rPr>
        <w:t>(at the individual and group level)</w:t>
      </w:r>
      <w:r w:rsidRPr="00CC28D9">
        <w:rPr>
          <w:rFonts w:ascii="Times New Roman" w:hAnsi="Times New Roman" w:cs="Times New Roman"/>
          <w:i/>
          <w:highlight w:val="lightGray"/>
        </w:rPr>
        <w:t xml:space="preserve"> that may contribute in some way to use of evidence in decision making about innovation.</w:t>
      </w:r>
      <w:r w:rsidRPr="00CC28D9">
        <w:rPr>
          <w:rFonts w:ascii="Times New Roman" w:hAnsi="Times New Roman" w:cs="Times New Roman"/>
          <w:i/>
        </w:rPr>
        <w:t xml:space="preserve"> </w:t>
      </w:r>
    </w:p>
    <w:p w14:paraId="24594699" w14:textId="77777777" w:rsidR="00B53298" w:rsidRPr="00B32846" w:rsidRDefault="00B53298" w:rsidP="00B53298">
      <w:pPr>
        <w:pStyle w:val="ListParagraph"/>
        <w:rPr>
          <w:rFonts w:ascii="Times New Roman" w:hAnsi="Times New Roman" w:cs="Times New Roman"/>
          <w:b/>
        </w:rPr>
      </w:pPr>
    </w:p>
    <w:p w14:paraId="0FF62B89" w14:textId="77777777" w:rsidR="00B53298" w:rsidRPr="009E6AC0" w:rsidRDefault="00B53298" w:rsidP="00B53298">
      <w:pPr>
        <w:rPr>
          <w:rFonts w:ascii="Times New Roman" w:hAnsi="Times New Roman" w:cs="Times New Roman"/>
        </w:rPr>
      </w:pPr>
      <w:r>
        <w:rPr>
          <w:rFonts w:ascii="Times New Roman" w:hAnsi="Times New Roman" w:cs="Times New Roman"/>
        </w:rPr>
        <w:t xml:space="preserve">a. </w:t>
      </w:r>
      <w:r w:rsidRPr="009E6AC0">
        <w:rPr>
          <w:rFonts w:ascii="Times New Roman" w:hAnsi="Times New Roman" w:cs="Times New Roman"/>
        </w:rPr>
        <w:t>B’GROUND. In your example of innovation, how do you think your professional background influence</w:t>
      </w:r>
      <w:r>
        <w:rPr>
          <w:rFonts w:ascii="Times New Roman" w:hAnsi="Times New Roman" w:cs="Times New Roman"/>
        </w:rPr>
        <w:t>d</w:t>
      </w:r>
      <w:r w:rsidRPr="009E6AC0">
        <w:rPr>
          <w:rFonts w:ascii="Times New Roman" w:hAnsi="Times New Roman" w:cs="Times New Roman"/>
        </w:rPr>
        <w:t xml:space="preserve"> your use of evidence?</w:t>
      </w:r>
    </w:p>
    <w:p w14:paraId="71F0D2F9" w14:textId="77777777" w:rsidR="00B53298" w:rsidRDefault="00B53298" w:rsidP="00B53298">
      <w:pPr>
        <w:pStyle w:val="ListParagraph"/>
        <w:numPr>
          <w:ilvl w:val="0"/>
          <w:numId w:val="11"/>
        </w:numPr>
        <w:ind w:left="1080"/>
        <w:rPr>
          <w:rFonts w:ascii="Times New Roman" w:hAnsi="Times New Roman" w:cs="Times New Roman"/>
          <w:i/>
        </w:rPr>
      </w:pPr>
      <w:r>
        <w:rPr>
          <w:rFonts w:ascii="Times New Roman" w:hAnsi="Times New Roman" w:cs="Times New Roman"/>
          <w:i/>
        </w:rPr>
        <w:t>Receptive to</w:t>
      </w:r>
      <w:r w:rsidRPr="009E6AC0">
        <w:rPr>
          <w:rFonts w:ascii="Times New Roman" w:hAnsi="Times New Roman" w:cs="Times New Roman"/>
          <w:i/>
        </w:rPr>
        <w:t xml:space="preserve"> </w:t>
      </w:r>
      <w:r>
        <w:rPr>
          <w:rFonts w:ascii="Times New Roman" w:hAnsi="Times New Roman" w:cs="Times New Roman"/>
          <w:i/>
        </w:rPr>
        <w:t>particular</w:t>
      </w:r>
      <w:r w:rsidRPr="009E6AC0">
        <w:rPr>
          <w:rFonts w:ascii="Times New Roman" w:hAnsi="Times New Roman" w:cs="Times New Roman"/>
          <w:i/>
        </w:rPr>
        <w:t xml:space="preserve"> types of evidence (academic research, local data, knowledge gained through experience, patient perspective) </w:t>
      </w:r>
    </w:p>
    <w:p w14:paraId="3EDAA11B" w14:textId="77777777" w:rsidR="00B53298" w:rsidRPr="009E6AC0" w:rsidRDefault="00B53298" w:rsidP="00B53298">
      <w:pPr>
        <w:pStyle w:val="ListParagraph"/>
        <w:numPr>
          <w:ilvl w:val="0"/>
          <w:numId w:val="11"/>
        </w:numPr>
        <w:ind w:left="1080"/>
        <w:rPr>
          <w:rFonts w:ascii="Times New Roman" w:hAnsi="Times New Roman" w:cs="Times New Roman"/>
          <w:i/>
        </w:rPr>
      </w:pPr>
      <w:r>
        <w:rPr>
          <w:rFonts w:ascii="Times New Roman" w:hAnsi="Times New Roman" w:cs="Times New Roman"/>
          <w:i/>
        </w:rPr>
        <w:t>Barriers too (e.g. economic evaluation, qual research, systematic reviews)</w:t>
      </w:r>
    </w:p>
    <w:p w14:paraId="64634C04" w14:textId="77777777" w:rsidR="00B53298" w:rsidRPr="009E6AC0" w:rsidRDefault="00B53298" w:rsidP="00B53298">
      <w:pPr>
        <w:pStyle w:val="ListParagraph"/>
        <w:numPr>
          <w:ilvl w:val="0"/>
          <w:numId w:val="10"/>
        </w:numPr>
        <w:ind w:left="1080"/>
        <w:rPr>
          <w:rFonts w:ascii="Times New Roman" w:hAnsi="Times New Roman" w:cs="Times New Roman"/>
        </w:rPr>
      </w:pPr>
      <w:r w:rsidRPr="009E6AC0">
        <w:rPr>
          <w:rFonts w:ascii="Times New Roman" w:eastAsia="Calibri Light" w:hAnsi="Times New Roman" w:cs="Times New Roman"/>
          <w:bCs/>
          <w:i/>
          <w:color w:val="000000" w:themeColor="text1"/>
          <w:kern w:val="24"/>
          <w14:textOutline w14:w="9525" w14:cap="rnd" w14:cmpd="sng" w14:algn="ctr">
            <w14:noFill/>
            <w14:prstDash w14:val="solid"/>
            <w14:bevel/>
          </w14:textOutline>
        </w:rPr>
        <w:t>Influence what evidence is presented</w:t>
      </w:r>
      <w:r>
        <w:rPr>
          <w:rFonts w:ascii="Times New Roman" w:eastAsia="Calibri Light" w:hAnsi="Times New Roman" w:cs="Times New Roman"/>
          <w:bCs/>
          <w:i/>
          <w:color w:val="000000" w:themeColor="text1"/>
          <w:kern w:val="24"/>
          <w14:textOutline w14:w="9525" w14:cap="rnd" w14:cmpd="sng" w14:algn="ctr">
            <w14:noFill/>
            <w14:prstDash w14:val="solid"/>
            <w14:bevel/>
          </w14:textOutline>
        </w:rPr>
        <w:t xml:space="preserve"> (types of evidence);</w:t>
      </w:r>
      <w:r w:rsidRPr="009E6AC0">
        <w:rPr>
          <w:rFonts w:ascii="Times New Roman" w:eastAsia="Calibri Light" w:hAnsi="Times New Roman" w:cs="Times New Roman"/>
          <w:bCs/>
          <w:i/>
          <w:color w:val="000000" w:themeColor="text1"/>
          <w:kern w:val="24"/>
          <w14:textOutline w14:w="9525" w14:cap="rnd" w14:cmpd="sng" w14:algn="ctr">
            <w14:noFill/>
            <w14:prstDash w14:val="solid"/>
            <w14:bevel/>
          </w14:textOutline>
        </w:rPr>
        <w:t xml:space="preserve"> how it is interpreted</w:t>
      </w:r>
      <w:r>
        <w:rPr>
          <w:rFonts w:ascii="Times New Roman" w:eastAsia="Calibri Light" w:hAnsi="Times New Roman" w:cs="Times New Roman"/>
          <w:bCs/>
          <w:i/>
          <w:color w:val="000000" w:themeColor="text1"/>
          <w:kern w:val="24"/>
          <w14:textOutline w14:w="9525" w14:cap="rnd" w14:cmpd="sng" w14:algn="ctr">
            <w14:noFill/>
            <w14:prstDash w14:val="solid"/>
            <w14:bevel/>
          </w14:textOutline>
        </w:rPr>
        <w:t xml:space="preserve"> (what picked out or emphasised);</w:t>
      </w:r>
      <w:r w:rsidRPr="009E6AC0">
        <w:rPr>
          <w:rFonts w:ascii="Times New Roman" w:eastAsia="Calibri Light" w:hAnsi="Times New Roman" w:cs="Times New Roman"/>
          <w:bCs/>
          <w:i/>
          <w:color w:val="000000" w:themeColor="text1"/>
          <w:kern w:val="24"/>
          <w14:textOutline w14:w="9525" w14:cap="rnd" w14:cmpd="sng" w14:algn="ctr">
            <w14:noFill/>
            <w14:prstDash w14:val="solid"/>
            <w14:bevel/>
          </w14:textOutline>
        </w:rPr>
        <w:t xml:space="preserve"> and applied</w:t>
      </w:r>
      <w:r>
        <w:rPr>
          <w:rFonts w:ascii="Times New Roman" w:eastAsia="Calibri Light" w:hAnsi="Times New Roman" w:cs="Times New Roman"/>
          <w:bCs/>
          <w:i/>
          <w:color w:val="000000" w:themeColor="text1"/>
          <w:kern w:val="24"/>
          <w14:textOutline w14:w="9525" w14:cap="rnd" w14:cmpd="sng" w14:algn="ctr">
            <w14:noFill/>
            <w14:prstDash w14:val="solid"/>
            <w14:bevel/>
          </w14:textOutline>
        </w:rPr>
        <w:t xml:space="preserve"> (degree to which you are able to influence decision-making using evidence)</w:t>
      </w:r>
      <w:r w:rsidRPr="009E6AC0">
        <w:rPr>
          <w:rFonts w:ascii="Times New Roman" w:eastAsia="Calibri Light" w:hAnsi="Times New Roman" w:cs="Times New Roman"/>
          <w:bCs/>
          <w:i/>
          <w:color w:val="000000" w:themeColor="text1"/>
          <w:kern w:val="24"/>
          <w14:textOutline w14:w="9525" w14:cap="rnd" w14:cmpd="sng" w14:algn="ctr">
            <w14:noFill/>
            <w14:prstDash w14:val="solid"/>
            <w14:bevel/>
          </w14:textOutline>
        </w:rPr>
        <w:t>?</w:t>
      </w:r>
    </w:p>
    <w:p w14:paraId="50683308" w14:textId="77777777" w:rsidR="00B53298" w:rsidRPr="009E6AC0" w:rsidRDefault="00B53298" w:rsidP="00B53298">
      <w:pPr>
        <w:pStyle w:val="ListParagraph"/>
        <w:numPr>
          <w:ilvl w:val="0"/>
          <w:numId w:val="6"/>
        </w:numPr>
        <w:ind w:left="1080"/>
        <w:rPr>
          <w:rFonts w:ascii="Times New Roman" w:hAnsi="Times New Roman" w:cs="Times New Roman"/>
        </w:rPr>
      </w:pPr>
      <w:r w:rsidRPr="009E6AC0">
        <w:rPr>
          <w:rFonts w:ascii="Times New Roman" w:eastAsia="Calibri Light" w:hAnsi="Times New Roman" w:cs="Times New Roman"/>
          <w:bCs/>
          <w:i/>
          <w:color w:val="000000" w:themeColor="text1"/>
          <w:kern w:val="24"/>
          <w14:textOutline w14:w="9525" w14:cap="rnd" w14:cmpd="sng" w14:algn="ctr">
            <w14:noFill/>
            <w14:prstDash w14:val="solid"/>
            <w14:bevel/>
          </w14:textOutline>
        </w:rPr>
        <w:t>Plausibility to self versus others</w:t>
      </w:r>
      <w:r>
        <w:rPr>
          <w:rFonts w:ascii="Times New Roman" w:eastAsia="Calibri Light" w:hAnsi="Times New Roman" w:cs="Times New Roman"/>
          <w:bCs/>
          <w:i/>
          <w:color w:val="000000" w:themeColor="text1"/>
          <w:kern w:val="24"/>
          <w14:textOutline w14:w="9525" w14:cap="rnd" w14:cmpd="sng" w14:algn="ctr">
            <w14:noFill/>
            <w14:prstDash w14:val="solid"/>
            <w14:bevel/>
          </w14:textOutline>
        </w:rPr>
        <w:t xml:space="preserve"> trying to influence</w:t>
      </w:r>
      <w:r w:rsidRPr="009E6AC0">
        <w:rPr>
          <w:rFonts w:ascii="Times New Roman" w:eastAsia="Calibri Light" w:hAnsi="Times New Roman" w:cs="Times New Roman"/>
          <w:bCs/>
          <w:i/>
          <w:color w:val="000000" w:themeColor="text1"/>
          <w:kern w:val="24"/>
          <w14:textOutline w14:w="9525" w14:cap="rnd" w14:cmpd="sng" w14:algn="ctr">
            <w14:noFill/>
            <w14:prstDash w14:val="solid"/>
            <w14:bevel/>
          </w14:textOutline>
        </w:rPr>
        <w:t>?</w:t>
      </w:r>
    </w:p>
    <w:p w14:paraId="487AA43B" w14:textId="77777777" w:rsidR="00B53298" w:rsidRPr="009E6AC0" w:rsidRDefault="00B53298" w:rsidP="00B53298">
      <w:pPr>
        <w:pStyle w:val="ListParagraph"/>
        <w:ind w:left="1080"/>
        <w:rPr>
          <w:rFonts w:ascii="Times New Roman" w:hAnsi="Times New Roman" w:cs="Times New Roman"/>
        </w:rPr>
      </w:pPr>
    </w:p>
    <w:p w14:paraId="23FB3B9C" w14:textId="77777777" w:rsidR="00B53298" w:rsidRPr="009E6AC0" w:rsidRDefault="00B53298" w:rsidP="00B53298">
      <w:pPr>
        <w:rPr>
          <w:rFonts w:ascii="Times New Roman" w:hAnsi="Times New Roman" w:cs="Times New Roman"/>
          <w:i/>
        </w:rPr>
      </w:pPr>
      <w:r>
        <w:rPr>
          <w:rFonts w:ascii="Times New Roman" w:hAnsi="Times New Roman" w:cs="Times New Roman"/>
        </w:rPr>
        <w:t xml:space="preserve">b. </w:t>
      </w:r>
      <w:r w:rsidRPr="009E6AC0">
        <w:rPr>
          <w:rFonts w:ascii="Times New Roman" w:hAnsi="Times New Roman" w:cs="Times New Roman"/>
        </w:rPr>
        <w:t>OTHER GROUPS. In your examples of innovations</w:t>
      </w:r>
      <w:r w:rsidRPr="00352595">
        <w:rPr>
          <w:rFonts w:ascii="Times New Roman" w:hAnsi="Times New Roman" w:cs="Times New Roman"/>
        </w:rPr>
        <w:t>, how did other groups respond to the evidence?</w:t>
      </w:r>
      <w:r w:rsidRPr="009E6AC0">
        <w:rPr>
          <w:rFonts w:ascii="Times New Roman" w:hAnsi="Times New Roman" w:cs="Times New Roman"/>
          <w:i/>
        </w:rPr>
        <w:t xml:space="preserve"> </w:t>
      </w:r>
    </w:p>
    <w:p w14:paraId="782A90C8" w14:textId="77777777" w:rsidR="00B53298" w:rsidRPr="009E6AC0" w:rsidRDefault="00B53298" w:rsidP="00B53298">
      <w:pPr>
        <w:pStyle w:val="ListParagraph"/>
        <w:numPr>
          <w:ilvl w:val="0"/>
          <w:numId w:val="13"/>
        </w:numPr>
        <w:ind w:left="1080"/>
        <w:rPr>
          <w:rFonts w:ascii="Times New Roman" w:hAnsi="Times New Roman" w:cs="Times New Roman"/>
          <w:i/>
        </w:rPr>
      </w:pPr>
      <w:r w:rsidRPr="009E6AC0">
        <w:rPr>
          <w:rFonts w:ascii="Times New Roman" w:hAnsi="Times New Roman" w:cs="Times New Roman"/>
          <w:i/>
        </w:rPr>
        <w:t xml:space="preserve">doctors in acute or primary care </w:t>
      </w:r>
    </w:p>
    <w:p w14:paraId="140142F1" w14:textId="77777777" w:rsidR="00B53298" w:rsidRPr="009E6AC0" w:rsidRDefault="00B53298" w:rsidP="00B53298">
      <w:pPr>
        <w:pStyle w:val="ListParagraph"/>
        <w:numPr>
          <w:ilvl w:val="0"/>
          <w:numId w:val="12"/>
        </w:numPr>
        <w:ind w:left="1080"/>
        <w:rPr>
          <w:rFonts w:ascii="Times New Roman" w:hAnsi="Times New Roman" w:cs="Times New Roman"/>
          <w:i/>
        </w:rPr>
      </w:pPr>
      <w:r w:rsidRPr="009E6AC0">
        <w:rPr>
          <w:rFonts w:ascii="Times New Roman" w:hAnsi="Times New Roman" w:cs="Times New Roman"/>
          <w:i/>
        </w:rPr>
        <w:t>doctors vs nurses and other allied health professionals</w:t>
      </w:r>
    </w:p>
    <w:p w14:paraId="0F71DBD0" w14:textId="77777777" w:rsidR="00B53298" w:rsidRPr="009E6AC0" w:rsidRDefault="00B53298" w:rsidP="00B53298">
      <w:pPr>
        <w:pStyle w:val="ListParagraph"/>
        <w:numPr>
          <w:ilvl w:val="0"/>
          <w:numId w:val="12"/>
        </w:numPr>
        <w:ind w:left="1080"/>
        <w:rPr>
          <w:rFonts w:ascii="Times New Roman" w:hAnsi="Times New Roman" w:cs="Times New Roman"/>
          <w:i/>
        </w:rPr>
      </w:pPr>
      <w:r w:rsidRPr="009E6AC0">
        <w:rPr>
          <w:rFonts w:ascii="Times New Roman" w:hAnsi="Times New Roman" w:cs="Times New Roman"/>
          <w:i/>
        </w:rPr>
        <w:t>managers vs clinicians</w:t>
      </w:r>
    </w:p>
    <w:p w14:paraId="1E0A8040" w14:textId="77777777" w:rsidR="00B53298" w:rsidRPr="009E6AC0" w:rsidRDefault="00B53298" w:rsidP="00B53298">
      <w:pPr>
        <w:rPr>
          <w:rFonts w:ascii="Times New Roman" w:hAnsi="Times New Roman" w:cs="Times New Roman"/>
        </w:rPr>
      </w:pPr>
    </w:p>
    <w:p w14:paraId="13E6C7E2" w14:textId="77777777" w:rsidR="00B53298" w:rsidRPr="009E6AC0" w:rsidRDefault="00B53298" w:rsidP="00B53298">
      <w:pPr>
        <w:rPr>
          <w:rFonts w:ascii="Times New Roman" w:hAnsi="Times New Roman" w:cs="Times New Roman"/>
        </w:rPr>
      </w:pPr>
      <w:r>
        <w:rPr>
          <w:rFonts w:ascii="Times New Roman" w:hAnsi="Times New Roman" w:cs="Times New Roman"/>
        </w:rPr>
        <w:t>c</w:t>
      </w:r>
      <w:r w:rsidRPr="009E6AC0">
        <w:rPr>
          <w:rFonts w:ascii="Times New Roman" w:hAnsi="Times New Roman" w:cs="Times New Roman"/>
        </w:rPr>
        <w:t xml:space="preserve">. TENSIONS. In your example of innovation, how were potential tensions between groups’ preferences resolved? </w:t>
      </w:r>
    </w:p>
    <w:p w14:paraId="178ED829" w14:textId="77777777" w:rsidR="00B53298" w:rsidRPr="009E6AC0" w:rsidRDefault="00B53298" w:rsidP="00B53298">
      <w:pPr>
        <w:pStyle w:val="ListParagraph"/>
        <w:numPr>
          <w:ilvl w:val="0"/>
          <w:numId w:val="5"/>
        </w:numPr>
        <w:rPr>
          <w:rFonts w:ascii="Times New Roman" w:hAnsi="Times New Roman" w:cs="Times New Roman"/>
        </w:rPr>
      </w:pPr>
      <w:r w:rsidRPr="009E6AC0">
        <w:rPr>
          <w:rFonts w:ascii="Times New Roman" w:hAnsi="Times New Roman" w:cs="Times New Roman"/>
          <w:i/>
        </w:rPr>
        <w:t>doctors and nursing/ allied health professionals – marginalize?</w:t>
      </w:r>
    </w:p>
    <w:p w14:paraId="5E075311" w14:textId="77777777" w:rsidR="00B53298" w:rsidRPr="009E6AC0" w:rsidRDefault="00B53298" w:rsidP="00B53298">
      <w:pPr>
        <w:pStyle w:val="ListParagraph"/>
        <w:numPr>
          <w:ilvl w:val="0"/>
          <w:numId w:val="5"/>
        </w:numPr>
        <w:rPr>
          <w:rFonts w:ascii="Times New Roman" w:hAnsi="Times New Roman" w:cs="Times New Roman"/>
        </w:rPr>
      </w:pPr>
      <w:r w:rsidRPr="009E6AC0">
        <w:rPr>
          <w:rFonts w:ascii="Times New Roman" w:hAnsi="Times New Roman" w:cs="Times New Roman"/>
          <w:i/>
        </w:rPr>
        <w:t xml:space="preserve">managers’ and clinicians’ views – potential tensions? </w:t>
      </w:r>
    </w:p>
    <w:p w14:paraId="5A0A9987" w14:textId="77777777" w:rsidR="00B53298" w:rsidRPr="009E6AC0" w:rsidRDefault="00B53298" w:rsidP="00B53298">
      <w:pPr>
        <w:pStyle w:val="ListParagraph"/>
        <w:numPr>
          <w:ilvl w:val="0"/>
          <w:numId w:val="5"/>
        </w:numPr>
        <w:rPr>
          <w:rFonts w:ascii="Times New Roman" w:hAnsi="Times New Roman" w:cs="Times New Roman"/>
        </w:rPr>
      </w:pPr>
      <w:r w:rsidRPr="009E6AC0">
        <w:rPr>
          <w:rFonts w:ascii="Times New Roman" w:hAnsi="Times New Roman" w:cs="Times New Roman"/>
          <w:i/>
        </w:rPr>
        <w:t xml:space="preserve">Commissioners versus service providers </w:t>
      </w:r>
    </w:p>
    <w:p w14:paraId="63B0AE87" w14:textId="77777777" w:rsidR="00B53298" w:rsidRPr="009E6AC0" w:rsidRDefault="00B53298" w:rsidP="00B53298">
      <w:pPr>
        <w:pStyle w:val="ListParagraph"/>
        <w:numPr>
          <w:ilvl w:val="0"/>
          <w:numId w:val="5"/>
        </w:numPr>
        <w:rPr>
          <w:rFonts w:ascii="Times New Roman" w:hAnsi="Times New Roman" w:cs="Times New Roman"/>
        </w:rPr>
      </w:pPr>
      <w:r>
        <w:rPr>
          <w:rFonts w:ascii="Times New Roman" w:hAnsi="Times New Roman" w:cs="Times New Roman"/>
          <w:i/>
        </w:rPr>
        <w:t>H</w:t>
      </w:r>
      <w:r w:rsidRPr="00B9636B">
        <w:rPr>
          <w:rFonts w:ascii="Times New Roman" w:hAnsi="Times New Roman" w:cs="Times New Roman"/>
          <w:i/>
        </w:rPr>
        <w:t>ow does evidence of patient views fit in with professionals’ views?</w:t>
      </w:r>
      <w:r>
        <w:rPr>
          <w:rFonts w:ascii="Times New Roman" w:hAnsi="Times New Roman" w:cs="Times New Roman"/>
          <w:i/>
        </w:rPr>
        <w:t>[differences across groups; credibility/perceived expertise]</w:t>
      </w:r>
    </w:p>
    <w:p w14:paraId="0C244CC2" w14:textId="77777777" w:rsidR="00B53298" w:rsidRDefault="00B53298" w:rsidP="00B53298">
      <w:pPr>
        <w:rPr>
          <w:rFonts w:ascii="Times New Roman" w:hAnsi="Times New Roman" w:cs="Times New Roman"/>
          <w:i/>
        </w:rPr>
      </w:pPr>
    </w:p>
    <w:p w14:paraId="67A16E8A" w14:textId="77777777" w:rsidR="00B53298" w:rsidRDefault="00B53298" w:rsidP="00B53298">
      <w:pPr>
        <w:rPr>
          <w:rFonts w:ascii="Times New Roman" w:hAnsi="Times New Roman" w:cs="Times New Roman"/>
          <w:i/>
        </w:rPr>
      </w:pPr>
    </w:p>
    <w:p w14:paraId="371A8996" w14:textId="77777777" w:rsidR="00B53298" w:rsidRDefault="00B53298" w:rsidP="00B53298">
      <w:pPr>
        <w:rPr>
          <w:rFonts w:ascii="Times New Roman" w:hAnsi="Times New Roman" w:cs="Times New Roman"/>
          <w:i/>
        </w:rPr>
      </w:pPr>
    </w:p>
    <w:p w14:paraId="101D1716" w14:textId="77777777" w:rsidR="00B53298" w:rsidRDefault="00B53298" w:rsidP="00B53298">
      <w:pPr>
        <w:rPr>
          <w:rFonts w:ascii="Times New Roman" w:hAnsi="Times New Roman" w:cs="Times New Roman"/>
          <w:i/>
        </w:rPr>
      </w:pPr>
    </w:p>
    <w:p w14:paraId="470B676E" w14:textId="77777777" w:rsidR="00B53298" w:rsidRDefault="00B53298" w:rsidP="00B53298">
      <w:pPr>
        <w:rPr>
          <w:rFonts w:ascii="Times New Roman" w:hAnsi="Times New Roman" w:cs="Times New Roman"/>
          <w:i/>
        </w:rPr>
      </w:pPr>
    </w:p>
    <w:p w14:paraId="1B8BC8E5" w14:textId="77777777" w:rsidR="00B53298" w:rsidRDefault="00B53298" w:rsidP="00B53298">
      <w:pPr>
        <w:rPr>
          <w:rFonts w:ascii="Times New Roman" w:hAnsi="Times New Roman" w:cs="Times New Roman"/>
          <w:i/>
        </w:rPr>
      </w:pPr>
    </w:p>
    <w:p w14:paraId="5CA6BC2D" w14:textId="77777777" w:rsidR="00B53298" w:rsidRPr="00352595" w:rsidRDefault="00B53298" w:rsidP="00B53298">
      <w:pPr>
        <w:pStyle w:val="ListParagraph"/>
        <w:numPr>
          <w:ilvl w:val="0"/>
          <w:numId w:val="1"/>
        </w:numPr>
        <w:rPr>
          <w:rFonts w:ascii="Times New Roman" w:hAnsi="Times New Roman" w:cs="Times New Roman"/>
          <w:b/>
        </w:rPr>
      </w:pPr>
      <w:r w:rsidRPr="00352595">
        <w:rPr>
          <w:rFonts w:ascii="Times New Roman" w:hAnsi="Times New Roman" w:cs="Times New Roman"/>
          <w:b/>
        </w:rPr>
        <w:t xml:space="preserve">Influence of organisational processes on evidence use [20 mins] DANIELLE </w:t>
      </w:r>
      <w:r w:rsidRPr="00352595">
        <w:rPr>
          <w:rFonts w:ascii="Times New Roman" w:hAnsi="Times New Roman" w:cs="Times New Roman"/>
          <w:i/>
          <w:highlight w:val="lightGray"/>
        </w:rPr>
        <w:t>For the purposes of this exercise, organisational processes are defined as</w:t>
      </w:r>
      <w:r w:rsidRPr="00352595">
        <w:rPr>
          <w:highlight w:val="lightGray"/>
        </w:rPr>
        <w:t xml:space="preserve"> </w:t>
      </w:r>
      <w:r w:rsidRPr="00352595">
        <w:rPr>
          <w:rFonts w:ascii="Times New Roman" w:hAnsi="Times New Roman" w:cs="Times New Roman"/>
          <w:i/>
          <w:highlight w:val="lightGray"/>
        </w:rPr>
        <w:t>organisational level values, beliefs, policies, structure and culture that may contribute in some way to use of evidence in decision making about innovation.</w:t>
      </w:r>
    </w:p>
    <w:p w14:paraId="038DF307" w14:textId="77777777" w:rsidR="00B53298" w:rsidRDefault="00B53298" w:rsidP="00B53298">
      <w:pPr>
        <w:pStyle w:val="ListParagraph"/>
        <w:numPr>
          <w:ilvl w:val="1"/>
          <w:numId w:val="1"/>
        </w:numPr>
        <w:rPr>
          <w:rFonts w:ascii="Times New Roman" w:hAnsi="Times New Roman" w:cs="Times New Roman"/>
        </w:rPr>
      </w:pPr>
      <w:r>
        <w:rPr>
          <w:rFonts w:ascii="Times New Roman" w:hAnsi="Times New Roman" w:cs="Times New Roman"/>
        </w:rPr>
        <w:t>In your example of innovation, what was the role of your organisation in evidence use and decision making?</w:t>
      </w:r>
    </w:p>
    <w:p w14:paraId="77B0FD80" w14:textId="77777777" w:rsidR="00B53298" w:rsidRDefault="00B53298" w:rsidP="00B53298">
      <w:pPr>
        <w:pStyle w:val="ListParagraph"/>
        <w:numPr>
          <w:ilvl w:val="1"/>
          <w:numId w:val="1"/>
        </w:numPr>
        <w:rPr>
          <w:rFonts w:ascii="Times New Roman" w:hAnsi="Times New Roman" w:cs="Times New Roman"/>
        </w:rPr>
      </w:pPr>
      <w:r>
        <w:rPr>
          <w:rFonts w:ascii="Times New Roman" w:hAnsi="Times New Roman" w:cs="Times New Roman"/>
        </w:rPr>
        <w:t>How can your organisation either support or inhibit you in using evidence to make decisions about innovation?</w:t>
      </w:r>
    </w:p>
    <w:p w14:paraId="5BFA0CE9" w14:textId="77777777" w:rsidR="00B53298" w:rsidRPr="00C0357C" w:rsidRDefault="00B53298" w:rsidP="00B53298">
      <w:pPr>
        <w:pStyle w:val="ListParagraph"/>
        <w:numPr>
          <w:ilvl w:val="1"/>
          <w:numId w:val="1"/>
        </w:numPr>
        <w:rPr>
          <w:rFonts w:ascii="Times New Roman" w:hAnsi="Times New Roman" w:cs="Times New Roman"/>
        </w:rPr>
      </w:pPr>
      <w:r>
        <w:rPr>
          <w:rFonts w:ascii="Times New Roman" w:hAnsi="Times New Roman" w:cs="Times New Roman"/>
        </w:rPr>
        <w:t>W</w:t>
      </w:r>
      <w:r w:rsidRPr="00C0357C">
        <w:rPr>
          <w:rFonts w:ascii="Times New Roman" w:hAnsi="Times New Roman" w:cs="Times New Roman"/>
        </w:rPr>
        <w:t>hat are the</w:t>
      </w:r>
      <w:r>
        <w:rPr>
          <w:rFonts w:ascii="Times New Roman" w:hAnsi="Times New Roman" w:cs="Times New Roman"/>
        </w:rPr>
        <w:t xml:space="preserve"> organisational level</w:t>
      </w:r>
      <w:r w:rsidRPr="00C0357C">
        <w:rPr>
          <w:rFonts w:ascii="Times New Roman" w:hAnsi="Times New Roman" w:cs="Times New Roman"/>
        </w:rPr>
        <w:t xml:space="preserve"> </w:t>
      </w:r>
      <w:r>
        <w:rPr>
          <w:rFonts w:ascii="Times New Roman" w:hAnsi="Times New Roman" w:cs="Times New Roman"/>
        </w:rPr>
        <w:t xml:space="preserve">enablers and </w:t>
      </w:r>
      <w:r w:rsidRPr="00C0357C">
        <w:rPr>
          <w:rFonts w:ascii="Times New Roman" w:hAnsi="Times New Roman" w:cs="Times New Roman"/>
        </w:rPr>
        <w:t>barriers to use of evidence in decisions about innovation?</w:t>
      </w:r>
      <w:r>
        <w:rPr>
          <w:rFonts w:ascii="Times New Roman" w:hAnsi="Times New Roman" w:cs="Times New Roman"/>
        </w:rPr>
        <w:t xml:space="preserve"> </w:t>
      </w:r>
    </w:p>
    <w:p w14:paraId="22CE38C3" w14:textId="77777777" w:rsidR="00B53298" w:rsidRDefault="00B53298" w:rsidP="00B53298">
      <w:pPr>
        <w:pStyle w:val="ListParagraph"/>
        <w:numPr>
          <w:ilvl w:val="2"/>
          <w:numId w:val="1"/>
        </w:numPr>
        <w:rPr>
          <w:rFonts w:ascii="Times New Roman" w:hAnsi="Times New Roman" w:cs="Times New Roman"/>
          <w:i/>
          <w:u w:val="single"/>
        </w:rPr>
      </w:pPr>
      <w:r w:rsidRPr="00B731BA">
        <w:rPr>
          <w:rFonts w:ascii="Times New Roman" w:hAnsi="Times New Roman" w:cs="Times New Roman"/>
          <w:i/>
          <w:u w:val="single"/>
        </w:rPr>
        <w:t xml:space="preserve">Possible enablers: </w:t>
      </w:r>
    </w:p>
    <w:p w14:paraId="5C645CD1" w14:textId="77777777" w:rsidR="00B53298" w:rsidRPr="006004E7" w:rsidRDefault="00B53298" w:rsidP="00B53298">
      <w:pPr>
        <w:pStyle w:val="ListParagraph"/>
        <w:numPr>
          <w:ilvl w:val="0"/>
          <w:numId w:val="3"/>
        </w:numPr>
        <w:rPr>
          <w:rFonts w:ascii="Times New Roman" w:hAnsi="Times New Roman" w:cs="Times New Roman"/>
          <w:i/>
          <w:u w:val="single"/>
        </w:rPr>
      </w:pPr>
      <w:r>
        <w:rPr>
          <w:rFonts w:ascii="Times New Roman" w:hAnsi="Times New Roman" w:cs="Times New Roman"/>
          <w:i/>
        </w:rPr>
        <w:t>W</w:t>
      </w:r>
      <w:r w:rsidRPr="00B731BA">
        <w:rPr>
          <w:rFonts w:ascii="Times New Roman" w:hAnsi="Times New Roman" w:cs="Times New Roman"/>
          <w:i/>
        </w:rPr>
        <w:t>ell-informed</w:t>
      </w:r>
      <w:r>
        <w:rPr>
          <w:rFonts w:ascii="Times New Roman" w:hAnsi="Times New Roman" w:cs="Times New Roman"/>
          <w:i/>
        </w:rPr>
        <w:t xml:space="preserve"> organization</w:t>
      </w:r>
      <w:r w:rsidRPr="00B731BA">
        <w:rPr>
          <w:rFonts w:ascii="Times New Roman" w:hAnsi="Times New Roman" w:cs="Times New Roman"/>
          <w:i/>
        </w:rPr>
        <w:t xml:space="preserve"> (</w:t>
      </w:r>
      <w:r>
        <w:rPr>
          <w:rFonts w:ascii="Times New Roman" w:hAnsi="Times New Roman" w:cs="Times New Roman"/>
          <w:i/>
        </w:rPr>
        <w:t xml:space="preserve">high level of </w:t>
      </w:r>
      <w:r w:rsidRPr="00B731BA">
        <w:rPr>
          <w:rFonts w:ascii="Times New Roman" w:hAnsi="Times New Roman" w:cs="Times New Roman"/>
          <w:i/>
        </w:rPr>
        <w:t>peer awareness</w:t>
      </w:r>
      <w:r>
        <w:rPr>
          <w:rFonts w:ascii="Times New Roman" w:hAnsi="Times New Roman" w:cs="Times New Roman"/>
          <w:i/>
        </w:rPr>
        <w:t>)</w:t>
      </w:r>
    </w:p>
    <w:p w14:paraId="11499ED0" w14:textId="77777777" w:rsidR="00B53298" w:rsidRPr="006004E7" w:rsidRDefault="00B53298" w:rsidP="00B53298">
      <w:pPr>
        <w:pStyle w:val="ListParagraph"/>
        <w:numPr>
          <w:ilvl w:val="0"/>
          <w:numId w:val="3"/>
        </w:numPr>
        <w:rPr>
          <w:rFonts w:ascii="Times New Roman" w:hAnsi="Times New Roman" w:cs="Times New Roman"/>
          <w:i/>
          <w:u w:val="single"/>
        </w:rPr>
      </w:pPr>
      <w:r>
        <w:rPr>
          <w:rFonts w:ascii="Times New Roman" w:hAnsi="Times New Roman" w:cs="Times New Roman"/>
          <w:i/>
        </w:rPr>
        <w:t>Supportive infrastructure</w:t>
      </w:r>
    </w:p>
    <w:p w14:paraId="505E3FB8" w14:textId="77777777" w:rsidR="00B53298" w:rsidRPr="006004E7" w:rsidRDefault="00B53298" w:rsidP="00B53298">
      <w:pPr>
        <w:pStyle w:val="ListParagraph"/>
        <w:numPr>
          <w:ilvl w:val="0"/>
          <w:numId w:val="3"/>
        </w:numPr>
        <w:rPr>
          <w:rFonts w:ascii="Times New Roman" w:hAnsi="Times New Roman" w:cs="Times New Roman"/>
          <w:i/>
          <w:u w:val="single"/>
        </w:rPr>
      </w:pPr>
      <w:r>
        <w:rPr>
          <w:rFonts w:ascii="Times New Roman" w:hAnsi="Times New Roman" w:cs="Times New Roman"/>
          <w:i/>
        </w:rPr>
        <w:t>L</w:t>
      </w:r>
      <w:r w:rsidRPr="00B731BA">
        <w:rPr>
          <w:rFonts w:ascii="Times New Roman" w:hAnsi="Times New Roman" w:cs="Times New Roman"/>
          <w:i/>
        </w:rPr>
        <w:t>eadership</w:t>
      </w:r>
      <w:r>
        <w:rPr>
          <w:rFonts w:ascii="Times New Roman" w:hAnsi="Times New Roman" w:cs="Times New Roman"/>
          <w:i/>
        </w:rPr>
        <w:t>/managerial approaches</w:t>
      </w:r>
      <w:r w:rsidRPr="00B731BA">
        <w:rPr>
          <w:rFonts w:ascii="Times New Roman" w:hAnsi="Times New Roman" w:cs="Times New Roman"/>
          <w:i/>
        </w:rPr>
        <w:t xml:space="preserve"> (promoting evidence </w:t>
      </w:r>
      <w:r>
        <w:rPr>
          <w:rFonts w:ascii="Times New Roman" w:hAnsi="Times New Roman" w:cs="Times New Roman"/>
          <w:i/>
        </w:rPr>
        <w:t>use)</w:t>
      </w:r>
    </w:p>
    <w:p w14:paraId="4ABF4B7D" w14:textId="77777777" w:rsidR="00B53298" w:rsidRPr="006004E7" w:rsidRDefault="00B53298" w:rsidP="00B53298">
      <w:pPr>
        <w:pStyle w:val="ListParagraph"/>
        <w:numPr>
          <w:ilvl w:val="0"/>
          <w:numId w:val="3"/>
        </w:numPr>
        <w:rPr>
          <w:rFonts w:ascii="Times New Roman" w:hAnsi="Times New Roman" w:cs="Times New Roman"/>
          <w:i/>
          <w:u w:val="single"/>
        </w:rPr>
      </w:pPr>
      <w:r>
        <w:rPr>
          <w:rFonts w:ascii="Times New Roman" w:hAnsi="Times New Roman" w:cs="Times New Roman"/>
          <w:i/>
        </w:rPr>
        <w:t>C</w:t>
      </w:r>
      <w:r w:rsidRPr="00B731BA">
        <w:rPr>
          <w:rFonts w:ascii="Times New Roman" w:hAnsi="Times New Roman" w:cs="Times New Roman"/>
          <w:i/>
        </w:rPr>
        <w:t>ulture (teamwork</w:t>
      </w:r>
      <w:r>
        <w:rPr>
          <w:rFonts w:ascii="Times New Roman" w:hAnsi="Times New Roman" w:cs="Times New Roman"/>
          <w:i/>
        </w:rPr>
        <w:t>/institutional fashions)</w:t>
      </w:r>
    </w:p>
    <w:p w14:paraId="27BFC57D" w14:textId="77777777" w:rsidR="00B53298" w:rsidRPr="006004E7" w:rsidRDefault="00B53298" w:rsidP="00B53298">
      <w:pPr>
        <w:pStyle w:val="ListParagraph"/>
        <w:numPr>
          <w:ilvl w:val="0"/>
          <w:numId w:val="3"/>
        </w:numPr>
        <w:rPr>
          <w:rFonts w:ascii="Times New Roman" w:hAnsi="Times New Roman" w:cs="Times New Roman"/>
          <w:i/>
          <w:u w:val="single"/>
        </w:rPr>
      </w:pPr>
      <w:r>
        <w:rPr>
          <w:rFonts w:ascii="Times New Roman" w:hAnsi="Times New Roman" w:cs="Times New Roman"/>
          <w:i/>
        </w:rPr>
        <w:t>Data driven</w:t>
      </w:r>
    </w:p>
    <w:p w14:paraId="03082667" w14:textId="77777777" w:rsidR="00B53298" w:rsidRPr="00B731BA" w:rsidRDefault="00B53298" w:rsidP="00B53298">
      <w:pPr>
        <w:pStyle w:val="ListParagraph"/>
        <w:numPr>
          <w:ilvl w:val="0"/>
          <w:numId w:val="3"/>
        </w:numPr>
        <w:rPr>
          <w:rFonts w:ascii="Times New Roman" w:hAnsi="Times New Roman" w:cs="Times New Roman"/>
          <w:i/>
          <w:u w:val="single"/>
        </w:rPr>
      </w:pPr>
      <w:r>
        <w:rPr>
          <w:rFonts w:ascii="Times New Roman" w:hAnsi="Times New Roman" w:cs="Times New Roman"/>
          <w:i/>
        </w:rPr>
        <w:t>P</w:t>
      </w:r>
      <w:r w:rsidRPr="00B731BA">
        <w:rPr>
          <w:rFonts w:ascii="Times New Roman" w:hAnsi="Times New Roman" w:cs="Times New Roman"/>
          <w:i/>
        </w:rPr>
        <w:t>r</w:t>
      </w:r>
      <w:r>
        <w:rPr>
          <w:rFonts w:ascii="Times New Roman" w:hAnsi="Times New Roman" w:cs="Times New Roman"/>
          <w:i/>
        </w:rPr>
        <w:t>omoting stakeholder involvement at all levels</w:t>
      </w:r>
    </w:p>
    <w:p w14:paraId="6AB5F6A9" w14:textId="77777777" w:rsidR="00B53298" w:rsidRDefault="00B53298" w:rsidP="00B53298">
      <w:pPr>
        <w:pStyle w:val="ListParagraph"/>
        <w:numPr>
          <w:ilvl w:val="2"/>
          <w:numId w:val="1"/>
        </w:numPr>
        <w:rPr>
          <w:rFonts w:ascii="Times New Roman" w:hAnsi="Times New Roman" w:cs="Times New Roman"/>
          <w:i/>
        </w:rPr>
      </w:pPr>
      <w:r w:rsidRPr="00B731BA">
        <w:rPr>
          <w:rFonts w:ascii="Times New Roman" w:hAnsi="Times New Roman" w:cs="Times New Roman"/>
          <w:i/>
          <w:u w:val="single"/>
        </w:rPr>
        <w:t>Possible barriers</w:t>
      </w:r>
      <w:r w:rsidRPr="00B731BA">
        <w:rPr>
          <w:rFonts w:ascii="Times New Roman" w:hAnsi="Times New Roman" w:cs="Times New Roman"/>
          <w:i/>
        </w:rPr>
        <w:t xml:space="preserve">: </w:t>
      </w:r>
    </w:p>
    <w:p w14:paraId="61C4A8E8" w14:textId="77777777" w:rsidR="00B53298" w:rsidRDefault="00B53298" w:rsidP="00B53298">
      <w:pPr>
        <w:pStyle w:val="ListParagraph"/>
        <w:numPr>
          <w:ilvl w:val="0"/>
          <w:numId w:val="4"/>
        </w:numPr>
        <w:rPr>
          <w:rFonts w:ascii="Times New Roman" w:hAnsi="Times New Roman" w:cs="Times New Roman"/>
          <w:i/>
        </w:rPr>
      </w:pPr>
      <w:r>
        <w:rPr>
          <w:rFonts w:ascii="Times New Roman" w:hAnsi="Times New Roman" w:cs="Times New Roman"/>
          <w:i/>
        </w:rPr>
        <w:t>L</w:t>
      </w:r>
      <w:r w:rsidRPr="00B731BA">
        <w:rPr>
          <w:rFonts w:ascii="Times New Roman" w:hAnsi="Times New Roman" w:cs="Times New Roman"/>
          <w:i/>
        </w:rPr>
        <w:t>ack of</w:t>
      </w:r>
      <w:r>
        <w:rPr>
          <w:rFonts w:ascii="Times New Roman" w:hAnsi="Times New Roman" w:cs="Times New Roman"/>
          <w:i/>
        </w:rPr>
        <w:t xml:space="preserve"> time, resources and pressure</w:t>
      </w:r>
      <w:r w:rsidRPr="00B731BA">
        <w:rPr>
          <w:rFonts w:ascii="Times New Roman" w:hAnsi="Times New Roman" w:cs="Times New Roman"/>
          <w:i/>
        </w:rPr>
        <w:t xml:space="preserve"> </w:t>
      </w:r>
    </w:p>
    <w:p w14:paraId="5090B242" w14:textId="77777777" w:rsidR="00B53298" w:rsidRDefault="00B53298" w:rsidP="00B53298">
      <w:pPr>
        <w:pStyle w:val="ListParagraph"/>
        <w:numPr>
          <w:ilvl w:val="0"/>
          <w:numId w:val="4"/>
        </w:numPr>
        <w:rPr>
          <w:rFonts w:ascii="Times New Roman" w:hAnsi="Times New Roman" w:cs="Times New Roman"/>
          <w:i/>
        </w:rPr>
      </w:pPr>
      <w:r>
        <w:rPr>
          <w:rFonts w:ascii="Times New Roman" w:hAnsi="Times New Roman" w:cs="Times New Roman"/>
          <w:i/>
        </w:rPr>
        <w:t>N</w:t>
      </w:r>
      <w:r w:rsidRPr="00B731BA">
        <w:rPr>
          <w:rFonts w:ascii="Times New Roman" w:hAnsi="Times New Roman" w:cs="Times New Roman"/>
          <w:i/>
        </w:rPr>
        <w:t>ot receptive to innovation</w:t>
      </w:r>
    </w:p>
    <w:p w14:paraId="5A136FFB" w14:textId="77777777" w:rsidR="00B53298" w:rsidRDefault="00B53298" w:rsidP="00B53298">
      <w:pPr>
        <w:pStyle w:val="ListParagraph"/>
        <w:numPr>
          <w:ilvl w:val="0"/>
          <w:numId w:val="4"/>
        </w:numPr>
        <w:rPr>
          <w:rFonts w:ascii="Times New Roman" w:hAnsi="Times New Roman" w:cs="Times New Roman"/>
          <w:i/>
        </w:rPr>
      </w:pPr>
      <w:r>
        <w:rPr>
          <w:rFonts w:ascii="Times New Roman" w:hAnsi="Times New Roman" w:cs="Times New Roman"/>
          <w:i/>
        </w:rPr>
        <w:t>L</w:t>
      </w:r>
      <w:r w:rsidRPr="00B731BA">
        <w:rPr>
          <w:rFonts w:ascii="Times New Roman" w:hAnsi="Times New Roman" w:cs="Times New Roman"/>
          <w:i/>
        </w:rPr>
        <w:t>ack of authority</w:t>
      </w:r>
    </w:p>
    <w:p w14:paraId="36BBE081" w14:textId="77777777" w:rsidR="00B53298" w:rsidRDefault="00B53298" w:rsidP="00B53298">
      <w:pPr>
        <w:pStyle w:val="ListParagraph"/>
        <w:numPr>
          <w:ilvl w:val="0"/>
          <w:numId w:val="4"/>
        </w:numPr>
        <w:rPr>
          <w:rFonts w:ascii="Times New Roman" w:hAnsi="Times New Roman" w:cs="Times New Roman"/>
          <w:i/>
        </w:rPr>
      </w:pPr>
      <w:r>
        <w:rPr>
          <w:rFonts w:ascii="Times New Roman" w:hAnsi="Times New Roman" w:cs="Times New Roman"/>
          <w:i/>
        </w:rPr>
        <w:t>D</w:t>
      </w:r>
      <w:r w:rsidRPr="00B731BA">
        <w:rPr>
          <w:rFonts w:ascii="Times New Roman" w:hAnsi="Times New Roman" w:cs="Times New Roman"/>
          <w:i/>
        </w:rPr>
        <w:t>egree to which evidence on innovation aligned with organisational needs</w:t>
      </w:r>
    </w:p>
    <w:p w14:paraId="60A0730D" w14:textId="77777777" w:rsidR="00B53298" w:rsidRDefault="00B53298" w:rsidP="00B53298">
      <w:pPr>
        <w:pStyle w:val="ListParagraph"/>
        <w:numPr>
          <w:ilvl w:val="0"/>
          <w:numId w:val="4"/>
        </w:numPr>
        <w:rPr>
          <w:rFonts w:ascii="Times New Roman" w:hAnsi="Times New Roman" w:cs="Times New Roman"/>
          <w:i/>
        </w:rPr>
      </w:pPr>
      <w:r>
        <w:rPr>
          <w:rFonts w:ascii="Times New Roman" w:hAnsi="Times New Roman" w:cs="Times New Roman"/>
          <w:i/>
        </w:rPr>
        <w:t xml:space="preserve">Overall maturity/capability of the organisation </w:t>
      </w:r>
      <w:r w:rsidRPr="00511A71">
        <w:rPr>
          <w:rFonts w:ascii="Times New Roman" w:hAnsi="Times New Roman" w:cs="Times New Roman"/>
          <w:i/>
        </w:rPr>
        <w:t>to effectively use evidence to make decisions. For example, do they have the appropriate expertise (i.e. analysts), access to sufficient evidence, awareness of that access and opportunity to make use of it?</w:t>
      </w:r>
    </w:p>
    <w:p w14:paraId="066AB0CA" w14:textId="77777777" w:rsidR="00B53298" w:rsidRPr="00BE2961" w:rsidRDefault="00B53298" w:rsidP="00B53298">
      <w:pPr>
        <w:pStyle w:val="ListParagraph"/>
        <w:numPr>
          <w:ilvl w:val="1"/>
          <w:numId w:val="1"/>
        </w:numPr>
        <w:rPr>
          <w:rFonts w:ascii="Times New Roman" w:hAnsi="Times New Roman" w:cs="Times New Roman"/>
          <w:i/>
        </w:rPr>
      </w:pPr>
      <w:r>
        <w:rPr>
          <w:rFonts w:ascii="Times New Roman" w:hAnsi="Times New Roman" w:cs="Times New Roman"/>
        </w:rPr>
        <w:t>How did these barriers/enablers influence the decision making around your innovation specifically? (This might already be covered as people respond to the first question)</w:t>
      </w:r>
    </w:p>
    <w:p w14:paraId="460CDA8C" w14:textId="77777777" w:rsidR="00B53298" w:rsidRDefault="00B53298" w:rsidP="00B53298">
      <w:pPr>
        <w:rPr>
          <w:rFonts w:ascii="Times New Roman" w:hAnsi="Times New Roman" w:cs="Times New Roman"/>
          <w:b/>
          <w:lang w:val="en-GB"/>
        </w:rPr>
      </w:pPr>
    </w:p>
    <w:p w14:paraId="76290A4B" w14:textId="77777777" w:rsidR="00B53298" w:rsidRDefault="00B53298" w:rsidP="00B53298">
      <w:pPr>
        <w:rPr>
          <w:rFonts w:ascii="Times New Roman" w:hAnsi="Times New Roman" w:cs="Times New Roman"/>
          <w:b/>
        </w:rPr>
      </w:pPr>
      <w:r>
        <w:rPr>
          <w:rFonts w:ascii="Times New Roman" w:hAnsi="Times New Roman" w:cs="Times New Roman"/>
          <w:b/>
        </w:rPr>
        <w:br w:type="page"/>
      </w:r>
    </w:p>
    <w:p w14:paraId="1F7CCC7E" w14:textId="77777777" w:rsidR="00B53298" w:rsidRPr="00B32846" w:rsidRDefault="00B53298" w:rsidP="00B53298">
      <w:pPr>
        <w:pStyle w:val="ListParagraph"/>
        <w:numPr>
          <w:ilvl w:val="0"/>
          <w:numId w:val="1"/>
        </w:numPr>
        <w:rPr>
          <w:rFonts w:ascii="Times New Roman" w:hAnsi="Times New Roman" w:cs="Times New Roman"/>
          <w:b/>
        </w:rPr>
      </w:pPr>
      <w:r w:rsidRPr="00B9636B">
        <w:rPr>
          <w:rFonts w:ascii="Times New Roman" w:hAnsi="Times New Roman" w:cs="Times New Roman"/>
          <w:b/>
        </w:rPr>
        <w:t>Influence of local syst</w:t>
      </w:r>
      <w:r>
        <w:rPr>
          <w:rFonts w:ascii="Times New Roman" w:hAnsi="Times New Roman" w:cs="Times New Roman"/>
          <w:b/>
        </w:rPr>
        <w:t>em processes on evidence use [20</w:t>
      </w:r>
      <w:r w:rsidRPr="00B9636B">
        <w:rPr>
          <w:rFonts w:ascii="Times New Roman" w:hAnsi="Times New Roman" w:cs="Times New Roman"/>
          <w:b/>
        </w:rPr>
        <w:t xml:space="preserve"> mins]</w:t>
      </w:r>
      <w:r>
        <w:rPr>
          <w:rFonts w:ascii="Times New Roman" w:hAnsi="Times New Roman" w:cs="Times New Roman"/>
          <w:b/>
        </w:rPr>
        <w:t xml:space="preserve"> </w:t>
      </w:r>
      <w:r w:rsidRPr="00CC28D9">
        <w:rPr>
          <w:rFonts w:ascii="Times New Roman" w:hAnsi="Times New Roman" w:cs="Times New Roman"/>
          <w:i/>
          <w:highlight w:val="lightGray"/>
        </w:rPr>
        <w:t>For the purposes of this exercise, local system processes are defined as factors associated with the local health care system (i.e. beyo</w:t>
      </w:r>
      <w:r>
        <w:rPr>
          <w:rFonts w:ascii="Times New Roman" w:hAnsi="Times New Roman" w:cs="Times New Roman"/>
          <w:i/>
          <w:highlight w:val="lightGray"/>
        </w:rPr>
        <w:t>nd the limits and control of</w:t>
      </w:r>
      <w:r w:rsidRPr="00CC28D9">
        <w:rPr>
          <w:rFonts w:ascii="Times New Roman" w:hAnsi="Times New Roman" w:cs="Times New Roman"/>
          <w:i/>
          <w:highlight w:val="lightGray"/>
        </w:rPr>
        <w:t xml:space="preserve"> individual organisation</w:t>
      </w:r>
      <w:r>
        <w:rPr>
          <w:rFonts w:ascii="Times New Roman" w:hAnsi="Times New Roman" w:cs="Times New Roman"/>
          <w:i/>
          <w:highlight w:val="lightGray"/>
        </w:rPr>
        <w:t>s</w:t>
      </w:r>
      <w:r w:rsidRPr="00CC28D9">
        <w:rPr>
          <w:rFonts w:ascii="Times New Roman" w:hAnsi="Times New Roman" w:cs="Times New Roman"/>
          <w:i/>
          <w:highlight w:val="lightGray"/>
        </w:rPr>
        <w:t xml:space="preserve"> and the </w:t>
      </w:r>
      <w:r>
        <w:rPr>
          <w:rFonts w:ascii="Times New Roman" w:hAnsi="Times New Roman" w:cs="Times New Roman"/>
          <w:i/>
          <w:highlight w:val="lightGray"/>
        </w:rPr>
        <w:t>individuals/</w:t>
      </w:r>
      <w:r w:rsidRPr="00CC28D9">
        <w:rPr>
          <w:rFonts w:ascii="Times New Roman" w:hAnsi="Times New Roman" w:cs="Times New Roman"/>
          <w:i/>
          <w:highlight w:val="lightGray"/>
        </w:rPr>
        <w:t>groups within it) that may contribute in some way to use of evidence in decision making about innovation.</w:t>
      </w:r>
    </w:p>
    <w:p w14:paraId="11BDD152" w14:textId="77777777" w:rsidR="00B53298" w:rsidRDefault="00B53298" w:rsidP="00B53298">
      <w:pPr>
        <w:pStyle w:val="ListParagraph"/>
        <w:numPr>
          <w:ilvl w:val="1"/>
          <w:numId w:val="1"/>
        </w:numPr>
        <w:rPr>
          <w:rFonts w:ascii="Times New Roman" w:hAnsi="Times New Roman" w:cs="Times New Roman"/>
        </w:rPr>
      </w:pPr>
      <w:r>
        <w:rPr>
          <w:rFonts w:ascii="Times New Roman" w:hAnsi="Times New Roman" w:cs="Times New Roman"/>
        </w:rPr>
        <w:t>ROLE In your example of innovation, were other organisations at the local system level relevant in decision-making or evidence use (e.g. commissioners, other providers, patient groups, AHSNs, clinical networks)?</w:t>
      </w:r>
    </w:p>
    <w:p w14:paraId="3A13FE92" w14:textId="77777777" w:rsidR="00B53298" w:rsidRDefault="00B53298" w:rsidP="00B53298">
      <w:pPr>
        <w:pStyle w:val="ListParagraph"/>
        <w:numPr>
          <w:ilvl w:val="0"/>
          <w:numId w:val="9"/>
        </w:numPr>
        <w:rPr>
          <w:rFonts w:ascii="Times New Roman" w:hAnsi="Times New Roman" w:cs="Times New Roman"/>
        </w:rPr>
      </w:pPr>
      <w:r>
        <w:rPr>
          <w:rFonts w:ascii="Times New Roman" w:hAnsi="Times New Roman" w:cs="Times New Roman"/>
        </w:rPr>
        <w:t>If so, how did they influence the use of evidence?</w:t>
      </w:r>
    </w:p>
    <w:p w14:paraId="2C1A0154" w14:textId="77777777" w:rsidR="00B53298" w:rsidRDefault="00B53298" w:rsidP="00B53298">
      <w:pPr>
        <w:pStyle w:val="ListParagraph"/>
        <w:numPr>
          <w:ilvl w:val="0"/>
          <w:numId w:val="9"/>
        </w:numPr>
        <w:rPr>
          <w:rFonts w:ascii="Times New Roman" w:hAnsi="Times New Roman" w:cs="Times New Roman"/>
        </w:rPr>
      </w:pPr>
      <w:r>
        <w:rPr>
          <w:rFonts w:ascii="Times New Roman" w:hAnsi="Times New Roman" w:cs="Times New Roman"/>
        </w:rPr>
        <w:t xml:space="preserve">Did they help to produce consensus around the adoption of innovation or was this challenging? What role did evidence play in this? </w:t>
      </w:r>
    </w:p>
    <w:p w14:paraId="7CB1C8A1" w14:textId="77777777" w:rsidR="00B53298" w:rsidRPr="00B731BA" w:rsidRDefault="00B53298" w:rsidP="00B53298">
      <w:pPr>
        <w:pStyle w:val="ListParagraph"/>
        <w:numPr>
          <w:ilvl w:val="1"/>
          <w:numId w:val="1"/>
        </w:numPr>
        <w:rPr>
          <w:rFonts w:ascii="Times New Roman" w:hAnsi="Times New Roman" w:cs="Times New Roman"/>
        </w:rPr>
      </w:pPr>
      <w:r>
        <w:rPr>
          <w:rFonts w:ascii="Times New Roman" w:hAnsi="Times New Roman" w:cs="Times New Roman"/>
        </w:rPr>
        <w:t>BARRIERS/ENABLERS In your example of innovation, were there</w:t>
      </w:r>
      <w:r w:rsidRPr="00B731BA">
        <w:rPr>
          <w:rFonts w:ascii="Times New Roman" w:hAnsi="Times New Roman" w:cs="Times New Roman"/>
        </w:rPr>
        <w:t xml:space="preserve"> barriers and enablers to use of evidence in decision</w:t>
      </w:r>
      <w:r>
        <w:rPr>
          <w:rFonts w:ascii="Times New Roman" w:hAnsi="Times New Roman" w:cs="Times New Roman"/>
        </w:rPr>
        <w:t>-making at the local system level</w:t>
      </w:r>
      <w:r w:rsidRPr="00B731BA">
        <w:rPr>
          <w:rFonts w:ascii="Times New Roman" w:hAnsi="Times New Roman" w:cs="Times New Roman"/>
        </w:rPr>
        <w:t>?</w:t>
      </w:r>
      <w:r>
        <w:rPr>
          <w:rFonts w:ascii="Times New Roman" w:hAnsi="Times New Roman" w:cs="Times New Roman"/>
        </w:rPr>
        <w:t xml:space="preserve"> </w:t>
      </w:r>
    </w:p>
    <w:p w14:paraId="4B6AD5E1" w14:textId="77777777" w:rsidR="00B53298" w:rsidRPr="002A6ABD" w:rsidRDefault="00B53298" w:rsidP="00B53298">
      <w:pPr>
        <w:pStyle w:val="ListParagraph"/>
        <w:numPr>
          <w:ilvl w:val="2"/>
          <w:numId w:val="1"/>
        </w:numPr>
        <w:rPr>
          <w:rFonts w:ascii="Times New Roman" w:hAnsi="Times New Roman" w:cs="Times New Roman"/>
          <w:i/>
          <w:u w:val="single"/>
        </w:rPr>
      </w:pPr>
      <w:r w:rsidRPr="00B731BA">
        <w:rPr>
          <w:rFonts w:ascii="Times New Roman" w:hAnsi="Times New Roman" w:cs="Times New Roman"/>
          <w:i/>
          <w:u w:val="single"/>
        </w:rPr>
        <w:t>Possible enablers</w:t>
      </w:r>
      <w:r w:rsidRPr="00B731BA">
        <w:rPr>
          <w:rFonts w:ascii="Times New Roman" w:hAnsi="Times New Roman" w:cs="Times New Roman"/>
          <w:i/>
        </w:rPr>
        <w:t xml:space="preserve">: </w:t>
      </w:r>
    </w:p>
    <w:p w14:paraId="5C9BE949" w14:textId="77777777" w:rsidR="00B53298" w:rsidRPr="002A6ABD" w:rsidRDefault="00B53298" w:rsidP="00B53298">
      <w:pPr>
        <w:pStyle w:val="ListParagraph"/>
        <w:numPr>
          <w:ilvl w:val="0"/>
          <w:numId w:val="7"/>
        </w:numPr>
        <w:rPr>
          <w:rFonts w:ascii="Times New Roman" w:hAnsi="Times New Roman" w:cs="Times New Roman"/>
          <w:i/>
          <w:u w:val="single"/>
        </w:rPr>
      </w:pPr>
      <w:r w:rsidRPr="002A6ABD">
        <w:rPr>
          <w:rFonts w:ascii="Times New Roman" w:hAnsi="Times New Roman" w:cs="Times New Roman"/>
          <w:i/>
        </w:rPr>
        <w:t xml:space="preserve">legitimize need for innovation; </w:t>
      </w:r>
    </w:p>
    <w:p w14:paraId="64517979" w14:textId="77777777" w:rsidR="00B53298" w:rsidRPr="002A6ABD" w:rsidRDefault="00B53298" w:rsidP="00B53298">
      <w:pPr>
        <w:pStyle w:val="ListParagraph"/>
        <w:numPr>
          <w:ilvl w:val="0"/>
          <w:numId w:val="7"/>
        </w:numPr>
        <w:rPr>
          <w:rFonts w:ascii="Times New Roman" w:hAnsi="Times New Roman" w:cs="Times New Roman"/>
          <w:i/>
          <w:u w:val="single"/>
        </w:rPr>
      </w:pPr>
      <w:r w:rsidRPr="002A6ABD">
        <w:rPr>
          <w:rFonts w:ascii="Times New Roman" w:hAnsi="Times New Roman" w:cs="Times New Roman"/>
          <w:i/>
        </w:rPr>
        <w:t>enable wider range of stakeholder views (how negotiated?);</w:t>
      </w:r>
    </w:p>
    <w:p w14:paraId="24ADFCA3" w14:textId="77777777" w:rsidR="00B53298" w:rsidRPr="002A6ABD" w:rsidRDefault="00B53298" w:rsidP="00B53298">
      <w:pPr>
        <w:pStyle w:val="ListParagraph"/>
        <w:numPr>
          <w:ilvl w:val="0"/>
          <w:numId w:val="7"/>
        </w:numPr>
        <w:rPr>
          <w:rFonts w:ascii="Times New Roman" w:hAnsi="Times New Roman" w:cs="Times New Roman"/>
          <w:i/>
          <w:u w:val="single"/>
        </w:rPr>
      </w:pPr>
      <w:r w:rsidRPr="002A6ABD">
        <w:rPr>
          <w:rFonts w:ascii="Times New Roman" w:hAnsi="Times New Roman" w:cs="Times New Roman"/>
          <w:i/>
        </w:rPr>
        <w:t xml:space="preserve">influence behaviour at lower levels (e.g. by presenting evidence in particular ways to appeal)  </w:t>
      </w:r>
    </w:p>
    <w:p w14:paraId="41C1BF59" w14:textId="77777777" w:rsidR="00B53298" w:rsidRDefault="00B53298" w:rsidP="00B53298">
      <w:pPr>
        <w:pStyle w:val="ListParagraph"/>
        <w:numPr>
          <w:ilvl w:val="2"/>
          <w:numId w:val="1"/>
        </w:numPr>
        <w:rPr>
          <w:rFonts w:ascii="Times New Roman" w:hAnsi="Times New Roman" w:cs="Times New Roman"/>
          <w:i/>
        </w:rPr>
      </w:pPr>
      <w:r w:rsidRPr="00B731BA">
        <w:rPr>
          <w:rFonts w:ascii="Times New Roman" w:hAnsi="Times New Roman" w:cs="Times New Roman"/>
          <w:i/>
          <w:u w:val="single"/>
        </w:rPr>
        <w:t>Possible barriers:</w:t>
      </w:r>
      <w:r w:rsidRPr="00B731BA">
        <w:rPr>
          <w:rFonts w:ascii="Times New Roman" w:hAnsi="Times New Roman" w:cs="Times New Roman"/>
          <w:i/>
        </w:rPr>
        <w:t xml:space="preserve"> </w:t>
      </w:r>
    </w:p>
    <w:p w14:paraId="40D693C5" w14:textId="77777777" w:rsidR="00B53298" w:rsidRDefault="00B53298" w:rsidP="00B53298">
      <w:pPr>
        <w:pStyle w:val="ListParagraph"/>
        <w:numPr>
          <w:ilvl w:val="0"/>
          <w:numId w:val="8"/>
        </w:numPr>
        <w:rPr>
          <w:rFonts w:ascii="Times New Roman" w:hAnsi="Times New Roman" w:cs="Times New Roman"/>
          <w:i/>
        </w:rPr>
      </w:pPr>
      <w:r w:rsidRPr="002A6ABD">
        <w:rPr>
          <w:rFonts w:ascii="Times New Roman" w:hAnsi="Times New Roman" w:cs="Times New Roman"/>
          <w:i/>
        </w:rPr>
        <w:t>system pressures</w:t>
      </w:r>
      <w:r>
        <w:rPr>
          <w:rFonts w:ascii="Times New Roman" w:hAnsi="Times New Roman" w:cs="Times New Roman"/>
          <w:i/>
        </w:rPr>
        <w:t>, including austerity</w:t>
      </w:r>
      <w:r w:rsidRPr="002A6ABD">
        <w:rPr>
          <w:rFonts w:ascii="Times New Roman" w:hAnsi="Times New Roman" w:cs="Times New Roman"/>
          <w:i/>
        </w:rPr>
        <w:t xml:space="preserve"> (‘what works’ over rigour, and preference for narrow economic information); </w:t>
      </w:r>
    </w:p>
    <w:p w14:paraId="02EFCFA0" w14:textId="77777777" w:rsidR="00B53298" w:rsidRPr="002A6ABD" w:rsidRDefault="00B53298" w:rsidP="00B53298">
      <w:pPr>
        <w:pStyle w:val="ListParagraph"/>
        <w:numPr>
          <w:ilvl w:val="0"/>
          <w:numId w:val="8"/>
        </w:numPr>
        <w:rPr>
          <w:rFonts w:ascii="Times New Roman" w:hAnsi="Times New Roman" w:cs="Times New Roman"/>
          <w:i/>
        </w:rPr>
      </w:pPr>
      <w:r w:rsidRPr="002A6ABD">
        <w:rPr>
          <w:rFonts w:ascii="Times New Roman" w:hAnsi="Times New Roman" w:cs="Times New Roman"/>
          <w:i/>
        </w:rPr>
        <w:t xml:space="preserve">not embedded enough in decision making at lower levels.  </w:t>
      </w:r>
    </w:p>
    <w:p w14:paraId="44FCE58C" w14:textId="77777777" w:rsidR="00B53298" w:rsidRDefault="00B53298" w:rsidP="00B53298">
      <w:pPr>
        <w:rPr>
          <w:rFonts w:ascii="Times New Roman" w:hAnsi="Times New Roman" w:cs="Times New Roman"/>
          <w:b/>
          <w:lang w:val="en-GB"/>
        </w:rPr>
      </w:pPr>
    </w:p>
    <w:p w14:paraId="34FEFD16" w14:textId="77777777" w:rsidR="00B53298" w:rsidRPr="005F6E5D" w:rsidRDefault="00B53298" w:rsidP="00B53298">
      <w:pPr>
        <w:pStyle w:val="ListParagraph"/>
        <w:numPr>
          <w:ilvl w:val="0"/>
          <w:numId w:val="1"/>
        </w:numPr>
        <w:rPr>
          <w:rFonts w:ascii="Times New Roman" w:hAnsi="Times New Roman" w:cs="Times New Roman"/>
          <w:b/>
          <w:lang w:val="en-GB"/>
        </w:rPr>
      </w:pPr>
      <w:r w:rsidRPr="005F6E5D">
        <w:rPr>
          <w:rFonts w:ascii="Times New Roman" w:hAnsi="Times New Roman" w:cs="Times New Roman"/>
          <w:b/>
        </w:rPr>
        <w:t xml:space="preserve">Are there any other factors/processes that we have not yet discussed that you think influence the use of evidence in decision making about innovation? </w:t>
      </w:r>
    </w:p>
    <w:p w14:paraId="353FFB93" w14:textId="77777777" w:rsidR="00B53298" w:rsidRDefault="00B53298" w:rsidP="00B53298">
      <w:pPr>
        <w:rPr>
          <w:rFonts w:ascii="Times New Roman" w:hAnsi="Times New Roman" w:cs="Times New Roman"/>
          <w:b/>
          <w:lang w:val="en-GB"/>
        </w:rPr>
      </w:pPr>
    </w:p>
    <w:p w14:paraId="72A31449" w14:textId="77777777" w:rsidR="00B53298" w:rsidRDefault="00B53298" w:rsidP="00B53298">
      <w:pPr>
        <w:rPr>
          <w:rFonts w:ascii="Times New Roman" w:hAnsi="Times New Roman" w:cs="Times New Roman"/>
          <w:b/>
          <w:lang w:val="en-GB"/>
        </w:rPr>
      </w:pPr>
    </w:p>
    <w:p w14:paraId="754E2535" w14:textId="77777777" w:rsidR="00B53298" w:rsidRDefault="00B53298" w:rsidP="00B53298">
      <w:pPr>
        <w:rPr>
          <w:rFonts w:ascii="Times New Roman" w:hAnsi="Times New Roman" w:cs="Times New Roman"/>
          <w:b/>
          <w:lang w:val="en-GB"/>
        </w:rPr>
      </w:pPr>
    </w:p>
    <w:p w14:paraId="0277CA7D" w14:textId="77777777" w:rsidR="00B53298" w:rsidRDefault="00B53298" w:rsidP="004426A8">
      <w:pPr>
        <w:spacing w:line="480" w:lineRule="auto"/>
        <w:jc w:val="both"/>
      </w:pPr>
    </w:p>
    <w:sectPr w:rsidR="00B53298" w:rsidSect="002F5D47">
      <w:footerReference w:type="even" r:id="rId7"/>
      <w:foot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57523" w14:textId="77777777" w:rsidR="00272260" w:rsidRDefault="00272260" w:rsidP="004426A8">
      <w:r>
        <w:separator/>
      </w:r>
    </w:p>
  </w:endnote>
  <w:endnote w:type="continuationSeparator" w:id="0">
    <w:p w14:paraId="5A36190C" w14:textId="77777777" w:rsidR="00272260" w:rsidRDefault="00272260" w:rsidP="00442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12E7F" w14:textId="77777777" w:rsidR="004426A8" w:rsidRDefault="004426A8" w:rsidP="00532D9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817FED" w14:textId="77777777" w:rsidR="004426A8" w:rsidRDefault="004426A8" w:rsidP="004426A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3AB42" w14:textId="77777777" w:rsidR="004426A8" w:rsidRDefault="004426A8" w:rsidP="00532D9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2260">
      <w:rPr>
        <w:rStyle w:val="PageNumber"/>
        <w:noProof/>
      </w:rPr>
      <w:t>1</w:t>
    </w:r>
    <w:r>
      <w:rPr>
        <w:rStyle w:val="PageNumber"/>
      </w:rPr>
      <w:fldChar w:fldCharType="end"/>
    </w:r>
  </w:p>
  <w:p w14:paraId="7DCDF264" w14:textId="77777777" w:rsidR="004426A8" w:rsidRDefault="004426A8" w:rsidP="004426A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28E49" w14:textId="77777777" w:rsidR="00272260" w:rsidRDefault="00272260" w:rsidP="004426A8">
      <w:r>
        <w:separator/>
      </w:r>
    </w:p>
  </w:footnote>
  <w:footnote w:type="continuationSeparator" w:id="0">
    <w:p w14:paraId="2D86D201" w14:textId="77777777" w:rsidR="00272260" w:rsidRDefault="00272260" w:rsidP="004426A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1277C9"/>
    <w:multiLevelType w:val="hybridMultilevel"/>
    <w:tmpl w:val="3394150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
    <w:nsid w:val="1B141274"/>
    <w:multiLevelType w:val="hybridMultilevel"/>
    <w:tmpl w:val="CD640354"/>
    <w:lvl w:ilvl="0" w:tplc="F63AB040">
      <w:start w:val="1"/>
      <w:numFmt w:val="lowerLetter"/>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9B53407"/>
    <w:multiLevelType w:val="hybridMultilevel"/>
    <w:tmpl w:val="77C2E09A"/>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
    <w:nsid w:val="2DD32D47"/>
    <w:multiLevelType w:val="hybridMultilevel"/>
    <w:tmpl w:val="78003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B12045"/>
    <w:multiLevelType w:val="hybridMultilevel"/>
    <w:tmpl w:val="5EFED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C457341"/>
    <w:multiLevelType w:val="hybridMultilevel"/>
    <w:tmpl w:val="E7266444"/>
    <w:lvl w:ilvl="0" w:tplc="7E5AB8E8">
      <w:start w:val="1"/>
      <w:numFmt w:val="decimal"/>
      <w:lvlText w:val="%1."/>
      <w:lvlJc w:val="left"/>
      <w:pPr>
        <w:ind w:left="720" w:hanging="360"/>
      </w:pPr>
      <w:rPr>
        <w:rFonts w:ascii="Times New Roman" w:eastAsiaTheme="minorHAnsi" w:hAnsi="Times New Roman" w:cs="Times New Roman"/>
        <w:b/>
      </w:rPr>
    </w:lvl>
    <w:lvl w:ilvl="1" w:tplc="04090001">
      <w:start w:val="1"/>
      <w:numFmt w:val="bullet"/>
      <w:lvlText w:val=""/>
      <w:lvlJc w:val="left"/>
      <w:pPr>
        <w:ind w:left="1440" w:hanging="360"/>
      </w:pPr>
      <w:rPr>
        <w:rFonts w:ascii="Symbol" w:hAnsi="Symbol" w:hint="default"/>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D71D7E"/>
    <w:multiLevelType w:val="hybridMultilevel"/>
    <w:tmpl w:val="358EE3B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2A84017"/>
    <w:multiLevelType w:val="hybridMultilevel"/>
    <w:tmpl w:val="DFE02D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57F63755"/>
    <w:multiLevelType w:val="hybridMultilevel"/>
    <w:tmpl w:val="D8780D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F993FB1"/>
    <w:multiLevelType w:val="hybridMultilevel"/>
    <w:tmpl w:val="6D6AE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AFE5EC3"/>
    <w:multiLevelType w:val="hybridMultilevel"/>
    <w:tmpl w:val="5C3CFB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FAB419C"/>
    <w:multiLevelType w:val="hybridMultilevel"/>
    <w:tmpl w:val="746A68B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nsid w:val="78C61870"/>
    <w:multiLevelType w:val="hybridMultilevel"/>
    <w:tmpl w:val="92D449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7F926A51"/>
    <w:multiLevelType w:val="hybridMultilevel"/>
    <w:tmpl w:val="F4D8C1C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7"/>
  </w:num>
  <w:num w:numId="4">
    <w:abstractNumId w:val="13"/>
  </w:num>
  <w:num w:numId="5">
    <w:abstractNumId w:val="4"/>
  </w:num>
  <w:num w:numId="6">
    <w:abstractNumId w:val="6"/>
  </w:num>
  <w:num w:numId="7">
    <w:abstractNumId w:val="0"/>
  </w:num>
  <w:num w:numId="8">
    <w:abstractNumId w:val="2"/>
  </w:num>
  <w:num w:numId="9">
    <w:abstractNumId w:val="11"/>
  </w:num>
  <w:num w:numId="10">
    <w:abstractNumId w:val="9"/>
  </w:num>
  <w:num w:numId="11">
    <w:abstractNumId w:val="12"/>
  </w:num>
  <w:num w:numId="12">
    <w:abstractNumId w:val="10"/>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6A8"/>
    <w:rsid w:val="00217138"/>
    <w:rsid w:val="00272260"/>
    <w:rsid w:val="002F5D47"/>
    <w:rsid w:val="004426A8"/>
    <w:rsid w:val="005606B7"/>
    <w:rsid w:val="00835A57"/>
    <w:rsid w:val="00AB27DC"/>
    <w:rsid w:val="00B40989"/>
    <w:rsid w:val="00B53298"/>
    <w:rsid w:val="00DA5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6CAD3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6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426A8"/>
    <w:rPr>
      <w:sz w:val="18"/>
      <w:szCs w:val="18"/>
    </w:rPr>
  </w:style>
  <w:style w:type="paragraph" w:styleId="CommentText">
    <w:name w:val="annotation text"/>
    <w:basedOn w:val="Normal"/>
    <w:link w:val="CommentTextChar"/>
    <w:uiPriority w:val="99"/>
    <w:unhideWhenUsed/>
    <w:rsid w:val="004426A8"/>
  </w:style>
  <w:style w:type="character" w:customStyle="1" w:styleId="CommentTextChar">
    <w:name w:val="Comment Text Char"/>
    <w:basedOn w:val="DefaultParagraphFont"/>
    <w:link w:val="CommentText"/>
    <w:uiPriority w:val="99"/>
    <w:rsid w:val="004426A8"/>
  </w:style>
  <w:style w:type="paragraph" w:styleId="BalloonText">
    <w:name w:val="Balloon Text"/>
    <w:basedOn w:val="Normal"/>
    <w:link w:val="BalloonTextChar"/>
    <w:uiPriority w:val="99"/>
    <w:semiHidden/>
    <w:unhideWhenUsed/>
    <w:rsid w:val="004426A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426A8"/>
    <w:rPr>
      <w:rFonts w:ascii="Times New Roman" w:hAnsi="Times New Roman" w:cs="Times New Roman"/>
      <w:sz w:val="18"/>
      <w:szCs w:val="18"/>
    </w:rPr>
  </w:style>
  <w:style w:type="paragraph" w:styleId="Footer">
    <w:name w:val="footer"/>
    <w:basedOn w:val="Normal"/>
    <w:link w:val="FooterChar"/>
    <w:uiPriority w:val="99"/>
    <w:unhideWhenUsed/>
    <w:rsid w:val="004426A8"/>
    <w:pPr>
      <w:tabs>
        <w:tab w:val="center" w:pos="4513"/>
        <w:tab w:val="right" w:pos="9026"/>
      </w:tabs>
    </w:pPr>
  </w:style>
  <w:style w:type="character" w:customStyle="1" w:styleId="FooterChar">
    <w:name w:val="Footer Char"/>
    <w:basedOn w:val="DefaultParagraphFont"/>
    <w:link w:val="Footer"/>
    <w:uiPriority w:val="99"/>
    <w:rsid w:val="004426A8"/>
  </w:style>
  <w:style w:type="character" w:styleId="PageNumber">
    <w:name w:val="page number"/>
    <w:basedOn w:val="DefaultParagraphFont"/>
    <w:uiPriority w:val="99"/>
    <w:semiHidden/>
    <w:unhideWhenUsed/>
    <w:rsid w:val="004426A8"/>
  </w:style>
  <w:style w:type="paragraph" w:styleId="ListParagraph">
    <w:name w:val="List Paragraph"/>
    <w:basedOn w:val="Normal"/>
    <w:uiPriority w:val="34"/>
    <w:qFormat/>
    <w:rsid w:val="00B53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1471</Words>
  <Characters>8386</Characters>
  <Application>Microsoft Macintosh Word</Application>
  <DocSecurity>0</DocSecurity>
  <Lines>69</Lines>
  <Paragraphs>19</Paragraphs>
  <ScaleCrop>false</ScaleCrop>
  <LinksUpToDate>false</LinksUpToDate>
  <CharactersWithSpaces>9838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Turner</dc:creator>
  <cp:keywords/>
  <dc:description/>
  <cp:lastModifiedBy>Simon Turner</cp:lastModifiedBy>
  <cp:revision>2</cp:revision>
  <dcterms:created xsi:type="dcterms:W3CDTF">2017-07-25T16:13:00Z</dcterms:created>
  <dcterms:modified xsi:type="dcterms:W3CDTF">2017-07-25T16:13:00Z</dcterms:modified>
</cp:coreProperties>
</file>