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9E3" w:rsidRPr="00CD4F73" w:rsidRDefault="005759E3" w:rsidP="00735616">
      <w:pPr>
        <w:spacing w:after="0" w:line="240" w:lineRule="auto"/>
        <w:rPr>
          <w:rFonts w:ascii="Palatino Linotype" w:eastAsia="Times New Roman" w:hAnsi="Palatino Linotype" w:cs="Arial"/>
          <w:b/>
          <w:color w:val="000000"/>
          <w:sz w:val="24"/>
          <w:szCs w:val="24"/>
          <w:u w:val="single"/>
          <w:lang w:eastAsia="en-GB"/>
        </w:rPr>
      </w:pPr>
      <w:r w:rsidRPr="00CD4F73">
        <w:fldChar w:fldCharType="begin"/>
      </w:r>
      <w:r w:rsidRPr="00CD4F73">
        <w:instrText xml:space="preserve"> ADDIN EN.REFLIST </w:instrText>
      </w:r>
      <w:r w:rsidRPr="00CD4F73">
        <w:fldChar w:fldCharType="separate"/>
      </w:r>
      <w:r w:rsidRPr="00CD4F73">
        <w:rPr>
          <w:rFonts w:ascii="Palatino Linotype" w:eastAsia="Times New Roman" w:hAnsi="Palatino Linotype" w:cs="Arial"/>
          <w:b/>
          <w:color w:val="000000"/>
          <w:sz w:val="24"/>
          <w:szCs w:val="24"/>
          <w:u w:val="single"/>
          <w:lang w:eastAsia="en-GB"/>
        </w:rPr>
        <w:t>OVID Databases (</w:t>
      </w:r>
      <w:proofErr w:type="spellStart"/>
      <w:r w:rsidRPr="00CD4F73">
        <w:rPr>
          <w:rFonts w:ascii="Palatino Linotype" w:eastAsia="Times New Roman" w:hAnsi="Palatino Linotype" w:cs="Arial"/>
          <w:b/>
          <w:color w:val="000000"/>
          <w:sz w:val="24"/>
          <w:szCs w:val="24"/>
          <w:u w:val="single"/>
          <w:lang w:eastAsia="en-GB"/>
        </w:rPr>
        <w:t>inc.</w:t>
      </w:r>
      <w:proofErr w:type="spellEnd"/>
      <w:r w:rsidRPr="00CD4F73">
        <w:rPr>
          <w:rFonts w:ascii="Palatino Linotype" w:eastAsia="Times New Roman" w:hAnsi="Palatino Linotype" w:cs="Arial"/>
          <w:b/>
          <w:color w:val="000000"/>
          <w:sz w:val="24"/>
          <w:szCs w:val="24"/>
          <w:u w:val="single"/>
          <w:lang w:eastAsia="en-GB"/>
        </w:rPr>
        <w:t xml:space="preserve"> PsycInfo and EMBASE and </w:t>
      </w:r>
      <w:r w:rsidR="00526AF4" w:rsidRPr="00CD4F73">
        <w:rPr>
          <w:rFonts w:ascii="Palatino Linotype" w:eastAsia="Times New Roman" w:hAnsi="Palatino Linotype" w:cs="Arial"/>
          <w:b/>
          <w:color w:val="000000"/>
          <w:sz w:val="24"/>
          <w:szCs w:val="24"/>
          <w:u w:val="single"/>
          <w:lang w:eastAsia="en-GB"/>
        </w:rPr>
        <w:t>Medline</w:t>
      </w:r>
      <w:r w:rsidRPr="00CD4F73">
        <w:rPr>
          <w:rFonts w:ascii="Palatino Linotype" w:eastAsia="Times New Roman" w:hAnsi="Palatino Linotype" w:cs="Arial"/>
          <w:b/>
          <w:color w:val="000000"/>
          <w:sz w:val="24"/>
          <w:szCs w:val="24"/>
          <w:u w:val="single"/>
          <w:lang w:eastAsia="en-GB"/>
        </w:rPr>
        <w:t>)</w:t>
      </w:r>
    </w:p>
    <w:p w:rsidR="005759E3" w:rsidRPr="00CD4F73" w:rsidRDefault="005759E3" w:rsidP="005759E3">
      <w:pPr>
        <w:spacing w:after="0" w:line="360" w:lineRule="auto"/>
        <w:rPr>
          <w:rFonts w:ascii="Palatino Linotype" w:eastAsia="Times New Roman" w:hAnsi="Palatino Linotype" w:cs="Arial"/>
          <w:color w:val="000000"/>
          <w:sz w:val="24"/>
          <w:szCs w:val="24"/>
          <w:lang w:eastAsia="en-GB"/>
        </w:rPr>
      </w:pPr>
      <w:r w:rsidRPr="00CD4F73">
        <w:rPr>
          <w:rFonts w:ascii="Palatino Linotype" w:eastAsia="Times New Roman" w:hAnsi="Palatino Linotype" w:cs="Arial"/>
          <w:color w:val="000000"/>
          <w:sz w:val="24"/>
          <w:szCs w:val="24"/>
          <w:lang w:eastAsia="en-GB"/>
        </w:rPr>
        <w:t>1 Patient care bundle*.tw,fs,sh,mp.                   </w:t>
      </w:r>
    </w:p>
    <w:p w:rsidR="005759E3" w:rsidRPr="00CD4F73" w:rsidRDefault="005759E3" w:rsidP="005759E3">
      <w:pPr>
        <w:spacing w:after="0" w:line="360" w:lineRule="auto"/>
        <w:rPr>
          <w:rFonts w:ascii="Palatino Linotype" w:eastAsia="Times New Roman" w:hAnsi="Palatino Linotype" w:cs="Arial"/>
          <w:color w:val="000000"/>
          <w:sz w:val="24"/>
          <w:szCs w:val="24"/>
          <w:lang w:eastAsia="en-GB"/>
        </w:rPr>
      </w:pPr>
      <w:r w:rsidRPr="00CD4F73">
        <w:rPr>
          <w:rFonts w:ascii="Palatino Linotype" w:eastAsia="Times New Roman" w:hAnsi="Palatino Linotype" w:cs="Arial"/>
          <w:color w:val="000000"/>
          <w:sz w:val="24"/>
          <w:szCs w:val="24"/>
          <w:lang w:eastAsia="en-GB"/>
        </w:rPr>
        <w:t>2 exp Care bundle/         </w:t>
      </w:r>
    </w:p>
    <w:p w:rsidR="005759E3" w:rsidRPr="00CD4F73" w:rsidRDefault="005759E3" w:rsidP="005759E3">
      <w:pPr>
        <w:spacing w:after="0" w:line="360" w:lineRule="auto"/>
        <w:rPr>
          <w:rFonts w:ascii="Palatino Linotype" w:eastAsia="Times New Roman" w:hAnsi="Palatino Linotype" w:cs="Arial"/>
          <w:color w:val="000000"/>
          <w:sz w:val="24"/>
          <w:szCs w:val="24"/>
          <w:lang w:eastAsia="en-GB"/>
        </w:rPr>
      </w:pPr>
      <w:r w:rsidRPr="00CD4F73">
        <w:rPr>
          <w:rFonts w:ascii="Palatino Linotype" w:eastAsia="Times New Roman" w:hAnsi="Palatino Linotype" w:cs="Arial"/>
          <w:color w:val="000000"/>
          <w:sz w:val="24"/>
          <w:szCs w:val="24"/>
          <w:lang w:eastAsia="en-GB"/>
        </w:rPr>
        <w:t xml:space="preserve">3 Care adj bundle*    </w:t>
      </w:r>
    </w:p>
    <w:p w:rsidR="005759E3" w:rsidRPr="00CD4F73" w:rsidRDefault="005759E3" w:rsidP="005759E3">
      <w:pPr>
        <w:spacing w:after="0" w:line="360" w:lineRule="auto"/>
        <w:rPr>
          <w:rFonts w:ascii="Palatino Linotype" w:eastAsia="Times New Roman" w:hAnsi="Palatino Linotype" w:cs="Arial"/>
          <w:color w:val="000000"/>
          <w:sz w:val="24"/>
          <w:szCs w:val="24"/>
          <w:lang w:eastAsia="en-GB"/>
        </w:rPr>
      </w:pPr>
      <w:r w:rsidRPr="00CD4F73">
        <w:rPr>
          <w:rFonts w:ascii="Palatino Linotype" w:eastAsia="Times New Roman" w:hAnsi="Palatino Linotype" w:cs="Arial"/>
          <w:color w:val="000000"/>
          <w:sz w:val="24"/>
          <w:szCs w:val="24"/>
          <w:lang w:eastAsia="en-GB"/>
        </w:rPr>
        <w:t xml:space="preserve">4 exp Patient care bundle   </w:t>
      </w:r>
    </w:p>
    <w:p w:rsidR="005759E3" w:rsidRPr="00CD4F73" w:rsidRDefault="005759E3" w:rsidP="005759E3">
      <w:pPr>
        <w:spacing w:after="0" w:line="360" w:lineRule="auto"/>
        <w:rPr>
          <w:rFonts w:ascii="Palatino Linotype" w:eastAsia="Times New Roman" w:hAnsi="Palatino Linotype" w:cs="Arial"/>
          <w:color w:val="000000"/>
          <w:sz w:val="24"/>
          <w:szCs w:val="24"/>
          <w:lang w:eastAsia="en-GB"/>
        </w:rPr>
      </w:pPr>
      <w:r w:rsidRPr="00CD4F73">
        <w:rPr>
          <w:rFonts w:ascii="Palatino Linotype" w:eastAsia="Times New Roman" w:hAnsi="Palatino Linotype" w:cs="Arial"/>
          <w:color w:val="000000"/>
          <w:sz w:val="24"/>
          <w:szCs w:val="24"/>
          <w:lang w:eastAsia="en-GB"/>
        </w:rPr>
        <w:t xml:space="preserve">5 Care adj checklist </w:t>
      </w:r>
    </w:p>
    <w:p w:rsidR="005759E3" w:rsidRPr="00CD4F73" w:rsidRDefault="005759E3" w:rsidP="005759E3">
      <w:pPr>
        <w:spacing w:after="0" w:line="360" w:lineRule="auto"/>
        <w:rPr>
          <w:rFonts w:ascii="Palatino Linotype" w:eastAsia="Times New Roman" w:hAnsi="Palatino Linotype" w:cs="Arial"/>
          <w:color w:val="000000"/>
          <w:sz w:val="24"/>
          <w:szCs w:val="24"/>
          <w:lang w:eastAsia="en-GB"/>
        </w:rPr>
      </w:pPr>
      <w:r w:rsidRPr="00CD4F73">
        <w:rPr>
          <w:rFonts w:ascii="Palatino Linotype" w:eastAsia="Times New Roman" w:hAnsi="Palatino Linotype" w:cs="Arial"/>
          <w:color w:val="000000"/>
          <w:sz w:val="24"/>
          <w:szCs w:val="24"/>
          <w:lang w:eastAsia="en-GB"/>
        </w:rPr>
        <w:t xml:space="preserve">6 Care checklist.mp,fs. </w:t>
      </w:r>
    </w:p>
    <w:p w:rsidR="005759E3" w:rsidRPr="00CD4F73" w:rsidRDefault="005759E3" w:rsidP="005759E3">
      <w:pPr>
        <w:spacing w:after="0" w:line="360" w:lineRule="auto"/>
        <w:rPr>
          <w:rFonts w:ascii="Palatino Linotype" w:eastAsia="Times New Roman" w:hAnsi="Palatino Linotype" w:cs="Arial"/>
          <w:color w:val="000000"/>
          <w:sz w:val="24"/>
          <w:szCs w:val="24"/>
          <w:lang w:eastAsia="en-GB"/>
        </w:rPr>
      </w:pPr>
      <w:r w:rsidRPr="00CD4F73">
        <w:rPr>
          <w:rFonts w:ascii="Palatino Linotype" w:eastAsia="Times New Roman" w:hAnsi="Palatino Linotype" w:cs="Arial"/>
          <w:color w:val="000000"/>
          <w:sz w:val="24"/>
          <w:szCs w:val="24"/>
          <w:lang w:eastAsia="en-GB"/>
        </w:rPr>
        <w:t>7 Prevention adj bundle           </w:t>
      </w:r>
    </w:p>
    <w:p w:rsidR="005759E3" w:rsidRPr="00CD4F73" w:rsidRDefault="005759E3" w:rsidP="005759E3">
      <w:pPr>
        <w:spacing w:after="0" w:line="360" w:lineRule="auto"/>
        <w:rPr>
          <w:rFonts w:ascii="Palatino Linotype" w:eastAsia="Times New Roman" w:hAnsi="Palatino Linotype" w:cs="Arial"/>
          <w:color w:val="000000"/>
          <w:sz w:val="24"/>
          <w:szCs w:val="24"/>
          <w:lang w:eastAsia="en-GB"/>
        </w:rPr>
      </w:pPr>
      <w:r w:rsidRPr="00CD4F73">
        <w:rPr>
          <w:rFonts w:ascii="Palatino Linotype" w:eastAsia="Times New Roman" w:hAnsi="Palatino Linotype" w:cs="Arial"/>
          <w:color w:val="000000"/>
          <w:sz w:val="24"/>
          <w:szCs w:val="24"/>
          <w:lang w:eastAsia="en-GB"/>
        </w:rPr>
        <w:t xml:space="preserve">8 Prevention bundle.mp. </w:t>
      </w:r>
    </w:p>
    <w:p w:rsidR="005759E3" w:rsidRPr="00CD4F73" w:rsidRDefault="005759E3" w:rsidP="005759E3">
      <w:pPr>
        <w:spacing w:after="0" w:line="360" w:lineRule="auto"/>
        <w:rPr>
          <w:rFonts w:ascii="Palatino Linotype" w:hAnsi="Palatino Linotype" w:cs="Arial"/>
          <w:sz w:val="24"/>
          <w:szCs w:val="24"/>
        </w:rPr>
      </w:pPr>
      <w:r w:rsidRPr="00CD4F73">
        <w:rPr>
          <w:rFonts w:ascii="Palatino Linotype" w:hAnsi="Palatino Linotype" w:cs="Arial"/>
          <w:sz w:val="24"/>
          <w:szCs w:val="24"/>
        </w:rPr>
        <w:t xml:space="preserve">9 1 or 2 or 3 or 4 or 5 or 6 or 7 or 8 </w:t>
      </w:r>
    </w:p>
    <w:p w:rsidR="005759E3" w:rsidRPr="00CD4F73" w:rsidRDefault="005759E3" w:rsidP="005759E3">
      <w:pPr>
        <w:spacing w:after="0" w:line="360" w:lineRule="auto"/>
        <w:rPr>
          <w:rFonts w:ascii="Palatino Linotype" w:hAnsi="Palatino Linotype"/>
          <w:sz w:val="24"/>
          <w:szCs w:val="24"/>
        </w:rPr>
      </w:pPr>
    </w:p>
    <w:p w:rsidR="005759E3" w:rsidRPr="00CD4F73" w:rsidRDefault="005759E3" w:rsidP="005759E3">
      <w:pPr>
        <w:spacing w:after="0" w:line="360" w:lineRule="auto"/>
        <w:rPr>
          <w:rFonts w:ascii="Palatino Linotype" w:hAnsi="Palatino Linotype" w:cs="Arial"/>
          <w:color w:val="000000"/>
          <w:sz w:val="24"/>
          <w:szCs w:val="24"/>
          <w:shd w:val="clear" w:color="auto" w:fill="FFFFFF"/>
        </w:rPr>
      </w:pPr>
      <w:r w:rsidRPr="00CD4F73">
        <w:rPr>
          <w:rFonts w:ascii="Palatino Linotype" w:hAnsi="Palatino Linotype" w:cs="Arial"/>
          <w:color w:val="000000"/>
          <w:sz w:val="24"/>
          <w:szCs w:val="24"/>
          <w:shd w:val="clear" w:color="auto" w:fill="FFFFFF"/>
        </w:rPr>
        <w:t xml:space="preserve">10 guidelines as topic/ or practice guidelines as topic/ </w:t>
      </w:r>
      <w:r w:rsidRPr="00CD4F73">
        <w:rPr>
          <w:rStyle w:val="apple-converted-space"/>
          <w:rFonts w:ascii="Palatino Linotype" w:hAnsi="Palatino Linotype" w:cs="Arial"/>
          <w:color w:val="000000"/>
          <w:sz w:val="24"/>
          <w:szCs w:val="24"/>
          <w:shd w:val="clear" w:color="auto" w:fill="FFFFFF"/>
        </w:rPr>
        <w:t> </w:t>
      </w:r>
      <w:r w:rsidRPr="00CD4F73">
        <w:rPr>
          <w:rFonts w:ascii="Palatino Linotype" w:hAnsi="Palatino Linotype" w:cs="Arial"/>
          <w:color w:val="000000"/>
          <w:sz w:val="24"/>
          <w:szCs w:val="24"/>
        </w:rPr>
        <w:br/>
      </w:r>
      <w:r w:rsidRPr="00CD4F73">
        <w:rPr>
          <w:rFonts w:ascii="Palatino Linotype" w:hAnsi="Palatino Linotype" w:cs="Arial"/>
          <w:color w:val="000000"/>
          <w:sz w:val="24"/>
          <w:szCs w:val="24"/>
          <w:shd w:val="clear" w:color="auto" w:fill="FFFFFF"/>
        </w:rPr>
        <w:t xml:space="preserve">11 Guideline Adherence/    </w:t>
      </w:r>
      <w:r w:rsidRPr="00CD4F73">
        <w:rPr>
          <w:rFonts w:ascii="Palatino Linotype" w:hAnsi="Palatino Linotype" w:cs="Arial"/>
          <w:color w:val="000000"/>
          <w:sz w:val="24"/>
          <w:szCs w:val="24"/>
        </w:rPr>
        <w:br/>
      </w:r>
      <w:r w:rsidRPr="00CD4F73">
        <w:rPr>
          <w:rFonts w:ascii="Palatino Linotype" w:hAnsi="Palatino Linotype" w:cs="Arial"/>
          <w:color w:val="000000"/>
          <w:sz w:val="24"/>
          <w:szCs w:val="24"/>
          <w:shd w:val="clear" w:color="auto" w:fill="FFFFFF"/>
        </w:rPr>
        <w:t xml:space="preserve">12 exp Critical Pathways/ </w:t>
      </w:r>
      <w:r w:rsidRPr="00CD4F73">
        <w:rPr>
          <w:rStyle w:val="apple-converted-space"/>
          <w:rFonts w:ascii="Palatino Linotype" w:hAnsi="Palatino Linotype" w:cs="Arial"/>
          <w:color w:val="000000"/>
          <w:sz w:val="24"/>
          <w:szCs w:val="24"/>
          <w:shd w:val="clear" w:color="auto" w:fill="FFFFFF"/>
        </w:rPr>
        <w:t xml:space="preserve">    </w:t>
      </w:r>
      <w:r w:rsidRPr="00CD4F73">
        <w:rPr>
          <w:rFonts w:ascii="Palatino Linotype" w:hAnsi="Palatino Linotype" w:cs="Arial"/>
          <w:color w:val="000000"/>
          <w:sz w:val="24"/>
          <w:szCs w:val="24"/>
        </w:rPr>
        <w:br/>
      </w:r>
      <w:r w:rsidRPr="00CD4F73">
        <w:rPr>
          <w:rFonts w:ascii="Palatino Linotype" w:hAnsi="Palatino Linotype" w:cs="Arial"/>
          <w:color w:val="000000"/>
          <w:sz w:val="24"/>
          <w:szCs w:val="24"/>
          <w:shd w:val="clear" w:color="auto" w:fill="FFFFFF"/>
        </w:rPr>
        <w:t xml:space="preserve">13 (guideline? not (guideline? adj2 author?)).ti,ab. </w:t>
      </w:r>
      <w:r w:rsidRPr="00CD4F73">
        <w:rPr>
          <w:rStyle w:val="apple-converted-space"/>
          <w:rFonts w:ascii="Palatino Linotype" w:hAnsi="Palatino Linotype" w:cs="Arial"/>
          <w:color w:val="000000"/>
          <w:sz w:val="24"/>
          <w:szCs w:val="24"/>
          <w:shd w:val="clear" w:color="auto" w:fill="FFFFFF"/>
        </w:rPr>
        <w:t xml:space="preserve">   </w:t>
      </w:r>
      <w:r w:rsidRPr="00CD4F73">
        <w:rPr>
          <w:rFonts w:ascii="Palatino Linotype" w:hAnsi="Palatino Linotype" w:cs="Arial"/>
          <w:color w:val="000000"/>
          <w:sz w:val="24"/>
          <w:szCs w:val="24"/>
        </w:rPr>
        <w:br/>
      </w:r>
      <w:r w:rsidRPr="00CD4F73">
        <w:rPr>
          <w:rFonts w:ascii="Palatino Linotype" w:hAnsi="Palatino Linotype" w:cs="Arial"/>
          <w:color w:val="000000"/>
          <w:sz w:val="24"/>
          <w:szCs w:val="24"/>
          <w:shd w:val="clear" w:color="auto" w:fill="FFFFFF"/>
        </w:rPr>
        <w:t xml:space="preserve">14 ((pathway? or protocol? or algorithm?) adj2 (clinical or treatment? or diagnos$ or 15 management or infection? or infectious? or antibiotic?)).ti,ab.    </w:t>
      </w:r>
      <w:r w:rsidRPr="00CD4F73">
        <w:rPr>
          <w:rFonts w:ascii="Palatino Linotype" w:hAnsi="Palatino Linotype" w:cs="Arial"/>
          <w:color w:val="000000"/>
          <w:sz w:val="24"/>
          <w:szCs w:val="24"/>
        </w:rPr>
        <w:br/>
      </w:r>
      <w:r w:rsidRPr="00CD4F73">
        <w:rPr>
          <w:rFonts w:ascii="Palatino Linotype" w:hAnsi="Palatino Linotype" w:cs="Arial"/>
          <w:color w:val="000000"/>
          <w:sz w:val="24"/>
          <w:szCs w:val="24"/>
          <w:shd w:val="clear" w:color="auto" w:fill="FFFFFF"/>
        </w:rPr>
        <w:t>16 critical pathway?.ti,ab.</w:t>
      </w:r>
      <w:r w:rsidRPr="00CD4F73">
        <w:rPr>
          <w:rFonts w:ascii="Palatino Linotype" w:hAnsi="Palatino Linotype" w:cs="Arial"/>
          <w:color w:val="000000"/>
          <w:sz w:val="24"/>
          <w:szCs w:val="24"/>
        </w:rPr>
        <w:br/>
      </w:r>
      <w:r w:rsidRPr="00CD4F73">
        <w:rPr>
          <w:rFonts w:ascii="Palatino Linotype" w:hAnsi="Palatino Linotype" w:cs="Arial"/>
          <w:color w:val="000000"/>
          <w:sz w:val="24"/>
          <w:szCs w:val="24"/>
          <w:shd w:val="clear" w:color="auto" w:fill="FFFFFF"/>
        </w:rPr>
        <w:t xml:space="preserve">17 guidance.ti,ab. </w:t>
      </w:r>
      <w:r w:rsidRPr="00CD4F73">
        <w:rPr>
          <w:rStyle w:val="apple-converted-space"/>
          <w:rFonts w:ascii="Palatino Linotype" w:hAnsi="Palatino Linotype" w:cs="Arial"/>
          <w:color w:val="000000"/>
          <w:sz w:val="24"/>
          <w:szCs w:val="24"/>
          <w:shd w:val="clear" w:color="auto" w:fill="FFFFFF"/>
        </w:rPr>
        <w:t xml:space="preserve">    </w:t>
      </w:r>
      <w:r w:rsidRPr="00CD4F73">
        <w:rPr>
          <w:rFonts w:ascii="Palatino Linotype" w:hAnsi="Palatino Linotype" w:cs="Arial"/>
          <w:color w:val="000000"/>
          <w:sz w:val="24"/>
          <w:szCs w:val="24"/>
        </w:rPr>
        <w:br/>
      </w:r>
      <w:r w:rsidRPr="00CD4F73">
        <w:rPr>
          <w:rFonts w:ascii="Palatino Linotype" w:hAnsi="Palatino Linotype" w:cs="Arial"/>
          <w:color w:val="000000"/>
          <w:sz w:val="24"/>
          <w:szCs w:val="24"/>
          <w:shd w:val="clear" w:color="auto" w:fill="FFFFFF"/>
        </w:rPr>
        <w:t xml:space="preserve">18 (quality adj2 (improv$ or manag$ or care or healthcare)).ti,ab. </w:t>
      </w:r>
      <w:r w:rsidRPr="00CD4F73">
        <w:rPr>
          <w:rStyle w:val="apple-converted-space"/>
          <w:rFonts w:ascii="Palatino Linotype" w:hAnsi="Palatino Linotype" w:cs="Arial"/>
          <w:color w:val="000000"/>
          <w:sz w:val="24"/>
          <w:szCs w:val="24"/>
          <w:shd w:val="clear" w:color="auto" w:fill="FFFFFF"/>
        </w:rPr>
        <w:t xml:space="preserve">    </w:t>
      </w:r>
      <w:r w:rsidRPr="00CD4F73">
        <w:rPr>
          <w:rFonts w:ascii="Palatino Linotype" w:hAnsi="Palatino Linotype" w:cs="Arial"/>
          <w:color w:val="000000"/>
          <w:sz w:val="24"/>
          <w:szCs w:val="24"/>
        </w:rPr>
        <w:br/>
      </w:r>
      <w:r w:rsidRPr="00CD4F73">
        <w:rPr>
          <w:rFonts w:ascii="Palatino Linotype" w:hAnsi="Palatino Linotype" w:cs="Arial"/>
          <w:color w:val="000000"/>
          <w:sz w:val="24"/>
          <w:szCs w:val="24"/>
          <w:shd w:val="clear" w:color="auto" w:fill="FFFFFF"/>
        </w:rPr>
        <w:t xml:space="preserve">19 (guideline? adj2 (impact or effect$)).ti,ab.    </w:t>
      </w:r>
    </w:p>
    <w:p w:rsidR="005759E3" w:rsidRPr="00CD4F73" w:rsidRDefault="005759E3" w:rsidP="005759E3">
      <w:pPr>
        <w:spacing w:after="0" w:line="360" w:lineRule="auto"/>
        <w:rPr>
          <w:rFonts w:ascii="Palatino Linotype" w:hAnsi="Palatino Linotype" w:cs="Arial"/>
          <w:color w:val="000000"/>
          <w:sz w:val="24"/>
          <w:szCs w:val="24"/>
          <w:shd w:val="clear" w:color="auto" w:fill="FFFFFF"/>
        </w:rPr>
      </w:pPr>
      <w:r w:rsidRPr="00CD4F73">
        <w:rPr>
          <w:rFonts w:ascii="Palatino Linotype" w:hAnsi="Palatino Linotype" w:cs="Arial"/>
          <w:color w:val="000000"/>
          <w:sz w:val="24"/>
          <w:szCs w:val="24"/>
          <w:shd w:val="clear" w:color="auto" w:fill="FFFFFF"/>
        </w:rPr>
        <w:t>20 10 or 11 or 12 or 13 or 14 or 15 or 16 or 17 or 18 or 19</w:t>
      </w:r>
    </w:p>
    <w:p w:rsidR="005759E3" w:rsidRPr="00CD4F73" w:rsidRDefault="005759E3" w:rsidP="005759E3">
      <w:pPr>
        <w:spacing w:after="0" w:line="360" w:lineRule="auto"/>
        <w:rPr>
          <w:rFonts w:ascii="Palatino Linotype" w:hAnsi="Palatino Linotype" w:cs="Arial"/>
          <w:color w:val="000000"/>
          <w:sz w:val="24"/>
          <w:szCs w:val="24"/>
          <w:shd w:val="clear" w:color="auto" w:fill="FFFFFF"/>
        </w:rPr>
      </w:pPr>
    </w:p>
    <w:p w:rsidR="005759E3" w:rsidRPr="00CD4F73" w:rsidRDefault="005759E3" w:rsidP="005759E3">
      <w:pPr>
        <w:spacing w:after="0" w:line="360" w:lineRule="auto"/>
        <w:rPr>
          <w:rFonts w:ascii="Palatino Linotype" w:hAnsi="Palatino Linotype" w:cs="Arial"/>
          <w:color w:val="000000"/>
          <w:sz w:val="24"/>
          <w:szCs w:val="24"/>
          <w:shd w:val="clear" w:color="auto" w:fill="FFFFFF"/>
        </w:rPr>
      </w:pPr>
      <w:r w:rsidRPr="00CD4F73">
        <w:rPr>
          <w:rFonts w:ascii="Palatino Linotype" w:hAnsi="Palatino Linotype" w:cs="Arial"/>
          <w:color w:val="000000"/>
          <w:sz w:val="24"/>
          <w:szCs w:val="24"/>
          <w:shd w:val="clear" w:color="auto" w:fill="FFFFFF"/>
        </w:rPr>
        <w:t xml:space="preserve">21 9 and 20   </w:t>
      </w:r>
    </w:p>
    <w:p w:rsidR="005759E3" w:rsidRPr="00CD4F73" w:rsidRDefault="005759E3" w:rsidP="005759E3">
      <w:pPr>
        <w:spacing w:after="0" w:line="360" w:lineRule="auto"/>
        <w:rPr>
          <w:rFonts w:ascii="Palatino Linotype" w:eastAsia="Times New Roman" w:hAnsi="Palatino Linotype" w:cs="Tahoma"/>
          <w:color w:val="000000"/>
          <w:sz w:val="24"/>
          <w:szCs w:val="24"/>
          <w:u w:val="single"/>
          <w:lang w:eastAsia="en-GB"/>
        </w:rPr>
      </w:pPr>
    </w:p>
    <w:p w:rsidR="005759E3" w:rsidRPr="00CD4F73" w:rsidRDefault="005759E3" w:rsidP="005759E3">
      <w:pPr>
        <w:spacing w:after="0" w:line="360" w:lineRule="auto"/>
        <w:rPr>
          <w:rFonts w:ascii="Palatino Linotype" w:eastAsia="Times New Roman" w:hAnsi="Palatino Linotype" w:cs="Tahoma"/>
          <w:color w:val="000000"/>
          <w:sz w:val="24"/>
          <w:szCs w:val="24"/>
          <w:u w:val="single"/>
          <w:lang w:eastAsia="en-GB"/>
        </w:rPr>
      </w:pPr>
      <w:r w:rsidRPr="00CD4F73">
        <w:rPr>
          <w:rFonts w:ascii="Palatino Linotype" w:eastAsia="Times New Roman" w:hAnsi="Palatino Linotype" w:cs="Tahoma"/>
          <w:color w:val="000000"/>
          <w:sz w:val="24"/>
          <w:szCs w:val="24"/>
          <w:u w:val="single"/>
          <w:lang w:eastAsia="en-GB"/>
        </w:rPr>
        <w:t>CENTRAL</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 Patient care bundle*</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2 Patient care bundle* MeSH descriptor                             </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3 Patient care bundle*:ti</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lastRenderedPageBreak/>
        <w:t>4 Patient care bundle*:ab</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5 Patient care bundle*:kw              </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6 Care NEXT bundle*</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7 Care NEXT checklist</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8 Care checklist:ti</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9 Care checklist:ab</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10 Care checklist:kw</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11 or/1-10</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12 Prevention NEXT bundle            </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13 Prevention bundle*</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14 Prevention bundle*:ti</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15 Prevention bundle:ab</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16 Prevention bundle:kw</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17 or/12-17</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18 11 and 17</w:t>
      </w:r>
    </w:p>
    <w:p w:rsidR="005759E3" w:rsidRPr="00CD4F73" w:rsidRDefault="005759E3" w:rsidP="005759E3">
      <w:pPr>
        <w:spacing w:after="0" w:line="360" w:lineRule="auto"/>
        <w:rPr>
          <w:rFonts w:ascii="Palatino Linotype" w:eastAsia="Times New Roman" w:hAnsi="Palatino Linotype" w:cs="Tahoma"/>
          <w:color w:val="000000"/>
          <w:sz w:val="24"/>
          <w:szCs w:val="24"/>
          <w:u w:val="single"/>
          <w:lang w:eastAsia="en-GB"/>
        </w:rPr>
      </w:pPr>
    </w:p>
    <w:p w:rsidR="005759E3" w:rsidRPr="00CD4F73" w:rsidRDefault="005759E3" w:rsidP="005759E3">
      <w:pPr>
        <w:spacing w:after="0" w:line="360" w:lineRule="auto"/>
        <w:rPr>
          <w:rFonts w:ascii="Palatino Linotype" w:eastAsia="Times New Roman" w:hAnsi="Palatino Linotype" w:cs="Tahoma"/>
          <w:color w:val="000000"/>
          <w:sz w:val="24"/>
          <w:szCs w:val="24"/>
          <w:u w:val="single"/>
          <w:lang w:eastAsia="en-GB"/>
        </w:rPr>
      </w:pPr>
      <w:r w:rsidRPr="00CD4F73">
        <w:rPr>
          <w:rFonts w:ascii="Palatino Linotype" w:eastAsia="Times New Roman" w:hAnsi="Palatino Linotype" w:cs="Tahoma"/>
          <w:color w:val="000000"/>
          <w:sz w:val="24"/>
          <w:szCs w:val="24"/>
          <w:u w:val="single"/>
          <w:lang w:eastAsia="en-GB"/>
        </w:rPr>
        <w:t>CINAHL:</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 Patient care bundle*MH</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2 Patient care bundle*MH+                                </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3 Patient care bundle*Wn</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4 “Patient care bundle”</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5 “care bundle”                            </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6 care bundleMH+</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7 Care checklistWn</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8 Care checklistMH</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9 Care checklistMH+</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10 “Care checklist”</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lastRenderedPageBreak/>
        <w:t>11 Prevention bundleWn            </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12 Prevention bundle*</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13 Prevention bundle*MH</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14 Prevention bundleMH+</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15 “prevention bundle”</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16 1 or 2 or 3 or 4 or 5 or 6 or 7 or 8 or 9 or 10 or 11 or 12 or 13 or 14 or 15</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p>
    <w:p w:rsidR="005759E3" w:rsidRPr="00CD4F73" w:rsidRDefault="005759E3" w:rsidP="005759E3">
      <w:pPr>
        <w:spacing w:after="0" w:line="360" w:lineRule="auto"/>
        <w:rPr>
          <w:rFonts w:ascii="Palatino Linotype" w:eastAsia="Times New Roman" w:hAnsi="Palatino Linotype" w:cs="Tahoma"/>
          <w:color w:val="000000"/>
          <w:sz w:val="24"/>
          <w:szCs w:val="24"/>
          <w:u w:val="single"/>
          <w:lang w:eastAsia="en-GB"/>
        </w:rPr>
      </w:pPr>
      <w:r w:rsidRPr="00CD4F73">
        <w:rPr>
          <w:rFonts w:ascii="Palatino Linotype" w:eastAsia="Times New Roman" w:hAnsi="Palatino Linotype" w:cs="Tahoma"/>
          <w:color w:val="000000"/>
          <w:sz w:val="24"/>
          <w:szCs w:val="24"/>
          <w:u w:val="single"/>
          <w:lang w:eastAsia="en-GB"/>
        </w:rPr>
        <w:t>PROQUEST databases:</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 Patient care bundle*</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2 Patient care bundle*P/n                            </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3 “Patient care bundle”</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4 “care bundle”                            </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5 Care checklist</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6 Care checklistP/n</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7 “Care checklist”  </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8 Prevention bundle*            </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9 “Prevention bundle”</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10 Prevention bundle/n</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r w:rsidRPr="00CD4F73">
        <w:rPr>
          <w:rFonts w:ascii="Palatino Linotype" w:eastAsia="Times New Roman" w:hAnsi="Palatino Linotype" w:cs="Tahoma"/>
          <w:color w:val="000000"/>
          <w:sz w:val="24"/>
          <w:szCs w:val="24"/>
          <w:lang w:eastAsia="en-GB"/>
        </w:rPr>
        <w:t>11 1 or 2 or 3 or 4 or 5 or 6 or 7 or 8 or 9 or 10</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p>
    <w:p w:rsidR="005759E3" w:rsidRPr="00CD4F73" w:rsidRDefault="005759E3" w:rsidP="005759E3">
      <w:pPr>
        <w:spacing w:after="0" w:line="360" w:lineRule="auto"/>
        <w:rPr>
          <w:rFonts w:ascii="Palatino Linotype" w:hAnsi="Palatino Linotype"/>
          <w:sz w:val="24"/>
          <w:u w:val="single"/>
        </w:rPr>
      </w:pPr>
      <w:r w:rsidRPr="00CD4F73">
        <w:rPr>
          <w:rFonts w:ascii="Palatino Linotype" w:hAnsi="Palatino Linotype"/>
          <w:sz w:val="24"/>
          <w:u w:val="single"/>
        </w:rPr>
        <w:t>British nursing index:</w:t>
      </w:r>
    </w:p>
    <w:p w:rsidR="005759E3" w:rsidRPr="00CD4F73" w:rsidRDefault="005759E3" w:rsidP="005759E3">
      <w:pPr>
        <w:spacing w:after="0" w:line="360" w:lineRule="auto"/>
      </w:pPr>
      <w:r w:rsidRPr="00CD4F73">
        <w:rPr>
          <w:rFonts w:ascii="Palatino Linotype" w:hAnsi="Palatino Linotype"/>
          <w:sz w:val="24"/>
        </w:rPr>
        <w:t xml:space="preserve">(Patient OR patient care team OR caregivers OR medical staff OR nurs* OR nurse practitioners OR nurse clinicians OR nurses community health OR nurses public health OR nurse’s aides OR health personnel OR humans) AND (patient care bundle OR patient safety OR patient care management OR guideline OR complex intervention OR quality improvement OR guideline adherence OR practice guideline OR evidence-based practice OR nursing process OR evidence-based nursing OR evidence-based medicine OR evidence-based emergency medicine OR nursing OR care package OR care checklist OR prevention bundle OR care </w:t>
      </w:r>
      <w:r w:rsidRPr="00CD4F73">
        <w:rPr>
          <w:rFonts w:ascii="Palatino Linotype" w:hAnsi="Palatino Linotype"/>
          <w:sz w:val="24"/>
        </w:rPr>
        <w:lastRenderedPageBreak/>
        <w:t>intervention OR care pathway) AND (control groups OR normal care) AND  (intervention studies OR controlled before-after stud* OR interrupted time series analysis OR historically controlled stud* OR non-randomised controlled trial as topic OR control groups) AND (mortality OR patient care OR treatment outcome OR nurs* practice patterns OR quality improvement OR patient outcome assessment OR treatment outcome* OR effectiveness OR outcome assessment OR quality of healthcare OR comparative effectiveness research OR program evaluation OR patient harm OR compliance OR adherence OR incidence)</w:t>
      </w:r>
      <w:r w:rsidRPr="00CD4F73">
        <w:rPr>
          <w:sz w:val="24"/>
        </w:rPr>
        <w:t xml:space="preserve"> </w:t>
      </w:r>
    </w:p>
    <w:p w:rsidR="005759E3" w:rsidRPr="00CD4F73" w:rsidRDefault="005759E3" w:rsidP="005759E3">
      <w:pPr>
        <w:spacing w:after="0" w:line="360" w:lineRule="auto"/>
        <w:rPr>
          <w:rFonts w:ascii="Palatino Linotype" w:eastAsia="Times New Roman" w:hAnsi="Palatino Linotype" w:cs="Tahoma"/>
          <w:color w:val="000000"/>
          <w:sz w:val="24"/>
          <w:szCs w:val="24"/>
          <w:lang w:eastAsia="en-GB"/>
        </w:rPr>
      </w:pPr>
    </w:p>
    <w:p w:rsidR="005759E3" w:rsidRPr="00CD4F73" w:rsidRDefault="005759E3" w:rsidP="005759E3">
      <w:pPr>
        <w:spacing w:after="0" w:line="360" w:lineRule="auto"/>
        <w:rPr>
          <w:rFonts w:ascii="Palatino Linotype" w:hAnsi="Palatino Linotype"/>
          <w:sz w:val="24"/>
        </w:rPr>
      </w:pPr>
    </w:p>
    <w:p w:rsidR="005759E3" w:rsidRPr="00CD4F73" w:rsidRDefault="005759E3" w:rsidP="005759E3">
      <w:pPr>
        <w:spacing w:after="0" w:line="360" w:lineRule="auto"/>
        <w:rPr>
          <w:rFonts w:ascii="Palatino Linotype" w:hAnsi="Palatino Linotype" w:cs="Arial"/>
          <w:color w:val="000000"/>
          <w:sz w:val="28"/>
          <w:szCs w:val="24"/>
          <w:shd w:val="clear" w:color="auto" w:fill="FFFFFF"/>
        </w:rPr>
      </w:pPr>
      <w:r w:rsidRPr="00CD4F73">
        <w:rPr>
          <w:rFonts w:ascii="Palatino Linotype" w:hAnsi="Palatino Linotype"/>
          <w:sz w:val="24"/>
        </w:rPr>
        <w:t>Search term key: exp = explode subject heading; adj = adjacency searching, / = subject heading, .tw. = textword, $ = truncation; .mp. = searches title, abstract, full text, caption text, ti = title, ab = abstract, mh = subject heading</w:t>
      </w:r>
    </w:p>
    <w:p w:rsidR="005759E3" w:rsidRPr="00CD4F73" w:rsidRDefault="005759E3" w:rsidP="005759E3">
      <w:pPr>
        <w:spacing w:line="240" w:lineRule="auto"/>
        <w:rPr>
          <w:rFonts w:ascii="Calibri" w:hAnsi="Calibri"/>
          <w:noProof/>
        </w:rPr>
      </w:pPr>
    </w:p>
    <w:p w:rsidR="00990C0D" w:rsidRDefault="005759E3" w:rsidP="00735616">
      <w:r w:rsidRPr="00CD4F73">
        <w:fldChar w:fldCharType="end"/>
      </w:r>
      <w:bookmarkStart w:id="0" w:name="_GoBack"/>
      <w:bookmarkEnd w:id="0"/>
    </w:p>
    <w:sectPr w:rsidR="00990C0D" w:rsidSect="0073561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BD6" w:rsidRDefault="00916BD6" w:rsidP="00724AF9">
      <w:pPr>
        <w:spacing w:after="0" w:line="240" w:lineRule="auto"/>
      </w:pPr>
      <w:r>
        <w:separator/>
      </w:r>
    </w:p>
  </w:endnote>
  <w:endnote w:type="continuationSeparator" w:id="0">
    <w:p w:rsidR="00916BD6" w:rsidRDefault="00916BD6" w:rsidP="00724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8992749"/>
      <w:docPartObj>
        <w:docPartGallery w:val="Page Numbers (Bottom of Page)"/>
        <w:docPartUnique/>
      </w:docPartObj>
    </w:sdtPr>
    <w:sdtEndPr>
      <w:rPr>
        <w:noProof/>
      </w:rPr>
    </w:sdtEndPr>
    <w:sdtContent>
      <w:p w:rsidR="00C25E09" w:rsidRDefault="00C25E09">
        <w:pPr>
          <w:pStyle w:val="Footer"/>
          <w:jc w:val="right"/>
        </w:pPr>
        <w:r>
          <w:fldChar w:fldCharType="begin"/>
        </w:r>
        <w:r>
          <w:instrText xml:space="preserve"> PAGE   \* MERGEFORMAT </w:instrText>
        </w:r>
        <w:r>
          <w:fldChar w:fldCharType="separate"/>
        </w:r>
        <w:r w:rsidR="00735616">
          <w:rPr>
            <w:noProof/>
          </w:rPr>
          <w:t>1</w:t>
        </w:r>
        <w:r>
          <w:rPr>
            <w:noProof/>
          </w:rPr>
          <w:fldChar w:fldCharType="end"/>
        </w:r>
      </w:p>
    </w:sdtContent>
  </w:sdt>
  <w:p w:rsidR="00C25E09" w:rsidRDefault="00C25E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BD6" w:rsidRDefault="00916BD6" w:rsidP="00724AF9">
      <w:pPr>
        <w:spacing w:after="0" w:line="240" w:lineRule="auto"/>
      </w:pPr>
      <w:r>
        <w:separator/>
      </w:r>
    </w:p>
  </w:footnote>
  <w:footnote w:type="continuationSeparator" w:id="0">
    <w:p w:rsidR="00916BD6" w:rsidRDefault="00916BD6" w:rsidP="00724A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37645"/>
    <w:multiLevelType w:val="hybridMultilevel"/>
    <w:tmpl w:val="A49EEAC0"/>
    <w:lvl w:ilvl="0" w:tplc="50F88EF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9609C9"/>
    <w:multiLevelType w:val="multilevel"/>
    <w:tmpl w:val="35C42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E70A2D"/>
    <w:multiLevelType w:val="hybridMultilevel"/>
    <w:tmpl w:val="44D89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BF2C47"/>
    <w:multiLevelType w:val="multilevel"/>
    <w:tmpl w:val="A5960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F61EEE"/>
    <w:multiLevelType w:val="hybridMultilevel"/>
    <w:tmpl w:val="641E2B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26F686A"/>
    <w:multiLevelType w:val="hybridMultilevel"/>
    <w:tmpl w:val="5E54363E"/>
    <w:lvl w:ilvl="0" w:tplc="60AAD1E2">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6">
    <w:nsid w:val="15CF6870"/>
    <w:multiLevelType w:val="multilevel"/>
    <w:tmpl w:val="BE08A8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9B580C"/>
    <w:multiLevelType w:val="hybridMultilevel"/>
    <w:tmpl w:val="1F6268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4964ED5"/>
    <w:multiLevelType w:val="multilevel"/>
    <w:tmpl w:val="1C9AB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194B70"/>
    <w:multiLevelType w:val="multilevel"/>
    <w:tmpl w:val="7AFA54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85B6267"/>
    <w:multiLevelType w:val="multilevel"/>
    <w:tmpl w:val="A0C4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B85180"/>
    <w:multiLevelType w:val="hybridMultilevel"/>
    <w:tmpl w:val="680AE7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C16038F"/>
    <w:multiLevelType w:val="hybridMultilevel"/>
    <w:tmpl w:val="76484B1E"/>
    <w:lvl w:ilvl="0" w:tplc="1E6EA2C4">
      <w:start w:val="1"/>
      <w:numFmt w:val="lowerRoman"/>
      <w:lvlText w:val="(%1)"/>
      <w:lvlJc w:val="left"/>
      <w:pPr>
        <w:ind w:left="1146" w:hanging="720"/>
      </w:pPr>
      <w:rPr>
        <w:rFonts w:hint="default"/>
        <w:b/>
        <w:i/>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
    <w:nsid w:val="2CB14245"/>
    <w:multiLevelType w:val="hybridMultilevel"/>
    <w:tmpl w:val="FADA4002"/>
    <w:lvl w:ilvl="0" w:tplc="2E168F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0381EBB"/>
    <w:multiLevelType w:val="hybridMultilevel"/>
    <w:tmpl w:val="7826DEAA"/>
    <w:lvl w:ilvl="0" w:tplc="D6CCF884">
      <w:start w:val="1"/>
      <w:numFmt w:val="lowerRoman"/>
      <w:lvlText w:val="(%1)"/>
      <w:lvlJc w:val="left"/>
      <w:pPr>
        <w:ind w:left="1146" w:hanging="720"/>
      </w:pPr>
      <w:rPr>
        <w:rFonts w:hint="default"/>
        <w:b/>
        <w:i/>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5">
    <w:nsid w:val="3A743B32"/>
    <w:multiLevelType w:val="hybridMultilevel"/>
    <w:tmpl w:val="12AA8532"/>
    <w:lvl w:ilvl="0" w:tplc="E55ECC6E">
      <w:numFmt w:val="bullet"/>
      <w:lvlText w:val="-"/>
      <w:lvlJc w:val="left"/>
      <w:pPr>
        <w:ind w:left="720" w:hanging="360"/>
      </w:pPr>
      <w:rPr>
        <w:rFonts w:ascii="Palatino Linotype" w:eastAsiaTheme="minorHAnsi" w:hAnsi="Palatino Linotyp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FD764BD"/>
    <w:multiLevelType w:val="multilevel"/>
    <w:tmpl w:val="E99481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0861D30"/>
    <w:multiLevelType w:val="multilevel"/>
    <w:tmpl w:val="FF7AB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8104F2"/>
    <w:multiLevelType w:val="hybridMultilevel"/>
    <w:tmpl w:val="637E4EC4"/>
    <w:lvl w:ilvl="0" w:tplc="6F268B9C">
      <w:numFmt w:val="bullet"/>
      <w:lvlText w:val="-"/>
      <w:lvlJc w:val="left"/>
      <w:pPr>
        <w:ind w:left="720" w:hanging="360"/>
      </w:pPr>
      <w:rPr>
        <w:rFonts w:ascii="Palatino Linotype" w:eastAsiaTheme="minorHAnsi" w:hAnsi="Palatino Linotyp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53762B"/>
    <w:multiLevelType w:val="hybridMultilevel"/>
    <w:tmpl w:val="640C8C3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0">
    <w:nsid w:val="4C4A6F99"/>
    <w:multiLevelType w:val="hybridMultilevel"/>
    <w:tmpl w:val="CA9077F8"/>
    <w:lvl w:ilvl="0" w:tplc="DADE092C">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4E348D3"/>
    <w:multiLevelType w:val="hybridMultilevel"/>
    <w:tmpl w:val="299C8926"/>
    <w:lvl w:ilvl="0" w:tplc="CF4AD1A4">
      <w:start w:val="1"/>
      <w:numFmt w:val="decimal"/>
      <w:lvlText w:val="%1."/>
      <w:lvlJc w:val="left"/>
      <w:pPr>
        <w:ind w:left="720" w:hanging="360"/>
      </w:pPr>
      <w:rPr>
        <w:rFonts w:ascii="Palatino Linotype" w:hAnsi="Palatino Linotype" w:cstheme="minorBidi" w:hint="default"/>
        <w:i/>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757655C"/>
    <w:multiLevelType w:val="multilevel"/>
    <w:tmpl w:val="6C7E9D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7C329A9"/>
    <w:multiLevelType w:val="hybridMultilevel"/>
    <w:tmpl w:val="F4B0A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9B9675A"/>
    <w:multiLevelType w:val="multilevel"/>
    <w:tmpl w:val="7ABE65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A802F6E"/>
    <w:multiLevelType w:val="hybridMultilevel"/>
    <w:tmpl w:val="858CAF98"/>
    <w:lvl w:ilvl="0" w:tplc="17B6FD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D670B17"/>
    <w:multiLevelType w:val="hybridMultilevel"/>
    <w:tmpl w:val="F124A326"/>
    <w:lvl w:ilvl="0" w:tplc="1A66452A">
      <w:start w:val="1223"/>
      <w:numFmt w:val="bullet"/>
      <w:lvlText w:val="-"/>
      <w:lvlJc w:val="left"/>
      <w:pPr>
        <w:ind w:left="720" w:hanging="360"/>
      </w:pPr>
      <w:rPr>
        <w:rFonts w:ascii="Palatino Linotype" w:eastAsiaTheme="minorHAnsi" w:hAnsi="Palatino Linotyp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01257CE"/>
    <w:multiLevelType w:val="multilevel"/>
    <w:tmpl w:val="8CC6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98D2165"/>
    <w:multiLevelType w:val="hybridMultilevel"/>
    <w:tmpl w:val="D1B48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9D840BB"/>
    <w:multiLevelType w:val="multilevel"/>
    <w:tmpl w:val="07B639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6E090CF0"/>
    <w:multiLevelType w:val="hybridMultilevel"/>
    <w:tmpl w:val="8478949E"/>
    <w:lvl w:ilvl="0" w:tplc="9CCCBAB6">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088635C"/>
    <w:multiLevelType w:val="hybridMultilevel"/>
    <w:tmpl w:val="94F87B7E"/>
    <w:lvl w:ilvl="0" w:tplc="3DFE94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47E6622"/>
    <w:multiLevelType w:val="multilevel"/>
    <w:tmpl w:val="F85445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A9A4825"/>
    <w:multiLevelType w:val="hybridMultilevel"/>
    <w:tmpl w:val="A8683E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7CF75E95"/>
    <w:multiLevelType w:val="hybridMultilevel"/>
    <w:tmpl w:val="2FD8C9AC"/>
    <w:lvl w:ilvl="0" w:tplc="D410FE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9"/>
  </w:num>
  <w:num w:numId="2">
    <w:abstractNumId w:val="26"/>
  </w:num>
  <w:num w:numId="3">
    <w:abstractNumId w:val="4"/>
  </w:num>
  <w:num w:numId="4">
    <w:abstractNumId w:val="2"/>
  </w:num>
  <w:num w:numId="5">
    <w:abstractNumId w:val="0"/>
  </w:num>
  <w:num w:numId="6">
    <w:abstractNumId w:val="24"/>
  </w:num>
  <w:num w:numId="7">
    <w:abstractNumId w:val="9"/>
  </w:num>
  <w:num w:numId="8">
    <w:abstractNumId w:val="16"/>
  </w:num>
  <w:num w:numId="9">
    <w:abstractNumId w:val="32"/>
  </w:num>
  <w:num w:numId="10">
    <w:abstractNumId w:val="22"/>
  </w:num>
  <w:num w:numId="11">
    <w:abstractNumId w:val="6"/>
  </w:num>
  <w:num w:numId="12">
    <w:abstractNumId w:val="17"/>
  </w:num>
  <w:num w:numId="13">
    <w:abstractNumId w:val="3"/>
  </w:num>
  <w:num w:numId="14">
    <w:abstractNumId w:val="8"/>
  </w:num>
  <w:num w:numId="15">
    <w:abstractNumId w:val="1"/>
  </w:num>
  <w:num w:numId="16">
    <w:abstractNumId w:val="10"/>
  </w:num>
  <w:num w:numId="17">
    <w:abstractNumId w:val="34"/>
  </w:num>
  <w:num w:numId="18">
    <w:abstractNumId w:val="13"/>
  </w:num>
  <w:num w:numId="19">
    <w:abstractNumId w:val="11"/>
  </w:num>
  <w:num w:numId="20">
    <w:abstractNumId w:val="23"/>
  </w:num>
  <w:num w:numId="21">
    <w:abstractNumId w:val="20"/>
  </w:num>
  <w:num w:numId="22">
    <w:abstractNumId w:val="12"/>
  </w:num>
  <w:num w:numId="23">
    <w:abstractNumId w:val="14"/>
  </w:num>
  <w:num w:numId="24">
    <w:abstractNumId w:val="18"/>
  </w:num>
  <w:num w:numId="25">
    <w:abstractNumId w:val="27"/>
  </w:num>
  <w:num w:numId="26">
    <w:abstractNumId w:val="15"/>
  </w:num>
  <w:num w:numId="27">
    <w:abstractNumId w:val="33"/>
  </w:num>
  <w:num w:numId="28">
    <w:abstractNumId w:val="19"/>
  </w:num>
  <w:num w:numId="29">
    <w:abstractNumId w:val="28"/>
  </w:num>
  <w:num w:numId="30">
    <w:abstractNumId w:val="31"/>
  </w:num>
  <w:num w:numId="31">
    <w:abstractNumId w:val="5"/>
  </w:num>
  <w:num w:numId="32">
    <w:abstractNumId w:val="7"/>
  </w:num>
  <w:num w:numId="33">
    <w:abstractNumId w:val="25"/>
  </w:num>
  <w:num w:numId="34">
    <w:abstractNumId w:val="21"/>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C0D"/>
    <w:rsid w:val="000010B5"/>
    <w:rsid w:val="00011834"/>
    <w:rsid w:val="00055E16"/>
    <w:rsid w:val="00056601"/>
    <w:rsid w:val="00062133"/>
    <w:rsid w:val="00071380"/>
    <w:rsid w:val="0007353D"/>
    <w:rsid w:val="0009570C"/>
    <w:rsid w:val="000A54D3"/>
    <w:rsid w:val="000F368C"/>
    <w:rsid w:val="00100550"/>
    <w:rsid w:val="00121C07"/>
    <w:rsid w:val="00173729"/>
    <w:rsid w:val="001914F1"/>
    <w:rsid w:val="00197762"/>
    <w:rsid w:val="001B1482"/>
    <w:rsid w:val="001C6B91"/>
    <w:rsid w:val="001D51AC"/>
    <w:rsid w:val="001E237F"/>
    <w:rsid w:val="002113A2"/>
    <w:rsid w:val="00216103"/>
    <w:rsid w:val="002671A9"/>
    <w:rsid w:val="00275AF3"/>
    <w:rsid w:val="002B10F7"/>
    <w:rsid w:val="0030610D"/>
    <w:rsid w:val="003350D1"/>
    <w:rsid w:val="00364C51"/>
    <w:rsid w:val="00375DEC"/>
    <w:rsid w:val="00395BDD"/>
    <w:rsid w:val="0043121D"/>
    <w:rsid w:val="00434501"/>
    <w:rsid w:val="00450951"/>
    <w:rsid w:val="00456944"/>
    <w:rsid w:val="004624E8"/>
    <w:rsid w:val="00495D93"/>
    <w:rsid w:val="004C57C4"/>
    <w:rsid w:val="004E311C"/>
    <w:rsid w:val="004E3759"/>
    <w:rsid w:val="00526AF4"/>
    <w:rsid w:val="005759E3"/>
    <w:rsid w:val="00580097"/>
    <w:rsid w:val="0058603A"/>
    <w:rsid w:val="00586513"/>
    <w:rsid w:val="00595DB7"/>
    <w:rsid w:val="005B3D98"/>
    <w:rsid w:val="006531CA"/>
    <w:rsid w:val="00654A45"/>
    <w:rsid w:val="006E703E"/>
    <w:rsid w:val="00724AF9"/>
    <w:rsid w:val="00735616"/>
    <w:rsid w:val="00742155"/>
    <w:rsid w:val="00744319"/>
    <w:rsid w:val="00746299"/>
    <w:rsid w:val="007B4091"/>
    <w:rsid w:val="007E7C81"/>
    <w:rsid w:val="007F55A8"/>
    <w:rsid w:val="0080683A"/>
    <w:rsid w:val="00870752"/>
    <w:rsid w:val="00875A61"/>
    <w:rsid w:val="00896838"/>
    <w:rsid w:val="008C6354"/>
    <w:rsid w:val="008E44CF"/>
    <w:rsid w:val="00916BD6"/>
    <w:rsid w:val="009571E5"/>
    <w:rsid w:val="00990C0D"/>
    <w:rsid w:val="00993563"/>
    <w:rsid w:val="009A4E93"/>
    <w:rsid w:val="009B4BA1"/>
    <w:rsid w:val="009E6488"/>
    <w:rsid w:val="009F5AA5"/>
    <w:rsid w:val="00A25BA4"/>
    <w:rsid w:val="00A354F0"/>
    <w:rsid w:val="00A94546"/>
    <w:rsid w:val="00AA6392"/>
    <w:rsid w:val="00AA66E1"/>
    <w:rsid w:val="00AF1D5E"/>
    <w:rsid w:val="00B10498"/>
    <w:rsid w:val="00B42622"/>
    <w:rsid w:val="00B51D06"/>
    <w:rsid w:val="00B8332F"/>
    <w:rsid w:val="00B92DA2"/>
    <w:rsid w:val="00C2406D"/>
    <w:rsid w:val="00C25E09"/>
    <w:rsid w:val="00C4095A"/>
    <w:rsid w:val="00CE0390"/>
    <w:rsid w:val="00CF2ED6"/>
    <w:rsid w:val="00D02D31"/>
    <w:rsid w:val="00D108DC"/>
    <w:rsid w:val="00D641CC"/>
    <w:rsid w:val="00D94225"/>
    <w:rsid w:val="00DD4230"/>
    <w:rsid w:val="00DF3C1D"/>
    <w:rsid w:val="00E2086B"/>
    <w:rsid w:val="00E3710F"/>
    <w:rsid w:val="00E8125F"/>
    <w:rsid w:val="00E81F03"/>
    <w:rsid w:val="00E85AE9"/>
    <w:rsid w:val="00EB10AF"/>
    <w:rsid w:val="00EE725D"/>
    <w:rsid w:val="00EF2F35"/>
    <w:rsid w:val="00F5570E"/>
    <w:rsid w:val="00F96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A54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0A54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4D3"/>
    <w:rPr>
      <w:rFonts w:ascii="Times New Roman" w:eastAsia="Times New Roman" w:hAnsi="Times New Roman" w:cs="Times New Roman"/>
      <w:b/>
      <w:bCs/>
      <w:kern w:val="36"/>
      <w:sz w:val="48"/>
      <w:szCs w:val="48"/>
      <w:lang w:eastAsia="en-GB"/>
    </w:rPr>
  </w:style>
  <w:style w:type="paragraph" w:styleId="BalloonText">
    <w:name w:val="Balloon Text"/>
    <w:basedOn w:val="Normal"/>
    <w:link w:val="BalloonTextChar"/>
    <w:uiPriority w:val="99"/>
    <w:semiHidden/>
    <w:unhideWhenUsed/>
    <w:rsid w:val="00990C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C0D"/>
    <w:rPr>
      <w:rFonts w:ascii="Tahoma" w:hAnsi="Tahoma" w:cs="Tahoma"/>
      <w:sz w:val="16"/>
      <w:szCs w:val="16"/>
    </w:rPr>
  </w:style>
  <w:style w:type="character" w:styleId="Hyperlink">
    <w:name w:val="Hyperlink"/>
    <w:basedOn w:val="DefaultParagraphFont"/>
    <w:uiPriority w:val="99"/>
    <w:unhideWhenUsed/>
    <w:rsid w:val="005759E3"/>
    <w:rPr>
      <w:color w:val="0000FF" w:themeColor="hyperlink"/>
      <w:u w:val="single"/>
    </w:rPr>
  </w:style>
  <w:style w:type="character" w:customStyle="1" w:styleId="apple-converted-space">
    <w:name w:val="apple-converted-space"/>
    <w:basedOn w:val="DefaultParagraphFont"/>
    <w:rsid w:val="005759E3"/>
  </w:style>
  <w:style w:type="character" w:customStyle="1" w:styleId="Heading3Char">
    <w:name w:val="Heading 3 Char"/>
    <w:basedOn w:val="DefaultParagraphFont"/>
    <w:link w:val="Heading3"/>
    <w:uiPriority w:val="9"/>
    <w:semiHidden/>
    <w:rsid w:val="000A54D3"/>
    <w:rPr>
      <w:rFonts w:asciiTheme="majorHAnsi" w:eastAsiaTheme="majorEastAsia" w:hAnsiTheme="majorHAnsi" w:cstheme="majorBidi"/>
      <w:b/>
      <w:bCs/>
      <w:color w:val="4F81BD" w:themeColor="accent1"/>
    </w:rPr>
  </w:style>
  <w:style w:type="paragraph" w:styleId="ListParagraph">
    <w:name w:val="List Paragraph"/>
    <w:basedOn w:val="Normal"/>
    <w:uiPriority w:val="99"/>
    <w:qFormat/>
    <w:rsid w:val="000A54D3"/>
    <w:pPr>
      <w:ind w:left="720"/>
      <w:contextualSpacing/>
    </w:pPr>
  </w:style>
  <w:style w:type="paragraph" w:styleId="CommentText">
    <w:name w:val="annotation text"/>
    <w:basedOn w:val="Normal"/>
    <w:link w:val="CommentTextChar"/>
    <w:uiPriority w:val="99"/>
    <w:unhideWhenUsed/>
    <w:rsid w:val="000A54D3"/>
    <w:pPr>
      <w:spacing w:line="240" w:lineRule="auto"/>
    </w:pPr>
    <w:rPr>
      <w:sz w:val="20"/>
      <w:szCs w:val="20"/>
    </w:rPr>
  </w:style>
  <w:style w:type="character" w:customStyle="1" w:styleId="CommentTextChar">
    <w:name w:val="Comment Text Char"/>
    <w:basedOn w:val="DefaultParagraphFont"/>
    <w:link w:val="CommentText"/>
    <w:uiPriority w:val="99"/>
    <w:rsid w:val="000A54D3"/>
    <w:rPr>
      <w:sz w:val="20"/>
      <w:szCs w:val="20"/>
    </w:rPr>
  </w:style>
  <w:style w:type="paragraph" w:customStyle="1" w:styleId="bulleted">
    <w:name w:val="bulleted"/>
    <w:basedOn w:val="Normal"/>
    <w:rsid w:val="000A54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yperlink1">
    <w:name w:val="Hyperlink1"/>
    <w:basedOn w:val="DefaultParagraphFont"/>
    <w:rsid w:val="000A54D3"/>
  </w:style>
  <w:style w:type="character" w:customStyle="1" w:styleId="currentchapterlink">
    <w:name w:val="currentchapterlink"/>
    <w:basedOn w:val="DefaultParagraphFont"/>
    <w:rsid w:val="000A54D3"/>
  </w:style>
  <w:style w:type="character" w:styleId="SubtleEmphasis">
    <w:name w:val="Subtle Emphasis"/>
    <w:basedOn w:val="DefaultParagraphFont"/>
    <w:uiPriority w:val="19"/>
    <w:qFormat/>
    <w:rsid w:val="000A54D3"/>
    <w:rPr>
      <w:i/>
      <w:iCs/>
      <w:color w:val="808080" w:themeColor="text1" w:themeTint="7F"/>
    </w:rPr>
  </w:style>
  <w:style w:type="character" w:customStyle="1" w:styleId="internalref">
    <w:name w:val="internalref"/>
    <w:basedOn w:val="DefaultParagraphFont"/>
    <w:rsid w:val="000A54D3"/>
  </w:style>
  <w:style w:type="paragraph" w:styleId="Footer">
    <w:name w:val="footer"/>
    <w:basedOn w:val="Normal"/>
    <w:link w:val="FooterChar"/>
    <w:uiPriority w:val="99"/>
    <w:unhideWhenUsed/>
    <w:rsid w:val="000A54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4D3"/>
  </w:style>
  <w:style w:type="character" w:customStyle="1" w:styleId="cit-name-surname">
    <w:name w:val="cit-name-surname"/>
    <w:basedOn w:val="DefaultParagraphFont"/>
    <w:rsid w:val="000A54D3"/>
  </w:style>
  <w:style w:type="character" w:customStyle="1" w:styleId="cit-name-given-names">
    <w:name w:val="cit-name-given-names"/>
    <w:basedOn w:val="DefaultParagraphFont"/>
    <w:rsid w:val="000A54D3"/>
  </w:style>
  <w:style w:type="character" w:customStyle="1" w:styleId="cit-etal">
    <w:name w:val="cit-etal"/>
    <w:basedOn w:val="DefaultParagraphFont"/>
    <w:rsid w:val="000A54D3"/>
  </w:style>
  <w:style w:type="character" w:customStyle="1" w:styleId="cit-article-title">
    <w:name w:val="cit-article-title"/>
    <w:basedOn w:val="DefaultParagraphFont"/>
    <w:rsid w:val="000A54D3"/>
  </w:style>
  <w:style w:type="character" w:customStyle="1" w:styleId="cit-pub-date">
    <w:name w:val="cit-pub-date"/>
    <w:basedOn w:val="DefaultParagraphFont"/>
    <w:rsid w:val="000A54D3"/>
  </w:style>
  <w:style w:type="character" w:customStyle="1" w:styleId="cit-vol">
    <w:name w:val="cit-vol"/>
    <w:basedOn w:val="DefaultParagraphFont"/>
    <w:rsid w:val="000A54D3"/>
  </w:style>
  <w:style w:type="character" w:customStyle="1" w:styleId="cit-fpage">
    <w:name w:val="cit-fpage"/>
    <w:basedOn w:val="DefaultParagraphFont"/>
    <w:rsid w:val="000A54D3"/>
  </w:style>
  <w:style w:type="character" w:customStyle="1" w:styleId="cit-lpage">
    <w:name w:val="cit-lpage"/>
    <w:basedOn w:val="DefaultParagraphFont"/>
    <w:rsid w:val="000A54D3"/>
  </w:style>
  <w:style w:type="character" w:customStyle="1" w:styleId="citationref">
    <w:name w:val="citationref"/>
    <w:basedOn w:val="DefaultParagraphFont"/>
    <w:rsid w:val="000A54D3"/>
  </w:style>
  <w:style w:type="character" w:styleId="Emphasis">
    <w:name w:val="Emphasis"/>
    <w:basedOn w:val="DefaultParagraphFont"/>
    <w:uiPriority w:val="20"/>
    <w:qFormat/>
    <w:rsid w:val="000A54D3"/>
    <w:rPr>
      <w:i/>
      <w:iCs/>
    </w:rPr>
  </w:style>
  <w:style w:type="character" w:customStyle="1" w:styleId="CommentSubjectChar">
    <w:name w:val="Comment Subject Char"/>
    <w:basedOn w:val="CommentTextChar"/>
    <w:link w:val="CommentSubject"/>
    <w:uiPriority w:val="99"/>
    <w:semiHidden/>
    <w:rsid w:val="000A54D3"/>
    <w:rPr>
      <w:b/>
      <w:bCs/>
      <w:sz w:val="20"/>
      <w:szCs w:val="20"/>
    </w:rPr>
  </w:style>
  <w:style w:type="paragraph" w:styleId="CommentSubject">
    <w:name w:val="annotation subject"/>
    <w:basedOn w:val="CommentText"/>
    <w:next w:val="CommentText"/>
    <w:link w:val="CommentSubjectChar"/>
    <w:uiPriority w:val="99"/>
    <w:semiHidden/>
    <w:unhideWhenUsed/>
    <w:rsid w:val="000A54D3"/>
    <w:rPr>
      <w:b/>
      <w:bCs/>
    </w:rPr>
  </w:style>
  <w:style w:type="character" w:customStyle="1" w:styleId="Hyperlink2">
    <w:name w:val="Hyperlink2"/>
    <w:basedOn w:val="DefaultParagraphFont"/>
    <w:rsid w:val="000A54D3"/>
  </w:style>
  <w:style w:type="paragraph" w:styleId="Header">
    <w:name w:val="header"/>
    <w:basedOn w:val="Normal"/>
    <w:link w:val="HeaderChar"/>
    <w:uiPriority w:val="99"/>
    <w:unhideWhenUsed/>
    <w:rsid w:val="000A54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4D3"/>
  </w:style>
  <w:style w:type="character" w:customStyle="1" w:styleId="hit">
    <w:name w:val="hit"/>
    <w:basedOn w:val="DefaultParagraphFont"/>
    <w:rsid w:val="000A54D3"/>
  </w:style>
  <w:style w:type="character" w:customStyle="1" w:styleId="titleauthoretc">
    <w:name w:val="titleauthoretc"/>
    <w:basedOn w:val="DefaultParagraphFont"/>
    <w:rsid w:val="000A54D3"/>
  </w:style>
  <w:style w:type="character" w:customStyle="1" w:styleId="sr-only">
    <w:name w:val="sr-only"/>
    <w:basedOn w:val="DefaultParagraphFont"/>
    <w:rsid w:val="000A54D3"/>
  </w:style>
  <w:style w:type="character" w:styleId="Strong">
    <w:name w:val="Strong"/>
    <w:basedOn w:val="DefaultParagraphFont"/>
    <w:uiPriority w:val="22"/>
    <w:qFormat/>
    <w:rsid w:val="000A54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A54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0A54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4D3"/>
    <w:rPr>
      <w:rFonts w:ascii="Times New Roman" w:eastAsia="Times New Roman" w:hAnsi="Times New Roman" w:cs="Times New Roman"/>
      <w:b/>
      <w:bCs/>
      <w:kern w:val="36"/>
      <w:sz w:val="48"/>
      <w:szCs w:val="48"/>
      <w:lang w:eastAsia="en-GB"/>
    </w:rPr>
  </w:style>
  <w:style w:type="paragraph" w:styleId="BalloonText">
    <w:name w:val="Balloon Text"/>
    <w:basedOn w:val="Normal"/>
    <w:link w:val="BalloonTextChar"/>
    <w:uiPriority w:val="99"/>
    <w:semiHidden/>
    <w:unhideWhenUsed/>
    <w:rsid w:val="00990C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C0D"/>
    <w:rPr>
      <w:rFonts w:ascii="Tahoma" w:hAnsi="Tahoma" w:cs="Tahoma"/>
      <w:sz w:val="16"/>
      <w:szCs w:val="16"/>
    </w:rPr>
  </w:style>
  <w:style w:type="character" w:styleId="Hyperlink">
    <w:name w:val="Hyperlink"/>
    <w:basedOn w:val="DefaultParagraphFont"/>
    <w:uiPriority w:val="99"/>
    <w:unhideWhenUsed/>
    <w:rsid w:val="005759E3"/>
    <w:rPr>
      <w:color w:val="0000FF" w:themeColor="hyperlink"/>
      <w:u w:val="single"/>
    </w:rPr>
  </w:style>
  <w:style w:type="character" w:customStyle="1" w:styleId="apple-converted-space">
    <w:name w:val="apple-converted-space"/>
    <w:basedOn w:val="DefaultParagraphFont"/>
    <w:rsid w:val="005759E3"/>
  </w:style>
  <w:style w:type="character" w:customStyle="1" w:styleId="Heading3Char">
    <w:name w:val="Heading 3 Char"/>
    <w:basedOn w:val="DefaultParagraphFont"/>
    <w:link w:val="Heading3"/>
    <w:uiPriority w:val="9"/>
    <w:semiHidden/>
    <w:rsid w:val="000A54D3"/>
    <w:rPr>
      <w:rFonts w:asciiTheme="majorHAnsi" w:eastAsiaTheme="majorEastAsia" w:hAnsiTheme="majorHAnsi" w:cstheme="majorBidi"/>
      <w:b/>
      <w:bCs/>
      <w:color w:val="4F81BD" w:themeColor="accent1"/>
    </w:rPr>
  </w:style>
  <w:style w:type="paragraph" w:styleId="ListParagraph">
    <w:name w:val="List Paragraph"/>
    <w:basedOn w:val="Normal"/>
    <w:uiPriority w:val="99"/>
    <w:qFormat/>
    <w:rsid w:val="000A54D3"/>
    <w:pPr>
      <w:ind w:left="720"/>
      <w:contextualSpacing/>
    </w:pPr>
  </w:style>
  <w:style w:type="paragraph" w:styleId="CommentText">
    <w:name w:val="annotation text"/>
    <w:basedOn w:val="Normal"/>
    <w:link w:val="CommentTextChar"/>
    <w:uiPriority w:val="99"/>
    <w:unhideWhenUsed/>
    <w:rsid w:val="000A54D3"/>
    <w:pPr>
      <w:spacing w:line="240" w:lineRule="auto"/>
    </w:pPr>
    <w:rPr>
      <w:sz w:val="20"/>
      <w:szCs w:val="20"/>
    </w:rPr>
  </w:style>
  <w:style w:type="character" w:customStyle="1" w:styleId="CommentTextChar">
    <w:name w:val="Comment Text Char"/>
    <w:basedOn w:val="DefaultParagraphFont"/>
    <w:link w:val="CommentText"/>
    <w:uiPriority w:val="99"/>
    <w:rsid w:val="000A54D3"/>
    <w:rPr>
      <w:sz w:val="20"/>
      <w:szCs w:val="20"/>
    </w:rPr>
  </w:style>
  <w:style w:type="paragraph" w:customStyle="1" w:styleId="bulleted">
    <w:name w:val="bulleted"/>
    <w:basedOn w:val="Normal"/>
    <w:rsid w:val="000A54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yperlink1">
    <w:name w:val="Hyperlink1"/>
    <w:basedOn w:val="DefaultParagraphFont"/>
    <w:rsid w:val="000A54D3"/>
  </w:style>
  <w:style w:type="character" w:customStyle="1" w:styleId="currentchapterlink">
    <w:name w:val="currentchapterlink"/>
    <w:basedOn w:val="DefaultParagraphFont"/>
    <w:rsid w:val="000A54D3"/>
  </w:style>
  <w:style w:type="character" w:styleId="SubtleEmphasis">
    <w:name w:val="Subtle Emphasis"/>
    <w:basedOn w:val="DefaultParagraphFont"/>
    <w:uiPriority w:val="19"/>
    <w:qFormat/>
    <w:rsid w:val="000A54D3"/>
    <w:rPr>
      <w:i/>
      <w:iCs/>
      <w:color w:val="808080" w:themeColor="text1" w:themeTint="7F"/>
    </w:rPr>
  </w:style>
  <w:style w:type="character" w:customStyle="1" w:styleId="internalref">
    <w:name w:val="internalref"/>
    <w:basedOn w:val="DefaultParagraphFont"/>
    <w:rsid w:val="000A54D3"/>
  </w:style>
  <w:style w:type="paragraph" w:styleId="Footer">
    <w:name w:val="footer"/>
    <w:basedOn w:val="Normal"/>
    <w:link w:val="FooterChar"/>
    <w:uiPriority w:val="99"/>
    <w:unhideWhenUsed/>
    <w:rsid w:val="000A54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4D3"/>
  </w:style>
  <w:style w:type="character" w:customStyle="1" w:styleId="cit-name-surname">
    <w:name w:val="cit-name-surname"/>
    <w:basedOn w:val="DefaultParagraphFont"/>
    <w:rsid w:val="000A54D3"/>
  </w:style>
  <w:style w:type="character" w:customStyle="1" w:styleId="cit-name-given-names">
    <w:name w:val="cit-name-given-names"/>
    <w:basedOn w:val="DefaultParagraphFont"/>
    <w:rsid w:val="000A54D3"/>
  </w:style>
  <w:style w:type="character" w:customStyle="1" w:styleId="cit-etal">
    <w:name w:val="cit-etal"/>
    <w:basedOn w:val="DefaultParagraphFont"/>
    <w:rsid w:val="000A54D3"/>
  </w:style>
  <w:style w:type="character" w:customStyle="1" w:styleId="cit-article-title">
    <w:name w:val="cit-article-title"/>
    <w:basedOn w:val="DefaultParagraphFont"/>
    <w:rsid w:val="000A54D3"/>
  </w:style>
  <w:style w:type="character" w:customStyle="1" w:styleId="cit-pub-date">
    <w:name w:val="cit-pub-date"/>
    <w:basedOn w:val="DefaultParagraphFont"/>
    <w:rsid w:val="000A54D3"/>
  </w:style>
  <w:style w:type="character" w:customStyle="1" w:styleId="cit-vol">
    <w:name w:val="cit-vol"/>
    <w:basedOn w:val="DefaultParagraphFont"/>
    <w:rsid w:val="000A54D3"/>
  </w:style>
  <w:style w:type="character" w:customStyle="1" w:styleId="cit-fpage">
    <w:name w:val="cit-fpage"/>
    <w:basedOn w:val="DefaultParagraphFont"/>
    <w:rsid w:val="000A54D3"/>
  </w:style>
  <w:style w:type="character" w:customStyle="1" w:styleId="cit-lpage">
    <w:name w:val="cit-lpage"/>
    <w:basedOn w:val="DefaultParagraphFont"/>
    <w:rsid w:val="000A54D3"/>
  </w:style>
  <w:style w:type="character" w:customStyle="1" w:styleId="citationref">
    <w:name w:val="citationref"/>
    <w:basedOn w:val="DefaultParagraphFont"/>
    <w:rsid w:val="000A54D3"/>
  </w:style>
  <w:style w:type="character" w:styleId="Emphasis">
    <w:name w:val="Emphasis"/>
    <w:basedOn w:val="DefaultParagraphFont"/>
    <w:uiPriority w:val="20"/>
    <w:qFormat/>
    <w:rsid w:val="000A54D3"/>
    <w:rPr>
      <w:i/>
      <w:iCs/>
    </w:rPr>
  </w:style>
  <w:style w:type="character" w:customStyle="1" w:styleId="CommentSubjectChar">
    <w:name w:val="Comment Subject Char"/>
    <w:basedOn w:val="CommentTextChar"/>
    <w:link w:val="CommentSubject"/>
    <w:uiPriority w:val="99"/>
    <w:semiHidden/>
    <w:rsid w:val="000A54D3"/>
    <w:rPr>
      <w:b/>
      <w:bCs/>
      <w:sz w:val="20"/>
      <w:szCs w:val="20"/>
    </w:rPr>
  </w:style>
  <w:style w:type="paragraph" w:styleId="CommentSubject">
    <w:name w:val="annotation subject"/>
    <w:basedOn w:val="CommentText"/>
    <w:next w:val="CommentText"/>
    <w:link w:val="CommentSubjectChar"/>
    <w:uiPriority w:val="99"/>
    <w:semiHidden/>
    <w:unhideWhenUsed/>
    <w:rsid w:val="000A54D3"/>
    <w:rPr>
      <w:b/>
      <w:bCs/>
    </w:rPr>
  </w:style>
  <w:style w:type="character" w:customStyle="1" w:styleId="Hyperlink2">
    <w:name w:val="Hyperlink2"/>
    <w:basedOn w:val="DefaultParagraphFont"/>
    <w:rsid w:val="000A54D3"/>
  </w:style>
  <w:style w:type="paragraph" w:styleId="Header">
    <w:name w:val="header"/>
    <w:basedOn w:val="Normal"/>
    <w:link w:val="HeaderChar"/>
    <w:uiPriority w:val="99"/>
    <w:unhideWhenUsed/>
    <w:rsid w:val="000A54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4D3"/>
  </w:style>
  <w:style w:type="character" w:customStyle="1" w:styleId="hit">
    <w:name w:val="hit"/>
    <w:basedOn w:val="DefaultParagraphFont"/>
    <w:rsid w:val="000A54D3"/>
  </w:style>
  <w:style w:type="character" w:customStyle="1" w:styleId="titleauthoretc">
    <w:name w:val="titleauthoretc"/>
    <w:basedOn w:val="DefaultParagraphFont"/>
    <w:rsid w:val="000A54D3"/>
  </w:style>
  <w:style w:type="character" w:customStyle="1" w:styleId="sr-only">
    <w:name w:val="sr-only"/>
    <w:basedOn w:val="DefaultParagraphFont"/>
    <w:rsid w:val="000A54D3"/>
  </w:style>
  <w:style w:type="character" w:styleId="Strong">
    <w:name w:val="Strong"/>
    <w:basedOn w:val="DefaultParagraphFont"/>
    <w:uiPriority w:val="22"/>
    <w:qFormat/>
    <w:rsid w:val="000A54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288</TotalTime>
  <Pages>4</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Lavallee</dc:creator>
  <cp:lastModifiedBy>Jacqueline Lavallee</cp:lastModifiedBy>
  <cp:revision>73</cp:revision>
  <dcterms:created xsi:type="dcterms:W3CDTF">2017-02-22T12:05:00Z</dcterms:created>
  <dcterms:modified xsi:type="dcterms:W3CDTF">2017-04-24T09:08:00Z</dcterms:modified>
</cp:coreProperties>
</file>