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FC" w:rsidRPr="00EB53FC" w:rsidRDefault="00B209CF" w:rsidP="00EB53FC">
      <w:pPr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 2</w:t>
      </w:r>
      <w:r w:rsidR="00EB53FC" w:rsidRPr="00EB53FC">
        <w:rPr>
          <w:rFonts w:ascii="Arial" w:hAnsi="Arial" w:cs="Arial"/>
          <w:b/>
          <w:sz w:val="22"/>
          <w:szCs w:val="22"/>
        </w:rPr>
        <w:t>.</w:t>
      </w:r>
      <w:r w:rsidR="00EB53FC" w:rsidRPr="00EB53FC">
        <w:rPr>
          <w:rFonts w:ascii="Arial" w:hAnsi="Arial" w:cs="Arial"/>
          <w:sz w:val="22"/>
          <w:szCs w:val="22"/>
        </w:rPr>
        <w:t xml:space="preserve"> </w:t>
      </w:r>
      <w:r w:rsidR="00BD49FC" w:rsidRPr="00EB53FC">
        <w:rPr>
          <w:rFonts w:ascii="Arial" w:hAnsi="Arial" w:cs="Arial"/>
          <w:sz w:val="22"/>
          <w:szCs w:val="22"/>
        </w:rPr>
        <w:t>COREQ 32-item checklist</w:t>
      </w:r>
      <w:r w:rsidR="00EB53FC" w:rsidRPr="00EB53FC">
        <w:rPr>
          <w:rFonts w:ascii="Arial" w:hAnsi="Arial" w:cs="Arial"/>
          <w:sz w:val="22"/>
          <w:szCs w:val="22"/>
        </w:rPr>
        <w:t xml:space="preserve"> </w:t>
      </w:r>
      <w:r w:rsidR="0034308C">
        <w:rPr>
          <w:rFonts w:ascii="Arial" w:hAnsi="Arial" w:cs="Arial"/>
          <w:sz w:val="22"/>
          <w:szCs w:val="22"/>
        </w:rPr>
        <w:t>for manuscript</w:t>
      </w:r>
      <w:r w:rsidR="00E85A4E">
        <w:rPr>
          <w:rFonts w:ascii="Arial" w:hAnsi="Arial" w:cs="Arial"/>
          <w:sz w:val="22"/>
          <w:szCs w:val="22"/>
        </w:rPr>
        <w:t xml:space="preserve"> </w:t>
      </w:r>
      <w:r w:rsidR="0034308C">
        <w:rPr>
          <w:rFonts w:ascii="Arial" w:hAnsi="Arial" w:cs="Arial"/>
          <w:sz w:val="22"/>
          <w:szCs w:val="22"/>
        </w:rPr>
        <w:t>“</w:t>
      </w:r>
      <w:r w:rsidR="005D44D5">
        <w:rPr>
          <w:rFonts w:ascii="Arial" w:hAnsi="Arial" w:cs="Arial"/>
          <w:sz w:val="22"/>
          <w:szCs w:val="22"/>
        </w:rPr>
        <w:t>Impact of Patient Involvement on Clinical Practice Guideline Question Formation: A Randomized Controlled Study</w:t>
      </w:r>
      <w:r w:rsidR="0034308C">
        <w:rPr>
          <w:rFonts w:ascii="Arial" w:hAnsi="Arial" w:cs="Arial"/>
          <w:sz w:val="22"/>
          <w:szCs w:val="22"/>
        </w:rPr>
        <w:t>”</w:t>
      </w:r>
    </w:p>
    <w:p w:rsidR="00790794" w:rsidRDefault="00790794" w:rsidP="00790794">
      <w:pPr>
        <w:spacing w:after="0"/>
        <w:rPr>
          <w:rFonts w:ascii="Arial" w:hAnsi="Arial"/>
          <w:sz w:val="22"/>
        </w:rPr>
      </w:pPr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3127"/>
      </w:tblGrid>
      <w:tr w:rsidR="00790794" w:rsidRPr="0091109C" w:rsidTr="007D4451">
        <w:tc>
          <w:tcPr>
            <w:tcW w:w="2952" w:type="dxa"/>
            <w:shd w:val="clear" w:color="auto" w:fill="C0C0C0"/>
          </w:tcPr>
          <w:p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</w:p>
        </w:tc>
        <w:tc>
          <w:tcPr>
            <w:tcW w:w="4446" w:type="dxa"/>
            <w:shd w:val="clear" w:color="auto" w:fill="C0C0C0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3127" w:type="dxa"/>
            <w:shd w:val="clear" w:color="auto" w:fill="C0C0C0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eastAsiaTheme="minorHAnsi" w:hAnsi="Arial" w:cstheme="minorBidi"/>
                <w:b/>
                <w:sz w:val="22"/>
              </w:rPr>
              <w:t>Reported on Page</w:t>
            </w:r>
            <w:r>
              <w:rPr>
                <w:rFonts w:ascii="Arial" w:eastAsiaTheme="minorHAnsi" w:hAnsi="Arial" w:cstheme="minorBidi"/>
                <w:b/>
                <w:sz w:val="22"/>
              </w:rPr>
              <w:t xml:space="preserve"> #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CE1E04" w:rsidRPr="0091109C" w:rsidTr="007D4451">
        <w:tc>
          <w:tcPr>
            <w:tcW w:w="2952" w:type="dxa"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viewer/facilitator</w:t>
            </w:r>
          </w:p>
        </w:tc>
        <w:tc>
          <w:tcPr>
            <w:tcW w:w="4446" w:type="dxa"/>
          </w:tcPr>
          <w:p w:rsidR="00CE1E04" w:rsidRPr="00991380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</w:t>
            </w:r>
            <w:r>
              <w:rPr>
                <w:rFonts w:ascii="Arial" w:hAnsi="Arial" w:cs="Times"/>
                <w:sz w:val="22"/>
                <w:szCs w:val="20"/>
              </w:rPr>
              <w:t>ch author/s conducted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  <w:vMerge w:val="restart"/>
          </w:tcPr>
          <w:p w:rsidR="00CE1E04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There were no interviews or focus groups for this study; qualitative analysis was performed on retreat group transcripts. All retreat group participants were study subjects, including t</w:t>
            </w:r>
            <w:r w:rsidR="00880239">
              <w:rPr>
                <w:rFonts w:ascii="Arial" w:eastAsiaTheme="minorHAnsi" w:hAnsi="Arial" w:cstheme="minorBidi"/>
                <w:sz w:val="22"/>
              </w:rPr>
              <w:t>he facilitators (Methods, page 6</w:t>
            </w:r>
            <w:r>
              <w:rPr>
                <w:rFonts w:ascii="Arial" w:eastAsiaTheme="minorHAnsi" w:hAnsi="Arial" w:cstheme="minorBidi"/>
                <w:sz w:val="22"/>
              </w:rPr>
              <w:t>-9).</w:t>
            </w:r>
          </w:p>
          <w:p w:rsidR="00CB21FB" w:rsidRDefault="00CB21F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  <w:p w:rsidR="00CB21FB" w:rsidRPr="0091109C" w:rsidRDefault="00CB21FB" w:rsidP="0088023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Research credentials are provided on the title page for the reader. The PI introduced herself to the participants during the training at the retreat, but this </w:t>
            </w:r>
            <w:r w:rsidR="00C302BA">
              <w:rPr>
                <w:rFonts w:ascii="Arial" w:eastAsiaTheme="minorHAnsi" w:hAnsi="Arial" w:cstheme="minorBidi"/>
                <w:sz w:val="22"/>
              </w:rPr>
              <w:t xml:space="preserve">COREQ </w:t>
            </w:r>
            <w:r>
              <w:rPr>
                <w:rFonts w:ascii="Arial" w:eastAsiaTheme="minorHAnsi" w:hAnsi="Arial" w:cstheme="minorBidi"/>
                <w:sz w:val="22"/>
              </w:rPr>
              <w:t xml:space="preserve">section is not quite applicable given that there were no interviews or focus groups. Participants reviewed an informed consent document prior to participating (Methods/ Recruitment p. </w:t>
            </w:r>
            <w:r w:rsidR="00880239">
              <w:rPr>
                <w:rFonts w:ascii="Arial" w:eastAsiaTheme="minorHAnsi" w:hAnsi="Arial" w:cstheme="minorBidi"/>
                <w:sz w:val="22"/>
              </w:rPr>
              <w:t>6-7</w:t>
            </w:r>
            <w:r>
              <w:rPr>
                <w:rFonts w:ascii="Arial" w:eastAsiaTheme="minorHAnsi" w:hAnsi="Arial" w:cstheme="minorBidi"/>
                <w:sz w:val="22"/>
              </w:rPr>
              <w:t>) which described the reasons for the research.</w:t>
            </w:r>
            <w:r w:rsidR="00C302BA">
              <w:rPr>
                <w:rFonts w:ascii="Arial" w:eastAsiaTheme="minorHAnsi" w:hAnsi="Arial" w:cstheme="minorBidi"/>
                <w:sz w:val="22"/>
              </w:rPr>
              <w:t xml:space="preserve"> The main analyst’s positionality is described on page </w:t>
            </w:r>
            <w:r w:rsidR="00880239">
              <w:rPr>
                <w:rFonts w:ascii="Arial" w:eastAsiaTheme="minorHAnsi" w:hAnsi="Arial" w:cstheme="minorBidi"/>
                <w:sz w:val="22"/>
              </w:rPr>
              <w:t>8</w:t>
            </w:r>
            <w:r w:rsidR="00C302BA">
              <w:rPr>
                <w:rFonts w:ascii="Arial" w:eastAsiaTheme="minorHAnsi" w:hAnsi="Arial" w:cstheme="minorBidi"/>
                <w:sz w:val="22"/>
              </w:rPr>
              <w:t>.</w:t>
            </w:r>
            <w:r w:rsidR="00880239">
              <w:rPr>
                <w:rFonts w:ascii="Arial" w:eastAsiaTheme="minorHAnsi" w:hAnsi="Arial" w:cstheme="minorBidi"/>
                <w:sz w:val="22"/>
              </w:rPr>
              <w:t xml:space="preserve"> There is discussion of possible impact of the analyst’s positionality on page 22.</w:t>
            </w:r>
          </w:p>
        </w:tc>
      </w:tr>
      <w:tr w:rsidR="00CE1E04" w:rsidRPr="0091109C" w:rsidTr="007D4451">
        <w:tc>
          <w:tcPr>
            <w:tcW w:w="2952" w:type="dxa"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:rsidR="00CE1E04" w:rsidRPr="00150B92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PhD, MD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  <w:vMerge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CE1E04" w:rsidRPr="0091109C" w:rsidTr="007D4451">
        <w:tc>
          <w:tcPr>
            <w:tcW w:w="2952" w:type="dxa"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:rsidR="00CE1E04" w:rsidRPr="00150B92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  <w:vMerge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CE1E04" w:rsidRPr="0091109C" w:rsidTr="007D4451">
        <w:tc>
          <w:tcPr>
            <w:tcW w:w="2952" w:type="dxa"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:rsidR="00CE1E04" w:rsidRPr="00150B92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  <w:vMerge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CE1E04" w:rsidRPr="0091109C" w:rsidTr="007D4451">
        <w:tc>
          <w:tcPr>
            <w:tcW w:w="2952" w:type="dxa"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:rsidR="00CE1E04" w:rsidRPr="00150B92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  <w:vMerge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CE1E04" w:rsidRPr="0091109C" w:rsidTr="007D4451">
        <w:tc>
          <w:tcPr>
            <w:tcW w:w="2952" w:type="dxa"/>
          </w:tcPr>
          <w:p w:rsidR="00CE1E04" w:rsidRPr="00150B92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0B92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150B92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  <w:vMerge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CE1E04" w:rsidRPr="0091109C" w:rsidTr="007D4451">
        <w:tc>
          <w:tcPr>
            <w:tcW w:w="2952" w:type="dxa"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:rsidR="00CE1E04" w:rsidRPr="00150B92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  <w:vMerge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CE1E04" w:rsidRPr="0091109C" w:rsidTr="007D4451">
        <w:tc>
          <w:tcPr>
            <w:tcW w:w="2952" w:type="dxa"/>
          </w:tcPr>
          <w:p w:rsidR="00CE1E04" w:rsidRPr="001539DF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CE1E04" w:rsidRPr="001539DF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  <w:vMerge/>
          </w:tcPr>
          <w:p w:rsidR="00CE1E04" w:rsidRPr="0091109C" w:rsidRDefault="00CE1E04" w:rsidP="00FC2AB1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CE1E04" w:rsidRPr="0091109C" w:rsidTr="007D4451">
        <w:tc>
          <w:tcPr>
            <w:tcW w:w="2952" w:type="dxa"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446" w:type="dxa"/>
          </w:tcPr>
          <w:p w:rsidR="00CE1E04" w:rsidRPr="001539DF" w:rsidRDefault="00CE1E0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characteristics were reported about the inter 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  <w:vMerge/>
          </w:tcPr>
          <w:p w:rsidR="00CE1E04" w:rsidRPr="0091109C" w:rsidRDefault="00CE1E0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F357F6" w:rsidP="0088023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</w:t>
            </w:r>
            <w:r w:rsidR="00880239">
              <w:rPr>
                <w:rFonts w:ascii="Arial" w:eastAsiaTheme="minorHAnsi" w:hAnsi="Arial" w:cstheme="minorBidi"/>
                <w:sz w:val="22"/>
              </w:rPr>
              <w:t>s/Analysis, p. 8-9</w:t>
            </w:r>
            <w:r>
              <w:rPr>
                <w:rFonts w:ascii="Arial" w:eastAsiaTheme="minorHAnsi" w:hAnsi="Arial" w:cstheme="minorBidi"/>
                <w:sz w:val="22"/>
              </w:rPr>
              <w:t xml:space="preserve"> (Conceptual model </w:t>
            </w:r>
            <w:r w:rsidR="008F2B20">
              <w:rPr>
                <w:rFonts w:ascii="Arial" w:eastAsiaTheme="minorHAnsi" w:hAnsi="Arial" w:cstheme="minorBidi"/>
                <w:sz w:val="22"/>
              </w:rPr>
              <w:t xml:space="preserve">p. </w:t>
            </w:r>
            <w:r w:rsidR="00880239">
              <w:rPr>
                <w:rFonts w:ascii="Arial" w:eastAsiaTheme="minorHAnsi" w:hAnsi="Arial" w:cstheme="minorBidi"/>
                <w:sz w:val="22"/>
              </w:rPr>
              <w:t>9</w:t>
            </w:r>
            <w:r w:rsidR="008F2B20">
              <w:rPr>
                <w:rFonts w:ascii="Arial" w:eastAsiaTheme="minorHAnsi" w:hAnsi="Arial" w:cstheme="minorBidi"/>
                <w:sz w:val="22"/>
              </w:rPr>
              <w:t>)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8F2B2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Methods/Recruitment, p. 9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8F2B2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Methods/Recruitment, p. </w:t>
            </w:r>
            <w:r w:rsidR="00880239">
              <w:rPr>
                <w:rFonts w:ascii="Arial" w:eastAsiaTheme="minorHAnsi" w:hAnsi="Arial" w:cstheme="minorBidi"/>
                <w:sz w:val="22"/>
              </w:rPr>
              <w:t>6-7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Default="0088023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Methods/Recruitment, p. 6-7</w:t>
            </w:r>
          </w:p>
          <w:p w:rsidR="008F2B20" w:rsidRPr="0091109C" w:rsidRDefault="0088023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Results, p. 9-10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446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How many people refused to participate or </w:t>
            </w: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88023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lastRenderedPageBreak/>
              <w:t>Results, p.9-10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515CBE" w:rsidRDefault="00790794" w:rsidP="00790794">
            <w:pPr>
              <w:spacing w:after="0"/>
              <w:rPr>
                <w:rFonts w:ascii="Arial" w:eastAsiaTheme="minorHAnsi" w:hAnsi="Arial" w:cstheme="minorBidi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88023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Methods/Data collection, p. 7-8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88023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Results, p. 9-10</w:t>
            </w:r>
            <w:r w:rsidR="00A3286B">
              <w:rPr>
                <w:rFonts w:ascii="Arial" w:eastAsiaTheme="minorHAnsi" w:hAnsi="Arial" w:cstheme="minorBidi"/>
                <w:sz w:val="22"/>
              </w:rPr>
              <w:t xml:space="preserve"> (Each group supported by a methodologist and a staff person)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880239" w:rsidP="00FC2AB1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Results, p. 9-10</w:t>
            </w:r>
            <w:r w:rsidR="00A3286B">
              <w:rPr>
                <w:rFonts w:ascii="Arial" w:eastAsiaTheme="minorHAnsi" w:hAnsi="Arial" w:cstheme="minorBidi"/>
                <w:sz w:val="22"/>
              </w:rPr>
              <w:t>; Table 2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A328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  <w:r w:rsidR="008B51AF">
              <w:rPr>
                <w:rFonts w:ascii="Arial" w:eastAsiaTheme="minorHAnsi" w:hAnsi="Arial" w:cstheme="minorBidi"/>
                <w:sz w:val="22"/>
              </w:rPr>
              <w:t xml:space="preserve"> (comparing two discussions)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4446" w:type="dxa"/>
          </w:tcPr>
          <w:p w:rsidR="00790794" w:rsidRPr="004772CF" w:rsidRDefault="002F1F1C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repeat inter</w:t>
            </w:r>
            <w:r w:rsidR="00790794" w:rsidRPr="0091109C">
              <w:rPr>
                <w:rFonts w:ascii="Arial" w:hAnsi="Arial" w:cs="Times"/>
                <w:sz w:val="22"/>
                <w:szCs w:val="20"/>
              </w:rPr>
              <w:t>views carried out? If yes, how many?</w:t>
            </w:r>
            <w:r w:rsidR="00790794"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A328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  <w:r w:rsidR="008B51AF">
              <w:rPr>
                <w:rFonts w:ascii="Arial" w:eastAsiaTheme="minorHAnsi" w:hAnsi="Arial" w:cstheme="minorBidi"/>
                <w:sz w:val="22"/>
              </w:rPr>
              <w:t xml:space="preserve"> (comparing two discussions)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A3286B" w:rsidP="0088023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Methods/Data collection, p.</w:t>
            </w:r>
            <w:r w:rsidR="00880239">
              <w:rPr>
                <w:rFonts w:ascii="Arial" w:eastAsiaTheme="minorHAnsi" w:hAnsi="Arial" w:cstheme="minorBidi"/>
                <w:sz w:val="22"/>
              </w:rPr>
              <w:t xml:space="preserve"> 6, 8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ﬁeld notes made during and/or after the inter view or focus group?</w:t>
            </w:r>
          </w:p>
        </w:tc>
        <w:tc>
          <w:tcPr>
            <w:tcW w:w="3127" w:type="dxa"/>
          </w:tcPr>
          <w:p w:rsidR="00790794" w:rsidRPr="0091109C" w:rsidRDefault="00A328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  <w:r w:rsidR="008B51AF">
              <w:rPr>
                <w:rFonts w:ascii="Arial" w:eastAsiaTheme="minorHAnsi" w:hAnsi="Arial" w:cstheme="minorBidi"/>
                <w:sz w:val="22"/>
              </w:rPr>
              <w:t xml:space="preserve"> 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</w:t>
            </w:r>
            <w:r w:rsidR="002F1F1C">
              <w:rPr>
                <w:rFonts w:ascii="Arial" w:hAnsi="Arial" w:cs="Times"/>
                <w:sz w:val="22"/>
                <w:szCs w:val="20"/>
              </w:rPr>
              <w:t>t was the duration of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8B51A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Results/Meeting results, p.1</w:t>
            </w:r>
            <w:r w:rsidR="00880239">
              <w:rPr>
                <w:rFonts w:ascii="Arial" w:eastAsiaTheme="minorHAnsi" w:hAnsi="Arial" w:cstheme="minorBidi"/>
                <w:sz w:val="22"/>
              </w:rPr>
              <w:t>0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A328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  <w:r w:rsidR="008B51AF">
              <w:rPr>
                <w:rFonts w:ascii="Arial" w:eastAsiaTheme="minorHAnsi" w:hAnsi="Arial" w:cstheme="minorBidi"/>
                <w:sz w:val="22"/>
              </w:rPr>
              <w:t xml:space="preserve"> (comparing two discussions)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A328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N/A </w:t>
            </w:r>
            <w:r w:rsidR="008B51AF">
              <w:rPr>
                <w:rFonts w:ascii="Arial" w:eastAsiaTheme="minorHAnsi" w:hAnsi="Arial" w:cstheme="minorBidi"/>
                <w:sz w:val="22"/>
              </w:rPr>
              <w:t>(comparing two discussions)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AE6654" w:rsidP="0088023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Methods/Analysis, p. </w:t>
            </w:r>
            <w:r w:rsidR="00880239">
              <w:rPr>
                <w:rFonts w:ascii="Arial" w:eastAsiaTheme="minorHAnsi" w:hAnsi="Arial" w:cstheme="minorBidi"/>
                <w:sz w:val="22"/>
              </w:rPr>
              <w:t>9-10</w:t>
            </w:r>
          </w:p>
        </w:tc>
      </w:tr>
      <w:tr w:rsidR="00790794" w:rsidRPr="0091109C" w:rsidTr="007D4451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790794" w:rsidRPr="0091109C" w:rsidRDefault="00AE665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Supplemental materials</w:t>
            </w:r>
          </w:p>
        </w:tc>
      </w:tr>
      <w:tr w:rsidR="004506DB" w:rsidRPr="0091109C" w:rsidTr="007D4451">
        <w:tc>
          <w:tcPr>
            <w:tcW w:w="2952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:rsidR="004506DB" w:rsidRPr="00117D9A" w:rsidRDefault="004506DB" w:rsidP="00450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4506DB" w:rsidRPr="0091109C" w:rsidRDefault="00880239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Methods/Analysis, p. 9-10</w:t>
            </w:r>
          </w:p>
        </w:tc>
      </w:tr>
      <w:tr w:rsidR="004506DB" w:rsidRPr="0091109C" w:rsidTr="007D4451">
        <w:tc>
          <w:tcPr>
            <w:tcW w:w="2952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:rsidR="004506DB" w:rsidRPr="00117D9A" w:rsidRDefault="004506DB" w:rsidP="00450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4506DB" w:rsidRPr="0091109C" w:rsidRDefault="00880239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Methods/Analysis, p. 9-10</w:t>
            </w:r>
          </w:p>
        </w:tc>
      </w:tr>
      <w:tr w:rsidR="004506DB" w:rsidRPr="0091109C" w:rsidTr="007D4451">
        <w:tc>
          <w:tcPr>
            <w:tcW w:w="2952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:rsidR="004506DB" w:rsidRPr="00117D9A" w:rsidRDefault="004506DB" w:rsidP="00450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4506DB" w:rsidRPr="0091109C" w:rsidTr="007D4451">
        <w:tc>
          <w:tcPr>
            <w:tcW w:w="2952" w:type="dxa"/>
          </w:tcPr>
          <w:p w:rsidR="004506DB" w:rsidRPr="00117D9A" w:rsidRDefault="004506DB" w:rsidP="00450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3127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4506DB" w:rsidRPr="0091109C" w:rsidTr="007D4451">
        <w:tc>
          <w:tcPr>
            <w:tcW w:w="2952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:rsidR="004506DB" w:rsidRPr="00117D9A" w:rsidRDefault="004506DB" w:rsidP="00450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4506DB" w:rsidRDefault="00AB40E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</w:t>
            </w:r>
            <w:r w:rsidR="00880239">
              <w:rPr>
                <w:rFonts w:ascii="Arial" w:eastAsiaTheme="minorHAnsi" w:hAnsi="Arial" w:cstheme="minorBidi"/>
                <w:sz w:val="22"/>
              </w:rPr>
              <w:t>, p.12-18</w:t>
            </w:r>
          </w:p>
          <w:p w:rsidR="00AB40EB" w:rsidRPr="0091109C" w:rsidRDefault="00AB40E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Additional file </w:t>
            </w:r>
            <w:r w:rsidR="00880239">
              <w:rPr>
                <w:rFonts w:ascii="Arial" w:eastAsiaTheme="minorHAnsi" w:hAnsi="Arial" w:cstheme="minorBidi"/>
                <w:sz w:val="22"/>
              </w:rPr>
              <w:t>3</w:t>
            </w:r>
          </w:p>
        </w:tc>
      </w:tr>
      <w:tr w:rsidR="004506DB" w:rsidRPr="0091109C" w:rsidTr="007D4451">
        <w:tc>
          <w:tcPr>
            <w:tcW w:w="2952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446" w:type="dxa"/>
          </w:tcPr>
          <w:p w:rsidR="004506DB" w:rsidRPr="00117D9A" w:rsidRDefault="004506DB" w:rsidP="00450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4506DB" w:rsidRPr="0091109C" w:rsidRDefault="00AB40E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Results, discussion</w:t>
            </w:r>
            <w:r w:rsidR="00880239">
              <w:rPr>
                <w:rFonts w:ascii="Arial" w:eastAsiaTheme="minorHAnsi" w:hAnsi="Arial" w:cstheme="minorBidi"/>
                <w:sz w:val="22"/>
              </w:rPr>
              <w:t>, p. 12</w:t>
            </w:r>
            <w:r w:rsidR="00F71623">
              <w:rPr>
                <w:rFonts w:ascii="Arial" w:eastAsiaTheme="minorHAnsi" w:hAnsi="Arial" w:cstheme="minorBidi"/>
                <w:sz w:val="22"/>
              </w:rPr>
              <w:t>-2</w:t>
            </w:r>
            <w:r w:rsidR="00880239">
              <w:rPr>
                <w:rFonts w:ascii="Arial" w:eastAsiaTheme="minorHAnsi" w:hAnsi="Arial" w:cstheme="minorBidi"/>
                <w:sz w:val="22"/>
              </w:rPr>
              <w:t>1</w:t>
            </w:r>
          </w:p>
        </w:tc>
      </w:tr>
      <w:tr w:rsidR="004506DB" w:rsidRPr="0091109C" w:rsidTr="007D4451">
        <w:tc>
          <w:tcPr>
            <w:tcW w:w="2952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:rsidR="004506DB" w:rsidRPr="00117D9A" w:rsidRDefault="004506DB" w:rsidP="00450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4506DB" w:rsidRPr="0091109C" w:rsidRDefault="00AB40EB" w:rsidP="0088023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</w:t>
            </w:r>
            <w:r w:rsidR="00F71623">
              <w:rPr>
                <w:rFonts w:ascii="Arial" w:eastAsiaTheme="minorHAnsi" w:hAnsi="Arial" w:cstheme="minorBidi"/>
                <w:sz w:val="22"/>
              </w:rPr>
              <w:t xml:space="preserve">, p. </w:t>
            </w:r>
            <w:r w:rsidR="00880239">
              <w:rPr>
                <w:rFonts w:ascii="Arial" w:eastAsiaTheme="minorHAnsi" w:hAnsi="Arial" w:cstheme="minorBidi"/>
                <w:sz w:val="22"/>
              </w:rPr>
              <w:t>12-18, additional file 3</w:t>
            </w:r>
          </w:p>
        </w:tc>
      </w:tr>
      <w:tr w:rsidR="004506DB" w:rsidRPr="0091109C" w:rsidTr="007D4451">
        <w:tc>
          <w:tcPr>
            <w:tcW w:w="2952" w:type="dxa"/>
          </w:tcPr>
          <w:p w:rsidR="004506DB" w:rsidRPr="0091109C" w:rsidRDefault="004506DB" w:rsidP="004506D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:rsidR="004506DB" w:rsidRPr="00117D9A" w:rsidRDefault="004506DB" w:rsidP="00450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127" w:type="dxa"/>
          </w:tcPr>
          <w:p w:rsidR="004506DB" w:rsidRPr="0091109C" w:rsidRDefault="00AB40EB" w:rsidP="00880239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</w:t>
            </w:r>
            <w:r w:rsidR="00F71623">
              <w:rPr>
                <w:rFonts w:ascii="Arial" w:eastAsiaTheme="minorHAnsi" w:hAnsi="Arial" w:cstheme="minorBidi"/>
                <w:sz w:val="22"/>
              </w:rPr>
              <w:t xml:space="preserve">, p. </w:t>
            </w:r>
            <w:r w:rsidR="00880239">
              <w:rPr>
                <w:rFonts w:ascii="Arial" w:eastAsiaTheme="minorHAnsi" w:hAnsi="Arial" w:cstheme="minorBidi"/>
                <w:sz w:val="22"/>
              </w:rPr>
              <w:t>12-18, additional file 3</w:t>
            </w:r>
            <w:bookmarkStart w:id="0" w:name="_GoBack"/>
            <w:bookmarkEnd w:id="0"/>
          </w:p>
        </w:tc>
      </w:tr>
    </w:tbl>
    <w:p w:rsidR="00790794" w:rsidRPr="0091109C" w:rsidRDefault="00790794" w:rsidP="00790794">
      <w:pPr>
        <w:spacing w:after="0"/>
        <w:rPr>
          <w:rFonts w:ascii="Arial" w:hAnsi="Arial"/>
          <w:sz w:val="22"/>
        </w:rPr>
      </w:pPr>
    </w:p>
    <w:sectPr w:rsidR="00790794" w:rsidRPr="0091109C" w:rsidSect="007D4451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0"/>
    <w:rsid w:val="000F2977"/>
    <w:rsid w:val="000F468D"/>
    <w:rsid w:val="002F1F1C"/>
    <w:rsid w:val="0034308C"/>
    <w:rsid w:val="00343BE4"/>
    <w:rsid w:val="003632D0"/>
    <w:rsid w:val="003D4ED4"/>
    <w:rsid w:val="003F6026"/>
    <w:rsid w:val="004506DB"/>
    <w:rsid w:val="00480C6B"/>
    <w:rsid w:val="004C7398"/>
    <w:rsid w:val="0057511E"/>
    <w:rsid w:val="005D44D5"/>
    <w:rsid w:val="007228DC"/>
    <w:rsid w:val="00745778"/>
    <w:rsid w:val="00790794"/>
    <w:rsid w:val="007C3714"/>
    <w:rsid w:val="007D4451"/>
    <w:rsid w:val="00810A77"/>
    <w:rsid w:val="0083437F"/>
    <w:rsid w:val="00836F90"/>
    <w:rsid w:val="00880239"/>
    <w:rsid w:val="008B51AF"/>
    <w:rsid w:val="008F2B20"/>
    <w:rsid w:val="00901283"/>
    <w:rsid w:val="00A26F20"/>
    <w:rsid w:val="00A3286B"/>
    <w:rsid w:val="00A3423C"/>
    <w:rsid w:val="00A52F44"/>
    <w:rsid w:val="00AB40EB"/>
    <w:rsid w:val="00AE6654"/>
    <w:rsid w:val="00B209CF"/>
    <w:rsid w:val="00BD49FC"/>
    <w:rsid w:val="00C302BA"/>
    <w:rsid w:val="00C834E2"/>
    <w:rsid w:val="00CB21FB"/>
    <w:rsid w:val="00CE1E04"/>
    <w:rsid w:val="00E85A4E"/>
    <w:rsid w:val="00EA34CF"/>
    <w:rsid w:val="00EB53FC"/>
    <w:rsid w:val="00EE175F"/>
    <w:rsid w:val="00EE7287"/>
    <w:rsid w:val="00F357F6"/>
    <w:rsid w:val="00F71623"/>
    <w:rsid w:val="00FB7E15"/>
    <w:rsid w:val="00FC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DDA109"/>
  <w15:docId w15:val="{861A1905-E433-432C-9A7D-9E865C7B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Armstrong,Melissa</cp:lastModifiedBy>
  <cp:revision>2</cp:revision>
  <dcterms:created xsi:type="dcterms:W3CDTF">2018-02-26T19:05:00Z</dcterms:created>
  <dcterms:modified xsi:type="dcterms:W3CDTF">2018-02-26T19:05:00Z</dcterms:modified>
</cp:coreProperties>
</file>