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81411" w14:textId="0E8F49C4" w:rsidR="00562598" w:rsidRDefault="00562598" w:rsidP="00562598">
      <w:pPr>
        <w:spacing w:after="200" w:line="276" w:lineRule="auto"/>
        <w:ind w:left="-993"/>
        <w:jc w:val="center"/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  <w:t>Additional file 2</w:t>
      </w:r>
    </w:p>
    <w:p w14:paraId="64F13DDD" w14:textId="25EB1FEF" w:rsidR="00562598" w:rsidRDefault="00562598" w:rsidP="00562598">
      <w:pPr>
        <w:spacing w:after="200" w:line="276" w:lineRule="auto"/>
        <w:ind w:left="1167" w:firstLine="993"/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  <w:t>Concept key terms and search strategy</w:t>
      </w:r>
    </w:p>
    <w:p w14:paraId="37BEEA84" w14:textId="77777777" w:rsidR="00562598" w:rsidRDefault="00562598" w:rsidP="0056259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A79384" w14:textId="77777777" w:rsidR="00562598" w:rsidRDefault="00562598" w:rsidP="0056259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7C8BC5" w14:textId="3237A451" w:rsidR="00562598" w:rsidRPr="00562598" w:rsidRDefault="00562598" w:rsidP="00562598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Concept key terms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526"/>
        <w:gridCol w:w="3225"/>
        <w:gridCol w:w="3605"/>
      </w:tblGrid>
      <w:tr w:rsidR="00562598" w:rsidRPr="00562598" w14:paraId="4104E3D2" w14:textId="77777777" w:rsidTr="00D32CD4">
        <w:trPr>
          <w:trHeight w:val="692"/>
        </w:trPr>
        <w:tc>
          <w:tcPr>
            <w:tcW w:w="2526" w:type="dxa"/>
          </w:tcPr>
          <w:p w14:paraId="620AE97E" w14:textId="77777777" w:rsidR="00562598" w:rsidRPr="00562598" w:rsidRDefault="00562598" w:rsidP="005625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6259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Concept 1</w:t>
            </w:r>
          </w:p>
          <w:p w14:paraId="57AC7A50" w14:textId="77777777" w:rsidR="00562598" w:rsidRPr="00562598" w:rsidRDefault="00562598" w:rsidP="005625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0EDD2C5A" w14:textId="77777777" w:rsidR="00562598" w:rsidRPr="00562598" w:rsidRDefault="00562598" w:rsidP="005625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b/>
                <w:sz w:val="18"/>
                <w:szCs w:val="18"/>
              </w:rPr>
              <w:t>Frameworks/Models/Theories</w:t>
            </w:r>
          </w:p>
        </w:tc>
        <w:tc>
          <w:tcPr>
            <w:tcW w:w="3225" w:type="dxa"/>
          </w:tcPr>
          <w:p w14:paraId="55FB31A4" w14:textId="77777777" w:rsidR="00562598" w:rsidRPr="00562598" w:rsidRDefault="00562598" w:rsidP="005625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6259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Concept 2</w:t>
            </w:r>
          </w:p>
          <w:p w14:paraId="20AC3C38" w14:textId="77777777" w:rsidR="00562598" w:rsidRPr="00562598" w:rsidRDefault="00562598" w:rsidP="005625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0A8EE971" w14:textId="77777777" w:rsidR="00562598" w:rsidRPr="00562598" w:rsidRDefault="00562598" w:rsidP="005625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b/>
                <w:sz w:val="18"/>
                <w:szCs w:val="18"/>
              </w:rPr>
              <w:t>Sustainability</w:t>
            </w:r>
          </w:p>
        </w:tc>
        <w:tc>
          <w:tcPr>
            <w:tcW w:w="3605" w:type="dxa"/>
          </w:tcPr>
          <w:p w14:paraId="279E5743" w14:textId="77777777" w:rsidR="00562598" w:rsidRPr="00562598" w:rsidRDefault="00562598" w:rsidP="005625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6259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Concept 3</w:t>
            </w:r>
          </w:p>
          <w:p w14:paraId="00867C90" w14:textId="77777777" w:rsidR="00562598" w:rsidRPr="00562598" w:rsidRDefault="00562598" w:rsidP="005625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42653DE9" w14:textId="77777777" w:rsidR="00562598" w:rsidRPr="00562598" w:rsidRDefault="00562598" w:rsidP="005625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b/>
                <w:sz w:val="18"/>
                <w:szCs w:val="18"/>
              </w:rPr>
              <w:t>Research use or evidence-based</w:t>
            </w:r>
          </w:p>
        </w:tc>
      </w:tr>
      <w:tr w:rsidR="00562598" w:rsidRPr="00562598" w14:paraId="5FF95D39" w14:textId="77777777" w:rsidTr="00D32CD4">
        <w:tc>
          <w:tcPr>
            <w:tcW w:w="2526" w:type="dxa"/>
          </w:tcPr>
          <w:p w14:paraId="73A4BBDD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sz w:val="18"/>
                <w:szCs w:val="18"/>
              </w:rPr>
              <w:t>Framework(s)</w:t>
            </w:r>
          </w:p>
        </w:tc>
        <w:tc>
          <w:tcPr>
            <w:tcW w:w="3225" w:type="dxa"/>
          </w:tcPr>
          <w:p w14:paraId="11C7FF8E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Sustain* (*includes variable endings)</w:t>
            </w:r>
          </w:p>
        </w:tc>
        <w:tc>
          <w:tcPr>
            <w:tcW w:w="3605" w:type="dxa"/>
          </w:tcPr>
          <w:p w14:paraId="40A39E36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Research</w:t>
            </w:r>
          </w:p>
        </w:tc>
      </w:tr>
      <w:tr w:rsidR="00562598" w:rsidRPr="00562598" w14:paraId="6C9B4F72" w14:textId="77777777" w:rsidTr="00D32CD4">
        <w:tc>
          <w:tcPr>
            <w:tcW w:w="2526" w:type="dxa"/>
          </w:tcPr>
          <w:p w14:paraId="7C7A4B37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sz w:val="18"/>
                <w:szCs w:val="18"/>
              </w:rPr>
              <w:t>Model(s)</w:t>
            </w:r>
          </w:p>
        </w:tc>
        <w:tc>
          <w:tcPr>
            <w:tcW w:w="3225" w:type="dxa"/>
          </w:tcPr>
          <w:p w14:paraId="7AA47251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Routinization / Routinisation</w:t>
            </w:r>
          </w:p>
        </w:tc>
        <w:tc>
          <w:tcPr>
            <w:tcW w:w="3605" w:type="dxa"/>
          </w:tcPr>
          <w:p w14:paraId="11C278A7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Research utilization(s)</w:t>
            </w:r>
          </w:p>
        </w:tc>
      </w:tr>
      <w:tr w:rsidR="00562598" w:rsidRPr="00562598" w14:paraId="063DCC68" w14:textId="77777777" w:rsidTr="00D32CD4">
        <w:tc>
          <w:tcPr>
            <w:tcW w:w="2526" w:type="dxa"/>
          </w:tcPr>
          <w:p w14:paraId="1D43ABC5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sz w:val="18"/>
                <w:szCs w:val="18"/>
              </w:rPr>
              <w:t>Theory(</w:t>
            </w:r>
            <w:proofErr w:type="spellStart"/>
            <w:r w:rsidRPr="00562598">
              <w:rPr>
                <w:rFonts w:ascii="Times New Roman" w:hAnsi="Times New Roman" w:cs="Times New Roman"/>
                <w:sz w:val="18"/>
                <w:szCs w:val="18"/>
              </w:rPr>
              <w:t>ies</w:t>
            </w:r>
            <w:proofErr w:type="spellEnd"/>
            <w:r w:rsidRPr="0056259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25" w:type="dxa"/>
          </w:tcPr>
          <w:p w14:paraId="48217903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Institutionalization / Institutionalisation</w:t>
            </w:r>
          </w:p>
        </w:tc>
        <w:tc>
          <w:tcPr>
            <w:tcW w:w="3605" w:type="dxa"/>
          </w:tcPr>
          <w:p w14:paraId="472C36C4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sz w:val="18"/>
                <w:szCs w:val="18"/>
              </w:rPr>
              <w:t>Evidence-based practice(s) or guideline(s)</w:t>
            </w:r>
          </w:p>
        </w:tc>
      </w:tr>
      <w:tr w:rsidR="00562598" w:rsidRPr="00562598" w14:paraId="5BFED548" w14:textId="77777777" w:rsidTr="00D32CD4">
        <w:tc>
          <w:tcPr>
            <w:tcW w:w="2526" w:type="dxa"/>
          </w:tcPr>
          <w:p w14:paraId="0BD76509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</w:tcPr>
          <w:p w14:paraId="614BC709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5" w:type="dxa"/>
          </w:tcPr>
          <w:p w14:paraId="331F8A06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sz w:val="18"/>
                <w:szCs w:val="18"/>
              </w:rPr>
              <w:t>Practice Guideline(s)</w:t>
            </w:r>
          </w:p>
        </w:tc>
      </w:tr>
      <w:tr w:rsidR="00562598" w:rsidRPr="00562598" w14:paraId="1CABD30E" w14:textId="77777777" w:rsidTr="00D32CD4">
        <w:tc>
          <w:tcPr>
            <w:tcW w:w="2526" w:type="dxa"/>
          </w:tcPr>
          <w:p w14:paraId="5A490179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</w:tcPr>
          <w:p w14:paraId="3DCA6263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5" w:type="dxa"/>
          </w:tcPr>
          <w:p w14:paraId="182D4B3B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Diffusion of innovation(s)</w:t>
            </w:r>
          </w:p>
        </w:tc>
      </w:tr>
      <w:tr w:rsidR="00562598" w:rsidRPr="00562598" w14:paraId="59178816" w14:textId="77777777" w:rsidTr="00D32CD4">
        <w:tc>
          <w:tcPr>
            <w:tcW w:w="2526" w:type="dxa"/>
          </w:tcPr>
          <w:p w14:paraId="06CC718B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</w:tcPr>
          <w:p w14:paraId="6C2C9079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5" w:type="dxa"/>
          </w:tcPr>
          <w:p w14:paraId="04AF6DE4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Organizational innovation(s)</w:t>
            </w:r>
          </w:p>
        </w:tc>
      </w:tr>
      <w:tr w:rsidR="00562598" w:rsidRPr="00562598" w14:paraId="7AFC69E6" w14:textId="77777777" w:rsidTr="00D32CD4">
        <w:tc>
          <w:tcPr>
            <w:tcW w:w="2526" w:type="dxa"/>
          </w:tcPr>
          <w:p w14:paraId="76CCA009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</w:tcPr>
          <w:p w14:paraId="232476A0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5" w:type="dxa"/>
          </w:tcPr>
          <w:p w14:paraId="48E7AD9E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Clinical protocol(s)</w:t>
            </w:r>
          </w:p>
        </w:tc>
      </w:tr>
      <w:tr w:rsidR="00562598" w:rsidRPr="00562598" w14:paraId="368A5BFE" w14:textId="77777777" w:rsidTr="00D32CD4">
        <w:tc>
          <w:tcPr>
            <w:tcW w:w="2526" w:type="dxa"/>
          </w:tcPr>
          <w:p w14:paraId="4077A526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</w:tcPr>
          <w:p w14:paraId="490781BD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5" w:type="dxa"/>
          </w:tcPr>
          <w:p w14:paraId="40090ED2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Program(s) / Programme(s)</w:t>
            </w:r>
          </w:p>
        </w:tc>
      </w:tr>
      <w:tr w:rsidR="00562598" w:rsidRPr="00562598" w14:paraId="52132EBB" w14:textId="77777777" w:rsidTr="00D32CD4">
        <w:tc>
          <w:tcPr>
            <w:tcW w:w="2526" w:type="dxa"/>
          </w:tcPr>
          <w:p w14:paraId="74F7E09C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</w:tcPr>
          <w:p w14:paraId="6470A97F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5" w:type="dxa"/>
          </w:tcPr>
          <w:p w14:paraId="51234B79" w14:textId="77777777" w:rsidR="00562598" w:rsidRPr="00562598" w:rsidRDefault="00562598" w:rsidP="00562598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625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Intervention(s)</w:t>
            </w:r>
          </w:p>
        </w:tc>
      </w:tr>
    </w:tbl>
    <w:p w14:paraId="44F4AA9A" w14:textId="1456FED2" w:rsidR="00562598" w:rsidRDefault="00562598" w:rsidP="00562598">
      <w:pPr>
        <w:spacing w:after="200" w:line="276" w:lineRule="auto"/>
        <w:rPr>
          <w:lang w:val="en-US"/>
        </w:rPr>
      </w:pPr>
    </w:p>
    <w:p w14:paraId="687A67DF" w14:textId="3AEFCEF2" w:rsidR="00562598" w:rsidRDefault="00562598" w:rsidP="00562598">
      <w:pPr>
        <w:spacing w:after="200" w:line="276" w:lineRule="auto"/>
        <w:rPr>
          <w:lang w:val="en-US"/>
        </w:rPr>
      </w:pPr>
    </w:p>
    <w:p w14:paraId="1CE2FA33" w14:textId="4AA539AA" w:rsidR="00562598" w:rsidRDefault="00562598" w:rsidP="00562598">
      <w:pPr>
        <w:spacing w:after="200" w:line="276" w:lineRule="auto"/>
        <w:rPr>
          <w:lang w:val="en-US"/>
        </w:rPr>
      </w:pPr>
    </w:p>
    <w:p w14:paraId="3FA1FF02" w14:textId="44C0B7CF" w:rsidR="00562598" w:rsidRDefault="00562598" w:rsidP="00562598">
      <w:pPr>
        <w:spacing w:after="200" w:line="276" w:lineRule="auto"/>
        <w:rPr>
          <w:lang w:val="en-US"/>
        </w:rPr>
      </w:pPr>
    </w:p>
    <w:p w14:paraId="30585000" w14:textId="4701D4A2" w:rsidR="00562598" w:rsidRDefault="00562598" w:rsidP="00562598">
      <w:pPr>
        <w:spacing w:after="200" w:line="276" w:lineRule="auto"/>
        <w:rPr>
          <w:lang w:val="en-US"/>
        </w:rPr>
      </w:pPr>
    </w:p>
    <w:p w14:paraId="2C473361" w14:textId="428AD2A0" w:rsidR="00562598" w:rsidRDefault="00562598" w:rsidP="00562598">
      <w:pPr>
        <w:spacing w:after="200" w:line="276" w:lineRule="auto"/>
        <w:rPr>
          <w:lang w:val="en-US"/>
        </w:rPr>
      </w:pPr>
    </w:p>
    <w:p w14:paraId="62BF1B6A" w14:textId="588BA2CC" w:rsidR="00562598" w:rsidRDefault="00562598" w:rsidP="00562598">
      <w:pPr>
        <w:spacing w:after="200" w:line="276" w:lineRule="auto"/>
        <w:rPr>
          <w:lang w:val="en-US"/>
        </w:rPr>
      </w:pPr>
    </w:p>
    <w:p w14:paraId="7FF15E85" w14:textId="69C42287" w:rsidR="00562598" w:rsidRDefault="00562598" w:rsidP="00562598">
      <w:pPr>
        <w:spacing w:after="200" w:line="276" w:lineRule="auto"/>
        <w:rPr>
          <w:lang w:val="en-US"/>
        </w:rPr>
      </w:pPr>
    </w:p>
    <w:p w14:paraId="246D8BF5" w14:textId="199EF399" w:rsidR="00562598" w:rsidRDefault="00562598" w:rsidP="00562598">
      <w:pPr>
        <w:spacing w:after="200" w:line="276" w:lineRule="auto"/>
        <w:rPr>
          <w:lang w:val="en-US"/>
        </w:rPr>
      </w:pPr>
    </w:p>
    <w:p w14:paraId="01F3F3E7" w14:textId="06E084B1" w:rsidR="00562598" w:rsidRDefault="00562598" w:rsidP="00562598">
      <w:pPr>
        <w:spacing w:after="200" w:line="276" w:lineRule="auto"/>
        <w:rPr>
          <w:lang w:val="en-US"/>
        </w:rPr>
      </w:pPr>
    </w:p>
    <w:p w14:paraId="6E4F2E60" w14:textId="6EB312EC" w:rsidR="00562598" w:rsidRDefault="00562598" w:rsidP="00562598">
      <w:pPr>
        <w:spacing w:after="200" w:line="276" w:lineRule="auto"/>
        <w:rPr>
          <w:lang w:val="en-US"/>
        </w:rPr>
      </w:pPr>
    </w:p>
    <w:p w14:paraId="66E9D49A" w14:textId="338E154D" w:rsidR="00562598" w:rsidRDefault="00562598" w:rsidP="00562598">
      <w:pPr>
        <w:spacing w:after="200" w:line="276" w:lineRule="auto"/>
        <w:rPr>
          <w:lang w:val="en-US"/>
        </w:rPr>
      </w:pPr>
    </w:p>
    <w:p w14:paraId="6CD40063" w14:textId="1C1FD8DE" w:rsidR="00562598" w:rsidRDefault="00562598" w:rsidP="00562598">
      <w:pPr>
        <w:spacing w:after="200" w:line="276" w:lineRule="auto"/>
        <w:rPr>
          <w:lang w:val="en-US"/>
        </w:rPr>
      </w:pPr>
    </w:p>
    <w:p w14:paraId="79590ED0" w14:textId="689A2AE9" w:rsidR="00562598" w:rsidRDefault="00562598" w:rsidP="00562598">
      <w:pPr>
        <w:spacing w:after="200" w:line="276" w:lineRule="auto"/>
        <w:rPr>
          <w:lang w:val="en-US"/>
        </w:rPr>
      </w:pPr>
    </w:p>
    <w:p w14:paraId="125E95C7" w14:textId="54924BA4" w:rsidR="00974768" w:rsidRPr="00562598" w:rsidRDefault="00974768" w:rsidP="00974768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</w:pPr>
      <w:r w:rsidRPr="00562598"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  <w:t>Search strateg</w:t>
      </w:r>
      <w:r w:rsidR="00562598"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  <w:t>ies</w:t>
      </w:r>
      <w:r w:rsidRPr="00562598"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  <w:t xml:space="preserve"> </w:t>
      </w:r>
    </w:p>
    <w:p w14:paraId="51A4A618" w14:textId="133DD0AC" w:rsidR="00974768" w:rsidRPr="00562598" w:rsidRDefault="00974768" w:rsidP="00974768">
      <w:pPr>
        <w:spacing w:after="200" w:line="276" w:lineRule="auto"/>
        <w:ind w:left="-993"/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</w:pPr>
      <w:r w:rsidRPr="00562598"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  <w:t>Embase Classic</w:t>
      </w:r>
      <w:r w:rsidR="00562598"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  <w:t xml:space="preserve"> </w:t>
      </w:r>
      <w:r w:rsidRPr="00562598"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  <w:t>+</w:t>
      </w:r>
      <w:r w:rsidR="00562598"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  <w:t xml:space="preserve"> </w:t>
      </w:r>
      <w:r w:rsidRPr="00562598"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  <w:t>Embase </w:t>
      </w:r>
      <w:r w:rsidRPr="00562598">
        <w:rPr>
          <w:rFonts w:ascii="Times New Roman" w:eastAsia="Times New Roman" w:hAnsi="Times New Roman" w:cs="Times New Roman"/>
          <w:b/>
          <w:kern w:val="32"/>
          <w:sz w:val="24"/>
          <w:szCs w:val="24"/>
          <w:lang w:val="en-US"/>
        </w:rPr>
        <w:t>1947 to 2017 October 25</w:t>
      </w:r>
    </w:p>
    <w:p w14:paraId="3484C667" w14:textId="77777777" w:rsidR="00974768" w:rsidRPr="00562598" w:rsidRDefault="00974768" w:rsidP="00974768">
      <w:pPr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562598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1FF24C7" wp14:editId="4432B498">
            <wp:extent cx="6499860" cy="5250180"/>
            <wp:effectExtent l="0" t="0" r="0" b="762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52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3588" w14:textId="77777777" w:rsidR="00974768" w:rsidRPr="00562598" w:rsidRDefault="00974768" w:rsidP="00974768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color w:val="0A0905"/>
          <w:kern w:val="32"/>
          <w:sz w:val="24"/>
          <w:szCs w:val="24"/>
          <w:shd w:val="clear" w:color="auto" w:fill="FFFFFF"/>
          <w:lang w:val="en-US"/>
        </w:rPr>
      </w:pPr>
      <w:r w:rsidRPr="00562598">
        <w:rPr>
          <w:rFonts w:ascii="Times New Roman" w:eastAsia="Times New Roman" w:hAnsi="Times New Roman" w:cs="Times New Roman"/>
          <w:color w:val="0A0905"/>
          <w:kern w:val="32"/>
          <w:sz w:val="24"/>
          <w:szCs w:val="24"/>
          <w:shd w:val="clear" w:color="auto" w:fill="FFFFFF"/>
          <w:lang w:val="en-US"/>
        </w:rPr>
        <w:br w:type="page"/>
      </w:r>
    </w:p>
    <w:p w14:paraId="235E93A0" w14:textId="77777777" w:rsidR="00974768" w:rsidRPr="00562598" w:rsidRDefault="00974768" w:rsidP="00974768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val="en-US"/>
        </w:rPr>
      </w:pPr>
      <w:r w:rsidRPr="00562598">
        <w:rPr>
          <w:rFonts w:ascii="Times New Roman" w:eastAsia="Times New Roman" w:hAnsi="Times New Roman" w:cs="Times New Roman"/>
          <w:b/>
          <w:kern w:val="32"/>
          <w:sz w:val="24"/>
          <w:szCs w:val="24"/>
          <w:lang w:val="en-US"/>
        </w:rPr>
        <w:lastRenderedPageBreak/>
        <w:t xml:space="preserve">Ovid MEDLINE(R) </w:t>
      </w:r>
      <w:proofErr w:type="spellStart"/>
      <w:r w:rsidRPr="00562598">
        <w:rPr>
          <w:rFonts w:ascii="Times New Roman" w:eastAsia="Times New Roman" w:hAnsi="Times New Roman" w:cs="Times New Roman"/>
          <w:b/>
          <w:kern w:val="32"/>
          <w:sz w:val="24"/>
          <w:szCs w:val="24"/>
          <w:lang w:val="en-US"/>
        </w:rPr>
        <w:t>Ep</w:t>
      </w:r>
      <w:bookmarkStart w:id="0" w:name="_GoBack"/>
      <w:bookmarkEnd w:id="0"/>
      <w:r w:rsidRPr="00562598">
        <w:rPr>
          <w:rFonts w:ascii="Times New Roman" w:eastAsia="Times New Roman" w:hAnsi="Times New Roman" w:cs="Times New Roman"/>
          <w:b/>
          <w:kern w:val="32"/>
          <w:sz w:val="24"/>
          <w:szCs w:val="24"/>
          <w:lang w:val="en-US"/>
        </w:rPr>
        <w:t>ub</w:t>
      </w:r>
      <w:proofErr w:type="spellEnd"/>
      <w:r w:rsidRPr="00562598">
        <w:rPr>
          <w:rFonts w:ascii="Times New Roman" w:eastAsia="Times New Roman" w:hAnsi="Times New Roman" w:cs="Times New Roman"/>
          <w:b/>
          <w:kern w:val="32"/>
          <w:sz w:val="24"/>
          <w:szCs w:val="24"/>
          <w:lang w:val="en-US"/>
        </w:rPr>
        <w:t xml:space="preserve"> Ahead of Print, In-Process &amp; Other Non-Indexed Citations, Ovid MEDLINE(R) Daily and Ovid MEDLINE(R) 1946 to Present</w:t>
      </w:r>
    </w:p>
    <w:p w14:paraId="7E522635" w14:textId="77777777" w:rsidR="00974768" w:rsidRPr="00562598" w:rsidRDefault="00974768" w:rsidP="00974768">
      <w:pPr>
        <w:spacing w:after="200" w:line="276" w:lineRule="auto"/>
        <w:ind w:left="-993" w:firstLine="709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56259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846FDF0" wp14:editId="0688CE69">
            <wp:extent cx="5951220" cy="4274820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0AB3A" w14:textId="77777777" w:rsidR="00974768" w:rsidRPr="00562598" w:rsidRDefault="00974768" w:rsidP="00974768">
      <w:pPr>
        <w:spacing w:after="200" w:line="276" w:lineRule="auto"/>
        <w:ind w:left="-993" w:firstLine="709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3905A02B" w14:textId="77777777" w:rsidR="00974768" w:rsidRPr="00562598" w:rsidRDefault="00974768" w:rsidP="00974768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24"/>
          <w:lang w:val="en-US"/>
        </w:rPr>
      </w:pPr>
      <w:r w:rsidRPr="00562598"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24"/>
          <w:lang w:val="en-US"/>
        </w:rPr>
        <w:t>CINAHL (Ebsco)</w:t>
      </w:r>
    </w:p>
    <w:tbl>
      <w:tblPr>
        <w:tblW w:w="8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5346"/>
        <w:gridCol w:w="2022"/>
      </w:tblGrid>
      <w:tr w:rsidR="00974768" w:rsidRPr="00562598" w14:paraId="214366F4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DE7221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BCD3408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"Models, Theoretical")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51DACB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26,273</w:t>
            </w:r>
          </w:p>
        </w:tc>
      </w:tr>
      <w:tr w:rsidR="00974768" w:rsidRPr="00562598" w14:paraId="7BCB863D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D163E0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8F15BEB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"Organizational Theory")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E603483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513</w:t>
            </w:r>
          </w:p>
        </w:tc>
      </w:tr>
      <w:tr w:rsidR="00974768" w:rsidRPr="00562598" w14:paraId="5488FCBC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9E9CDB7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S3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985D38D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"Theory-Practice Relationship")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E119B8C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2,478</w:t>
            </w:r>
          </w:p>
        </w:tc>
      </w:tr>
      <w:tr w:rsidR="00974768" w:rsidRPr="00562598" w14:paraId="72D200F4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6549EF3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S4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62A446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"Conceptual Framework")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E44DCA8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29,374</w:t>
            </w:r>
          </w:p>
        </w:tc>
      </w:tr>
      <w:tr w:rsidR="00974768" w:rsidRPr="00562598" w14:paraId="44812CC8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D7B8E5E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S5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811A490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TI model# OR AB model#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E2D7E5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191,696</w:t>
            </w:r>
          </w:p>
        </w:tc>
      </w:tr>
      <w:tr w:rsidR="00974768" w:rsidRPr="00562598" w14:paraId="5C502FE0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9FBE2A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S6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4F0C00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TI </w:t>
            </w:r>
            <w:proofErr w:type="spellStart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theor</w:t>
            </w:r>
            <w:proofErr w:type="spellEnd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* OR AB </w:t>
            </w:r>
            <w:proofErr w:type="spellStart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theor</w:t>
            </w:r>
            <w:proofErr w:type="spellEnd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*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8C456C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71,718</w:t>
            </w:r>
          </w:p>
        </w:tc>
      </w:tr>
      <w:tr w:rsidR="00974768" w:rsidRPr="00562598" w14:paraId="5B84ADFE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B499718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S7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1362AB8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TI framework# OR AB framework#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1194C2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42,142</w:t>
            </w:r>
          </w:p>
        </w:tc>
      </w:tr>
      <w:tr w:rsidR="00974768" w:rsidRPr="00562598" w14:paraId="37BEC377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C13C91C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S8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E16F6DC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TI concept# OR AB concept#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093EE7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47,307</w:t>
            </w:r>
          </w:p>
        </w:tc>
      </w:tr>
      <w:tr w:rsidR="00974768" w:rsidRPr="00562598" w14:paraId="5E3CFF6F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C5D71C5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S9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E24C44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 OR S2 OR S3 OR S4 OR S5 OR S6 OR S7 OR S8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947AEF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324,912</w:t>
            </w:r>
          </w:p>
        </w:tc>
      </w:tr>
      <w:tr w:rsidR="00974768" w:rsidRPr="00562598" w14:paraId="69461C23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52032A5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S10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43BE4F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(MM "Program Evaluation")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4E8926D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6,159</w:t>
            </w:r>
          </w:p>
        </w:tc>
      </w:tr>
      <w:tr w:rsidR="00974768" w:rsidRPr="00562598" w14:paraId="1A1C51F0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B261ED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S11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639A8F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(MM "Quality of Health Care")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F2D5B81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23,071</w:t>
            </w:r>
          </w:p>
        </w:tc>
      </w:tr>
      <w:tr w:rsidR="00974768" w:rsidRPr="00562598" w14:paraId="3C594048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801125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lastRenderedPageBreak/>
              <w:t>S12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B1E91AF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S10 OR S11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C7A6DD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29,137</w:t>
            </w:r>
          </w:p>
        </w:tc>
      </w:tr>
      <w:tr w:rsidR="00974768" w:rsidRPr="00562598" w14:paraId="1F6BD031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703D562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S13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1DF886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"Professional Practice, Evidence-Based+")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DD42A6A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48,564</w:t>
            </w:r>
          </w:p>
        </w:tc>
      </w:tr>
      <w:tr w:rsidR="00974768" w:rsidRPr="00562598" w14:paraId="176E890F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61EBDAC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S14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45F291A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"Professional Practice, Research-Based+")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B8BE6F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4,345</w:t>
            </w:r>
          </w:p>
        </w:tc>
      </w:tr>
      <w:tr w:rsidR="00974768" w:rsidRPr="00562598" w14:paraId="63F8DEEF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68CCB09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S15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255CFCA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"Health Services Research+")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1116914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14,737</w:t>
            </w:r>
          </w:p>
        </w:tc>
      </w:tr>
      <w:tr w:rsidR="00974768" w:rsidRPr="00562598" w14:paraId="005AA63E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8D5947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S16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A6EC8F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"Program Implementation")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8CDF5C7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15,396</w:t>
            </w:r>
          </w:p>
        </w:tc>
      </w:tr>
      <w:tr w:rsidR="00974768" w:rsidRPr="00562598" w14:paraId="6B9ED6AD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0A84EEC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S17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E888A1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"Program Development")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ACE68FF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15,943</w:t>
            </w:r>
          </w:p>
        </w:tc>
      </w:tr>
      <w:tr w:rsidR="00974768" w:rsidRPr="00562598" w14:paraId="5FD4C339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79E9519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S18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9CAA970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"practice guidelines")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ED300DB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40,880</w:t>
            </w:r>
          </w:p>
        </w:tc>
      </w:tr>
      <w:tr w:rsidR="00974768" w:rsidRPr="00562598" w14:paraId="5975DCB2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52509B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S19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0EAF730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"Guideline Adherence")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19E514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5,612</w:t>
            </w:r>
          </w:p>
        </w:tc>
      </w:tr>
      <w:tr w:rsidR="00974768" w:rsidRPr="00562598" w14:paraId="37FAE367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9A08DDB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S20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F6ECCCC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"Health Policy")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8B37778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31,714</w:t>
            </w:r>
          </w:p>
        </w:tc>
      </w:tr>
      <w:tr w:rsidR="00974768" w:rsidRPr="00562598" w14:paraId="75AFC58D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F2B1B9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S21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F98CEBD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"Diffusion of Innovation")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43FFBE9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7,274</w:t>
            </w:r>
          </w:p>
        </w:tc>
      </w:tr>
      <w:tr w:rsidR="00974768" w:rsidRPr="00562598" w14:paraId="5C968F7F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3A9CFE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S22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A5B655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(MH "Protocols")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250B0AC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11,218</w:t>
            </w:r>
          </w:p>
        </w:tc>
      </w:tr>
      <w:tr w:rsidR="00974768" w:rsidRPr="00562598" w14:paraId="7E484666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0BF340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S23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7F983F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S13 OR S14 OR S15 OR S16 OR S17 OR S18 OR S19 OR S20 OR S21 OR S22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A0072FD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172,135</w:t>
            </w:r>
          </w:p>
        </w:tc>
      </w:tr>
      <w:tr w:rsidR="00974768" w:rsidRPr="00562598" w14:paraId="4EA51ABD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C1A5E0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S24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1054EBA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S12 AND S23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AA12EF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4,348</w:t>
            </w:r>
          </w:p>
        </w:tc>
      </w:tr>
      <w:tr w:rsidR="00974768" w:rsidRPr="00562598" w14:paraId="32419DD1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FF9C2E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S25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174A2F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TI </w:t>
            </w:r>
            <w:proofErr w:type="gramStart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( (</w:t>
            </w:r>
            <w:proofErr w:type="gramEnd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(sustain* OR </w:t>
            </w:r>
            <w:proofErr w:type="spellStart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routini?ation</w:t>
            </w:r>
            <w:proofErr w:type="spellEnd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OR </w:t>
            </w:r>
            <w:proofErr w:type="spellStart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institutionali?ation</w:t>
            </w:r>
            <w:proofErr w:type="spellEnd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) N3 ("evidence-based" OR guideline? OR policy OR policies OR protocol? OR innovation? OR intervention? OR program? OR programme? OR "research </w:t>
            </w:r>
            <w:proofErr w:type="spellStart"/>
            <w:proofErr w:type="gramStart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utili?ation</w:t>
            </w:r>
            <w:proofErr w:type="spellEnd"/>
            <w:proofErr w:type="gramEnd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" OR "research use")) ) OR AB ( ((sustain* OR </w:t>
            </w:r>
            <w:proofErr w:type="spellStart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routini?ation</w:t>
            </w:r>
            <w:proofErr w:type="spellEnd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 OR </w:t>
            </w:r>
            <w:proofErr w:type="spellStart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institutionali?ation</w:t>
            </w:r>
            <w:proofErr w:type="spellEnd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 xml:space="preserve">) N3 ("evidence-based" OR guideline? OR policy OR policies OR protocol? OR innovation? OR intervention? OR program? OR programme? OR "research </w:t>
            </w:r>
            <w:proofErr w:type="spellStart"/>
            <w:proofErr w:type="gramStart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utili?ation</w:t>
            </w:r>
            <w:proofErr w:type="spellEnd"/>
            <w:proofErr w:type="gramEnd"/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" OR "research use")) )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B85ACC3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1,244</w:t>
            </w:r>
          </w:p>
        </w:tc>
      </w:tr>
      <w:tr w:rsidR="00974768" w:rsidRPr="00562598" w14:paraId="3FEBBD4A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5020C3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S26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F059769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S24 OR S25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48E3DF5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5,570</w:t>
            </w:r>
          </w:p>
        </w:tc>
      </w:tr>
      <w:tr w:rsidR="00974768" w:rsidRPr="00562598" w14:paraId="3F73A304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1C99F31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S27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EECF670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S9 AND S26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3B70626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1,283</w:t>
            </w:r>
          </w:p>
        </w:tc>
      </w:tr>
      <w:tr w:rsidR="00974768" w:rsidRPr="00562598" w14:paraId="2AE22FF8" w14:textId="77777777" w:rsidTr="005F01F3">
        <w:tc>
          <w:tcPr>
            <w:tcW w:w="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241A7AB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S28</w:t>
            </w:r>
          </w:p>
        </w:tc>
        <w:tc>
          <w:tcPr>
            <w:tcW w:w="534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BCA3572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S9 AND S26</w:t>
            </w:r>
          </w:p>
        </w:tc>
        <w:tc>
          <w:tcPr>
            <w:tcW w:w="2022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7712696" w14:textId="77777777" w:rsidR="00974768" w:rsidRPr="00562598" w:rsidRDefault="00974768" w:rsidP="00974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562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262</w:t>
            </w:r>
          </w:p>
        </w:tc>
      </w:tr>
    </w:tbl>
    <w:p w14:paraId="42571103" w14:textId="77777777" w:rsidR="00974768" w:rsidRPr="00562598" w:rsidRDefault="00974768" w:rsidP="00974768">
      <w:pPr>
        <w:keepNext/>
        <w:spacing w:before="240" w:after="60" w:line="276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/>
        </w:rPr>
      </w:pPr>
      <w:r w:rsidRPr="0056259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en-US"/>
        </w:rPr>
        <w:t>ProQuest Dissertations &amp; Theses Global</w:t>
      </w:r>
    </w:p>
    <w:p w14:paraId="21348AB7" w14:textId="77777777" w:rsidR="00974768" w:rsidRPr="00562598" w:rsidRDefault="00974768" w:rsidP="00974768">
      <w:pPr>
        <w:spacing w:after="200" w:line="276" w:lineRule="auto"/>
        <w:ind w:left="-993" w:firstLine="993"/>
        <w:rPr>
          <w:rFonts w:ascii="Times New Roman" w:hAnsi="Times New Roman" w:cs="Times New Roman"/>
          <w:sz w:val="24"/>
          <w:szCs w:val="24"/>
          <w:lang w:val="en-US"/>
        </w:rPr>
      </w:pPr>
      <w:r w:rsidRPr="00562598">
        <w:rPr>
          <w:rFonts w:ascii="Times New Roman" w:hAnsi="Times New Roman" w:cs="Times New Roman"/>
          <w:sz w:val="24"/>
          <w:szCs w:val="24"/>
          <w:lang w:val="en-US"/>
        </w:rPr>
        <w:t>Search Strategy:</w:t>
      </w:r>
    </w:p>
    <w:p w14:paraId="77BA5429" w14:textId="77777777" w:rsidR="00974768" w:rsidRPr="00562598" w:rsidRDefault="00974768" w:rsidP="00974768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2598">
        <w:rPr>
          <w:rFonts w:ascii="Times New Roman" w:hAnsi="Times New Roman" w:cs="Times New Roman"/>
          <w:sz w:val="24"/>
          <w:szCs w:val="24"/>
          <w:lang w:val="en-US"/>
        </w:rPr>
        <w:t>TI,AB</w:t>
      </w:r>
      <w:proofErr w:type="gramEnd"/>
      <w:r w:rsidRPr="00562598">
        <w:rPr>
          <w:rFonts w:ascii="Times New Roman" w:hAnsi="Times New Roman" w:cs="Times New Roman"/>
          <w:sz w:val="24"/>
          <w:szCs w:val="24"/>
          <w:lang w:val="en-US"/>
        </w:rPr>
        <w:t xml:space="preserve">(model OR theory OR framework OR concept) AND TI,AB((sustain* OR institutionalization OR routinization) NEAR/3 ("evidence-based" OR guideline OR policy OR protocol OR innovation OR intervention OR program OR "research utilization" OR "research </w:t>
      </w:r>
      <w:proofErr w:type="spellStart"/>
      <w:r w:rsidRPr="00562598">
        <w:rPr>
          <w:rFonts w:ascii="Times New Roman" w:hAnsi="Times New Roman" w:cs="Times New Roman"/>
          <w:sz w:val="24"/>
          <w:szCs w:val="24"/>
          <w:lang w:val="en-US"/>
        </w:rPr>
        <w:t>utilisation</w:t>
      </w:r>
      <w:proofErr w:type="spellEnd"/>
      <w:r w:rsidRPr="00562598">
        <w:rPr>
          <w:rFonts w:ascii="Times New Roman" w:hAnsi="Times New Roman" w:cs="Times New Roman"/>
          <w:sz w:val="24"/>
          <w:szCs w:val="24"/>
          <w:lang w:val="en-US"/>
        </w:rPr>
        <w:t>" OR “research use”)) AND TI,AB(health)</w:t>
      </w:r>
    </w:p>
    <w:p w14:paraId="423BA640" w14:textId="77777777" w:rsidR="00974768" w:rsidRPr="00562598" w:rsidRDefault="00974768" w:rsidP="00974768">
      <w:pPr>
        <w:spacing w:after="200" w:line="276" w:lineRule="auto"/>
        <w:ind w:left="-993" w:firstLine="993"/>
        <w:rPr>
          <w:rFonts w:ascii="Times New Roman" w:hAnsi="Times New Roman" w:cs="Times New Roman"/>
          <w:sz w:val="24"/>
          <w:szCs w:val="24"/>
          <w:lang w:val="en-US"/>
        </w:rPr>
      </w:pPr>
      <w:r w:rsidRPr="00562598">
        <w:rPr>
          <w:rFonts w:ascii="Times New Roman" w:hAnsi="Times New Roman" w:cs="Times New Roman"/>
          <w:sz w:val="24"/>
          <w:szCs w:val="24"/>
          <w:lang w:val="en-US"/>
        </w:rPr>
        <w:t>Results= 36</w:t>
      </w:r>
    </w:p>
    <w:p w14:paraId="0565BABF" w14:textId="77777777" w:rsidR="00974768" w:rsidRPr="00562598" w:rsidRDefault="00974768" w:rsidP="00974768">
      <w:pPr>
        <w:spacing w:after="200" w:line="276" w:lineRule="auto"/>
        <w:ind w:left="-993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562598">
        <w:rPr>
          <w:rFonts w:ascii="Times New Roman" w:hAnsi="Times New Roman" w:cs="Times New Roman"/>
          <w:b/>
          <w:sz w:val="24"/>
          <w:szCs w:val="24"/>
          <w:lang w:val="en-US"/>
        </w:rPr>
        <w:t>Other sources</w:t>
      </w:r>
      <w:r w:rsidRPr="005625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AB9EE88" w14:textId="53BC24D6" w:rsidR="00974768" w:rsidRPr="00562598" w:rsidRDefault="00974768" w:rsidP="0097476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562598">
        <w:rPr>
          <w:rFonts w:ascii="Times New Roman" w:hAnsi="Times New Roman" w:cs="Times New Roman"/>
          <w:sz w:val="24"/>
          <w:szCs w:val="24"/>
          <w:lang w:val="en-US"/>
        </w:rPr>
        <w:t>Rogers (2005)</w:t>
      </w:r>
      <w:r w:rsidR="009326E6" w:rsidRPr="0056259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62598">
        <w:rPr>
          <w:rFonts w:ascii="Times New Roman" w:hAnsi="Times New Roman" w:cs="Times New Roman"/>
          <w:sz w:val="24"/>
          <w:szCs w:val="24"/>
          <w:lang w:val="en-US"/>
        </w:rPr>
        <w:t xml:space="preserve"> Diffusion of Innovations </w:t>
      </w:r>
    </w:p>
    <w:p w14:paraId="3A009346" w14:textId="6F3B5F19" w:rsidR="00974768" w:rsidRPr="00562598" w:rsidRDefault="00974768" w:rsidP="00974768">
      <w:pPr>
        <w:spacing w:after="0" w:line="240" w:lineRule="auto"/>
        <w:ind w:left="-993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562598">
        <w:rPr>
          <w:rFonts w:ascii="Times New Roman" w:hAnsi="Times New Roman" w:cs="Times New Roman"/>
          <w:sz w:val="24"/>
          <w:szCs w:val="24"/>
          <w:lang w:val="en-US"/>
        </w:rPr>
        <w:t>Buchanan</w:t>
      </w:r>
      <w:r w:rsidR="009326E6" w:rsidRPr="00562598">
        <w:rPr>
          <w:rFonts w:ascii="Times New Roman" w:hAnsi="Times New Roman" w:cs="Times New Roman"/>
          <w:sz w:val="24"/>
          <w:szCs w:val="24"/>
          <w:lang w:val="en-US"/>
        </w:rPr>
        <w:t>, Fitzgerald &amp; Ketley</w:t>
      </w:r>
      <w:r w:rsidRPr="00562598">
        <w:rPr>
          <w:rFonts w:ascii="Times New Roman" w:hAnsi="Times New Roman" w:cs="Times New Roman"/>
          <w:sz w:val="24"/>
          <w:szCs w:val="24"/>
          <w:lang w:val="en-US"/>
        </w:rPr>
        <w:t xml:space="preserve"> (2006)</w:t>
      </w:r>
      <w:r w:rsidR="009326E6" w:rsidRPr="00562598">
        <w:rPr>
          <w:rFonts w:ascii="Times New Roman" w:hAnsi="Times New Roman" w:cs="Times New Roman"/>
          <w:sz w:val="24"/>
          <w:szCs w:val="24"/>
          <w:lang w:val="en-US"/>
        </w:rPr>
        <w:t>. The Sustainability and Spread of Organizational Change</w:t>
      </w:r>
    </w:p>
    <w:p w14:paraId="431EC34A" w14:textId="77777777" w:rsidR="00974768" w:rsidRPr="00974768" w:rsidRDefault="00974768" w:rsidP="00974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en-CA"/>
        </w:rPr>
      </w:pPr>
    </w:p>
    <w:p w14:paraId="0E36C614" w14:textId="77777777" w:rsidR="00974768" w:rsidRPr="00974768" w:rsidRDefault="00974768" w:rsidP="00974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CA"/>
        </w:rPr>
      </w:pPr>
    </w:p>
    <w:p w14:paraId="6E17465E" w14:textId="77777777" w:rsidR="00562598" w:rsidRDefault="00562598" w:rsidP="00974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  <w:bookmarkStart w:id="1" w:name="_Hlk520204650"/>
      <w:bookmarkStart w:id="2" w:name="_Hlk520207321"/>
    </w:p>
    <w:p w14:paraId="4E636DE5" w14:textId="77777777" w:rsidR="00562598" w:rsidRDefault="00562598" w:rsidP="00974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</w:p>
    <w:p w14:paraId="43A0471F" w14:textId="77777777" w:rsidR="00562598" w:rsidRDefault="00562598" w:rsidP="00974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CA"/>
        </w:rPr>
      </w:pPr>
    </w:p>
    <w:p w14:paraId="665998B9" w14:textId="76D53664" w:rsidR="00974768" w:rsidRPr="00562598" w:rsidRDefault="00974768" w:rsidP="005625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CA"/>
        </w:rPr>
      </w:pPr>
      <w:r w:rsidRPr="00562598">
        <w:rPr>
          <w:rFonts w:ascii="Times New Roman" w:eastAsia="Times New Roman" w:hAnsi="Times New Roman" w:cs="Times New Roman"/>
          <w:b/>
          <w:sz w:val="24"/>
          <w:szCs w:val="24"/>
          <w:lang w:val="en-US" w:eastAsia="en-CA"/>
        </w:rPr>
        <w:t>Follow up search from Oct 1 2017 to July 3, 2018</w:t>
      </w:r>
    </w:p>
    <w:p w14:paraId="1644D889" w14:textId="77777777" w:rsidR="00974768" w:rsidRPr="00562598" w:rsidRDefault="00974768" w:rsidP="009747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CA"/>
        </w:rPr>
      </w:pPr>
    </w:p>
    <w:tbl>
      <w:tblPr>
        <w:tblStyle w:val="ListTable1Light-Accent5"/>
        <w:tblW w:w="9815" w:type="dxa"/>
        <w:tblLook w:val="04A0" w:firstRow="1" w:lastRow="0" w:firstColumn="1" w:lastColumn="0" w:noHBand="0" w:noVBand="1"/>
      </w:tblPr>
      <w:tblGrid>
        <w:gridCol w:w="4111"/>
        <w:gridCol w:w="1843"/>
        <w:gridCol w:w="2376"/>
        <w:gridCol w:w="1485"/>
      </w:tblGrid>
      <w:tr w:rsidR="00974768" w:rsidRPr="00974768" w14:paraId="7637CA45" w14:textId="77777777" w:rsidTr="005F01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A33C5C0" w14:textId="77777777" w:rsidR="00974768" w:rsidRPr="00562598" w:rsidRDefault="00974768" w:rsidP="00974768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5625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Databases</w:t>
            </w:r>
          </w:p>
        </w:tc>
        <w:tc>
          <w:tcPr>
            <w:tcW w:w="1843" w:type="dxa"/>
          </w:tcPr>
          <w:p w14:paraId="5F36499D" w14:textId="77777777" w:rsidR="00974768" w:rsidRPr="00974768" w:rsidRDefault="00974768" w:rsidP="00974768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Platform</w:t>
            </w:r>
          </w:p>
        </w:tc>
        <w:tc>
          <w:tcPr>
            <w:tcW w:w="2376" w:type="dxa"/>
          </w:tcPr>
          <w:p w14:paraId="40B2F755" w14:textId="77777777" w:rsidR="00974768" w:rsidRPr="00974768" w:rsidRDefault="00974768" w:rsidP="00974768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Date</w:t>
            </w:r>
          </w:p>
        </w:tc>
        <w:tc>
          <w:tcPr>
            <w:tcW w:w="1485" w:type="dxa"/>
          </w:tcPr>
          <w:p w14:paraId="2CC755EA" w14:textId="77777777" w:rsidR="00974768" w:rsidRPr="00974768" w:rsidRDefault="00974768" w:rsidP="00974768">
            <w:pPr>
              <w:spacing w:after="20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# records</w:t>
            </w:r>
          </w:p>
        </w:tc>
      </w:tr>
      <w:tr w:rsidR="00974768" w:rsidRPr="00974768" w14:paraId="021DDC12" w14:textId="77777777" w:rsidTr="005F0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5557B838" w14:textId="77777777" w:rsidR="00974768" w:rsidRPr="00562598" w:rsidRDefault="00974768" w:rsidP="00974768">
            <w:pPr>
              <w:spacing w:after="2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</w:pPr>
            <w:r w:rsidRPr="0056259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  <w:t>CINAHL</w:t>
            </w:r>
          </w:p>
        </w:tc>
        <w:tc>
          <w:tcPr>
            <w:tcW w:w="1843" w:type="dxa"/>
          </w:tcPr>
          <w:p w14:paraId="21431FA0" w14:textId="77777777" w:rsidR="00974768" w:rsidRPr="00974768" w:rsidRDefault="00974768" w:rsidP="0097476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Ebsco</w:t>
            </w:r>
          </w:p>
        </w:tc>
        <w:tc>
          <w:tcPr>
            <w:tcW w:w="2376" w:type="dxa"/>
          </w:tcPr>
          <w:p w14:paraId="27210A74" w14:textId="77777777" w:rsidR="00974768" w:rsidRPr="00974768" w:rsidRDefault="00974768" w:rsidP="0097476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July 2018</w:t>
            </w:r>
          </w:p>
        </w:tc>
        <w:tc>
          <w:tcPr>
            <w:tcW w:w="1485" w:type="dxa"/>
          </w:tcPr>
          <w:p w14:paraId="399AC900" w14:textId="77777777" w:rsidR="00974768" w:rsidRPr="00974768" w:rsidRDefault="00974768" w:rsidP="00974768">
            <w:pPr>
              <w:spacing w:after="2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91</w:t>
            </w:r>
          </w:p>
        </w:tc>
      </w:tr>
      <w:tr w:rsidR="00974768" w:rsidRPr="00974768" w14:paraId="17747705" w14:textId="77777777" w:rsidTr="005F0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4E905490" w14:textId="77777777" w:rsidR="00974768" w:rsidRPr="00562598" w:rsidRDefault="00974768" w:rsidP="00974768">
            <w:pPr>
              <w:spacing w:after="2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</w:pPr>
            <w:r w:rsidRPr="0056259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  <w:t>Medline</w:t>
            </w:r>
          </w:p>
        </w:tc>
        <w:tc>
          <w:tcPr>
            <w:tcW w:w="1843" w:type="dxa"/>
          </w:tcPr>
          <w:p w14:paraId="1208F0BC" w14:textId="77777777" w:rsidR="00974768" w:rsidRPr="00974768" w:rsidRDefault="00974768" w:rsidP="0097476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Ovid</w:t>
            </w:r>
          </w:p>
        </w:tc>
        <w:tc>
          <w:tcPr>
            <w:tcW w:w="2376" w:type="dxa"/>
          </w:tcPr>
          <w:p w14:paraId="7C080D4C" w14:textId="77777777" w:rsidR="00974768" w:rsidRPr="00974768" w:rsidRDefault="00974768" w:rsidP="0097476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July 2018</w:t>
            </w:r>
          </w:p>
        </w:tc>
        <w:tc>
          <w:tcPr>
            <w:tcW w:w="1485" w:type="dxa"/>
          </w:tcPr>
          <w:p w14:paraId="5BF314DE" w14:textId="77777777" w:rsidR="00974768" w:rsidRPr="00974768" w:rsidRDefault="00974768" w:rsidP="00974768">
            <w:pPr>
              <w:spacing w:after="2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197</w:t>
            </w:r>
          </w:p>
        </w:tc>
      </w:tr>
      <w:tr w:rsidR="00974768" w:rsidRPr="00974768" w14:paraId="37D88B18" w14:textId="77777777" w:rsidTr="005F0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A06C3A5" w14:textId="77777777" w:rsidR="00974768" w:rsidRPr="00562598" w:rsidRDefault="00974768" w:rsidP="00974768">
            <w:pPr>
              <w:spacing w:after="2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</w:pPr>
            <w:r w:rsidRPr="0056259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  <w:t>Embase</w:t>
            </w:r>
          </w:p>
        </w:tc>
        <w:tc>
          <w:tcPr>
            <w:tcW w:w="1843" w:type="dxa"/>
          </w:tcPr>
          <w:p w14:paraId="208C8010" w14:textId="77777777" w:rsidR="00974768" w:rsidRPr="00974768" w:rsidRDefault="00974768" w:rsidP="0097476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Ovid</w:t>
            </w:r>
          </w:p>
        </w:tc>
        <w:tc>
          <w:tcPr>
            <w:tcW w:w="2376" w:type="dxa"/>
          </w:tcPr>
          <w:p w14:paraId="4919A799" w14:textId="77777777" w:rsidR="00974768" w:rsidRPr="00974768" w:rsidRDefault="00974768" w:rsidP="0097476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July 2018</w:t>
            </w:r>
          </w:p>
        </w:tc>
        <w:tc>
          <w:tcPr>
            <w:tcW w:w="1485" w:type="dxa"/>
          </w:tcPr>
          <w:p w14:paraId="783F84DA" w14:textId="77777777" w:rsidR="00974768" w:rsidRPr="00974768" w:rsidRDefault="00974768" w:rsidP="00974768">
            <w:pPr>
              <w:spacing w:after="2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260</w:t>
            </w:r>
          </w:p>
        </w:tc>
      </w:tr>
      <w:tr w:rsidR="00974768" w:rsidRPr="00974768" w14:paraId="3F099ACA" w14:textId="77777777" w:rsidTr="005F0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095CE0C7" w14:textId="7B85CC02" w:rsidR="00974768" w:rsidRPr="00562598" w:rsidRDefault="004415F7" w:rsidP="00974768">
            <w:pPr>
              <w:spacing w:after="2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</w:pPr>
            <w:r w:rsidRPr="0056259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  <w:t>ProQuest</w:t>
            </w:r>
            <w:r w:rsidR="00974768" w:rsidRPr="0056259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  <w:t xml:space="preserve"> Dissertation &amp; Thesis Global‎  </w:t>
            </w:r>
          </w:p>
        </w:tc>
        <w:tc>
          <w:tcPr>
            <w:tcW w:w="1843" w:type="dxa"/>
          </w:tcPr>
          <w:p w14:paraId="4B27E997" w14:textId="60665F3D" w:rsidR="00974768" w:rsidRPr="00974768" w:rsidRDefault="004415F7" w:rsidP="0097476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ProQuest</w:t>
            </w:r>
          </w:p>
        </w:tc>
        <w:tc>
          <w:tcPr>
            <w:tcW w:w="2376" w:type="dxa"/>
          </w:tcPr>
          <w:p w14:paraId="553921A4" w14:textId="77777777" w:rsidR="00974768" w:rsidRPr="00974768" w:rsidRDefault="00974768" w:rsidP="0097476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July 2018</w:t>
            </w:r>
          </w:p>
        </w:tc>
        <w:tc>
          <w:tcPr>
            <w:tcW w:w="1485" w:type="dxa"/>
          </w:tcPr>
          <w:p w14:paraId="0BCC7DFA" w14:textId="77777777" w:rsidR="00974768" w:rsidRPr="00974768" w:rsidRDefault="00974768" w:rsidP="00974768">
            <w:pPr>
              <w:spacing w:after="2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4</w:t>
            </w:r>
          </w:p>
        </w:tc>
      </w:tr>
      <w:tr w:rsidR="00974768" w:rsidRPr="00974768" w14:paraId="49538A51" w14:textId="77777777" w:rsidTr="005F01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6E840F59" w14:textId="77777777" w:rsidR="00974768" w:rsidRPr="00562598" w:rsidRDefault="00974768" w:rsidP="00974768">
            <w:pPr>
              <w:spacing w:after="2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</w:pPr>
            <w:r w:rsidRPr="0056259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  <w:t>Total of records</w:t>
            </w:r>
          </w:p>
        </w:tc>
        <w:tc>
          <w:tcPr>
            <w:tcW w:w="1843" w:type="dxa"/>
          </w:tcPr>
          <w:p w14:paraId="5B4DAC9C" w14:textId="77777777" w:rsidR="00974768" w:rsidRPr="00974768" w:rsidRDefault="00974768" w:rsidP="0097476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</w:p>
        </w:tc>
        <w:tc>
          <w:tcPr>
            <w:tcW w:w="2376" w:type="dxa"/>
          </w:tcPr>
          <w:p w14:paraId="4DE3D070" w14:textId="77777777" w:rsidR="00974768" w:rsidRPr="00974768" w:rsidRDefault="00974768" w:rsidP="0097476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July 2018</w:t>
            </w:r>
          </w:p>
          <w:p w14:paraId="37C02484" w14:textId="77777777" w:rsidR="00974768" w:rsidRPr="00974768" w:rsidRDefault="00974768" w:rsidP="00974768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</w:p>
        </w:tc>
        <w:tc>
          <w:tcPr>
            <w:tcW w:w="1485" w:type="dxa"/>
          </w:tcPr>
          <w:p w14:paraId="6145AEE6" w14:textId="77777777" w:rsidR="00974768" w:rsidRPr="00974768" w:rsidRDefault="00974768" w:rsidP="00974768">
            <w:pPr>
              <w:spacing w:after="20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552</w:t>
            </w:r>
          </w:p>
        </w:tc>
      </w:tr>
      <w:tr w:rsidR="00974768" w:rsidRPr="00974768" w14:paraId="7375CBB0" w14:textId="77777777" w:rsidTr="005F01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4EE1A52" w14:textId="77777777" w:rsidR="00974768" w:rsidRPr="00562598" w:rsidRDefault="00974768" w:rsidP="00974768">
            <w:pPr>
              <w:spacing w:after="20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</w:pPr>
            <w:r w:rsidRPr="00562598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en-US" w:eastAsia="en-CA"/>
              </w:rPr>
              <w:t>Total of records after duplicates removed</w:t>
            </w:r>
          </w:p>
        </w:tc>
        <w:tc>
          <w:tcPr>
            <w:tcW w:w="1843" w:type="dxa"/>
          </w:tcPr>
          <w:p w14:paraId="5D748DE9" w14:textId="77777777" w:rsidR="00974768" w:rsidRPr="00974768" w:rsidRDefault="00974768" w:rsidP="0097476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N=53</w:t>
            </w:r>
          </w:p>
        </w:tc>
        <w:tc>
          <w:tcPr>
            <w:tcW w:w="2376" w:type="dxa"/>
          </w:tcPr>
          <w:p w14:paraId="5B75007B" w14:textId="77777777" w:rsidR="00974768" w:rsidRPr="00974768" w:rsidRDefault="00974768" w:rsidP="0097476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  <w:t>July 2018</w:t>
            </w:r>
          </w:p>
          <w:p w14:paraId="4A58AADC" w14:textId="77777777" w:rsidR="00974768" w:rsidRPr="00974768" w:rsidRDefault="00974768" w:rsidP="00974768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CA"/>
              </w:rPr>
            </w:pPr>
          </w:p>
        </w:tc>
        <w:tc>
          <w:tcPr>
            <w:tcW w:w="1485" w:type="dxa"/>
          </w:tcPr>
          <w:p w14:paraId="469F9722" w14:textId="77777777" w:rsidR="00974768" w:rsidRPr="00974768" w:rsidRDefault="00974768" w:rsidP="00974768">
            <w:pPr>
              <w:spacing w:after="20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CA"/>
              </w:rPr>
            </w:pPr>
            <w:r w:rsidRPr="00974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CA"/>
              </w:rPr>
              <w:t>499</w:t>
            </w:r>
          </w:p>
        </w:tc>
      </w:tr>
      <w:bookmarkEnd w:id="1"/>
      <w:bookmarkEnd w:id="2"/>
    </w:tbl>
    <w:p w14:paraId="3F238DAE" w14:textId="77777777" w:rsidR="00022888" w:rsidRDefault="00022888"/>
    <w:sectPr w:rsidR="000228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68"/>
    <w:rsid w:val="00022888"/>
    <w:rsid w:val="004415F7"/>
    <w:rsid w:val="00562598"/>
    <w:rsid w:val="00907014"/>
    <w:rsid w:val="009326E6"/>
    <w:rsid w:val="00974768"/>
    <w:rsid w:val="009E7063"/>
    <w:rsid w:val="00E6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F49A2"/>
  <w15:chartTrackingRefBased/>
  <w15:docId w15:val="{65408C3E-9AA7-4F73-A219-C8ECD72E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-Accent5">
    <w:name w:val="List Table 1 Light Accent 5"/>
    <w:basedOn w:val="TableNormal"/>
    <w:uiPriority w:val="46"/>
    <w:rsid w:val="009747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59"/>
    <w:rsid w:val="0056259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Letitia N. Penno</dc:creator>
  <cp:keywords/>
  <dc:description/>
  <cp:lastModifiedBy>Letitia N. Penno</cp:lastModifiedBy>
  <cp:revision>2</cp:revision>
  <dcterms:created xsi:type="dcterms:W3CDTF">2019-02-15T23:51:00Z</dcterms:created>
  <dcterms:modified xsi:type="dcterms:W3CDTF">2019-02-15T23:51:00Z</dcterms:modified>
</cp:coreProperties>
</file>