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F2A" w:rsidRPr="004701A6" w:rsidRDefault="00AB57C2" w:rsidP="00595F2A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Additional f</w:t>
      </w:r>
      <w:bookmarkStart w:id="0" w:name="_GoBack"/>
      <w:bookmarkEnd w:id="0"/>
      <w:r w:rsidR="00595F2A">
        <w:rPr>
          <w:rFonts w:asciiTheme="minorHAnsi" w:hAnsiTheme="minorHAnsi"/>
          <w:b/>
          <w:sz w:val="22"/>
          <w:szCs w:val="22"/>
        </w:rPr>
        <w:t>ile 2</w:t>
      </w:r>
      <w:r w:rsidR="00595F2A" w:rsidRPr="004701A6">
        <w:rPr>
          <w:rFonts w:asciiTheme="minorHAnsi" w:hAnsiTheme="minorHAnsi"/>
          <w:b/>
          <w:sz w:val="22"/>
          <w:szCs w:val="22"/>
        </w:rPr>
        <w:t>: Website search results</w:t>
      </w:r>
    </w:p>
    <w:p w:rsidR="00595F2A" w:rsidRPr="004701A6" w:rsidRDefault="00595F2A" w:rsidP="00595F2A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595F2A" w:rsidRPr="004701A6" w:rsidRDefault="00595F2A" w:rsidP="00595F2A">
      <w:pPr>
        <w:rPr>
          <w:rFonts w:asciiTheme="minorHAnsi" w:hAnsiTheme="minorHAnsi" w:cstheme="minorHAnsi"/>
          <w:sz w:val="22"/>
          <w:szCs w:val="22"/>
          <w:u w:val="single"/>
        </w:rPr>
      </w:pPr>
      <w:r w:rsidRPr="004701A6">
        <w:rPr>
          <w:rFonts w:asciiTheme="minorHAnsi" w:hAnsiTheme="minorHAnsi" w:cstheme="minorHAnsi"/>
          <w:sz w:val="22"/>
          <w:szCs w:val="22"/>
          <w:u w:val="single"/>
        </w:rPr>
        <w:t>Standard search terms used when websites provided a search engine</w:t>
      </w:r>
    </w:p>
    <w:p w:rsidR="00595F2A" w:rsidRPr="004701A6" w:rsidRDefault="00595F2A" w:rsidP="00595F2A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4701A6">
        <w:rPr>
          <w:rFonts w:asciiTheme="minorHAnsi" w:hAnsiTheme="minorHAnsi" w:cstheme="minorHAnsi"/>
          <w:sz w:val="22"/>
          <w:szCs w:val="22"/>
        </w:rPr>
        <w:t>sustain</w:t>
      </w:r>
      <w:proofErr w:type="gramEnd"/>
      <w:r w:rsidRPr="004701A6">
        <w:rPr>
          <w:rFonts w:asciiTheme="minorHAnsi" w:hAnsiTheme="minorHAnsi" w:cstheme="minorHAnsi"/>
          <w:sz w:val="22"/>
          <w:szCs w:val="22"/>
        </w:rPr>
        <w:t xml:space="preserve">* OR continua* OR maintenance OR institutionalisation OR institutionalization OR </w:t>
      </w:r>
      <w:proofErr w:type="spellStart"/>
      <w:r w:rsidRPr="004701A6">
        <w:rPr>
          <w:rFonts w:asciiTheme="minorHAnsi" w:hAnsiTheme="minorHAnsi" w:cstheme="minorHAnsi"/>
          <w:sz w:val="22"/>
          <w:szCs w:val="22"/>
        </w:rPr>
        <w:t>routinisation</w:t>
      </w:r>
      <w:proofErr w:type="spellEnd"/>
      <w:r w:rsidRPr="004701A6">
        <w:rPr>
          <w:rFonts w:asciiTheme="minorHAnsi" w:hAnsiTheme="minorHAnsi" w:cstheme="minorHAnsi"/>
          <w:sz w:val="22"/>
          <w:szCs w:val="22"/>
        </w:rPr>
        <w:t xml:space="preserve"> OR </w:t>
      </w:r>
      <w:proofErr w:type="spellStart"/>
      <w:r w:rsidRPr="004701A6">
        <w:rPr>
          <w:rFonts w:asciiTheme="minorHAnsi" w:hAnsiTheme="minorHAnsi" w:cstheme="minorHAnsi"/>
          <w:sz w:val="22"/>
          <w:szCs w:val="22"/>
        </w:rPr>
        <w:t>routinization</w:t>
      </w:r>
      <w:proofErr w:type="spellEnd"/>
      <w:r w:rsidRPr="004701A6">
        <w:rPr>
          <w:rFonts w:asciiTheme="minorHAnsi" w:hAnsiTheme="minorHAnsi" w:cstheme="minorHAnsi"/>
          <w:sz w:val="22"/>
          <w:szCs w:val="22"/>
        </w:rPr>
        <w:t xml:space="preserve"> OR embed* OR incorporation OR integration OR normalization OR stabilization OR durability OR “long-term implementation” OR “long term implementation” OR discontinuation OR mainstreaming OR scale-up OR “scale up” OR scaling-up OR “scaling up” OR endurance OR persistence</w:t>
      </w:r>
    </w:p>
    <w:p w:rsidR="00595F2A" w:rsidRPr="004701A6" w:rsidRDefault="00595F2A" w:rsidP="00595F2A">
      <w:pPr>
        <w:rPr>
          <w:rFonts w:asciiTheme="minorHAnsi" w:hAnsiTheme="minorHAnsi" w:cstheme="minorHAnsi"/>
          <w:sz w:val="22"/>
          <w:szCs w:val="22"/>
        </w:rPr>
      </w:pPr>
    </w:p>
    <w:p w:rsidR="00595F2A" w:rsidRPr="004701A6" w:rsidRDefault="00595F2A" w:rsidP="00595F2A">
      <w:pPr>
        <w:rPr>
          <w:rFonts w:asciiTheme="minorHAnsi" w:hAnsiTheme="minorHAnsi" w:cstheme="minorHAnsi"/>
          <w:sz w:val="22"/>
          <w:szCs w:val="22"/>
          <w:u w:val="single"/>
        </w:rPr>
      </w:pPr>
      <w:r w:rsidRPr="004701A6">
        <w:rPr>
          <w:rFonts w:asciiTheme="minorHAnsi" w:hAnsiTheme="minorHAnsi" w:cstheme="minorHAnsi"/>
          <w:sz w:val="22"/>
          <w:szCs w:val="22"/>
          <w:u w:val="single"/>
        </w:rPr>
        <w:t xml:space="preserve">Health-related search terms used in </w:t>
      </w:r>
      <w:proofErr w:type="spellStart"/>
      <w:r w:rsidRPr="004701A6">
        <w:rPr>
          <w:rFonts w:asciiTheme="minorHAnsi" w:hAnsiTheme="minorHAnsi" w:cstheme="minorHAnsi"/>
          <w:sz w:val="22"/>
          <w:szCs w:val="22"/>
          <w:u w:val="single"/>
        </w:rPr>
        <w:t>Eppi</w:t>
      </w:r>
      <w:proofErr w:type="spellEnd"/>
      <w:r w:rsidRPr="004701A6">
        <w:rPr>
          <w:rFonts w:asciiTheme="minorHAnsi" w:hAnsiTheme="minorHAnsi" w:cstheme="minorHAnsi"/>
          <w:sz w:val="22"/>
          <w:szCs w:val="22"/>
          <w:u w:val="single"/>
        </w:rPr>
        <w:t>-Centre database</w:t>
      </w:r>
    </w:p>
    <w:p w:rsidR="00595F2A" w:rsidRPr="004701A6" w:rsidRDefault="00595F2A" w:rsidP="00595F2A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4701A6">
        <w:rPr>
          <w:rFonts w:asciiTheme="minorHAnsi" w:hAnsiTheme="minorHAnsi" w:cstheme="minorHAnsi"/>
          <w:sz w:val="22"/>
          <w:szCs w:val="22"/>
        </w:rPr>
        <w:t xml:space="preserve">public health OR health promotion OR health education OR health </w:t>
      </w:r>
      <w:proofErr w:type="spellStart"/>
      <w:r w:rsidRPr="004701A6">
        <w:rPr>
          <w:rFonts w:asciiTheme="minorHAnsi" w:hAnsiTheme="minorHAnsi" w:cstheme="minorHAnsi"/>
          <w:sz w:val="22"/>
          <w:szCs w:val="22"/>
        </w:rPr>
        <w:t>behavior</w:t>
      </w:r>
      <w:proofErr w:type="spellEnd"/>
      <w:r w:rsidRPr="004701A6">
        <w:rPr>
          <w:rFonts w:asciiTheme="minorHAnsi" w:hAnsiTheme="minorHAnsi" w:cstheme="minorHAnsi"/>
          <w:sz w:val="22"/>
          <w:szCs w:val="22"/>
        </w:rPr>
        <w:t xml:space="preserve"> OR prevention OR wellbeing OR health policy OR health policies OR school environment OR school ethos OR health attitude* OR health curriculum OR health intervention OR healthy environment OR healthy attitude OR healthy </w:t>
      </w:r>
      <w:proofErr w:type="spellStart"/>
      <w:r w:rsidRPr="004701A6">
        <w:rPr>
          <w:rFonts w:asciiTheme="minorHAnsi" w:hAnsiTheme="minorHAnsi" w:cstheme="minorHAnsi"/>
          <w:sz w:val="22"/>
          <w:szCs w:val="22"/>
        </w:rPr>
        <w:t>behavior</w:t>
      </w:r>
      <w:proofErr w:type="spellEnd"/>
      <w:r w:rsidRPr="004701A6">
        <w:rPr>
          <w:rFonts w:asciiTheme="minorHAnsi" w:hAnsiTheme="minorHAnsi" w:cstheme="minorHAnsi"/>
          <w:sz w:val="22"/>
          <w:szCs w:val="22"/>
        </w:rPr>
        <w:t xml:space="preserve"> OR physical activity OR sedentary </w:t>
      </w:r>
      <w:proofErr w:type="spellStart"/>
      <w:r w:rsidRPr="004701A6">
        <w:rPr>
          <w:rFonts w:asciiTheme="minorHAnsi" w:hAnsiTheme="minorHAnsi" w:cstheme="minorHAnsi"/>
          <w:sz w:val="22"/>
          <w:szCs w:val="22"/>
        </w:rPr>
        <w:t>behav</w:t>
      </w:r>
      <w:proofErr w:type="spellEnd"/>
      <w:r w:rsidRPr="004701A6">
        <w:rPr>
          <w:rFonts w:asciiTheme="minorHAnsi" w:hAnsiTheme="minorHAnsi" w:cstheme="minorHAnsi"/>
          <w:sz w:val="22"/>
          <w:szCs w:val="22"/>
        </w:rPr>
        <w:t xml:space="preserve">* OR eating OR tobacco OR alcohol OR substance abuse OR bullying OR </w:t>
      </w:r>
      <w:proofErr w:type="spellStart"/>
      <w:r w:rsidRPr="004701A6">
        <w:rPr>
          <w:rFonts w:asciiTheme="minorHAnsi" w:hAnsiTheme="minorHAnsi" w:cstheme="minorHAnsi"/>
          <w:sz w:val="22"/>
          <w:szCs w:val="22"/>
        </w:rPr>
        <w:t>aggressi</w:t>
      </w:r>
      <w:proofErr w:type="spellEnd"/>
      <w:r w:rsidRPr="004701A6">
        <w:rPr>
          <w:rFonts w:asciiTheme="minorHAnsi" w:hAnsiTheme="minorHAnsi" w:cstheme="minorHAnsi"/>
          <w:sz w:val="22"/>
          <w:szCs w:val="22"/>
        </w:rPr>
        <w:t>* OR safety OR violence OR mental health OR sexual health OR sexual education</w:t>
      </w:r>
      <w:proofErr w:type="gramEnd"/>
    </w:p>
    <w:p w:rsidR="00595F2A" w:rsidRPr="004701A6" w:rsidRDefault="00595F2A" w:rsidP="00595F2A">
      <w:pPr>
        <w:rPr>
          <w:rFonts w:asciiTheme="minorHAnsi" w:hAnsiTheme="minorHAnsi" w:cstheme="minorHAnsi"/>
          <w:sz w:val="22"/>
          <w:szCs w:val="22"/>
        </w:rPr>
      </w:pPr>
    </w:p>
    <w:p w:rsidR="00595F2A" w:rsidRPr="004701A6" w:rsidRDefault="00595F2A" w:rsidP="00595F2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3996" w:type="dxa"/>
        <w:tblLayout w:type="fixed"/>
        <w:tblLook w:val="04A0" w:firstRow="1" w:lastRow="0" w:firstColumn="1" w:lastColumn="0" w:noHBand="0" w:noVBand="1"/>
      </w:tblPr>
      <w:tblGrid>
        <w:gridCol w:w="3627"/>
        <w:gridCol w:w="1188"/>
        <w:gridCol w:w="7905"/>
        <w:gridCol w:w="1276"/>
      </w:tblGrid>
      <w:tr w:rsidR="00595F2A" w:rsidRPr="004701A6" w:rsidTr="00877546">
        <w:tc>
          <w:tcPr>
            <w:tcW w:w="3627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b/>
                <w:sz w:val="22"/>
                <w:szCs w:val="22"/>
              </w:rPr>
              <w:t>Website</w:t>
            </w:r>
          </w:p>
        </w:tc>
        <w:tc>
          <w:tcPr>
            <w:tcW w:w="1188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b/>
                <w:sz w:val="22"/>
                <w:szCs w:val="22"/>
              </w:rPr>
              <w:t>Date searched</w:t>
            </w:r>
          </w:p>
        </w:tc>
        <w:tc>
          <w:tcPr>
            <w:tcW w:w="7905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b/>
                <w:sz w:val="22"/>
                <w:szCs w:val="22"/>
              </w:rPr>
              <w:t>Comments</w:t>
            </w:r>
          </w:p>
        </w:tc>
        <w:tc>
          <w:tcPr>
            <w:tcW w:w="1276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Studies </w:t>
            </w:r>
            <w:proofErr w:type="gramStart"/>
            <w:r w:rsidRPr="004701A6">
              <w:rPr>
                <w:rFonts w:asciiTheme="minorHAnsi" w:hAnsiTheme="minorHAnsi" w:cstheme="minorHAnsi"/>
                <w:b/>
                <w:sz w:val="22"/>
                <w:szCs w:val="22"/>
              </w:rPr>
              <w:t>identified?</w:t>
            </w:r>
            <w:proofErr w:type="gramEnd"/>
          </w:p>
        </w:tc>
      </w:tr>
      <w:tr w:rsidR="00595F2A" w:rsidRPr="004701A6" w:rsidTr="00877546">
        <w:tc>
          <w:tcPr>
            <w:tcW w:w="3627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Australian Health Promoting Schools Association (https://www.achper.org.au/)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88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27/06/18</w:t>
            </w:r>
          </w:p>
        </w:tc>
        <w:tc>
          <w:tcPr>
            <w:tcW w:w="7905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Searched contents of Curriculum Studies in Health and Physical Education journal. Screened title and abstract (T&amp;A) of two most recent issues of Active + Healthy Journal – not possible to view contents pages of older issues as a non-member. Put standard search terms into website search.</w:t>
            </w:r>
          </w:p>
        </w:tc>
        <w:tc>
          <w:tcPr>
            <w:tcW w:w="1276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None.</w:t>
            </w:r>
          </w:p>
        </w:tc>
      </w:tr>
      <w:tr w:rsidR="00595F2A" w:rsidRPr="004701A6" w:rsidTr="00877546">
        <w:tc>
          <w:tcPr>
            <w:tcW w:w="3627" w:type="dxa"/>
          </w:tcPr>
          <w:p w:rsidR="00595F2A" w:rsidRPr="004701A6" w:rsidRDefault="00595F2A" w:rsidP="0087754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Barnardo’s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(http://www.barnardos.org.uk/</w:t>
            </w:r>
          </w:p>
          <w:p w:rsidR="00595F2A" w:rsidRPr="004701A6" w:rsidRDefault="00595F2A" w:rsidP="0087754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what_we_do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policy_research_unit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88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27/06/18</w:t>
            </w:r>
          </w:p>
        </w:tc>
        <w:tc>
          <w:tcPr>
            <w:tcW w:w="7905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Searched policy and research documents.</w:t>
            </w:r>
          </w:p>
        </w:tc>
        <w:tc>
          <w:tcPr>
            <w:tcW w:w="1276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None.</w:t>
            </w:r>
          </w:p>
        </w:tc>
      </w:tr>
      <w:tr w:rsidR="00595F2A" w:rsidRPr="004701A6" w:rsidTr="00877546">
        <w:tc>
          <w:tcPr>
            <w:tcW w:w="3627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Center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for Disease Control (www.cdc.gov)</w:t>
            </w:r>
          </w:p>
        </w:tc>
        <w:tc>
          <w:tcPr>
            <w:tcW w:w="1188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27/06/18</w:t>
            </w:r>
          </w:p>
        </w:tc>
        <w:tc>
          <w:tcPr>
            <w:tcW w:w="7905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Looked at the Adolescent and School Health are of website (</w:t>
            </w:r>
            <w:hyperlink r:id="rId5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www.cdc.gov/healthyyouth/data/index.htm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), including SHPPS and YRBSS survey results, and journal articles (2013-18).</w:t>
            </w:r>
          </w:p>
        </w:tc>
        <w:tc>
          <w:tcPr>
            <w:tcW w:w="1276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None.</w:t>
            </w:r>
          </w:p>
        </w:tc>
      </w:tr>
      <w:tr w:rsidR="00595F2A" w:rsidRPr="004701A6" w:rsidTr="00877546">
        <w:tc>
          <w:tcPr>
            <w:tcW w:w="3627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Education Endowment Foundation (https://educationendowmentfoundation.org.uk)</w:t>
            </w:r>
          </w:p>
        </w:tc>
        <w:tc>
          <w:tcPr>
            <w:tcW w:w="1188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29/06/18</w:t>
            </w:r>
          </w:p>
        </w:tc>
        <w:tc>
          <w:tcPr>
            <w:tcW w:w="7905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Looked at completed projects and scaling-up area of the website.</w:t>
            </w:r>
          </w:p>
        </w:tc>
        <w:tc>
          <w:tcPr>
            <w:tcW w:w="1276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None.</w:t>
            </w:r>
          </w:p>
        </w:tc>
      </w:tr>
      <w:tr w:rsidR="00595F2A" w:rsidRPr="004701A6" w:rsidTr="00877546">
        <w:tc>
          <w:tcPr>
            <w:tcW w:w="3627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EPPI-Centre database of education research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(https://eppi.ioe.ac.uk/webdatabases/Intro.aspx?ID=6)</w:t>
            </w:r>
          </w:p>
        </w:tc>
        <w:tc>
          <w:tcPr>
            <w:tcW w:w="1188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29/06/18</w:t>
            </w:r>
          </w:p>
        </w:tc>
        <w:tc>
          <w:tcPr>
            <w:tcW w:w="7905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Searched with the standard search terms using the free-text search. Identified 203 studies. Combined with health-related terms – 18 studies identified. Screened on title and then abstract if title looked promising.</w:t>
            </w:r>
          </w:p>
        </w:tc>
        <w:tc>
          <w:tcPr>
            <w:tcW w:w="1276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None.</w:t>
            </w:r>
          </w:p>
        </w:tc>
      </w:tr>
      <w:tr w:rsidR="00595F2A" w:rsidRPr="004701A6" w:rsidTr="00877546">
        <w:tc>
          <w:tcPr>
            <w:tcW w:w="3627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Institute for Effective Education (https://the-iee.org.uk/)</w:t>
            </w:r>
          </w:p>
        </w:tc>
        <w:tc>
          <w:tcPr>
            <w:tcW w:w="1188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29/06/18</w:t>
            </w:r>
          </w:p>
        </w:tc>
        <w:tc>
          <w:tcPr>
            <w:tcW w:w="7905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Searched through the “what we do” categories and each category’s linked website. Put the standard search terms into the website’s search engine. </w:t>
            </w:r>
          </w:p>
        </w:tc>
        <w:tc>
          <w:tcPr>
            <w:tcW w:w="1276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None.</w:t>
            </w:r>
          </w:p>
        </w:tc>
      </w:tr>
      <w:tr w:rsidR="00595F2A" w:rsidRPr="004701A6" w:rsidTr="00877546">
        <w:tc>
          <w:tcPr>
            <w:tcW w:w="3627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International School Health Network (www.internationalschoolhealth.org)</w:t>
            </w:r>
          </w:p>
        </w:tc>
        <w:tc>
          <w:tcPr>
            <w:tcW w:w="1188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nd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and 3/07/19</w:t>
            </w:r>
          </w:p>
        </w:tc>
        <w:tc>
          <w:tcPr>
            <w:tcW w:w="7905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Searched the ‘Schools for all’ knowledge exchange program (</w:t>
            </w:r>
            <w:hyperlink r:id="rId6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http://www.schools-for-all.org/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) using the term “sustain*”only as it was not possible to combine search terms (i.e. use the standard search terms) and there were a high number of links to search through. 134 links identified, looked at the first 100 links for references for research papers on sustainability. 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Through this page </w:t>
            </w:r>
            <w:hyperlink r:id="rId7" w:tooltip="Home - where evidence meets experience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  <w:shd w:val="clear" w:color="auto" w:fill="FFFFFF"/>
                </w:rPr>
                <w:t>Home - where evidence meets experience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&gt; </w:t>
            </w:r>
            <w:hyperlink r:id="rId8" w:tooltip="Glossary of Terms (GT)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  <w:shd w:val="clear" w:color="auto" w:fill="FFFFFF"/>
                </w:rPr>
                <w:t>Glossary of Terms (GT)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&gt; </w:t>
            </w:r>
            <w:hyperlink r:id="rId9" w:tooltip="Implement, Maintain, Scale Up, Sustain &amp; Capacity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  <w:shd w:val="clear" w:color="auto" w:fill="FFFFFF"/>
                </w:rPr>
                <w:t>Implement, Maintain, Scale Up, Sustain &amp; Capacity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&gt; </w:t>
            </w:r>
            <w:hyperlink r:id="rId10" w:tooltip="Sustainability and Sustainable Programs (GT)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  <w:shd w:val="clear" w:color="auto" w:fill="FFFFFF"/>
                </w:rPr>
                <w:t>Sustainability and Sustainable Programs (GT)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hyperlink r:id="rId11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http://www.schools-for-all.org/page/Sustainability+and+Sustainable+Programs+%28GT%29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– identified the following: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Han, S.S., Weiss, B. (2005). Sustainability of teacher implementation of school-based mental health programs.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 xml:space="preserve">J </w:t>
            </w:r>
            <w:proofErr w:type="spellStart"/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Abnorm</w:t>
            </w:r>
            <w:proofErr w:type="spellEnd"/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 xml:space="preserve"> Child </w:t>
            </w:r>
            <w:proofErr w:type="spellStart"/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Psychol</w:t>
            </w:r>
            <w:proofErr w:type="spellEnd"/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, 33(6)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665-679. EXCLUDED ON DUPLICATION - INDENTIFIED IN THE DATABASE SEARCH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Harvey, G. (2005).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An Examination of the Sustainability of School Based Program Initiatives: The Case of “Turning the Tide in Schools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. University of Melbourne. Unpublished Doctoral Thesis. INCLUDED ON TITLE AND ABSTRACT. EMAILED AUTHOR TO ASK FOR A COPY ON 3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vertAlign w:val="superscript"/>
              </w:rPr>
              <w:t>RD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JULY. HE REPLIED THE SAME DAY AND GAVE ME A COPY. EXCLUDED AS SCHOOLS STILL RECEIVE SOME (REDUCED) FUNDING AND ASSISTANCE WITH INTERVENTION SO CONSIDERED A STUDY OF LONG-TERM IMPLEMENTATION. 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O’Loughlin, J.,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Renauld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L.,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Richalrd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L., Gomez, L.S.,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Paradis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G. (1998). Correlates of the sustainability of community-based heart health promotion interventions. </w:t>
            </w:r>
            <w:proofErr w:type="spellStart"/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Prev</w:t>
            </w:r>
            <w:proofErr w:type="spellEnd"/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 xml:space="preserve"> Med, 27(5 Pt 1),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702-12. EXCLUDED ON DUPLICATION - IDENTIFIED IN THE DATABASE SEARCH.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lastRenderedPageBreak/>
              <w:t>Pluye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P.,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Potvin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L., Denis, J. L., Pelletier, J. (2004). Program sustainability: Focus on organizational routines.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 Health Promotion International, Dec</w:t>
            </w:r>
            <w:proofErr w:type="gramStart"/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;19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(4), 489-500. EXCLUDED ON INTERVENTION – NOT SCHOOL-BASED.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Rissel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C., Finnegan, J.,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Bracht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N. (1995). Evaluating quality and sustainability: Issues and insights from the Minnesota Heart Health Program.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Health Promotion International,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10, 199-207 EXCLUDED ON DATE.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Sanders, K.E., Francis, K.,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Lum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M.,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Schiada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G. (2004). Toward a grounded theory of sustainability in social service organizations: A systems point of view.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 xml:space="preserve">Systems Research and </w:t>
            </w:r>
            <w:proofErr w:type="spellStart"/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Behavioral</w:t>
            </w:r>
            <w:proofErr w:type="spellEnd"/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 xml:space="preserve"> Science, 27(5)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567-578 EXCLUDED ON INTERVENTION – NOT SCHOOL-BASED.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Scheirer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M. (2005). Is sustainability possible? A review and commentary on empirical studies of program sustainability.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American Journal of Evaluation, 26(3)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320-347. EXCLUDED ON EVIDENCE – NOT EMPIRICAL.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St. Leger, L. (2005). Questioning sustainability in health promotion projects and programs.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 Health Promotion International, Dec</w:t>
            </w:r>
            <w:proofErr w:type="gramStart"/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;20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(4), 317-319. EXCLUDED ON EVIDENCE – NOT EMPIRICAL.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Swerissen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H., Crisp, B.R. (2004). The sustainability of health promotion interventions for different levels of social organizations. Health Promotion International, 19(1), 123-130. EXCLUDED ON EVIDENCE – NOT EMPIRICAL.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Through this page -</w:t>
            </w:r>
            <w:r w:rsidRPr="004701A6">
              <w:rPr>
                <w:rStyle w:val="Hyperlink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Home - where evidence meets experience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&gt; </w:t>
            </w:r>
            <w:hyperlink r:id="rId12" w:tooltip="ISHN Conferences &amp; Symposia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  <w:shd w:val="clear" w:color="auto" w:fill="FFFFFF"/>
                </w:rPr>
                <w:t>ISHN Conferences &amp; Symposia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&gt; </w:t>
            </w:r>
            <w:r w:rsidRPr="004701A6">
              <w:rPr>
                <w:rStyle w:val="Hyperlink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Integrating Health &amp; Social Programs Within Education Systems: A Global Dialogue/European Discussion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&gt; </w:t>
            </w:r>
            <w:hyperlink r:id="rId13" w:tooltip="Forum Documents &amp; Report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  <w:shd w:val="clear" w:color="auto" w:fill="FFFFFF"/>
                </w:rPr>
                <w:t>Forum Documents &amp; Report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hyperlink r:id="rId14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http://www.schools-for-all.org/page/Forum+Documents+%26+Report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- identified: 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95F2A" w:rsidRPr="004701A6" w:rsidRDefault="00595F2A" w:rsidP="00595F2A">
            <w:pPr>
              <w:numPr>
                <w:ilvl w:val="0"/>
                <w:numId w:val="1"/>
              </w:num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Simovska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, V., &amp;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McNamarra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, P. (Eds.) (2015).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Schools for health and sustainability: theory, research and practice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Dodrecht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: Springer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Science+Business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Media B.V.</w:t>
            </w:r>
            <w:hyperlink r:id="rId15" w:tgtFrame="_blank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10.1007/978-94-017-9171-7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95F2A" w:rsidRPr="004701A6" w:rsidRDefault="00595F2A" w:rsidP="00877546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95F2A" w:rsidRPr="004701A6" w:rsidRDefault="00595F2A" w:rsidP="00877546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And then looked at the chapters and screened the following on abstract:</w:t>
            </w:r>
          </w:p>
          <w:p w:rsidR="00595F2A" w:rsidRPr="004701A6" w:rsidRDefault="00595F2A" w:rsidP="00595F2A">
            <w:pPr>
              <w:numPr>
                <w:ilvl w:val="0"/>
                <w:numId w:val="1"/>
              </w:num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Mannix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McNamara ,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P., &amp;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Simovska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, V. Schools for health and sustainability: insights from the past, present and for the future. </w:t>
            </w:r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p3-17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  EXCLUDED ON EVIDENCE – NOT EMPIRICAL. </w:t>
            </w:r>
          </w:p>
          <w:p w:rsidR="00595F2A" w:rsidRPr="004701A6" w:rsidRDefault="00595F2A" w:rsidP="00595F2A">
            <w:pPr>
              <w:numPr>
                <w:ilvl w:val="0"/>
                <w:numId w:val="1"/>
              </w:num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Fischer &amp; Barth. Key competencies: reconciling means and ends in education for sustainable consumption. P.41-60. EXCLUDE ON PAPERS SUBJECT.</w:t>
            </w:r>
          </w:p>
          <w:p w:rsidR="00595F2A" w:rsidRPr="004701A6" w:rsidRDefault="00595F2A" w:rsidP="00595F2A">
            <w:pPr>
              <w:numPr>
                <w:ilvl w:val="0"/>
                <w:numId w:val="1"/>
              </w:num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Leo &amp;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Wickenberg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. Under one umbrella: professional norms promoting education for sustainable development at the school level p.61-79. EXCLUDE ON PAPERS SUBJECT.</w:t>
            </w:r>
          </w:p>
          <w:p w:rsidR="00595F2A" w:rsidRPr="004701A6" w:rsidRDefault="00595F2A" w:rsidP="00595F2A">
            <w:pPr>
              <w:numPr>
                <w:ilvl w:val="0"/>
                <w:numId w:val="1"/>
              </w:num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Madsen et al. Linking health education and sustainability education in schools: local transformations of international policy, p.81-109. EXCLUDE ON PAPERS SUBJECT.</w:t>
            </w:r>
          </w:p>
          <w:p w:rsidR="00595F2A" w:rsidRPr="004701A6" w:rsidRDefault="00595F2A" w:rsidP="00595F2A">
            <w:pPr>
              <w:numPr>
                <w:ilvl w:val="0"/>
                <w:numId w:val="1"/>
              </w:num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Senior et al. Becoming a health promoting school: using a ‘change agent’ to influence school structure, ethos and ensure sustainability. P.131-153. EXCLUDED ON PAPERS SUBJECT – FOCUSES ON IMPLEMENTATION. </w:t>
            </w:r>
          </w:p>
          <w:p w:rsidR="00595F2A" w:rsidRPr="004701A6" w:rsidRDefault="00595F2A" w:rsidP="00595F2A">
            <w:pPr>
              <w:numPr>
                <w:ilvl w:val="0"/>
                <w:numId w:val="1"/>
              </w:num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Oddrun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&amp; Rowling. Implementation strategies to promote and sustain health and learning in school. P.233-252. EXCLUDED ON EVIDENCE – NOT EMPIRICAL.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Through this page </w:t>
            </w:r>
            <w:r w:rsidRPr="004701A6">
              <w:rPr>
                <w:rStyle w:val="Hyperlink"/>
                <w:rFonts w:asciiTheme="minorHAnsi" w:hAnsiTheme="minorHAnsi" w:cstheme="minorHAnsi"/>
                <w:sz w:val="22"/>
                <w:szCs w:val="22"/>
                <w:shd w:val="clear" w:color="auto" w:fill="F0F0F0"/>
              </w:rPr>
              <w:t>Home - where evidence meets experience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0F0F0"/>
              </w:rPr>
              <w:t> &gt; </w:t>
            </w:r>
            <w:r w:rsidRPr="004701A6">
              <w:rPr>
                <w:rStyle w:val="Hyperlink"/>
                <w:rFonts w:asciiTheme="minorHAnsi" w:hAnsiTheme="minorHAnsi" w:cstheme="minorHAnsi"/>
                <w:sz w:val="22"/>
                <w:szCs w:val="22"/>
                <w:shd w:val="clear" w:color="auto" w:fill="F0F0F0"/>
              </w:rPr>
              <w:t>Handbook Sections (HS)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0F0F0"/>
              </w:rPr>
              <w:t> &gt; </w:t>
            </w:r>
            <w:r w:rsidRPr="004701A6">
              <w:rPr>
                <w:rStyle w:val="Hyperlink"/>
                <w:rFonts w:asciiTheme="minorHAnsi" w:hAnsiTheme="minorHAnsi" w:cstheme="minorHAnsi"/>
                <w:sz w:val="22"/>
                <w:szCs w:val="22"/>
                <w:shd w:val="clear" w:color="auto" w:fill="F0F0F0"/>
              </w:rPr>
              <w:t>Local Mechanisms in Implementation (HS)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hyperlink r:id="rId16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http://www.schools-for-all.org/page/Local+Mechanisms+in+Implementation+%28HS%29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– identified and screened on title and abstract:</w:t>
            </w:r>
          </w:p>
          <w:p w:rsidR="00595F2A" w:rsidRPr="004701A6" w:rsidRDefault="00595F2A" w:rsidP="00877546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95F2A" w:rsidRPr="004701A6" w:rsidRDefault="00595F2A" w:rsidP="00877546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August, G.J., Winters, K.C., Realmuto, G.M., Tarter, R., Perry, C., &amp;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Hektner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J.M. (2004). Moving evidence-based </w:t>
            </w:r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drug abuse prevention programs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from basic science to practice: Bridging the efficacy-effectiveness interface.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Substance Use &amp; Misuse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39(10-12), 2017-2053. EXCLUDE ON PAPERS SUBJECT.</w:t>
            </w:r>
          </w:p>
          <w:p w:rsidR="00595F2A" w:rsidRPr="004701A6" w:rsidRDefault="00595F2A" w:rsidP="00877546">
            <w:pPr>
              <w:shd w:val="clear" w:color="auto" w:fill="FFFFFF"/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lastRenderedPageBreak/>
              <w:t>Adelman, H.S., &amp; Taylor, L. (2003). Creating school and community partnerships for substance abuse prevention programs.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 The Journal of Primary Prevention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23(3). EXCLUDE ON EVIDENCE – NOT EMPIRICAL.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Brounstein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P.J., Gardner, S.E., &amp; Backer, T.E. (2006). Research to practice: Efforts to bring effective prevention to every community.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The Journal of Primary Prevention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27(1). EXCLUDE ON PAPERS SUBJECT.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Petrosino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A. (2003). Standards for Evidence and Evidence for Standards: The Case of School-Based Drug Prevention.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The Annals of the American Academy of Political and Social Science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 587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(1), 180-207. EXCLUDE ON PAPERS SUBJECT.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Rohrbach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L.A.,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Ringwalt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C.L.,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Ennett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S.T., &amp;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Vincus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A.A. (2005). Factors associated with adoption of evidence-based </w:t>
            </w:r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substance use prevention curricula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in US school districts.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Health Education Research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20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(5), 514-526. EXCLUDE ON PAPERS SUBJECT.</w:t>
            </w:r>
          </w:p>
          <w:p w:rsidR="00595F2A" w:rsidRPr="004701A6" w:rsidRDefault="00595F2A" w:rsidP="00877546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Han, S., &amp; Weiss, B. (2005). Sustainability of teacher implementation of school-based mental health programs.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Journal of Abnormal Child Psychology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33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(6), 665-679. EXCLUDE ON DUPLICATION.</w:t>
            </w:r>
          </w:p>
          <w:p w:rsidR="00595F2A" w:rsidRPr="004701A6" w:rsidRDefault="00595F2A" w:rsidP="00877546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Sobeck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J.L., Abbey, A., &amp;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Agius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E. (2006). Lessons learned from implementing school-based substance abuse prevention curriculums.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Children and Schools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28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(2), 77-85.EXCLUDE ON PAPERS SUBJECT.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Johnson, K., Hays, C., Daley, C., &amp; Hayden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Center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. (2004). Building capacity and sustainable prevention innovations: A </w:t>
            </w:r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sustainability planning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model.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Evaluation and Program Planning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27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135-149. EXCLUDE ON EVIDENCE – NOT EMPIRICAL. 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Berryhill, J.C., &amp;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Prinz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R.J. (2003). Environmental interventions to enhance student adjustment: Implications for prevention.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 Prevention Science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4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(2).  EXCLUDE ON PAPERS SUBJECT.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Pentz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M.A.,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Jasuja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G.K.,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Rohrbach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L.A.,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Sussman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S., &amp;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Bardo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M.T. (2006). Translation in tobacco and </w:t>
            </w:r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drug abuse prevention research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Evaluation &amp; the Health Professions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29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(2), 246-271.EXCLUDE ON PAPERS SUBJECT.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Murnane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A., Snow, P., Farringdon, F., Munro, G.,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Midford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R., &amp; Rowland, B. (2002).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 xml:space="preserve">National </w:t>
            </w:r>
            <w:proofErr w:type="gramStart"/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school drug education strategy</w:t>
            </w:r>
            <w:proofErr w:type="gramEnd"/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. Effective implementation practice in relation to school drug education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. Perth, Australia: National Drug Research Institute, Curtin University. EXCLUDE ON PAPERS SUBJECT.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Swisher, J.D. (2000). Sustainability of prevention.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 xml:space="preserve">Addictive </w:t>
            </w:r>
            <w:proofErr w:type="spellStart"/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Behaviors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25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965-973. EXCLUDE ON EVIDENCE – NOT EMPIRICAL.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lastRenderedPageBreak/>
              <w:t xml:space="preserve">Payne, A.A.,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Gottfredson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D.C., &amp;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Gottfredson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G.D. (2006). School predictors of the intensity of implementation of school-based prevention programs: Results from a national study.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Prevention Science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7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(2), 225-237. EXCLUDE ON PAPERS SUBJECT.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Ringwalt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C.L.,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Ennett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S., Johnson, R.,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Rohrbach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L.A., Simons-Rudolph, A.,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Vincus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A., &amp; Thorne, J. (2003). Factors associated with fidelity to substance use prevention. Curriculum guides in the nation’s middle schools.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 xml:space="preserve"> Health Education &amp; </w:t>
            </w:r>
            <w:proofErr w:type="spellStart"/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Behavior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30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(3), 375-391. EXCLUDE ON PAPERS SUBJECT.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Baker, P.J. (2006). Developing a blueprint for evidence-based drug prevention in England.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Drugs: Education, Prevention and Policy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13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(1), 17-32. EXCLUDE ON PAPERS SUBJECT.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Hawthorne, G. (2001). Drug education: Myth and reality.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Drug and Alcohol Review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20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(1), 111-119. EXCLUDE ON PAPERS SUBJECT.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Poulin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C., &amp; Nicholson, J. (2005). Should </w:t>
            </w:r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harm minimization as an approach to adolescent substance use be embraced by junior and senior high schools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? Empirical evidence from an integrated school and community-based demonstration intervention addressing drug use among adolescents.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International Journal of Drug Policy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16, EXCLUDE ON PAPERS SUBJECT.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Ennett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S.T.,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Ringwalt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C. L., Thorne, J.,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Rohrbach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L.A.,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Vincus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A., Simons-Rudolph, A., &amp; Jones, S. (2003). A comparison of current practice in school-based substance use prevention programs with meta-analysis findings.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Prevention Science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4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(1), 1-14. EXCLUDE ON PAPERS SUBJECT.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Bishop, D., Bryant, K.S., Giles, S.M., Hansen, W.B., &amp;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Dusenbury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L. (2006). Simplifying the delivery of a prevention program with web-based enhancements.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Journal of Primary Prevention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27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(4), 433-444. EXCLUDE ON PAPERS SUBJECT.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Roche, A.M. (2002).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Workforce development issues in the AOD field: A briefing paper for the inter-governmental committee on drugs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. Retrieved September 30, 2007, from </w:t>
            </w:r>
            <w:hyperlink r:id="rId17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  <w:shd w:val="clear" w:color="auto" w:fill="FFFFFF"/>
                </w:rPr>
                <w:t>http://www.nceta.flinders.edu.au/pdf/issues.pdf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EXCLUDE ON PAPERS SUBJECT.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Toumbourou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J.W., Rowland, B., Jefferies, A., Butler, H., &amp; Bond, L. (2004).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 xml:space="preserve">Preventing drug-related harm through school re-organisation and </w:t>
            </w:r>
            <w:proofErr w:type="spellStart"/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behavior</w:t>
            </w:r>
            <w:proofErr w:type="spellEnd"/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 xml:space="preserve"> management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 [Prevention research evaluation report No. 12]. Melbourne, Australia: Australia Drug Foundation. Retrieved September 30, 2007, from </w:t>
            </w:r>
            <w:hyperlink r:id="rId18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  <w:shd w:val="clear" w:color="auto" w:fill="FFFFFF"/>
                </w:rPr>
                <w:t>http://www.druginfo.adf.org.au/downloads/Prevention_Research_Quarterly/PRQ_04</w:t>
              </w:r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  <w:shd w:val="clear" w:color="auto" w:fill="FFFFFF"/>
                </w:rPr>
                <w:lastRenderedPageBreak/>
                <w:t>Nov_Early_intervention_in_schools.pdf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EXCLUDE ON PAPERS SUBJECT.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Greenberg, M.T.,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Weissberg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R.P., O’Brien, M.U., Zins, J.E.,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Fredricks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L.,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Resnik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H., et al. (2003). Enhancing school-based prevention and youth development through coordinated social, emotional, and academic learning.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American Psychologist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58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466–474. EXCLUDE ON PAPERS SUBJECT.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Bond, L., Glover, S., Godfrey, C., Butler, H., &amp; Patton, G.C. (2001). Building capacity for system-level change in schools: Lessons from the gatehouse project.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 xml:space="preserve">Health Education and </w:t>
            </w:r>
            <w:proofErr w:type="spellStart"/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Behavior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28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(3), 368-383. EXCLUDE ON PAPERS SUBJECT (FOCUSES ON IMPLEMENTATION).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Stormshak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E.A.,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Dishion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T.J., Light, J., &amp;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Yasui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M. (2005). Implementing family-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centered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interventions within the public middle school: Linking service delivery to change in student problem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behavior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.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 Journal of Abnormal Child Psychology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33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(6), 723-733. EXCLUDE ON PAPERS SUBJECT.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Inchley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J., Muldoon, J., &amp; Currie, C. (2007). Becoming a health promoting school: Evaluating the process of effective implementation in Scotland.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Health Promotion International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22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(1), 65-71. EXCLUDE ON PAPERS SUBJECT (FOCUSES ON IMPLEMENTATION</w:t>
            </w:r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)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Abrams, D. B., &amp; Clayton, R. R. (2001). Transdisciplinary research to improve brief interventions for addictive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behaviors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. In P. M. Monti, S. M. Colby &amp; T. A. O'Leary (Eds.),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Adolescents, alcohol, and substance abuse: Reaching teens through brief interventions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. Retrieved September 30, 2007, from </w:t>
            </w:r>
            <w:hyperlink r:id="rId19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  <w:shd w:val="clear" w:color="auto" w:fill="FFFFFF"/>
                </w:rPr>
                <w:t>http://ajp.psychiatryonline.org/cgi/reprint/159/11/1958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EXCLUDE ON PAPERS SUBJECT.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Midford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R., Wilkes, D., &amp; Young, D. (2005). Evaluation of the in touch training program for the management of alcohol and other drug use issues in schools.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Journal of Drug Education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35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(1), 1-14.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EXCLUDE ON PAPERS SUBJECT.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Berryhill, J.C., &amp;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Prinz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R.J. (2003). Environmental interventions to enhance student adjustment: Implications for prevention.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 Prevention Science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FFFFFF"/>
              </w:rPr>
              <w:t>4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(2), 65-87.EXCLUDE ON PAPERS SUBJECT.</w:t>
            </w:r>
          </w:p>
          <w:p w:rsidR="00595F2A" w:rsidRPr="004701A6" w:rsidRDefault="00595F2A" w:rsidP="00877546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595F2A" w:rsidRPr="004701A6" w:rsidRDefault="00595F2A" w:rsidP="00877546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Checked references on </w:t>
            </w:r>
            <w:hyperlink r:id="rId20" w:tooltip="Home - where evidence meets experience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  <w:shd w:val="clear" w:color="auto" w:fill="FFFFFF"/>
                </w:rPr>
                <w:t>Home - where evidence meets experience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&gt; </w:t>
            </w:r>
            <w:hyperlink r:id="rId21" w:tooltip="Handbook Sections (HS)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  <w:shd w:val="clear" w:color="auto" w:fill="FFFFFF"/>
                </w:rPr>
                <w:t>Handbook Sections (HS)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&gt; </w:t>
            </w:r>
            <w:r w:rsidRPr="004701A6">
              <w:rPr>
                <w:rStyle w:val="Hyperlink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Using Evidence-based Implementation Models in School Health, Safety &amp; Social Development (HS)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hyperlink r:id="rId22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  <w:shd w:val="clear" w:color="auto" w:fill="FFFFFF"/>
                </w:rPr>
                <w:t>http://www.schools-for-</w:t>
              </w:r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  <w:shd w:val="clear" w:color="auto" w:fill="FFFFFF"/>
                </w:rPr>
                <w:lastRenderedPageBreak/>
                <w:t>all.org/page/Using+Evidence-based+Implementation+Models+in+School+Health%2C+Safety+%26+Social+Development+%28HS%29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but none were new and relevant.</w:t>
            </w:r>
          </w:p>
          <w:p w:rsidR="00595F2A" w:rsidRPr="004701A6" w:rsidRDefault="00595F2A" w:rsidP="00877546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595F2A" w:rsidRPr="004701A6" w:rsidRDefault="00595F2A" w:rsidP="00877546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595F2A" w:rsidRPr="004701A6" w:rsidRDefault="00595F2A" w:rsidP="00877546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Checked reference on </w:t>
            </w:r>
            <w:r w:rsidRPr="004701A6">
              <w:rPr>
                <w:rStyle w:val="Hyperlink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Home - where evidence meets experience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&gt; </w:t>
            </w:r>
            <w:hyperlink r:id="rId23" w:tooltip="Bibliographies &amp; Toolboxes (BT)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  <w:shd w:val="clear" w:color="auto" w:fill="FFFFFF"/>
                </w:rPr>
                <w:t>Bibliographies &amp; Toolboxes (BT)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&gt; </w:t>
            </w:r>
            <w:hyperlink r:id="rId24" w:tooltip="Sun Safety/Skin Cancer Prevention (BT)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  <w:shd w:val="clear" w:color="auto" w:fill="FFFFFF"/>
                </w:rPr>
                <w:t>Sun Safety/Skin Cancer Prevention (BT)</w:t>
              </w:r>
            </w:hyperlink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..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http://www.schools-for-all.org/page/Sun+Safety%2FSkin+Cancer+Prevention+%28BT%29</w:t>
            </w:r>
          </w:p>
          <w:p w:rsidR="00595F2A" w:rsidRPr="004701A6" w:rsidRDefault="00595F2A" w:rsidP="00595F2A">
            <w:pPr>
              <w:numPr>
                <w:ilvl w:val="0"/>
                <w:numId w:val="1"/>
              </w:num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Screened one on abstract 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Milne E, Jacoby P, Giles-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Corti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B, Cross D, Johnston R, English DR</w:t>
            </w:r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.(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2006) </w:t>
            </w:r>
            <w:hyperlink r:id="rId25" w:tgtFrame="_blank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The impact of the kidskin sun protection intervention on summer suntan and reported sun exposure: was it sustained?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Prev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Med. Jan</w:t>
            </w:r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;42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(1):14-20.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Epub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2005 Dec 5.</w:t>
            </w:r>
          </w:p>
          <w:p w:rsidR="00595F2A" w:rsidRPr="004701A6" w:rsidRDefault="00595F2A" w:rsidP="00877546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EXCLUDED – FOCUSED ON YPS OUTCOMES.</w:t>
            </w:r>
          </w:p>
          <w:p w:rsidR="00595F2A" w:rsidRPr="004701A6" w:rsidRDefault="00595F2A" w:rsidP="00877546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95F2A" w:rsidRPr="004701A6" w:rsidRDefault="00595F2A" w:rsidP="00877546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Checked references </w:t>
            </w:r>
            <w:hyperlink r:id="rId26" w:tooltip="Home - where evidence meets experience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  <w:shd w:val="clear" w:color="auto" w:fill="F0F0F0"/>
                </w:rPr>
                <w:t>Home - where evidence meets experience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0F0F0"/>
              </w:rPr>
              <w:t> &gt; </w:t>
            </w:r>
            <w:hyperlink r:id="rId27" w:tooltip="Handbook Sections (HS)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  <w:shd w:val="clear" w:color="auto" w:fill="F0F0F0"/>
                </w:rPr>
                <w:t>Handbook Sections (HS)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  <w:shd w:val="clear" w:color="auto" w:fill="F0F0F0"/>
              </w:rPr>
              <w:t> &gt; </w:t>
            </w:r>
            <w:r w:rsidRPr="004701A6">
              <w:rPr>
                <w:rStyle w:val="Hyperlink"/>
                <w:rFonts w:asciiTheme="minorHAnsi" w:hAnsiTheme="minorHAnsi" w:cstheme="minorHAnsi"/>
                <w:sz w:val="22"/>
                <w:szCs w:val="22"/>
                <w:shd w:val="clear" w:color="auto" w:fill="F0F0F0"/>
              </w:rPr>
              <w:t>Ministry, Agency/School Board, School &amp; Professional Capacity in Mental Health Promotion (HS)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on http://www.schools-for-all.org/page/Ministry%2C+Agency%2FSchool+Board%2C+School+%26+Professional+Capacity+in+Mental+Health+Promotion+%28HS%29</w:t>
            </w:r>
          </w:p>
          <w:p w:rsidR="00595F2A" w:rsidRPr="004701A6" w:rsidRDefault="00595F2A" w:rsidP="00877546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95F2A" w:rsidRPr="004701A6" w:rsidRDefault="00595F2A" w:rsidP="00595F2A">
            <w:pPr>
              <w:numPr>
                <w:ilvl w:val="0"/>
                <w:numId w:val="1"/>
              </w:num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Darcy A.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Santor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, Alexa L.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Bagnell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(2012) </w:t>
            </w:r>
            <w:hyperlink r:id="rId28" w:tgtFrame="_blank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Maximizing the Uptake and Sustainability of School-Based Mental Health Programs: Commercializing Knowledge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, Child and Adolescent Psychiatric Clinics of North America Volume 21, Issue 1, 81-92. EXCLUDE ON DUPLICATION – FOUND IN DATABASE SEARCH.</w:t>
            </w:r>
          </w:p>
          <w:p w:rsidR="00595F2A" w:rsidRPr="004701A6" w:rsidRDefault="00595F2A" w:rsidP="00595F2A">
            <w:pPr>
              <w:numPr>
                <w:ilvl w:val="0"/>
                <w:numId w:val="1"/>
              </w:num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Kari M.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Gloppen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, Michael W. Arthur, J. David Hawkins, Valerie B. Shapiro (2012) </w:t>
            </w:r>
            <w:hyperlink r:id="rId29" w:tgtFrame="_blank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Sustainability of the Communities That Care Prevention System by Coalitions Participating in the Community Youth Development Study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 Journal of Adolescent Health (In Press) EXCLUDE ON INTERVENTION – NOT SCHOOL-BASED</w:t>
            </w:r>
          </w:p>
          <w:p w:rsidR="00595F2A" w:rsidRPr="004701A6" w:rsidRDefault="00595F2A" w:rsidP="00595F2A">
            <w:pPr>
              <w:numPr>
                <w:ilvl w:val="0"/>
                <w:numId w:val="1"/>
              </w:num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Russell L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Gruen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, Julian H Elliott, Monica L Nolan, Paul D Lawton, et al. (2008) </w:t>
            </w:r>
            <w:hyperlink r:id="rId30" w:tgtFrame="_blank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 xml:space="preserve">Sustainability science: an integrated approach for health-programme </w:t>
              </w:r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lastRenderedPageBreak/>
                <w:t>planning 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The Lancet Vol. 372, Issue 9649, Pages 1579-1589 EXCLUDED –NOT EMPIRICAL</w:t>
            </w:r>
          </w:p>
          <w:p w:rsidR="00595F2A" w:rsidRPr="004701A6" w:rsidRDefault="00595F2A" w:rsidP="00595F2A">
            <w:pPr>
              <w:numPr>
                <w:ilvl w:val="0"/>
                <w:numId w:val="1"/>
              </w:num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Mark E. Feinberg, Daniel E.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Bontempo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, Mark T. Greenberg (2008) </w:t>
            </w:r>
            <w:hyperlink r:id="rId31" w:tgtFrame="_blank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Predictors and Level of Sustainability of Community Prevention Coalitions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American Journal of Preventive Medicine Vol. 34, Issue 6, Pages 495-501 EXCLUDED ON INTERVENTION – NOT SCHOOL-BASED</w:t>
            </w:r>
          </w:p>
          <w:p w:rsidR="00595F2A" w:rsidRPr="004701A6" w:rsidRDefault="00595F2A" w:rsidP="00595F2A">
            <w:pPr>
              <w:numPr>
                <w:ilvl w:val="0"/>
                <w:numId w:val="1"/>
              </w:num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Kurt C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Stange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, Meredith A Goodwin, Stephen J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Zyzanski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, Allen J Dietrich </w:t>
            </w:r>
            <w:hyperlink r:id="rId32" w:tgtFrame="_blank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Sustainability of a practice-individualized preventive service delivery intervention </w:t>
              </w:r>
            </w:hyperlink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American Journal of Preventive Medicine Vol. 25, Issue 4, Pages 296-300 EXCLUDE ON INTERVENTION – NOT SCHOOL BASED.</w:t>
            </w:r>
          </w:p>
          <w:p w:rsidR="00595F2A" w:rsidRPr="004701A6" w:rsidRDefault="00595F2A" w:rsidP="00877546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One include on T&amp;A but excluded on full text.</w:t>
            </w:r>
          </w:p>
        </w:tc>
      </w:tr>
      <w:tr w:rsidR="00595F2A" w:rsidRPr="004701A6" w:rsidTr="00877546">
        <w:tc>
          <w:tcPr>
            <w:tcW w:w="3627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International Union for Health Promotion and Education (www.iuhpe.org)</w:t>
            </w:r>
          </w:p>
        </w:tc>
        <w:tc>
          <w:tcPr>
            <w:tcW w:w="1188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4/07/18</w:t>
            </w:r>
          </w:p>
        </w:tc>
        <w:tc>
          <w:tcPr>
            <w:tcW w:w="7905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Searched the ‘School health’ section of IUHPE thematic resources in ‘Publications’ tab - </w:t>
            </w:r>
            <w:hyperlink r:id="rId33" w:history="1">
              <w:r w:rsidRPr="004701A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https://www.iuhpe.org/index.php/en/iuhpe-thematic-resources/298-on-school-health</w:t>
              </w:r>
            </w:hyperlink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Looked at the book by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Aldinger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et al (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eds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) (2009) “Case studies in global school health promotion”. EXCLUDED AS NOT EMPIRICAL. 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Searched the ‘research’ section of IUHPE thematic resources in ‘Publications’ tab. </w:t>
            </w:r>
          </w:p>
        </w:tc>
        <w:tc>
          <w:tcPr>
            <w:tcW w:w="1276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None.</w:t>
            </w:r>
          </w:p>
        </w:tc>
      </w:tr>
      <w:tr w:rsidR="00595F2A" w:rsidRPr="004701A6" w:rsidTr="00877546">
        <w:tc>
          <w:tcPr>
            <w:tcW w:w="3627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National Centre for Social Research (www.natcen.ac.uk/our-research/)</w:t>
            </w:r>
          </w:p>
        </w:tc>
        <w:tc>
          <w:tcPr>
            <w:tcW w:w="1188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16/07/18</w:t>
            </w:r>
          </w:p>
        </w:tc>
        <w:tc>
          <w:tcPr>
            <w:tcW w:w="7905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Searched all publications under the following sections: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“Children &amp; young people”– NONE RELEVANT ON TITLE AND ABSTRACT.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“Health &amp; wellbeing” – NONE RELEVANT ON TITLE AND ABSTRACT.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“Schools, education &amp; training”. – NONE RELEVANT ON TITLE AND ABSTRACT.</w:t>
            </w:r>
          </w:p>
        </w:tc>
        <w:tc>
          <w:tcPr>
            <w:tcW w:w="1276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None.</w:t>
            </w:r>
          </w:p>
        </w:tc>
      </w:tr>
      <w:tr w:rsidR="00595F2A" w:rsidRPr="004701A6" w:rsidTr="00877546">
        <w:tc>
          <w:tcPr>
            <w:tcW w:w="3627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National Foundation for Education Research (https://www.nfer.ac.uk/)</w:t>
            </w:r>
          </w:p>
        </w:tc>
        <w:tc>
          <w:tcPr>
            <w:tcW w:w="1188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16/7/18</w:t>
            </w:r>
          </w:p>
        </w:tc>
        <w:tc>
          <w:tcPr>
            <w:tcW w:w="7905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Looked under “Publications &amp; research” and the following categories: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“Health and wellbeing”, “ Leadership and management in schools”, “Other curriculum subjects”, “Professional development”, “Teaching and pedagogy”, “Teaching and innovation” – NONE RELEVANT ON TITLE AND ABSTRACT</w:t>
            </w:r>
          </w:p>
        </w:tc>
        <w:tc>
          <w:tcPr>
            <w:tcW w:w="1276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None.</w:t>
            </w:r>
          </w:p>
        </w:tc>
      </w:tr>
      <w:tr w:rsidR="00595F2A" w:rsidRPr="004701A6" w:rsidTr="00877546">
        <w:tc>
          <w:tcPr>
            <w:tcW w:w="3627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NHS Evidence Library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(https://www.evidence.nhs.uk)</w:t>
            </w:r>
          </w:p>
        </w:tc>
        <w:tc>
          <w:tcPr>
            <w:tcW w:w="1188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18/7/18</w:t>
            </w:r>
          </w:p>
        </w:tc>
        <w:tc>
          <w:tcPr>
            <w:tcW w:w="7905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Searched using the standard search terms and filtered results by selecting “Primary research” and “Ongoing trials” categories. 493 records identified. Screened on title.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X screened on abstract: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Wyatt et al (2018). Cluster randomised controlled trial and economic and process evaluation to determine the effectiveness and cost effectiveness of a novel 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intervention [Healthy Lifestyles Programme (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HeLP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)] to prevent obesity in </w:t>
            </w:r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school children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. EXCLUDE ON PAPER’S SUBJECT. LOOKS AT YPS OUTCOMES. </w:t>
            </w:r>
          </w:p>
        </w:tc>
        <w:tc>
          <w:tcPr>
            <w:tcW w:w="1276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None.</w:t>
            </w:r>
          </w:p>
        </w:tc>
      </w:tr>
      <w:tr w:rsidR="00595F2A" w:rsidRPr="004701A6" w:rsidTr="00877546">
        <w:tc>
          <w:tcPr>
            <w:tcW w:w="3627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NHS Health Scotland library 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(http://www.healthscotland.scot/)</w:t>
            </w:r>
          </w:p>
        </w:tc>
        <w:tc>
          <w:tcPr>
            <w:tcW w:w="1188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18/7/18</w:t>
            </w:r>
          </w:p>
        </w:tc>
        <w:tc>
          <w:tcPr>
            <w:tcW w:w="7905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Searched the “Publications” section of the website. The search engine brings up pre-specified key words to search under. Searched the following: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Sustain, sustainable, sustained, sustainability – no reports.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Continued – no reports.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Maintain or maintained – </w:t>
            </w:r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reports, neither relevant.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Embed – no reports.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Integration – </w:t>
            </w:r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report, not relevant.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Discontinued – </w:t>
            </w:r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report, not relevant.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Mainstreaming – </w:t>
            </w:r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reports, none relevant. 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Persistence – </w:t>
            </w:r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report, not relevant. </w:t>
            </w:r>
          </w:p>
        </w:tc>
        <w:tc>
          <w:tcPr>
            <w:tcW w:w="1276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None.</w:t>
            </w:r>
          </w:p>
        </w:tc>
      </w:tr>
      <w:tr w:rsidR="00595F2A" w:rsidRPr="004701A6" w:rsidTr="00877546">
        <w:tc>
          <w:tcPr>
            <w:tcW w:w="3627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School Health Education Unit (www.sheu.org.uk)</w:t>
            </w:r>
          </w:p>
        </w:tc>
        <w:tc>
          <w:tcPr>
            <w:tcW w:w="1188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18/7/18</w:t>
            </w:r>
          </w:p>
        </w:tc>
        <w:tc>
          <w:tcPr>
            <w:tcW w:w="7905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Searched the “Publications” section of the website. The search engine does not allow Boolean terms. 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Education and Health Journal Archive 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– searched using the following search terms: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Sustain – 1 report identified, screened on full text: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Grant</w:t>
            </w:r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,S</w:t>
            </w:r>
            <w:proofErr w:type="spellEnd"/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2005.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Tipu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Ka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Rea/ to grow, expand and </w:t>
            </w:r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multiply: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an operational model for developing sustainable health-promoting schools in 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Aotearoa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/New Zealand. </w:t>
            </w:r>
            <w:r w:rsidRPr="004701A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Education and Health</w:t>
            </w:r>
            <w:r w:rsidRPr="004701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23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(3)</w:t>
            </w:r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,44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-46. EXCLUDED ON EVIDENCE – NOT EMPIRICAL.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Sustainability/sustained – no reports.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Continued/continuation – no reports.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Maintenance/maintained/maintain – </w:t>
            </w:r>
            <w:proofErr w:type="gram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proofErr w:type="gram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report, excluded on title. 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Institutionalisation/institutionalization – no reports. 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Routinisation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routinization</w:t>
            </w:r>
            <w:proofErr w:type="spellEnd"/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 – no reports.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Embed/embedded – no reports.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Incorporation – no reports.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Integration – no reports.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Normalisation/normalization – no reports.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Stabilization – no reports.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Durability – no reports.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Long-term implementation/long term implementation – no reports.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Discontinuation/discontinued – no reports.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Mainstreaming – no reports.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Scale up/scale-up/scaling up/scaling-up – no reports.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Endurance – no reports.</w:t>
            </w:r>
          </w:p>
          <w:p w:rsidR="00595F2A" w:rsidRPr="004701A6" w:rsidRDefault="00595F2A" w:rsidP="00595F2A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Persistence – no reports.</w:t>
            </w:r>
          </w:p>
        </w:tc>
        <w:tc>
          <w:tcPr>
            <w:tcW w:w="1276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5F2A" w:rsidRPr="004701A6" w:rsidTr="00877546">
        <w:tc>
          <w:tcPr>
            <w:tcW w:w="3627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Schools for Health in Europe (http://www.schools-for-health.eu/she-network)</w:t>
            </w:r>
          </w:p>
        </w:tc>
        <w:tc>
          <w:tcPr>
            <w:tcW w:w="1188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18/7/18</w:t>
            </w:r>
          </w:p>
        </w:tc>
        <w:tc>
          <w:tcPr>
            <w:tcW w:w="7905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Searched under “Resources”, no relevant reports found.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Searched under “Publications and reports” under “Research Group”.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One book identified, “</w:t>
            </w:r>
            <w:r w:rsidRPr="004701A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Schools for Health and Sustainability: Theory, research and Practice” was EXCLUDED ON DUPLICATION as identified through another website, the </w:t>
            </w: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International School Health Network. 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Two journals promoted </w:t>
            </w:r>
            <w:r w:rsidRPr="004701A6">
              <w:rPr>
                <w:rFonts w:asciiTheme="minorHAnsi" w:hAnsiTheme="minorHAnsi" w:cstheme="minorHAnsi"/>
                <w:bCs/>
                <w:sz w:val="22"/>
                <w:szCs w:val="22"/>
              </w:rPr>
              <w:t>Health Promotion International and Health Education, both of which already included in the database search.</w:t>
            </w:r>
          </w:p>
        </w:tc>
        <w:tc>
          <w:tcPr>
            <w:tcW w:w="1276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95F2A" w:rsidRPr="004701A6" w:rsidTr="00877546">
        <w:tc>
          <w:tcPr>
            <w:tcW w:w="3627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WHO</w:t>
            </w:r>
          </w:p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(http://www.who.int/)</w:t>
            </w:r>
          </w:p>
        </w:tc>
        <w:tc>
          <w:tcPr>
            <w:tcW w:w="1188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19/7/18</w:t>
            </w:r>
          </w:p>
        </w:tc>
        <w:tc>
          <w:tcPr>
            <w:tcW w:w="7905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 xml:space="preserve">Searched the WHO library catalogue. http://kohahq.searo.who.int/ using the standard search terms, filtered by date range 1996-2018 and English only. 255 records. Screened on title. </w:t>
            </w:r>
          </w:p>
        </w:tc>
        <w:tc>
          <w:tcPr>
            <w:tcW w:w="1276" w:type="dxa"/>
          </w:tcPr>
          <w:p w:rsidR="00595F2A" w:rsidRPr="004701A6" w:rsidRDefault="00595F2A" w:rsidP="008775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701A6">
              <w:rPr>
                <w:rFonts w:asciiTheme="minorHAnsi" w:hAnsiTheme="minorHAnsi" w:cstheme="minorHAnsi"/>
                <w:sz w:val="22"/>
                <w:szCs w:val="22"/>
              </w:rPr>
              <w:t>None.</w:t>
            </w:r>
          </w:p>
        </w:tc>
      </w:tr>
    </w:tbl>
    <w:p w:rsidR="00595F2A" w:rsidRPr="004701A6" w:rsidRDefault="00595F2A" w:rsidP="00595F2A">
      <w:pPr>
        <w:rPr>
          <w:rFonts w:asciiTheme="minorHAnsi" w:hAnsiTheme="minorHAnsi" w:cstheme="minorHAnsi"/>
          <w:sz w:val="22"/>
          <w:szCs w:val="22"/>
        </w:rPr>
      </w:pPr>
    </w:p>
    <w:p w:rsidR="00595F2A" w:rsidRPr="004701A6" w:rsidRDefault="00595F2A" w:rsidP="00595F2A">
      <w:pPr>
        <w:rPr>
          <w:rFonts w:asciiTheme="minorHAnsi" w:hAnsiTheme="minorHAnsi" w:cstheme="minorHAnsi"/>
          <w:sz w:val="22"/>
          <w:szCs w:val="22"/>
        </w:rPr>
      </w:pPr>
    </w:p>
    <w:p w:rsidR="00595F2A" w:rsidRPr="004701A6" w:rsidRDefault="00595F2A" w:rsidP="00595F2A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892CDE" w:rsidRDefault="00892CDE"/>
    <w:sectPr w:rsidR="00892CDE" w:rsidSect="00595F2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3992"/>
    <w:multiLevelType w:val="hybridMultilevel"/>
    <w:tmpl w:val="BCA8E8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980925"/>
    <w:multiLevelType w:val="hybridMultilevel"/>
    <w:tmpl w:val="1ABE5C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15A1420"/>
    <w:multiLevelType w:val="multilevel"/>
    <w:tmpl w:val="AAA2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2A"/>
    <w:rsid w:val="00595F2A"/>
    <w:rsid w:val="00892CDE"/>
    <w:rsid w:val="00AB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ADF79"/>
  <w15:chartTrackingRefBased/>
  <w15:docId w15:val="{DB852866-A023-43A6-817E-6018BCA8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F2A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5F2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95F2A"/>
    <w:pPr>
      <w:ind w:left="720"/>
      <w:contextualSpacing/>
    </w:pPr>
  </w:style>
  <w:style w:type="table" w:styleId="TableGrid">
    <w:name w:val="Table Grid"/>
    <w:basedOn w:val="TableNormal"/>
    <w:uiPriority w:val="39"/>
    <w:rsid w:val="00595F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s-for-all.org/page/Glossary+of+Terms+%28GT%29" TargetMode="External"/><Relationship Id="rId13" Type="http://schemas.openxmlformats.org/officeDocument/2006/relationships/hyperlink" Target="http://www.schools-for-all.org/page/Forum+Documents+%26+Report" TargetMode="External"/><Relationship Id="rId18" Type="http://schemas.openxmlformats.org/officeDocument/2006/relationships/hyperlink" Target="http://www.druginfo.adf.org.au/downloads/Prevention_Research_Quarterly/PRQ_04Nov_Early_intervention_in_schools.pdf" TargetMode="External"/><Relationship Id="rId26" Type="http://schemas.openxmlformats.org/officeDocument/2006/relationships/hyperlink" Target="http://www.schools-for-all.org/page/Home+-+where+evidence+meets+experienc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chools-for-all.org/page/Handbook+Sections+%28HS%29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schools-for-all.org/page/Home+-+where+evidence+meets+experience" TargetMode="External"/><Relationship Id="rId12" Type="http://schemas.openxmlformats.org/officeDocument/2006/relationships/hyperlink" Target="http://www.schools-for-all.org/page/ISHN+Conferences+%26+Symposia" TargetMode="External"/><Relationship Id="rId17" Type="http://schemas.openxmlformats.org/officeDocument/2006/relationships/hyperlink" Target="http://www.nceta.flinders.edu.au/pdf/issues.pdf" TargetMode="External"/><Relationship Id="rId25" Type="http://schemas.openxmlformats.org/officeDocument/2006/relationships/hyperlink" Target="http://www.ncbi.nlm.nih.gov/pubmed/16330090?ordinalpos=1&amp;itool=EntrezSystem2.PEntrez.Pubmed.Pubmed_ResultsPanel.Pubmed_DiscoveryPanel.Pubmed_Discovery_RA&amp;linkpos=3&amp;log$=relatedarticles&amp;logdbfrom=pubmed" TargetMode="External"/><Relationship Id="rId33" Type="http://schemas.openxmlformats.org/officeDocument/2006/relationships/hyperlink" Target="https://www.iuhpe.org/index.php/en/iuhpe-thematic-resources/298-on-school-health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hools-for-all.org/page/Local+Mechanisms+in+Implementation+%28HS%29" TargetMode="External"/><Relationship Id="rId20" Type="http://schemas.openxmlformats.org/officeDocument/2006/relationships/hyperlink" Target="http://www.schools-for-all.org/page/Home+-+where+evidence+meets+experience" TargetMode="External"/><Relationship Id="rId29" Type="http://schemas.openxmlformats.org/officeDocument/2006/relationships/hyperlink" Target="http://www.jahonline.org/article/S1054-139X%2811%2900698-7/abstrac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hools-for-all.org/" TargetMode="External"/><Relationship Id="rId11" Type="http://schemas.openxmlformats.org/officeDocument/2006/relationships/hyperlink" Target="http://www.schools-for-all.org/page/Sustainability+and+Sustainable+Programs+%28GT%29" TargetMode="External"/><Relationship Id="rId24" Type="http://schemas.openxmlformats.org/officeDocument/2006/relationships/hyperlink" Target="http://www.schools-for-all.org/page/Sun+Safety%2FSkin+Cancer+Prevention+%28BT%29" TargetMode="External"/><Relationship Id="rId32" Type="http://schemas.openxmlformats.org/officeDocument/2006/relationships/hyperlink" Target="http://www.ajpmonline.org/article/S0749-3797%2803%2900219-8/abstract" TargetMode="External"/><Relationship Id="rId5" Type="http://schemas.openxmlformats.org/officeDocument/2006/relationships/hyperlink" Target="http://www.cdc.gov/healthyyouth/data/index.htm" TargetMode="External"/><Relationship Id="rId15" Type="http://schemas.openxmlformats.org/officeDocument/2006/relationships/hyperlink" Target="http://dx.doi.org/10.1007/978-94-017-9171-7" TargetMode="External"/><Relationship Id="rId23" Type="http://schemas.openxmlformats.org/officeDocument/2006/relationships/hyperlink" Target="http://www.schools-for-all.org/page/Bibliographies+%26+Toolboxes+%28BT%29" TargetMode="External"/><Relationship Id="rId28" Type="http://schemas.openxmlformats.org/officeDocument/2006/relationships/hyperlink" Target="http://www.childpsych.theclinics.com/issues" TargetMode="External"/><Relationship Id="rId10" Type="http://schemas.openxmlformats.org/officeDocument/2006/relationships/hyperlink" Target="http://www.schools-for-all.org/page/Sustainability+and+Sustainable+Programs+%28GT%29" TargetMode="External"/><Relationship Id="rId19" Type="http://schemas.openxmlformats.org/officeDocument/2006/relationships/hyperlink" Target="http://ajp.psychiatryonline.org/cgi/reprint/159/11/1958" TargetMode="External"/><Relationship Id="rId31" Type="http://schemas.openxmlformats.org/officeDocument/2006/relationships/hyperlink" Target="http://www.ajpmonline.org/article/S0749-3797%2808%2900237-7/abstrac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s-for-all.org/page/Implement%2C+Maintain%2C+Scale+Up%2C+Sustain+%26+Capacity" TargetMode="External"/><Relationship Id="rId14" Type="http://schemas.openxmlformats.org/officeDocument/2006/relationships/hyperlink" Target="http://www.schools-for-all.org/page/Forum+Documents+%26+Report" TargetMode="External"/><Relationship Id="rId22" Type="http://schemas.openxmlformats.org/officeDocument/2006/relationships/hyperlink" Target="http://www.schools-for-all.org/page/Using+Evidence-based+Implementation+Models+in+School+Health%2C+Safety+%26+Social+Development+%28HS%29" TargetMode="External"/><Relationship Id="rId27" Type="http://schemas.openxmlformats.org/officeDocument/2006/relationships/hyperlink" Target="http://www.schools-for-all.org/page/Handbook+Sections+%28HS%29" TargetMode="External"/><Relationship Id="rId30" Type="http://schemas.openxmlformats.org/officeDocument/2006/relationships/hyperlink" Target="http://www.thelancet.com/journals/lancet/article/PIIS0140-6736%2808%2961659-1/abstract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3612</Words>
  <Characters>20590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24154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Herlitz</dc:creator>
  <cp:keywords/>
  <dc:description/>
  <cp:lastModifiedBy>Lauren Herlitz</cp:lastModifiedBy>
  <cp:revision>2</cp:revision>
  <dcterms:created xsi:type="dcterms:W3CDTF">2019-01-21T12:48:00Z</dcterms:created>
  <dcterms:modified xsi:type="dcterms:W3CDTF">2019-06-03T10:33:00Z</dcterms:modified>
</cp:coreProperties>
</file>