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BD4" w:rsidRPr="003A60FD" w:rsidRDefault="00BC66AE" w:rsidP="004B7BD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Additional file 5:</w:t>
      </w:r>
      <w:r w:rsidR="004B7BD4">
        <w:rPr>
          <w:b/>
          <w:color w:val="000000"/>
        </w:rPr>
        <w:t xml:space="preserve"> Table </w:t>
      </w:r>
      <w:r>
        <w:rPr>
          <w:b/>
          <w:color w:val="000000"/>
        </w:rPr>
        <w:t>S</w:t>
      </w:r>
      <w:r w:rsidR="004B7BD4">
        <w:rPr>
          <w:b/>
          <w:color w:val="000000"/>
        </w:rPr>
        <w:t>5</w:t>
      </w:r>
      <w:r>
        <w:rPr>
          <w:b/>
          <w:color w:val="000000"/>
        </w:rPr>
        <w:t>.</w:t>
      </w:r>
      <w:bookmarkStart w:id="0" w:name="_GoBack"/>
      <w:bookmarkEnd w:id="0"/>
      <w:r w:rsidR="004B7BD4">
        <w:rPr>
          <w:b/>
          <w:color w:val="000000"/>
        </w:rPr>
        <w:t xml:space="preserve"> Average Percent Adherence to Essential Birth Practices by Time Point and Birth Attendant Cadre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622"/>
        <w:gridCol w:w="1388"/>
        <w:gridCol w:w="1388"/>
        <w:gridCol w:w="1388"/>
        <w:gridCol w:w="1388"/>
        <w:gridCol w:w="1386"/>
      </w:tblGrid>
      <w:tr w:rsidR="004B7BD4" w:rsidTr="005A625C">
        <w:trPr>
          <w:trHeight w:val="420"/>
        </w:trPr>
        <w:tc>
          <w:tcPr>
            <w:tcW w:w="1371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2178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Intervention</w:t>
            </w:r>
          </w:p>
        </w:tc>
        <w:tc>
          <w:tcPr>
            <w:tcW w:w="145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Control</w:t>
            </w:r>
          </w:p>
        </w:tc>
      </w:tr>
      <w:tr w:rsidR="004B7BD4" w:rsidTr="005A625C">
        <w:trPr>
          <w:trHeight w:val="420"/>
        </w:trPr>
        <w:tc>
          <w:tcPr>
            <w:tcW w:w="1371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726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ANM</w:t>
            </w:r>
          </w:p>
        </w:tc>
        <w:tc>
          <w:tcPr>
            <w:tcW w:w="726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Staff Nurse</w:t>
            </w:r>
          </w:p>
        </w:tc>
        <w:tc>
          <w:tcPr>
            <w:tcW w:w="726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p-Value*</w:t>
            </w:r>
          </w:p>
        </w:tc>
        <w:tc>
          <w:tcPr>
            <w:tcW w:w="726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ANM</w:t>
            </w:r>
          </w:p>
        </w:tc>
        <w:tc>
          <w:tcPr>
            <w:tcW w:w="726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Staff Nurse</w:t>
            </w:r>
          </w:p>
        </w:tc>
      </w:tr>
      <w:tr w:rsidR="004B7BD4" w:rsidTr="005A625C">
        <w:tc>
          <w:tcPr>
            <w:tcW w:w="1371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Baseline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30.4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32.0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36.3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24.0</w:t>
            </w:r>
          </w:p>
        </w:tc>
      </w:tr>
      <w:tr w:rsidR="004B7BD4" w:rsidTr="005A625C">
        <w:tc>
          <w:tcPr>
            <w:tcW w:w="1371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 Months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68.1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64.1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0.7617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33.8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33.2</w:t>
            </w:r>
          </w:p>
        </w:tc>
      </w:tr>
      <w:tr w:rsidR="004B7BD4" w:rsidTr="005A625C">
        <w:tc>
          <w:tcPr>
            <w:tcW w:w="1371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 Months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56.2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62.0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40.7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35.9</w:t>
            </w:r>
          </w:p>
        </w:tc>
      </w:tr>
      <w:tr w:rsidR="004B7BD4" w:rsidTr="005A625C">
        <w:tc>
          <w:tcPr>
            <w:tcW w:w="1371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 Months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49.2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56.1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0.6895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38.6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BD4" w:rsidRDefault="004B7BD4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41.3</w:t>
            </w:r>
          </w:p>
        </w:tc>
      </w:tr>
    </w:tbl>
    <w:p w:rsidR="004B7BD4" w:rsidRDefault="004B7BD4" w:rsidP="004B7B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*This refers to comparison between ANM and Staff Nurse </w:t>
      </w:r>
      <w:proofErr w:type="gramStart"/>
      <w:r>
        <w:rPr>
          <w:color w:val="000000"/>
        </w:rPr>
        <w:t>adherence</w:t>
      </w:r>
      <w:proofErr w:type="gramEnd"/>
      <w:r>
        <w:rPr>
          <w:color w:val="000000"/>
        </w:rPr>
        <w:t xml:space="preserve"> to essential birth practices in the intervention arm at 2 months and 12 months after coaching started using logistic regression with Pearson </w:t>
      </w:r>
      <w:r>
        <w:t>over-dispersion</w:t>
      </w:r>
      <w:r>
        <w:rPr>
          <w:color w:val="000000"/>
        </w:rPr>
        <w:t xml:space="preserve"> correction.</w:t>
      </w:r>
    </w:p>
    <w:p w:rsidR="005C6451" w:rsidRDefault="005C6451"/>
    <w:sectPr w:rsidR="005C64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B7BD4"/>
    <w:rsid w:val="004B7BD4"/>
    <w:rsid w:val="005C6451"/>
    <w:rsid w:val="00900B4F"/>
    <w:rsid w:val="00BC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BD4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BD4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0</DocSecurity>
  <Lines>39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2019-12-23T08:22:00Z</dcterms:created>
  <dcterms:modified xsi:type="dcterms:W3CDTF">2019-12-23T09:41:00Z</dcterms:modified>
</cp:coreProperties>
</file>