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44394" w14:textId="70D546EE" w:rsidR="0049168C" w:rsidRPr="007F4FB9" w:rsidRDefault="0049168C" w:rsidP="0049168C">
      <w:pPr>
        <w:pStyle w:val="Heading1"/>
        <w:spacing w:line="480" w:lineRule="auto"/>
        <w:ind w:left="0"/>
        <w:rPr>
          <w:rFonts w:ascii="Arial" w:hAnsi="Arial" w:cs="Arial"/>
          <w:color w:val="000000" w:themeColor="text1"/>
          <w:sz w:val="20"/>
          <w:szCs w:val="20"/>
        </w:rPr>
      </w:pPr>
      <w:r w:rsidRPr="007F4FB9">
        <w:rPr>
          <w:rFonts w:ascii="Arial" w:hAnsi="Arial" w:cs="Arial"/>
          <w:color w:val="000000" w:themeColor="text1"/>
          <w:sz w:val="20"/>
          <w:szCs w:val="20"/>
        </w:rPr>
        <w:t>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dditional file </w:t>
      </w:r>
      <w:r w:rsidR="00F94427">
        <w:rPr>
          <w:rFonts w:ascii="Arial" w:hAnsi="Arial" w:cs="Arial"/>
          <w:color w:val="000000" w:themeColor="text1"/>
          <w:sz w:val="20"/>
          <w:szCs w:val="20"/>
        </w:rPr>
        <w:t>7</w:t>
      </w:r>
      <w:bookmarkStart w:id="0" w:name="_GoBack"/>
      <w:bookmarkEnd w:id="0"/>
      <w:r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Pr="007F4FB9">
        <w:rPr>
          <w:rFonts w:ascii="Arial" w:hAnsi="Arial" w:cs="Arial"/>
          <w:color w:val="000000" w:themeColor="text1"/>
          <w:sz w:val="20"/>
          <w:szCs w:val="20"/>
        </w:rPr>
        <w:t>Flow of information through the systematic review</w:t>
      </w:r>
    </w:p>
    <w:p w14:paraId="0B614A61" w14:textId="77777777" w:rsidR="0049168C" w:rsidRPr="007F4FB9" w:rsidRDefault="0049168C" w:rsidP="0049168C">
      <w:pPr>
        <w:spacing w:line="480" w:lineRule="auto"/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</w:pPr>
    </w:p>
    <w:p w14:paraId="2E6F14E6" w14:textId="77777777" w:rsidR="0049168C" w:rsidRPr="007F4FB9" w:rsidRDefault="0049168C" w:rsidP="0049168C">
      <w:pPr>
        <w:spacing w:line="480" w:lineRule="auto"/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</w:pPr>
      <w:r w:rsidRPr="007F4FB9"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  <w:t>Secondary care and nursing homes</w:t>
      </w:r>
    </w:p>
    <w:p w14:paraId="76819517" w14:textId="77777777" w:rsidR="0049168C" w:rsidRPr="007F4FB9" w:rsidRDefault="0049168C" w:rsidP="0049168C">
      <w:pPr>
        <w:spacing w:line="480" w:lineRule="auto"/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</w:pPr>
    </w:p>
    <w:p w14:paraId="644195E1" w14:textId="77777777" w:rsidR="0049168C" w:rsidRPr="007F4FB9" w:rsidRDefault="0049168C" w:rsidP="0049168C">
      <w:pPr>
        <w:spacing w:line="480" w:lineRule="auto"/>
        <w:rPr>
          <w:rFonts w:ascii="Arial" w:hAnsi="Arial" w:cs="Arial"/>
          <w:b/>
          <w:color w:val="000000" w:themeColor="text1"/>
          <w:sz w:val="20"/>
          <w:szCs w:val="20"/>
          <w:lang w:eastAsia="en-GB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  <w:lang w:eastAsia="en-GB"/>
        </w:rPr>
        <w:drawing>
          <wp:inline distT="0" distB="0" distL="0" distR="0" wp14:anchorId="01B626C8" wp14:editId="76A77B1F">
            <wp:extent cx="5125085" cy="3200400"/>
            <wp:effectExtent l="38100" t="38100" r="43815" b="38100"/>
            <wp:docPr id="4" name="Diagram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14:paraId="431FC2C3" w14:textId="77777777" w:rsidR="0049168C" w:rsidRPr="007F4FB9" w:rsidRDefault="0049168C" w:rsidP="0049168C">
      <w:pPr>
        <w:spacing w:line="480" w:lineRule="auto"/>
        <w:rPr>
          <w:rFonts w:ascii="Arial" w:hAnsi="Arial" w:cs="Arial"/>
          <w:noProof/>
          <w:color w:val="000000" w:themeColor="text1"/>
          <w:sz w:val="20"/>
          <w:szCs w:val="20"/>
        </w:rPr>
      </w:pPr>
    </w:p>
    <w:p w14:paraId="347F8D81" w14:textId="77777777" w:rsidR="0049168C" w:rsidRPr="007F4FB9" w:rsidRDefault="0049168C" w:rsidP="0049168C">
      <w:pPr>
        <w:spacing w:line="480" w:lineRule="auto"/>
        <w:rPr>
          <w:rFonts w:ascii="Arial" w:hAnsi="Arial" w:cs="Arial"/>
          <w:b/>
          <w:noProof/>
          <w:color w:val="000000" w:themeColor="text1"/>
          <w:sz w:val="20"/>
          <w:szCs w:val="20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</w:rPr>
        <w:t>Primary and community care</w:t>
      </w:r>
    </w:p>
    <w:p w14:paraId="1C645F76" w14:textId="77777777" w:rsidR="0049168C" w:rsidRPr="007F4FB9" w:rsidRDefault="0049168C" w:rsidP="0049168C">
      <w:pPr>
        <w:spacing w:line="480" w:lineRule="auto"/>
        <w:rPr>
          <w:rFonts w:ascii="Arial" w:hAnsi="Arial" w:cs="Arial"/>
          <w:noProof/>
          <w:color w:val="000000" w:themeColor="text1"/>
          <w:sz w:val="20"/>
          <w:szCs w:val="20"/>
        </w:rPr>
      </w:pPr>
      <w:r w:rsidRPr="007F4FB9">
        <w:rPr>
          <w:rFonts w:ascii="Arial" w:hAnsi="Arial" w:cs="Arial"/>
          <w:b/>
          <w:noProof/>
          <w:color w:val="000000" w:themeColor="text1"/>
          <w:sz w:val="20"/>
          <w:szCs w:val="20"/>
          <w:lang w:eastAsia="en-GB"/>
        </w:rPr>
        <w:drawing>
          <wp:inline distT="0" distB="0" distL="0" distR="0" wp14:anchorId="7C824CA2" wp14:editId="2DC2DB90">
            <wp:extent cx="5125085" cy="3200400"/>
            <wp:effectExtent l="63500" t="38100" r="81915" b="88900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42445D3B" w14:textId="77777777" w:rsidR="00E72B60" w:rsidRDefault="00E72B60"/>
    <w:sectPr w:rsidR="00E72B60" w:rsidSect="00D0054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68C"/>
    <w:rsid w:val="000128BA"/>
    <w:rsid w:val="00017932"/>
    <w:rsid w:val="00031A69"/>
    <w:rsid w:val="00032326"/>
    <w:rsid w:val="00066217"/>
    <w:rsid w:val="000C163F"/>
    <w:rsid w:val="000D1863"/>
    <w:rsid w:val="000D2F7F"/>
    <w:rsid w:val="000D336C"/>
    <w:rsid w:val="000E719E"/>
    <w:rsid w:val="00127E99"/>
    <w:rsid w:val="00143F1A"/>
    <w:rsid w:val="001445AE"/>
    <w:rsid w:val="0018378D"/>
    <w:rsid w:val="00192AA1"/>
    <w:rsid w:val="001D4392"/>
    <w:rsid w:val="001E126F"/>
    <w:rsid w:val="001E78DD"/>
    <w:rsid w:val="00235188"/>
    <w:rsid w:val="002425DC"/>
    <w:rsid w:val="002477A7"/>
    <w:rsid w:val="0027211D"/>
    <w:rsid w:val="002A3629"/>
    <w:rsid w:val="00331F0F"/>
    <w:rsid w:val="003361D3"/>
    <w:rsid w:val="00342018"/>
    <w:rsid w:val="00346231"/>
    <w:rsid w:val="00362E7E"/>
    <w:rsid w:val="00365D44"/>
    <w:rsid w:val="003737D8"/>
    <w:rsid w:val="00376984"/>
    <w:rsid w:val="003D1C35"/>
    <w:rsid w:val="003F7162"/>
    <w:rsid w:val="00410119"/>
    <w:rsid w:val="00413402"/>
    <w:rsid w:val="004167DD"/>
    <w:rsid w:val="004441BC"/>
    <w:rsid w:val="00447EDD"/>
    <w:rsid w:val="00463ACD"/>
    <w:rsid w:val="0049168C"/>
    <w:rsid w:val="004D5284"/>
    <w:rsid w:val="004E6205"/>
    <w:rsid w:val="00517715"/>
    <w:rsid w:val="00543545"/>
    <w:rsid w:val="005A23D6"/>
    <w:rsid w:val="005D74FF"/>
    <w:rsid w:val="00600AF8"/>
    <w:rsid w:val="006202C2"/>
    <w:rsid w:val="006216B8"/>
    <w:rsid w:val="006245AB"/>
    <w:rsid w:val="00650A15"/>
    <w:rsid w:val="006675AB"/>
    <w:rsid w:val="0067225A"/>
    <w:rsid w:val="00686683"/>
    <w:rsid w:val="006B6524"/>
    <w:rsid w:val="006C65C4"/>
    <w:rsid w:val="007255E6"/>
    <w:rsid w:val="00733E6E"/>
    <w:rsid w:val="00754C58"/>
    <w:rsid w:val="007567D3"/>
    <w:rsid w:val="0078220C"/>
    <w:rsid w:val="0078416F"/>
    <w:rsid w:val="007A5D27"/>
    <w:rsid w:val="007B52DD"/>
    <w:rsid w:val="007C2A3D"/>
    <w:rsid w:val="007F16A8"/>
    <w:rsid w:val="0080739D"/>
    <w:rsid w:val="008103FA"/>
    <w:rsid w:val="00814502"/>
    <w:rsid w:val="0082003E"/>
    <w:rsid w:val="008657EA"/>
    <w:rsid w:val="008B2885"/>
    <w:rsid w:val="008D70BF"/>
    <w:rsid w:val="008E4400"/>
    <w:rsid w:val="00944197"/>
    <w:rsid w:val="00945865"/>
    <w:rsid w:val="00977A72"/>
    <w:rsid w:val="009A1EB0"/>
    <w:rsid w:val="009B0BD2"/>
    <w:rsid w:val="009E0235"/>
    <w:rsid w:val="00A03AD7"/>
    <w:rsid w:val="00A24DC3"/>
    <w:rsid w:val="00A33EC4"/>
    <w:rsid w:val="00A50477"/>
    <w:rsid w:val="00A53F7E"/>
    <w:rsid w:val="00A61295"/>
    <w:rsid w:val="00A671F8"/>
    <w:rsid w:val="00A76213"/>
    <w:rsid w:val="00AC5975"/>
    <w:rsid w:val="00B04562"/>
    <w:rsid w:val="00B24613"/>
    <w:rsid w:val="00B300A3"/>
    <w:rsid w:val="00B301B9"/>
    <w:rsid w:val="00B427A4"/>
    <w:rsid w:val="00B55A7E"/>
    <w:rsid w:val="00BB4A31"/>
    <w:rsid w:val="00BF09D1"/>
    <w:rsid w:val="00C0423A"/>
    <w:rsid w:val="00C65A28"/>
    <w:rsid w:val="00C910C5"/>
    <w:rsid w:val="00CA5C07"/>
    <w:rsid w:val="00CC4429"/>
    <w:rsid w:val="00CE5E50"/>
    <w:rsid w:val="00CF7A9F"/>
    <w:rsid w:val="00D00547"/>
    <w:rsid w:val="00D122B7"/>
    <w:rsid w:val="00D53C61"/>
    <w:rsid w:val="00DA770D"/>
    <w:rsid w:val="00DD78DB"/>
    <w:rsid w:val="00DE0110"/>
    <w:rsid w:val="00DE2292"/>
    <w:rsid w:val="00DE3055"/>
    <w:rsid w:val="00E41A15"/>
    <w:rsid w:val="00E629EF"/>
    <w:rsid w:val="00E64EB6"/>
    <w:rsid w:val="00E72B60"/>
    <w:rsid w:val="00E732D8"/>
    <w:rsid w:val="00E76872"/>
    <w:rsid w:val="00EA1753"/>
    <w:rsid w:val="00EE039E"/>
    <w:rsid w:val="00EF7AB6"/>
    <w:rsid w:val="00F07466"/>
    <w:rsid w:val="00F14BD3"/>
    <w:rsid w:val="00F258B0"/>
    <w:rsid w:val="00F51051"/>
    <w:rsid w:val="00F521D4"/>
    <w:rsid w:val="00F67592"/>
    <w:rsid w:val="00F72B3D"/>
    <w:rsid w:val="00F94427"/>
    <w:rsid w:val="00F9681C"/>
    <w:rsid w:val="00FA527A"/>
    <w:rsid w:val="00FF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F6DABAC"/>
  <w14:defaultImageDpi w14:val="32767"/>
  <w15:chartTrackingRefBased/>
  <w15:docId w15:val="{A2B6AF60-6481-8B4F-A1F7-4499B6969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9168C"/>
    <w:pPr>
      <w:spacing w:line="360" w:lineRule="auto"/>
      <w:jc w:val="both"/>
    </w:pPr>
    <w:rPr>
      <w:rFonts w:ascii="Calibri" w:eastAsia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49168C"/>
    <w:pPr>
      <w:keepNext/>
      <w:keepLines/>
      <w:ind w:left="-284" w:right="-188"/>
      <w:outlineLvl w:val="0"/>
    </w:pPr>
    <w:rPr>
      <w:rFonts w:eastAsia="Times New Roman"/>
      <w:b/>
      <w:bCs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168C"/>
    <w:rPr>
      <w:rFonts w:ascii="Calibri" w:eastAsia="Times New Roman" w:hAnsi="Calibri" w:cs="Calibri"/>
      <w:b/>
      <w:bCs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220C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20C"/>
    <w:rPr>
      <w:rFonts w:ascii="Times New Roman" w:eastAsia="Calibri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microsoft.com/office/2007/relationships/diagramDrawing" Target="diagrams/drawing2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12" Type="http://schemas.openxmlformats.org/officeDocument/2006/relationships/diagramColors" Target="diagrams/colors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QuickStyle" Target="diagrams/quickStyle2.xml"/><Relationship Id="rId5" Type="http://schemas.openxmlformats.org/officeDocument/2006/relationships/diagramLayout" Target="diagrams/layout1.xml"/><Relationship Id="rId15" Type="http://schemas.openxmlformats.org/officeDocument/2006/relationships/theme" Target="theme/theme1.xml"/><Relationship Id="rId10" Type="http://schemas.openxmlformats.org/officeDocument/2006/relationships/diagramLayout" Target="diagrams/layout2.xml"/><Relationship Id="rId4" Type="http://schemas.openxmlformats.org/officeDocument/2006/relationships/diagramData" Target="diagrams/data1.xml"/><Relationship Id="rId9" Type="http://schemas.openxmlformats.org/officeDocument/2006/relationships/diagramData" Target="diagrams/data2.xml"/><Relationship Id="rId14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651FC8-9CBC-3D4D-989F-B9BAB635BA35}" type="doc">
      <dgm:prSet loTypeId="urn:microsoft.com/office/officeart/2005/8/layout/process2" loCatId="" qsTypeId="urn:microsoft.com/office/officeart/2005/8/quickstyle/3d3" qsCatId="3D" csTypeId="urn:microsoft.com/office/officeart/2005/8/colors/accent0_1" csCatId="mainScheme" phldr="1"/>
      <dgm:spPr/>
    </dgm:pt>
    <dgm:pt modelId="{871598B6-FEEF-8649-B1EB-D40075BCD5D8}">
      <dgm:prSet phldrT="[Text]" custT="1"/>
      <dgm:spPr/>
      <dgm:t>
        <a:bodyPr/>
        <a:lstStyle/>
        <a:p>
          <a:r>
            <a:rPr lang="en-GB" sz="1050">
              <a:effectLst/>
            </a:rPr>
            <a:t>Number of records identified through database searching</a:t>
          </a:r>
        </a:p>
        <a:p>
          <a:r>
            <a:rPr lang="en-GB" sz="1050">
              <a:effectLst/>
            </a:rPr>
            <a:t>3134</a:t>
          </a:r>
        </a:p>
      </dgm:t>
    </dgm:pt>
    <dgm:pt modelId="{CF869F37-515D-AF4E-B9EE-F542F896790B}" type="parTrans" cxnId="{FFC37266-6447-0C43-9617-DD11DE79A2A6}">
      <dgm:prSet/>
      <dgm:spPr/>
      <dgm:t>
        <a:bodyPr/>
        <a:lstStyle/>
        <a:p>
          <a:endParaRPr lang="en-GB"/>
        </a:p>
      </dgm:t>
    </dgm:pt>
    <dgm:pt modelId="{C08BAA3A-C3F8-F54C-AF6D-19260A88E844}" type="sibTrans" cxnId="{FFC37266-6447-0C43-9617-DD11DE79A2A6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/>
      </dgm:spPr>
      <dgm:t>
        <a:bodyPr/>
        <a:lstStyle/>
        <a:p>
          <a:endParaRPr lang="en-GB"/>
        </a:p>
      </dgm:t>
    </dgm:pt>
    <dgm:pt modelId="{34FBFD51-9B90-0C43-AB8E-FAA8AA32236F}">
      <dgm:prSet custT="1"/>
      <dgm:spPr/>
      <dgm:t>
        <a:bodyPr/>
        <a:lstStyle/>
        <a:p>
          <a:r>
            <a:rPr lang="en-GB" sz="1050">
              <a:effectLst/>
            </a:rPr>
            <a:t>Number of title and abstracts after first screening</a:t>
          </a:r>
        </a:p>
        <a:p>
          <a:r>
            <a:rPr lang="en-GB" sz="1050">
              <a:effectLst/>
            </a:rPr>
            <a:t>163 </a:t>
          </a:r>
        </a:p>
      </dgm:t>
    </dgm:pt>
    <dgm:pt modelId="{5408BE39-45E7-D34C-B0D1-AD208C9C3C1C}" type="parTrans" cxnId="{C793C691-E4D9-D24E-B91D-1D8A879643B9}">
      <dgm:prSet/>
      <dgm:spPr/>
      <dgm:t>
        <a:bodyPr/>
        <a:lstStyle/>
        <a:p>
          <a:endParaRPr lang="en-GB"/>
        </a:p>
      </dgm:t>
    </dgm:pt>
    <dgm:pt modelId="{76F1A872-4C20-D841-84C1-17106D03C520}" type="sibTrans" cxnId="{C793C691-E4D9-D24E-B91D-1D8A879643B9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/>
      </dgm:spPr>
      <dgm:t>
        <a:bodyPr/>
        <a:lstStyle/>
        <a:p>
          <a:endParaRPr lang="en-GB"/>
        </a:p>
      </dgm:t>
    </dgm:pt>
    <dgm:pt modelId="{4D267BFE-FA91-3641-89F7-6D6E2878D5DF}">
      <dgm:prSet custT="1"/>
      <dgm:spPr/>
      <dgm:t>
        <a:bodyPr/>
        <a:lstStyle/>
        <a:p>
          <a:r>
            <a:rPr lang="en-GB" sz="1050">
              <a:effectLst/>
            </a:rPr>
            <a:t>Number of studies included</a:t>
          </a:r>
        </a:p>
        <a:p>
          <a:r>
            <a:rPr lang="en-GB" sz="1050">
              <a:effectLst/>
            </a:rPr>
            <a:t>24</a:t>
          </a:r>
        </a:p>
      </dgm:t>
    </dgm:pt>
    <dgm:pt modelId="{A23CAAAB-E2F1-A143-8E94-F10F84E11E8B}" type="parTrans" cxnId="{52524C6D-30BF-8A47-A2EA-4BC116C2AA8A}">
      <dgm:prSet/>
      <dgm:spPr/>
      <dgm:t>
        <a:bodyPr/>
        <a:lstStyle/>
        <a:p>
          <a:endParaRPr lang="en-GB"/>
        </a:p>
      </dgm:t>
    </dgm:pt>
    <dgm:pt modelId="{FEF17828-079B-EA46-A7E0-E9CABEB08CD6}" type="sibTrans" cxnId="{52524C6D-30BF-8A47-A2EA-4BC116C2AA8A}">
      <dgm:prSet/>
      <dgm:spPr/>
      <dgm:t>
        <a:bodyPr/>
        <a:lstStyle/>
        <a:p>
          <a:endParaRPr lang="en-GB"/>
        </a:p>
      </dgm:t>
    </dgm:pt>
    <dgm:pt modelId="{26E8016C-7EB6-EE4F-8CD3-6EEFF2FE3B38}">
      <dgm:prSet phldrT="[Text]" custT="1"/>
      <dgm:spPr/>
      <dgm:t>
        <a:bodyPr/>
        <a:lstStyle/>
        <a:p>
          <a:r>
            <a:rPr lang="en-GB" sz="1050">
              <a:effectLst/>
            </a:rPr>
            <a:t>Number of records after duplicates removed</a:t>
          </a:r>
        </a:p>
        <a:p>
          <a:r>
            <a:rPr lang="en-GB" sz="1050">
              <a:effectLst/>
            </a:rPr>
            <a:t>2319</a:t>
          </a:r>
        </a:p>
      </dgm:t>
    </dgm:pt>
    <dgm:pt modelId="{60A90391-EFEE-D14D-9F87-86EB6ACE6DAB}" type="sibTrans" cxnId="{64498F3B-24D8-ED4D-AE52-CAEA9CEBA260}">
      <dgm:prSet/>
      <dgm:spPr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/>
      </dgm:spPr>
      <dgm:t>
        <a:bodyPr/>
        <a:lstStyle/>
        <a:p>
          <a:endParaRPr lang="en-GB"/>
        </a:p>
      </dgm:t>
    </dgm:pt>
    <dgm:pt modelId="{00926380-4D54-274C-98FB-9C6A3C779EC5}" type="parTrans" cxnId="{64498F3B-24D8-ED4D-AE52-CAEA9CEBA260}">
      <dgm:prSet/>
      <dgm:spPr/>
      <dgm:t>
        <a:bodyPr/>
        <a:lstStyle/>
        <a:p>
          <a:endParaRPr lang="en-GB"/>
        </a:p>
      </dgm:t>
    </dgm:pt>
    <dgm:pt modelId="{D45E51C7-7E9B-0842-BA36-FEF72D18D541}" type="pres">
      <dgm:prSet presAssocID="{FA651FC8-9CBC-3D4D-989F-B9BAB635BA35}" presName="linearFlow" presStyleCnt="0">
        <dgm:presLayoutVars>
          <dgm:resizeHandles val="exact"/>
        </dgm:presLayoutVars>
      </dgm:prSet>
      <dgm:spPr/>
    </dgm:pt>
    <dgm:pt modelId="{2FABF52F-7295-8E47-98A5-4767782DC345}" type="pres">
      <dgm:prSet presAssocID="{871598B6-FEEF-8649-B1EB-D40075BCD5D8}" presName="node" presStyleLbl="node1" presStyleIdx="0" presStyleCnt="4" custScaleX="273369">
        <dgm:presLayoutVars>
          <dgm:bulletEnabled val="1"/>
        </dgm:presLayoutVars>
      </dgm:prSet>
      <dgm:spPr/>
    </dgm:pt>
    <dgm:pt modelId="{4292F278-30EE-7E4C-A55A-2228AA0F26FF}" type="pres">
      <dgm:prSet presAssocID="{C08BAA3A-C3F8-F54C-AF6D-19260A88E844}" presName="sibTrans" presStyleLbl="sibTrans2D1" presStyleIdx="0" presStyleCnt="3"/>
      <dgm:spPr/>
    </dgm:pt>
    <dgm:pt modelId="{4CF3EE18-E6E2-6743-85B0-5DFBFD0F8833}" type="pres">
      <dgm:prSet presAssocID="{C08BAA3A-C3F8-F54C-AF6D-19260A88E844}" presName="connectorText" presStyleLbl="sibTrans2D1" presStyleIdx="0" presStyleCnt="3"/>
      <dgm:spPr/>
    </dgm:pt>
    <dgm:pt modelId="{6350C317-B90A-0E43-BAA8-868727B05BB7}" type="pres">
      <dgm:prSet presAssocID="{26E8016C-7EB6-EE4F-8CD3-6EEFF2FE3B38}" presName="node" presStyleLbl="node1" presStyleIdx="1" presStyleCnt="4" custScaleX="273369">
        <dgm:presLayoutVars>
          <dgm:bulletEnabled val="1"/>
        </dgm:presLayoutVars>
      </dgm:prSet>
      <dgm:spPr/>
    </dgm:pt>
    <dgm:pt modelId="{DB9365AD-4654-FA46-B12B-E87DE13603CD}" type="pres">
      <dgm:prSet presAssocID="{60A90391-EFEE-D14D-9F87-86EB6ACE6DAB}" presName="sibTrans" presStyleLbl="sibTrans2D1" presStyleIdx="1" presStyleCnt="3"/>
      <dgm:spPr/>
    </dgm:pt>
    <dgm:pt modelId="{CF762621-3CD1-F54D-AAAA-F838B9103008}" type="pres">
      <dgm:prSet presAssocID="{60A90391-EFEE-D14D-9F87-86EB6ACE6DAB}" presName="connectorText" presStyleLbl="sibTrans2D1" presStyleIdx="1" presStyleCnt="3"/>
      <dgm:spPr/>
    </dgm:pt>
    <dgm:pt modelId="{1A1DF8CB-F684-634D-ABDD-7B0A133E1C10}" type="pres">
      <dgm:prSet presAssocID="{34FBFD51-9B90-0C43-AB8E-FAA8AA32236F}" presName="node" presStyleLbl="node1" presStyleIdx="2" presStyleCnt="4" custScaleX="273369">
        <dgm:presLayoutVars>
          <dgm:bulletEnabled val="1"/>
        </dgm:presLayoutVars>
      </dgm:prSet>
      <dgm:spPr/>
    </dgm:pt>
    <dgm:pt modelId="{59746F5F-6EA7-1540-8D57-BB864B43A76A}" type="pres">
      <dgm:prSet presAssocID="{76F1A872-4C20-D841-84C1-17106D03C520}" presName="sibTrans" presStyleLbl="sibTrans2D1" presStyleIdx="2" presStyleCnt="3"/>
      <dgm:spPr/>
    </dgm:pt>
    <dgm:pt modelId="{6B61C546-C3D3-6049-9D0B-F26D7B7D352A}" type="pres">
      <dgm:prSet presAssocID="{76F1A872-4C20-D841-84C1-17106D03C520}" presName="connectorText" presStyleLbl="sibTrans2D1" presStyleIdx="2" presStyleCnt="3"/>
      <dgm:spPr/>
    </dgm:pt>
    <dgm:pt modelId="{2B5630CC-C682-8B44-B80C-9F735688F50A}" type="pres">
      <dgm:prSet presAssocID="{4D267BFE-FA91-3641-89F7-6D6E2878D5DF}" presName="node" presStyleLbl="node1" presStyleIdx="3" presStyleCnt="4" custScaleX="273369">
        <dgm:presLayoutVars>
          <dgm:bulletEnabled val="1"/>
        </dgm:presLayoutVars>
      </dgm:prSet>
      <dgm:spPr/>
    </dgm:pt>
  </dgm:ptLst>
  <dgm:cxnLst>
    <dgm:cxn modelId="{2649061A-E086-7B42-8B42-5DDD3FBEA093}" type="presOf" srcId="{76F1A872-4C20-D841-84C1-17106D03C520}" destId="{59746F5F-6EA7-1540-8D57-BB864B43A76A}" srcOrd="0" destOrd="0" presId="urn:microsoft.com/office/officeart/2005/8/layout/process2"/>
    <dgm:cxn modelId="{C9E0BA2F-8F12-3743-B7B0-B4C21876843C}" type="presOf" srcId="{4D267BFE-FA91-3641-89F7-6D6E2878D5DF}" destId="{2B5630CC-C682-8B44-B80C-9F735688F50A}" srcOrd="0" destOrd="0" presId="urn:microsoft.com/office/officeart/2005/8/layout/process2"/>
    <dgm:cxn modelId="{64498F3B-24D8-ED4D-AE52-CAEA9CEBA260}" srcId="{FA651FC8-9CBC-3D4D-989F-B9BAB635BA35}" destId="{26E8016C-7EB6-EE4F-8CD3-6EEFF2FE3B38}" srcOrd="1" destOrd="0" parTransId="{00926380-4D54-274C-98FB-9C6A3C779EC5}" sibTransId="{60A90391-EFEE-D14D-9F87-86EB6ACE6DAB}"/>
    <dgm:cxn modelId="{E9FC5C4D-D196-6A4B-946C-9FA35586A4B4}" type="presOf" srcId="{26E8016C-7EB6-EE4F-8CD3-6EEFF2FE3B38}" destId="{6350C317-B90A-0E43-BAA8-868727B05BB7}" srcOrd="0" destOrd="0" presId="urn:microsoft.com/office/officeart/2005/8/layout/process2"/>
    <dgm:cxn modelId="{600C874E-E606-7F4E-9D0C-6A3FB84CE82D}" type="presOf" srcId="{C08BAA3A-C3F8-F54C-AF6D-19260A88E844}" destId="{4292F278-30EE-7E4C-A55A-2228AA0F26FF}" srcOrd="0" destOrd="0" presId="urn:microsoft.com/office/officeart/2005/8/layout/process2"/>
    <dgm:cxn modelId="{FFC37266-6447-0C43-9617-DD11DE79A2A6}" srcId="{FA651FC8-9CBC-3D4D-989F-B9BAB635BA35}" destId="{871598B6-FEEF-8649-B1EB-D40075BCD5D8}" srcOrd="0" destOrd="0" parTransId="{CF869F37-515D-AF4E-B9EE-F542F896790B}" sibTransId="{C08BAA3A-C3F8-F54C-AF6D-19260A88E844}"/>
    <dgm:cxn modelId="{54E4006B-0277-F745-870F-1763F089276B}" type="presOf" srcId="{60A90391-EFEE-D14D-9F87-86EB6ACE6DAB}" destId="{CF762621-3CD1-F54D-AAAA-F838B9103008}" srcOrd="1" destOrd="0" presId="urn:microsoft.com/office/officeart/2005/8/layout/process2"/>
    <dgm:cxn modelId="{52524C6D-30BF-8A47-A2EA-4BC116C2AA8A}" srcId="{FA651FC8-9CBC-3D4D-989F-B9BAB635BA35}" destId="{4D267BFE-FA91-3641-89F7-6D6E2878D5DF}" srcOrd="3" destOrd="0" parTransId="{A23CAAAB-E2F1-A143-8E94-F10F84E11E8B}" sibTransId="{FEF17828-079B-EA46-A7E0-E9CABEB08CD6}"/>
    <dgm:cxn modelId="{D5112D8A-150E-4C47-AADD-EABD4F4B7E17}" type="presOf" srcId="{C08BAA3A-C3F8-F54C-AF6D-19260A88E844}" destId="{4CF3EE18-E6E2-6743-85B0-5DFBFD0F8833}" srcOrd="1" destOrd="0" presId="urn:microsoft.com/office/officeart/2005/8/layout/process2"/>
    <dgm:cxn modelId="{C793C691-E4D9-D24E-B91D-1D8A879643B9}" srcId="{FA651FC8-9CBC-3D4D-989F-B9BAB635BA35}" destId="{34FBFD51-9B90-0C43-AB8E-FAA8AA32236F}" srcOrd="2" destOrd="0" parTransId="{5408BE39-45E7-D34C-B0D1-AD208C9C3C1C}" sibTransId="{76F1A872-4C20-D841-84C1-17106D03C520}"/>
    <dgm:cxn modelId="{A22952A7-BDDC-4147-9ECD-5D254A92F7C5}" type="presOf" srcId="{76F1A872-4C20-D841-84C1-17106D03C520}" destId="{6B61C546-C3D3-6049-9D0B-F26D7B7D352A}" srcOrd="1" destOrd="0" presId="urn:microsoft.com/office/officeart/2005/8/layout/process2"/>
    <dgm:cxn modelId="{723BB6AB-92D3-D547-9D6B-539FD896E296}" type="presOf" srcId="{871598B6-FEEF-8649-B1EB-D40075BCD5D8}" destId="{2FABF52F-7295-8E47-98A5-4767782DC345}" srcOrd="0" destOrd="0" presId="urn:microsoft.com/office/officeart/2005/8/layout/process2"/>
    <dgm:cxn modelId="{652F07BB-78B9-B848-ABB2-A2D16DBF50F2}" type="presOf" srcId="{60A90391-EFEE-D14D-9F87-86EB6ACE6DAB}" destId="{DB9365AD-4654-FA46-B12B-E87DE13603CD}" srcOrd="0" destOrd="0" presId="urn:microsoft.com/office/officeart/2005/8/layout/process2"/>
    <dgm:cxn modelId="{BD1305BE-4290-4040-A0E2-DB5B345366FB}" type="presOf" srcId="{34FBFD51-9B90-0C43-AB8E-FAA8AA32236F}" destId="{1A1DF8CB-F684-634D-ABDD-7B0A133E1C10}" srcOrd="0" destOrd="0" presId="urn:microsoft.com/office/officeart/2005/8/layout/process2"/>
    <dgm:cxn modelId="{660475C4-0694-204D-A967-051DE66BA066}" type="presOf" srcId="{FA651FC8-9CBC-3D4D-989F-B9BAB635BA35}" destId="{D45E51C7-7E9B-0842-BA36-FEF72D18D541}" srcOrd="0" destOrd="0" presId="urn:microsoft.com/office/officeart/2005/8/layout/process2"/>
    <dgm:cxn modelId="{366DE675-5A8F-7040-914B-BD9E43E28D6C}" type="presParOf" srcId="{D45E51C7-7E9B-0842-BA36-FEF72D18D541}" destId="{2FABF52F-7295-8E47-98A5-4767782DC345}" srcOrd="0" destOrd="0" presId="urn:microsoft.com/office/officeart/2005/8/layout/process2"/>
    <dgm:cxn modelId="{AAB4460A-2668-6C48-8E43-1BD345E42EE2}" type="presParOf" srcId="{D45E51C7-7E9B-0842-BA36-FEF72D18D541}" destId="{4292F278-30EE-7E4C-A55A-2228AA0F26FF}" srcOrd="1" destOrd="0" presId="urn:microsoft.com/office/officeart/2005/8/layout/process2"/>
    <dgm:cxn modelId="{A1C83921-A780-C14A-AAB7-F4604EE081FE}" type="presParOf" srcId="{4292F278-30EE-7E4C-A55A-2228AA0F26FF}" destId="{4CF3EE18-E6E2-6743-85B0-5DFBFD0F8833}" srcOrd="0" destOrd="0" presId="urn:microsoft.com/office/officeart/2005/8/layout/process2"/>
    <dgm:cxn modelId="{4B0E9F76-0E66-9F4F-96EF-163C8DB7F67B}" type="presParOf" srcId="{D45E51C7-7E9B-0842-BA36-FEF72D18D541}" destId="{6350C317-B90A-0E43-BAA8-868727B05BB7}" srcOrd="2" destOrd="0" presId="urn:microsoft.com/office/officeart/2005/8/layout/process2"/>
    <dgm:cxn modelId="{106D2B28-9B7F-F844-A8FF-FF7CE4BAE236}" type="presParOf" srcId="{D45E51C7-7E9B-0842-BA36-FEF72D18D541}" destId="{DB9365AD-4654-FA46-B12B-E87DE13603CD}" srcOrd="3" destOrd="0" presId="urn:microsoft.com/office/officeart/2005/8/layout/process2"/>
    <dgm:cxn modelId="{7C40F90D-5FC0-924B-BF20-EB63EB6DEBEE}" type="presParOf" srcId="{DB9365AD-4654-FA46-B12B-E87DE13603CD}" destId="{CF762621-3CD1-F54D-AAAA-F838B9103008}" srcOrd="0" destOrd="0" presId="urn:microsoft.com/office/officeart/2005/8/layout/process2"/>
    <dgm:cxn modelId="{164E4F1E-571C-5B4C-B56C-A3ACAE592624}" type="presParOf" srcId="{D45E51C7-7E9B-0842-BA36-FEF72D18D541}" destId="{1A1DF8CB-F684-634D-ABDD-7B0A133E1C10}" srcOrd="4" destOrd="0" presId="urn:microsoft.com/office/officeart/2005/8/layout/process2"/>
    <dgm:cxn modelId="{D4E8512A-54A3-BA46-9199-7F7EF17B2845}" type="presParOf" srcId="{D45E51C7-7E9B-0842-BA36-FEF72D18D541}" destId="{59746F5F-6EA7-1540-8D57-BB864B43A76A}" srcOrd="5" destOrd="0" presId="urn:microsoft.com/office/officeart/2005/8/layout/process2"/>
    <dgm:cxn modelId="{912C949D-67C8-1E48-A6FE-3EE117A5DCCA}" type="presParOf" srcId="{59746F5F-6EA7-1540-8D57-BB864B43A76A}" destId="{6B61C546-C3D3-6049-9D0B-F26D7B7D352A}" srcOrd="0" destOrd="0" presId="urn:microsoft.com/office/officeart/2005/8/layout/process2"/>
    <dgm:cxn modelId="{A3DA79F9-7090-C247-BE8E-533B2ABE00F8}" type="presParOf" srcId="{D45E51C7-7E9B-0842-BA36-FEF72D18D541}" destId="{2B5630CC-C682-8B44-B80C-9F735688F50A}" srcOrd="6" destOrd="0" presId="urn:microsoft.com/office/officeart/2005/8/layout/process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A651FC8-9CBC-3D4D-989F-B9BAB635BA35}" type="doc">
      <dgm:prSet loTypeId="urn:microsoft.com/office/officeart/2005/8/layout/process2" loCatId="" qsTypeId="urn:microsoft.com/office/officeart/2005/8/quickstyle/simple5" qsCatId="simple" csTypeId="urn:microsoft.com/office/officeart/2005/8/colors/accent0_1" csCatId="mainScheme" phldr="1"/>
      <dgm:spPr/>
    </dgm:pt>
    <dgm:pt modelId="{871598B6-FEEF-8649-B1EB-D40075BCD5D8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GB" sz="1050">
              <a:effectLst/>
            </a:rPr>
            <a:t>Number of records identified through database searching </a:t>
          </a:r>
        </a:p>
        <a:p>
          <a:r>
            <a:rPr lang="en-GB" sz="1050">
              <a:effectLst/>
            </a:rPr>
            <a:t>6506</a:t>
          </a:r>
        </a:p>
      </dgm:t>
    </dgm:pt>
    <dgm:pt modelId="{CF869F37-515D-AF4E-B9EE-F542F896790B}" type="parTrans" cxnId="{FFC37266-6447-0C43-9617-DD11DE79A2A6}">
      <dgm:prSet/>
      <dgm:spPr/>
      <dgm:t>
        <a:bodyPr/>
        <a:lstStyle/>
        <a:p>
          <a:endParaRPr lang="en-GB">
            <a:effectLst/>
          </a:endParaRPr>
        </a:p>
      </dgm:t>
    </dgm:pt>
    <dgm:pt modelId="{C08BAA3A-C3F8-F54C-AF6D-19260A88E844}" type="sibTrans" cxnId="{FFC37266-6447-0C43-9617-DD11DE79A2A6}">
      <dgm:prSet/>
      <dgm:spPr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 contourW="12700">
          <a:contourClr>
            <a:schemeClr val="tx1"/>
          </a:contourClr>
        </a:sp3d>
      </dgm:spPr>
      <dgm:t>
        <a:bodyPr/>
        <a:lstStyle/>
        <a:p>
          <a:endParaRPr lang="en-GB">
            <a:effectLst/>
          </a:endParaRPr>
        </a:p>
      </dgm:t>
    </dgm:pt>
    <dgm:pt modelId="{34FBFD51-9B90-0C43-AB8E-FAA8AA32236F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GB" sz="1050">
              <a:effectLst/>
            </a:rPr>
            <a:t>Number of title and abstracts after first screening</a:t>
          </a:r>
        </a:p>
        <a:p>
          <a:r>
            <a:rPr lang="en-GB" sz="1050">
              <a:effectLst/>
            </a:rPr>
            <a:t> 16</a:t>
          </a:r>
        </a:p>
      </dgm:t>
    </dgm:pt>
    <dgm:pt modelId="{5408BE39-45E7-D34C-B0D1-AD208C9C3C1C}" type="parTrans" cxnId="{C793C691-E4D9-D24E-B91D-1D8A879643B9}">
      <dgm:prSet/>
      <dgm:spPr/>
      <dgm:t>
        <a:bodyPr/>
        <a:lstStyle/>
        <a:p>
          <a:endParaRPr lang="en-GB">
            <a:effectLst/>
          </a:endParaRPr>
        </a:p>
      </dgm:t>
    </dgm:pt>
    <dgm:pt modelId="{76F1A872-4C20-D841-84C1-17106D03C520}" type="sibTrans" cxnId="{C793C691-E4D9-D24E-B91D-1D8A879643B9}">
      <dgm:prSet/>
      <dgm:spPr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 contourW="12700">
          <a:contourClr>
            <a:schemeClr val="tx1"/>
          </a:contourClr>
        </a:sp3d>
      </dgm:spPr>
      <dgm:t>
        <a:bodyPr/>
        <a:lstStyle/>
        <a:p>
          <a:endParaRPr lang="en-GB">
            <a:effectLst/>
          </a:endParaRPr>
        </a:p>
      </dgm:t>
    </dgm:pt>
    <dgm:pt modelId="{4D267BFE-FA91-3641-89F7-6D6E2878D5DF}">
      <dgm:prSet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GB" sz="1050">
              <a:effectLst/>
            </a:rPr>
            <a:t>Number of studies included</a:t>
          </a:r>
        </a:p>
        <a:p>
          <a:r>
            <a:rPr lang="en-GB" sz="1050">
              <a:effectLst/>
            </a:rPr>
            <a:t>1</a:t>
          </a:r>
        </a:p>
      </dgm:t>
    </dgm:pt>
    <dgm:pt modelId="{A23CAAAB-E2F1-A143-8E94-F10F84E11E8B}" type="parTrans" cxnId="{52524C6D-30BF-8A47-A2EA-4BC116C2AA8A}">
      <dgm:prSet/>
      <dgm:spPr/>
      <dgm:t>
        <a:bodyPr/>
        <a:lstStyle/>
        <a:p>
          <a:endParaRPr lang="en-GB">
            <a:effectLst/>
          </a:endParaRPr>
        </a:p>
      </dgm:t>
    </dgm:pt>
    <dgm:pt modelId="{FEF17828-079B-EA46-A7E0-E9CABEB08CD6}" type="sibTrans" cxnId="{52524C6D-30BF-8A47-A2EA-4BC116C2AA8A}">
      <dgm:prSet/>
      <dgm:spPr/>
      <dgm:t>
        <a:bodyPr/>
        <a:lstStyle/>
        <a:p>
          <a:endParaRPr lang="en-GB">
            <a:effectLst/>
          </a:endParaRPr>
        </a:p>
      </dgm:t>
    </dgm:pt>
    <dgm:pt modelId="{26E8016C-7EB6-EE4F-8CD3-6EEFF2FE3B38}">
      <dgm:prSet phldrT="[Text]" custT="1"/>
      <dgm:spPr>
        <a:noFill/>
        <a:ln>
          <a:solidFill>
            <a:schemeClr val="tx1"/>
          </a:solidFill>
        </a:ln>
      </dgm:spPr>
      <dgm:t>
        <a:bodyPr/>
        <a:lstStyle/>
        <a:p>
          <a:r>
            <a:rPr lang="en-GB" sz="1050">
              <a:effectLst/>
            </a:rPr>
            <a:t>Number of records after duplicates removed</a:t>
          </a:r>
        </a:p>
        <a:p>
          <a:r>
            <a:rPr lang="en-GB" sz="1050">
              <a:effectLst/>
            </a:rPr>
            <a:t>4876</a:t>
          </a:r>
        </a:p>
      </dgm:t>
    </dgm:pt>
    <dgm:pt modelId="{60A90391-EFEE-D14D-9F87-86EB6ACE6DAB}" type="sibTrans" cxnId="{64498F3B-24D8-ED4D-AE52-CAEA9CEBA260}">
      <dgm:prSet/>
      <dgm:spPr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 contourW="12700">
          <a:contourClr>
            <a:schemeClr val="tx1"/>
          </a:contourClr>
        </a:sp3d>
      </dgm:spPr>
      <dgm:t>
        <a:bodyPr/>
        <a:lstStyle/>
        <a:p>
          <a:endParaRPr lang="en-GB">
            <a:effectLst/>
          </a:endParaRPr>
        </a:p>
      </dgm:t>
    </dgm:pt>
    <dgm:pt modelId="{00926380-4D54-274C-98FB-9C6A3C779EC5}" type="parTrans" cxnId="{64498F3B-24D8-ED4D-AE52-CAEA9CEBA260}">
      <dgm:prSet/>
      <dgm:spPr/>
      <dgm:t>
        <a:bodyPr/>
        <a:lstStyle/>
        <a:p>
          <a:endParaRPr lang="en-GB">
            <a:effectLst/>
          </a:endParaRPr>
        </a:p>
      </dgm:t>
    </dgm:pt>
    <dgm:pt modelId="{D45E51C7-7E9B-0842-BA36-FEF72D18D541}" type="pres">
      <dgm:prSet presAssocID="{FA651FC8-9CBC-3D4D-989F-B9BAB635BA35}" presName="linearFlow" presStyleCnt="0">
        <dgm:presLayoutVars>
          <dgm:resizeHandles val="exact"/>
        </dgm:presLayoutVars>
      </dgm:prSet>
      <dgm:spPr/>
    </dgm:pt>
    <dgm:pt modelId="{2FABF52F-7295-8E47-98A5-4767782DC345}" type="pres">
      <dgm:prSet presAssocID="{871598B6-FEEF-8649-B1EB-D40075BCD5D8}" presName="node" presStyleLbl="node1" presStyleIdx="0" presStyleCnt="4" custScaleX="273369">
        <dgm:presLayoutVars>
          <dgm:bulletEnabled val="1"/>
        </dgm:presLayoutVars>
      </dgm:prSet>
      <dgm:spPr/>
    </dgm:pt>
    <dgm:pt modelId="{4292F278-30EE-7E4C-A55A-2228AA0F26FF}" type="pres">
      <dgm:prSet presAssocID="{C08BAA3A-C3F8-F54C-AF6D-19260A88E844}" presName="sibTrans" presStyleLbl="sibTrans2D1" presStyleIdx="0" presStyleCnt="3"/>
      <dgm:spPr/>
    </dgm:pt>
    <dgm:pt modelId="{4CF3EE18-E6E2-6743-85B0-5DFBFD0F8833}" type="pres">
      <dgm:prSet presAssocID="{C08BAA3A-C3F8-F54C-AF6D-19260A88E844}" presName="connectorText" presStyleLbl="sibTrans2D1" presStyleIdx="0" presStyleCnt="3"/>
      <dgm:spPr/>
    </dgm:pt>
    <dgm:pt modelId="{6350C317-B90A-0E43-BAA8-868727B05BB7}" type="pres">
      <dgm:prSet presAssocID="{26E8016C-7EB6-EE4F-8CD3-6EEFF2FE3B38}" presName="node" presStyleLbl="node1" presStyleIdx="1" presStyleCnt="4" custScaleX="273369">
        <dgm:presLayoutVars>
          <dgm:bulletEnabled val="1"/>
        </dgm:presLayoutVars>
      </dgm:prSet>
      <dgm:spPr/>
    </dgm:pt>
    <dgm:pt modelId="{DB9365AD-4654-FA46-B12B-E87DE13603CD}" type="pres">
      <dgm:prSet presAssocID="{60A90391-EFEE-D14D-9F87-86EB6ACE6DAB}" presName="sibTrans" presStyleLbl="sibTrans2D1" presStyleIdx="1" presStyleCnt="3"/>
      <dgm:spPr/>
    </dgm:pt>
    <dgm:pt modelId="{CF762621-3CD1-F54D-AAAA-F838B9103008}" type="pres">
      <dgm:prSet presAssocID="{60A90391-EFEE-D14D-9F87-86EB6ACE6DAB}" presName="connectorText" presStyleLbl="sibTrans2D1" presStyleIdx="1" presStyleCnt="3"/>
      <dgm:spPr/>
    </dgm:pt>
    <dgm:pt modelId="{1A1DF8CB-F684-634D-ABDD-7B0A133E1C10}" type="pres">
      <dgm:prSet presAssocID="{34FBFD51-9B90-0C43-AB8E-FAA8AA32236F}" presName="node" presStyleLbl="node1" presStyleIdx="2" presStyleCnt="4" custScaleX="273369">
        <dgm:presLayoutVars>
          <dgm:bulletEnabled val="1"/>
        </dgm:presLayoutVars>
      </dgm:prSet>
      <dgm:spPr/>
    </dgm:pt>
    <dgm:pt modelId="{59746F5F-6EA7-1540-8D57-BB864B43A76A}" type="pres">
      <dgm:prSet presAssocID="{76F1A872-4C20-D841-84C1-17106D03C520}" presName="sibTrans" presStyleLbl="sibTrans2D1" presStyleIdx="2" presStyleCnt="3"/>
      <dgm:spPr/>
    </dgm:pt>
    <dgm:pt modelId="{6B61C546-C3D3-6049-9D0B-F26D7B7D352A}" type="pres">
      <dgm:prSet presAssocID="{76F1A872-4C20-D841-84C1-17106D03C520}" presName="connectorText" presStyleLbl="sibTrans2D1" presStyleIdx="2" presStyleCnt="3"/>
      <dgm:spPr/>
    </dgm:pt>
    <dgm:pt modelId="{2B5630CC-C682-8B44-B80C-9F735688F50A}" type="pres">
      <dgm:prSet presAssocID="{4D267BFE-FA91-3641-89F7-6D6E2878D5DF}" presName="node" presStyleLbl="node1" presStyleIdx="3" presStyleCnt="4" custScaleX="273369">
        <dgm:presLayoutVars>
          <dgm:bulletEnabled val="1"/>
        </dgm:presLayoutVars>
      </dgm:prSet>
      <dgm:spPr/>
    </dgm:pt>
  </dgm:ptLst>
  <dgm:cxnLst>
    <dgm:cxn modelId="{2649061A-E086-7B42-8B42-5DDD3FBEA093}" type="presOf" srcId="{76F1A872-4C20-D841-84C1-17106D03C520}" destId="{59746F5F-6EA7-1540-8D57-BB864B43A76A}" srcOrd="0" destOrd="0" presId="urn:microsoft.com/office/officeart/2005/8/layout/process2"/>
    <dgm:cxn modelId="{C9E0BA2F-8F12-3743-B7B0-B4C21876843C}" type="presOf" srcId="{4D267BFE-FA91-3641-89F7-6D6E2878D5DF}" destId="{2B5630CC-C682-8B44-B80C-9F735688F50A}" srcOrd="0" destOrd="0" presId="urn:microsoft.com/office/officeart/2005/8/layout/process2"/>
    <dgm:cxn modelId="{64498F3B-24D8-ED4D-AE52-CAEA9CEBA260}" srcId="{FA651FC8-9CBC-3D4D-989F-B9BAB635BA35}" destId="{26E8016C-7EB6-EE4F-8CD3-6EEFF2FE3B38}" srcOrd="1" destOrd="0" parTransId="{00926380-4D54-274C-98FB-9C6A3C779EC5}" sibTransId="{60A90391-EFEE-D14D-9F87-86EB6ACE6DAB}"/>
    <dgm:cxn modelId="{E9FC5C4D-D196-6A4B-946C-9FA35586A4B4}" type="presOf" srcId="{26E8016C-7EB6-EE4F-8CD3-6EEFF2FE3B38}" destId="{6350C317-B90A-0E43-BAA8-868727B05BB7}" srcOrd="0" destOrd="0" presId="urn:microsoft.com/office/officeart/2005/8/layout/process2"/>
    <dgm:cxn modelId="{600C874E-E606-7F4E-9D0C-6A3FB84CE82D}" type="presOf" srcId="{C08BAA3A-C3F8-F54C-AF6D-19260A88E844}" destId="{4292F278-30EE-7E4C-A55A-2228AA0F26FF}" srcOrd="0" destOrd="0" presId="urn:microsoft.com/office/officeart/2005/8/layout/process2"/>
    <dgm:cxn modelId="{FFC37266-6447-0C43-9617-DD11DE79A2A6}" srcId="{FA651FC8-9CBC-3D4D-989F-B9BAB635BA35}" destId="{871598B6-FEEF-8649-B1EB-D40075BCD5D8}" srcOrd="0" destOrd="0" parTransId="{CF869F37-515D-AF4E-B9EE-F542F896790B}" sibTransId="{C08BAA3A-C3F8-F54C-AF6D-19260A88E844}"/>
    <dgm:cxn modelId="{54E4006B-0277-F745-870F-1763F089276B}" type="presOf" srcId="{60A90391-EFEE-D14D-9F87-86EB6ACE6DAB}" destId="{CF762621-3CD1-F54D-AAAA-F838B9103008}" srcOrd="1" destOrd="0" presId="urn:microsoft.com/office/officeart/2005/8/layout/process2"/>
    <dgm:cxn modelId="{52524C6D-30BF-8A47-A2EA-4BC116C2AA8A}" srcId="{FA651FC8-9CBC-3D4D-989F-B9BAB635BA35}" destId="{4D267BFE-FA91-3641-89F7-6D6E2878D5DF}" srcOrd="3" destOrd="0" parTransId="{A23CAAAB-E2F1-A143-8E94-F10F84E11E8B}" sibTransId="{FEF17828-079B-EA46-A7E0-E9CABEB08CD6}"/>
    <dgm:cxn modelId="{D5112D8A-150E-4C47-AADD-EABD4F4B7E17}" type="presOf" srcId="{C08BAA3A-C3F8-F54C-AF6D-19260A88E844}" destId="{4CF3EE18-E6E2-6743-85B0-5DFBFD0F8833}" srcOrd="1" destOrd="0" presId="urn:microsoft.com/office/officeart/2005/8/layout/process2"/>
    <dgm:cxn modelId="{C793C691-E4D9-D24E-B91D-1D8A879643B9}" srcId="{FA651FC8-9CBC-3D4D-989F-B9BAB635BA35}" destId="{34FBFD51-9B90-0C43-AB8E-FAA8AA32236F}" srcOrd="2" destOrd="0" parTransId="{5408BE39-45E7-D34C-B0D1-AD208C9C3C1C}" sibTransId="{76F1A872-4C20-D841-84C1-17106D03C520}"/>
    <dgm:cxn modelId="{A22952A7-BDDC-4147-9ECD-5D254A92F7C5}" type="presOf" srcId="{76F1A872-4C20-D841-84C1-17106D03C520}" destId="{6B61C546-C3D3-6049-9D0B-F26D7B7D352A}" srcOrd="1" destOrd="0" presId="urn:microsoft.com/office/officeart/2005/8/layout/process2"/>
    <dgm:cxn modelId="{723BB6AB-92D3-D547-9D6B-539FD896E296}" type="presOf" srcId="{871598B6-FEEF-8649-B1EB-D40075BCD5D8}" destId="{2FABF52F-7295-8E47-98A5-4767782DC345}" srcOrd="0" destOrd="0" presId="urn:microsoft.com/office/officeart/2005/8/layout/process2"/>
    <dgm:cxn modelId="{652F07BB-78B9-B848-ABB2-A2D16DBF50F2}" type="presOf" srcId="{60A90391-EFEE-D14D-9F87-86EB6ACE6DAB}" destId="{DB9365AD-4654-FA46-B12B-E87DE13603CD}" srcOrd="0" destOrd="0" presId="urn:microsoft.com/office/officeart/2005/8/layout/process2"/>
    <dgm:cxn modelId="{BD1305BE-4290-4040-A0E2-DB5B345366FB}" type="presOf" srcId="{34FBFD51-9B90-0C43-AB8E-FAA8AA32236F}" destId="{1A1DF8CB-F684-634D-ABDD-7B0A133E1C10}" srcOrd="0" destOrd="0" presId="urn:microsoft.com/office/officeart/2005/8/layout/process2"/>
    <dgm:cxn modelId="{660475C4-0694-204D-A967-051DE66BA066}" type="presOf" srcId="{FA651FC8-9CBC-3D4D-989F-B9BAB635BA35}" destId="{D45E51C7-7E9B-0842-BA36-FEF72D18D541}" srcOrd="0" destOrd="0" presId="urn:microsoft.com/office/officeart/2005/8/layout/process2"/>
    <dgm:cxn modelId="{366DE675-5A8F-7040-914B-BD9E43E28D6C}" type="presParOf" srcId="{D45E51C7-7E9B-0842-BA36-FEF72D18D541}" destId="{2FABF52F-7295-8E47-98A5-4767782DC345}" srcOrd="0" destOrd="0" presId="urn:microsoft.com/office/officeart/2005/8/layout/process2"/>
    <dgm:cxn modelId="{AAB4460A-2668-6C48-8E43-1BD345E42EE2}" type="presParOf" srcId="{D45E51C7-7E9B-0842-BA36-FEF72D18D541}" destId="{4292F278-30EE-7E4C-A55A-2228AA0F26FF}" srcOrd="1" destOrd="0" presId="urn:microsoft.com/office/officeart/2005/8/layout/process2"/>
    <dgm:cxn modelId="{A1C83921-A780-C14A-AAB7-F4604EE081FE}" type="presParOf" srcId="{4292F278-30EE-7E4C-A55A-2228AA0F26FF}" destId="{4CF3EE18-E6E2-6743-85B0-5DFBFD0F8833}" srcOrd="0" destOrd="0" presId="urn:microsoft.com/office/officeart/2005/8/layout/process2"/>
    <dgm:cxn modelId="{4B0E9F76-0E66-9F4F-96EF-163C8DB7F67B}" type="presParOf" srcId="{D45E51C7-7E9B-0842-BA36-FEF72D18D541}" destId="{6350C317-B90A-0E43-BAA8-868727B05BB7}" srcOrd="2" destOrd="0" presId="urn:microsoft.com/office/officeart/2005/8/layout/process2"/>
    <dgm:cxn modelId="{106D2B28-9B7F-F844-A8FF-FF7CE4BAE236}" type="presParOf" srcId="{D45E51C7-7E9B-0842-BA36-FEF72D18D541}" destId="{DB9365AD-4654-FA46-B12B-E87DE13603CD}" srcOrd="3" destOrd="0" presId="urn:microsoft.com/office/officeart/2005/8/layout/process2"/>
    <dgm:cxn modelId="{7C40F90D-5FC0-924B-BF20-EB63EB6DEBEE}" type="presParOf" srcId="{DB9365AD-4654-FA46-B12B-E87DE13603CD}" destId="{CF762621-3CD1-F54D-AAAA-F838B9103008}" srcOrd="0" destOrd="0" presId="urn:microsoft.com/office/officeart/2005/8/layout/process2"/>
    <dgm:cxn modelId="{164E4F1E-571C-5B4C-B56C-A3ACAE592624}" type="presParOf" srcId="{D45E51C7-7E9B-0842-BA36-FEF72D18D541}" destId="{1A1DF8CB-F684-634D-ABDD-7B0A133E1C10}" srcOrd="4" destOrd="0" presId="urn:microsoft.com/office/officeart/2005/8/layout/process2"/>
    <dgm:cxn modelId="{D4E8512A-54A3-BA46-9199-7F7EF17B2845}" type="presParOf" srcId="{D45E51C7-7E9B-0842-BA36-FEF72D18D541}" destId="{59746F5F-6EA7-1540-8D57-BB864B43A76A}" srcOrd="5" destOrd="0" presId="urn:microsoft.com/office/officeart/2005/8/layout/process2"/>
    <dgm:cxn modelId="{912C949D-67C8-1E48-A6FE-3EE117A5DCCA}" type="presParOf" srcId="{59746F5F-6EA7-1540-8D57-BB864B43A76A}" destId="{6B61C546-C3D3-6049-9D0B-F26D7B7D352A}" srcOrd="0" destOrd="0" presId="urn:microsoft.com/office/officeart/2005/8/layout/process2"/>
    <dgm:cxn modelId="{A3DA79F9-7090-C247-BE8E-533B2ABE00F8}" type="presParOf" srcId="{D45E51C7-7E9B-0842-BA36-FEF72D18D541}" destId="{2B5630CC-C682-8B44-B80C-9F735688F50A}" srcOrd="6" destOrd="0" presId="urn:microsoft.com/office/officeart/2005/8/layout/process2"/>
  </dgm:cxnLst>
  <dgm:bg>
    <a:effectLst/>
  </dgm:bg>
  <dgm:whole>
    <a:effectLst/>
  </dgm:whole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ABF52F-7295-8E47-98A5-4767782DC345}">
      <dsp:nvSpPr>
        <dsp:cNvPr id="0" name=""/>
        <dsp:cNvSpPr/>
      </dsp:nvSpPr>
      <dsp:spPr>
        <a:xfrm>
          <a:off x="0" y="3123"/>
          <a:ext cx="5125085" cy="5807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records identified through database searching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3134</a:t>
          </a:r>
        </a:p>
      </dsp:txBody>
      <dsp:txXfrm>
        <a:off x="17010" y="20133"/>
        <a:ext cx="5091065" cy="546734"/>
      </dsp:txXfrm>
    </dsp:sp>
    <dsp:sp modelId="{4292F278-30EE-7E4C-A55A-2228AA0F26FF}">
      <dsp:nvSpPr>
        <dsp:cNvPr id="0" name=""/>
        <dsp:cNvSpPr/>
      </dsp:nvSpPr>
      <dsp:spPr>
        <a:xfrm rot="5400000">
          <a:off x="2453650" y="598397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 rot="-5400000">
        <a:off x="2484141" y="620175"/>
        <a:ext cx="156803" cy="152448"/>
      </dsp:txXfrm>
    </dsp:sp>
    <dsp:sp modelId="{6350C317-B90A-0E43-BAA8-868727B05BB7}">
      <dsp:nvSpPr>
        <dsp:cNvPr id="0" name=""/>
        <dsp:cNvSpPr/>
      </dsp:nvSpPr>
      <dsp:spPr>
        <a:xfrm>
          <a:off x="0" y="874256"/>
          <a:ext cx="5125085" cy="5807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records after duplicates removed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2319</a:t>
          </a:r>
        </a:p>
      </dsp:txBody>
      <dsp:txXfrm>
        <a:off x="17010" y="891266"/>
        <a:ext cx="5091065" cy="546734"/>
      </dsp:txXfrm>
    </dsp:sp>
    <dsp:sp modelId="{DB9365AD-4654-FA46-B12B-E87DE13603CD}">
      <dsp:nvSpPr>
        <dsp:cNvPr id="0" name=""/>
        <dsp:cNvSpPr/>
      </dsp:nvSpPr>
      <dsp:spPr>
        <a:xfrm rot="5400000">
          <a:off x="2453650" y="1469530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 rot="-5400000">
        <a:off x="2484141" y="1491308"/>
        <a:ext cx="156803" cy="152448"/>
      </dsp:txXfrm>
    </dsp:sp>
    <dsp:sp modelId="{1A1DF8CB-F684-634D-ABDD-7B0A133E1C10}">
      <dsp:nvSpPr>
        <dsp:cNvPr id="0" name=""/>
        <dsp:cNvSpPr/>
      </dsp:nvSpPr>
      <dsp:spPr>
        <a:xfrm>
          <a:off x="0" y="1745388"/>
          <a:ext cx="5125085" cy="5807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title and abstracts after first screening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163 </a:t>
          </a:r>
        </a:p>
      </dsp:txBody>
      <dsp:txXfrm>
        <a:off x="17010" y="1762398"/>
        <a:ext cx="5091065" cy="546734"/>
      </dsp:txXfrm>
    </dsp:sp>
    <dsp:sp modelId="{59746F5F-6EA7-1540-8D57-BB864B43A76A}">
      <dsp:nvSpPr>
        <dsp:cNvPr id="0" name=""/>
        <dsp:cNvSpPr/>
      </dsp:nvSpPr>
      <dsp:spPr>
        <a:xfrm rot="5400000">
          <a:off x="2453650" y="2340662"/>
          <a:ext cx="217783" cy="261339"/>
        </a:xfrm>
        <a:prstGeom prst="rightArrow">
          <a:avLst>
            <a:gd name="adj1" fmla="val 60000"/>
            <a:gd name="adj2" fmla="val 50000"/>
          </a:avLst>
        </a:prstGeom>
        <a:solidFill>
          <a:schemeClr val="dk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82000" contourW="19050" prstMaterial="metal"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/>
        </a:p>
      </dsp:txBody>
      <dsp:txXfrm rot="-5400000">
        <a:off x="2484141" y="2362440"/>
        <a:ext cx="156803" cy="152448"/>
      </dsp:txXfrm>
    </dsp:sp>
    <dsp:sp modelId="{2B5630CC-C682-8B44-B80C-9F735688F50A}">
      <dsp:nvSpPr>
        <dsp:cNvPr id="0" name=""/>
        <dsp:cNvSpPr/>
      </dsp:nvSpPr>
      <dsp:spPr>
        <a:xfrm>
          <a:off x="0" y="2616521"/>
          <a:ext cx="5125085" cy="580754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studies included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24</a:t>
          </a:r>
        </a:p>
      </dsp:txBody>
      <dsp:txXfrm>
        <a:off x="17010" y="2633531"/>
        <a:ext cx="5091065" cy="54673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ABF52F-7295-8E47-98A5-4767782DC345}">
      <dsp:nvSpPr>
        <dsp:cNvPr id="0" name=""/>
        <dsp:cNvSpPr/>
      </dsp:nvSpPr>
      <dsp:spPr>
        <a:xfrm>
          <a:off x="0" y="3123"/>
          <a:ext cx="5125085" cy="580754"/>
        </a:xfrm>
        <a:prstGeom prst="roundRect">
          <a:avLst>
            <a:gd name="adj" fmla="val 10000"/>
          </a:avLst>
        </a:prstGeom>
        <a:noFill/>
        <a:ln>
          <a:solidFill>
            <a:schemeClr val="tx1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records identified through database searching 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6506</a:t>
          </a:r>
        </a:p>
      </dsp:txBody>
      <dsp:txXfrm>
        <a:off x="17010" y="20133"/>
        <a:ext cx="5091065" cy="546734"/>
      </dsp:txXfrm>
    </dsp:sp>
    <dsp:sp modelId="{4292F278-30EE-7E4C-A55A-2228AA0F26FF}">
      <dsp:nvSpPr>
        <dsp:cNvPr id="0" name=""/>
        <dsp:cNvSpPr/>
      </dsp:nvSpPr>
      <dsp:spPr>
        <a:xfrm rot="5400000">
          <a:off x="2453650" y="598397"/>
          <a:ext cx="217783" cy="2613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 contourW="12700">
          <a:contourClr>
            <a:schemeClr val="tx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>
            <a:effectLst/>
          </a:endParaRPr>
        </a:p>
      </dsp:txBody>
      <dsp:txXfrm rot="-5400000">
        <a:off x="2484141" y="620175"/>
        <a:ext cx="156803" cy="152448"/>
      </dsp:txXfrm>
    </dsp:sp>
    <dsp:sp modelId="{6350C317-B90A-0E43-BAA8-868727B05BB7}">
      <dsp:nvSpPr>
        <dsp:cNvPr id="0" name=""/>
        <dsp:cNvSpPr/>
      </dsp:nvSpPr>
      <dsp:spPr>
        <a:xfrm>
          <a:off x="0" y="874256"/>
          <a:ext cx="5125085" cy="580754"/>
        </a:xfrm>
        <a:prstGeom prst="roundRect">
          <a:avLst>
            <a:gd name="adj" fmla="val 10000"/>
          </a:avLst>
        </a:prstGeom>
        <a:noFill/>
        <a:ln>
          <a:solidFill>
            <a:schemeClr val="tx1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records after duplicates removed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4876</a:t>
          </a:r>
        </a:p>
      </dsp:txBody>
      <dsp:txXfrm>
        <a:off x="17010" y="891266"/>
        <a:ext cx="5091065" cy="546734"/>
      </dsp:txXfrm>
    </dsp:sp>
    <dsp:sp modelId="{DB9365AD-4654-FA46-B12B-E87DE13603CD}">
      <dsp:nvSpPr>
        <dsp:cNvPr id="0" name=""/>
        <dsp:cNvSpPr/>
      </dsp:nvSpPr>
      <dsp:spPr>
        <a:xfrm rot="5400000">
          <a:off x="2453650" y="1469530"/>
          <a:ext cx="217783" cy="2613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 contourW="12700">
          <a:contourClr>
            <a:schemeClr val="tx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>
            <a:effectLst/>
          </a:endParaRPr>
        </a:p>
      </dsp:txBody>
      <dsp:txXfrm rot="-5400000">
        <a:off x="2484141" y="1491308"/>
        <a:ext cx="156803" cy="152448"/>
      </dsp:txXfrm>
    </dsp:sp>
    <dsp:sp modelId="{1A1DF8CB-F684-634D-ABDD-7B0A133E1C10}">
      <dsp:nvSpPr>
        <dsp:cNvPr id="0" name=""/>
        <dsp:cNvSpPr/>
      </dsp:nvSpPr>
      <dsp:spPr>
        <a:xfrm>
          <a:off x="0" y="1745388"/>
          <a:ext cx="5125085" cy="580754"/>
        </a:xfrm>
        <a:prstGeom prst="roundRect">
          <a:avLst>
            <a:gd name="adj" fmla="val 10000"/>
          </a:avLst>
        </a:prstGeom>
        <a:noFill/>
        <a:ln>
          <a:solidFill>
            <a:schemeClr val="tx1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title and abstracts after first screening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 16</a:t>
          </a:r>
        </a:p>
      </dsp:txBody>
      <dsp:txXfrm>
        <a:off x="17010" y="1762398"/>
        <a:ext cx="5091065" cy="546734"/>
      </dsp:txXfrm>
    </dsp:sp>
    <dsp:sp modelId="{59746F5F-6EA7-1540-8D57-BB864B43A76A}">
      <dsp:nvSpPr>
        <dsp:cNvPr id="0" name=""/>
        <dsp:cNvSpPr/>
      </dsp:nvSpPr>
      <dsp:spPr>
        <a:xfrm rot="5400000">
          <a:off x="2453650" y="2340662"/>
          <a:ext cx="217783" cy="261339"/>
        </a:xfrm>
        <a:prstGeom prst="rightArrow">
          <a:avLst>
            <a:gd name="adj1" fmla="val 60000"/>
            <a:gd name="adj2" fmla="val 50000"/>
          </a:avLst>
        </a:prstGeom>
        <a:gradFill rotWithShape="0">
          <a:gsLst>
            <a:gs pos="0">
              <a:schemeClr val="dk1">
                <a:tint val="60000"/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chemeClr>
            </a:gs>
            <a:gs pos="50000">
              <a:schemeClr val="dk1">
                <a:tint val="60000"/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chemeClr>
            </a:gs>
            <a:gs pos="100000">
              <a:schemeClr val="dk1">
                <a:tint val="60000"/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chemeClr>
            </a:gs>
          </a:gsLst>
          <a:lin ang="5400000" scaled="0"/>
        </a:gradFill>
        <a:ln>
          <a:noFill/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 contourW="12700">
          <a:contourClr>
            <a:schemeClr val="tx1"/>
          </a:contourClr>
        </a:sp3d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1000" kern="1200">
            <a:effectLst/>
          </a:endParaRPr>
        </a:p>
      </dsp:txBody>
      <dsp:txXfrm rot="-5400000">
        <a:off x="2484141" y="2362440"/>
        <a:ext cx="156803" cy="152448"/>
      </dsp:txXfrm>
    </dsp:sp>
    <dsp:sp modelId="{2B5630CC-C682-8B44-B80C-9F735688F50A}">
      <dsp:nvSpPr>
        <dsp:cNvPr id="0" name=""/>
        <dsp:cNvSpPr/>
      </dsp:nvSpPr>
      <dsp:spPr>
        <a:xfrm>
          <a:off x="0" y="2616521"/>
          <a:ext cx="5125085" cy="580754"/>
        </a:xfrm>
        <a:prstGeom prst="roundRect">
          <a:avLst>
            <a:gd name="adj" fmla="val 10000"/>
          </a:avLst>
        </a:prstGeom>
        <a:noFill/>
        <a:ln>
          <a:solidFill>
            <a:schemeClr val="tx1"/>
          </a:solidFill>
        </a:ln>
        <a:effectLst>
          <a:outerShdw blurRad="57150" dist="19050" dir="5400000" algn="ctr" rotWithShape="0">
            <a:srgbClr val="000000">
              <a:alpha val="63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3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Number of studies included</a:t>
          </a:r>
        </a:p>
        <a:p>
          <a:pPr marL="0" lvl="0" indent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050" kern="1200">
              <a:effectLst/>
            </a:rPr>
            <a:t>1</a:t>
          </a:r>
        </a:p>
      </dsp:txBody>
      <dsp:txXfrm>
        <a:off x="17010" y="2633531"/>
        <a:ext cx="5091065" cy="54673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rocess2">
  <dgm:title val=""/>
  <dgm:desc val=""/>
  <dgm:catLst>
    <dgm:cat type="process" pri="13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resizeHandles val="exact"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h" for="ch" ptType="node" refType="h"/>
      <dgm:constr type="h" for="ch" ptType="sibTrans" refType="h" refFor="ch" refPtType="node" fact="0.5"/>
      <dgm:constr type="w" for="ch" ptType="node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choose name="Name0">
          <dgm:if name="Name1" axis="root des" ptType="all node" func="maxDepth" op="gt" val="1">
            <dgm:alg type="tx">
              <dgm:param type="parTxLTRAlign" val="l"/>
              <dgm:param type="parTxRTLAlign" val="r"/>
              <dgm:param type="txAnchorVertCh" val="mid"/>
            </dgm:alg>
          </dgm:if>
          <dgm:else name="Name2">
            <dgm:alg type="tx"/>
          </dgm:else>
        </dgm:choose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w" refType="h" fact="1.8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18" fact="NaN" max="NaN"/>
          <dgm:rule type="w" val="NaN" fact="4" max="NaN"/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w" refType="h" fact="0.9"/>
            <dgm:constr type="connDist"/>
            <dgm:constr type="wArH" refType="w" fact="0.5"/>
            <dgm:constr type="hArH" refType="w"/>
            <dgm:constr type="stemThick" refType="w" fact="0.6"/>
            <dgm:constr type="begPad" refType="connDist" fact="0.125"/>
            <dgm:constr type="endPad" refType="connDist" fact="0.125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5">
  <dgm:title val=""/>
  <dgm:desc val=""/>
  <dgm:catLst>
    <dgm:cat type="simple" pri="105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3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3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118</Characters>
  <Application>Microsoft Office Word</Application>
  <DocSecurity>0</DocSecurity>
  <Lines>4</Lines>
  <Paragraphs>1</Paragraphs>
  <ScaleCrop>false</ScaleCrop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Atkins, Lou</dc:creator>
  <cp:keywords/>
  <dc:description/>
  <cp:lastModifiedBy>Atkins, Lou</cp:lastModifiedBy>
  <cp:revision>4</cp:revision>
  <dcterms:created xsi:type="dcterms:W3CDTF">2018-12-20T01:08:00Z</dcterms:created>
  <dcterms:modified xsi:type="dcterms:W3CDTF">2019-09-08T09:10:00Z</dcterms:modified>
</cp:coreProperties>
</file>