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F5F98B" w14:textId="6D29FB1C" w:rsidR="00794727" w:rsidRPr="000735F5" w:rsidRDefault="006C00BB">
      <w:pPr>
        <w:rPr>
          <w:rFonts w:ascii="Arial" w:hAnsi="Arial" w:cs="Arial"/>
        </w:rPr>
      </w:pPr>
      <w:r w:rsidRPr="000735F5">
        <w:rPr>
          <w:rFonts w:ascii="Arial" w:hAnsi="Arial" w:cs="Arial"/>
        </w:rPr>
        <w:t xml:space="preserve">SUPPLEMENTARY MATERIAL </w:t>
      </w:r>
    </w:p>
    <w:p w14:paraId="7E934A25" w14:textId="77777777" w:rsidR="000735F5" w:rsidRPr="000735F5" w:rsidRDefault="000735F5">
      <w:pPr>
        <w:rPr>
          <w:rFonts w:ascii="Arial" w:hAnsi="Arial" w:cs="Arial"/>
        </w:rPr>
      </w:pPr>
    </w:p>
    <w:p w14:paraId="1D1E4D4D" w14:textId="77777777" w:rsidR="000B7709" w:rsidRDefault="003209D4" w:rsidP="006C00BB">
      <w:pPr>
        <w:rPr>
          <w:rFonts w:ascii="Arial" w:hAnsi="Arial" w:cs="Arial"/>
          <w:sz w:val="22"/>
          <w:szCs w:val="22"/>
        </w:rPr>
      </w:pPr>
      <w:r w:rsidRPr="000735F5">
        <w:rPr>
          <w:rFonts w:ascii="Arial" w:hAnsi="Arial" w:cs="Arial"/>
          <w:sz w:val="22"/>
          <w:szCs w:val="22"/>
        </w:rPr>
        <w:t>Additional File 1.</w:t>
      </w:r>
      <w:r w:rsidR="000B7709">
        <w:rPr>
          <w:rFonts w:ascii="Arial" w:hAnsi="Arial" w:cs="Arial"/>
          <w:sz w:val="22"/>
          <w:szCs w:val="22"/>
        </w:rPr>
        <w:t xml:space="preserve"> Behavior Change Wheel: Multistep process for intervention development </w:t>
      </w:r>
    </w:p>
    <w:p w14:paraId="3C63D704" w14:textId="77777777" w:rsidR="000B7709" w:rsidRDefault="000B7709" w:rsidP="006C00BB">
      <w:pPr>
        <w:rPr>
          <w:rFonts w:ascii="Arial" w:hAnsi="Arial" w:cs="Arial"/>
          <w:sz w:val="22"/>
          <w:szCs w:val="22"/>
        </w:rPr>
      </w:pPr>
    </w:p>
    <w:p w14:paraId="039882B9" w14:textId="636379EA" w:rsidR="003209D4" w:rsidRPr="000735F5" w:rsidRDefault="003209D4" w:rsidP="006C00BB">
      <w:pPr>
        <w:rPr>
          <w:rFonts w:ascii="Arial" w:hAnsi="Arial" w:cs="Arial"/>
          <w:sz w:val="22"/>
          <w:szCs w:val="22"/>
        </w:rPr>
      </w:pPr>
    </w:p>
    <w:p w14:paraId="26BBC384" w14:textId="25BCD097" w:rsidR="003209D4" w:rsidRPr="000735F5" w:rsidRDefault="00AD185F" w:rsidP="006C00BB">
      <w:pPr>
        <w:rPr>
          <w:rFonts w:ascii="Arial" w:hAnsi="Arial" w:cs="Arial"/>
          <w:sz w:val="22"/>
          <w:szCs w:val="22"/>
        </w:rPr>
      </w:pPr>
      <w:r w:rsidRPr="000735F5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FEB33B2" wp14:editId="797F6F36">
            <wp:extent cx="3823062" cy="3200400"/>
            <wp:effectExtent l="38100" t="19050" r="25400" b="3810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r w:rsidR="00397F8A" w:rsidRPr="00397F8A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79B0274" wp14:editId="17925EBC">
            <wp:extent cx="3570514" cy="3690000"/>
            <wp:effectExtent l="0" t="0" r="0" b="5715"/>
            <wp:docPr id="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27"/>
                    <a:stretch/>
                  </pic:blipFill>
                  <pic:spPr bwMode="auto">
                    <a:xfrm>
                      <a:off x="0" y="0"/>
                      <a:ext cx="3578649" cy="3698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61263E4A" w14:textId="77777777" w:rsidR="003209D4" w:rsidRPr="000735F5" w:rsidRDefault="003209D4" w:rsidP="006C00BB">
      <w:pPr>
        <w:rPr>
          <w:rFonts w:ascii="Arial" w:hAnsi="Arial" w:cs="Arial"/>
          <w:sz w:val="22"/>
          <w:szCs w:val="22"/>
        </w:rPr>
      </w:pPr>
    </w:p>
    <w:p w14:paraId="0555CC98" w14:textId="4852321C" w:rsidR="00CD7467" w:rsidRPr="000735F5" w:rsidRDefault="00CD7467" w:rsidP="006C00BB">
      <w:pPr>
        <w:rPr>
          <w:rFonts w:ascii="Arial" w:hAnsi="Arial" w:cs="Arial"/>
          <w:sz w:val="22"/>
          <w:szCs w:val="22"/>
        </w:rPr>
      </w:pPr>
    </w:p>
    <w:p w14:paraId="76E95ECA" w14:textId="77777777" w:rsidR="00CD7467" w:rsidRPr="000735F5" w:rsidRDefault="00CD7467" w:rsidP="006C00BB">
      <w:pPr>
        <w:rPr>
          <w:rFonts w:ascii="Arial" w:hAnsi="Arial" w:cs="Arial"/>
          <w:sz w:val="22"/>
          <w:szCs w:val="22"/>
        </w:rPr>
      </w:pPr>
    </w:p>
    <w:p w14:paraId="2FE54960" w14:textId="77777777" w:rsidR="00CD7467" w:rsidRPr="000735F5" w:rsidRDefault="00CD7467" w:rsidP="006C00BB">
      <w:pPr>
        <w:rPr>
          <w:rFonts w:ascii="Arial" w:hAnsi="Arial" w:cs="Arial"/>
          <w:sz w:val="22"/>
          <w:szCs w:val="22"/>
        </w:rPr>
      </w:pPr>
    </w:p>
    <w:p w14:paraId="5664EC39" w14:textId="77777777" w:rsidR="00CD7467" w:rsidRPr="000735F5" w:rsidRDefault="00CD7467" w:rsidP="006C00BB">
      <w:pPr>
        <w:rPr>
          <w:rFonts w:ascii="Arial" w:hAnsi="Arial" w:cs="Arial"/>
          <w:sz w:val="22"/>
          <w:szCs w:val="22"/>
        </w:rPr>
      </w:pPr>
    </w:p>
    <w:p w14:paraId="0B2FA16A" w14:textId="77777777" w:rsidR="00CD7467" w:rsidRPr="000735F5" w:rsidRDefault="00CD7467" w:rsidP="006C00BB">
      <w:pPr>
        <w:rPr>
          <w:rFonts w:ascii="Arial" w:hAnsi="Arial" w:cs="Arial"/>
          <w:sz w:val="22"/>
          <w:szCs w:val="22"/>
        </w:rPr>
      </w:pPr>
    </w:p>
    <w:p w14:paraId="42852FC6" w14:textId="77777777" w:rsidR="00CD7467" w:rsidRPr="000735F5" w:rsidRDefault="00CD7467" w:rsidP="006C00BB">
      <w:pPr>
        <w:rPr>
          <w:rFonts w:ascii="Arial" w:hAnsi="Arial" w:cs="Arial"/>
          <w:sz w:val="22"/>
          <w:szCs w:val="22"/>
        </w:rPr>
      </w:pPr>
    </w:p>
    <w:sectPr w:rsidR="00CD7467" w:rsidRPr="000735F5" w:rsidSect="00DD024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0BB"/>
    <w:rsid w:val="000460E9"/>
    <w:rsid w:val="000735F5"/>
    <w:rsid w:val="000B0379"/>
    <w:rsid w:val="000B3802"/>
    <w:rsid w:val="000B7709"/>
    <w:rsid w:val="001367BA"/>
    <w:rsid w:val="0016525A"/>
    <w:rsid w:val="001A2403"/>
    <w:rsid w:val="00214ECC"/>
    <w:rsid w:val="00320406"/>
    <w:rsid w:val="003209D4"/>
    <w:rsid w:val="00326EE2"/>
    <w:rsid w:val="00397F8A"/>
    <w:rsid w:val="00576E9D"/>
    <w:rsid w:val="006C00BB"/>
    <w:rsid w:val="00752E3C"/>
    <w:rsid w:val="00794727"/>
    <w:rsid w:val="007B3ECA"/>
    <w:rsid w:val="007D3A93"/>
    <w:rsid w:val="00921048"/>
    <w:rsid w:val="00A6389E"/>
    <w:rsid w:val="00AD185F"/>
    <w:rsid w:val="00BF51B4"/>
    <w:rsid w:val="00CC3868"/>
    <w:rsid w:val="00CD7467"/>
    <w:rsid w:val="00DA60C6"/>
    <w:rsid w:val="00DD0246"/>
    <w:rsid w:val="00E31C7C"/>
    <w:rsid w:val="00E75D03"/>
    <w:rsid w:val="00E8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691C1"/>
  <w15:chartTrackingRefBased/>
  <w15:docId w15:val="{3FDE198B-7358-7648-B065-E36CE364C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C7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0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0246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246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735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35F5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35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5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5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78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theme" Target="theme/theme1.xml"/><Relationship Id="rId5" Type="http://schemas.openxmlformats.org/officeDocument/2006/relationships/diagramLayout" Target="diagrams/layout1.xml"/><Relationship Id="rId10" Type="http://schemas.openxmlformats.org/officeDocument/2006/relationships/fontTable" Target="fontTable.xml"/><Relationship Id="rId4" Type="http://schemas.openxmlformats.org/officeDocument/2006/relationships/diagramData" Target="diagrams/data1.xml"/><Relationship Id="rId9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1FB417D-6EF9-2C45-9642-71001C37862C}" type="doc">
      <dgm:prSet loTypeId="urn:microsoft.com/office/officeart/2005/8/layout/chevron2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9DEB09D-393E-F147-B740-05CF5EA14109}">
      <dgm:prSet phldrT="[Text]"/>
      <dgm:spPr/>
      <dgm:t>
        <a:bodyPr/>
        <a:lstStyle/>
        <a:p>
          <a:r>
            <a:rPr lang="en-US"/>
            <a:t>Understand the behavior</a:t>
          </a:r>
        </a:p>
      </dgm:t>
    </dgm:pt>
    <dgm:pt modelId="{94718DB7-CC3A-674C-9E02-1A9D19F48CD0}" type="parTrans" cxnId="{B38D3ABC-5D36-9243-A25A-52E646881A34}">
      <dgm:prSet/>
      <dgm:spPr/>
      <dgm:t>
        <a:bodyPr/>
        <a:lstStyle/>
        <a:p>
          <a:endParaRPr lang="en-US"/>
        </a:p>
      </dgm:t>
    </dgm:pt>
    <dgm:pt modelId="{A99581F6-EA27-6D48-8291-2A6E7F9A2C47}" type="sibTrans" cxnId="{B38D3ABC-5D36-9243-A25A-52E646881A34}">
      <dgm:prSet/>
      <dgm:spPr/>
      <dgm:t>
        <a:bodyPr/>
        <a:lstStyle/>
        <a:p>
          <a:endParaRPr lang="en-US"/>
        </a:p>
      </dgm:t>
    </dgm:pt>
    <dgm:pt modelId="{C10E2CD7-B11D-9C4A-8C25-E4FB4B2619A3}">
      <dgm:prSet phldrT="[Text]"/>
      <dgm:spPr/>
      <dgm:t>
        <a:bodyPr/>
        <a:lstStyle/>
        <a:p>
          <a:r>
            <a:rPr lang="en-US"/>
            <a:t>Define the problem in behavioral terms</a:t>
          </a:r>
        </a:p>
      </dgm:t>
    </dgm:pt>
    <dgm:pt modelId="{E5F485F7-309F-F34C-B243-C062DBCE58C3}" type="parTrans" cxnId="{F9E5E625-F692-8D43-B709-FD5EBC48B107}">
      <dgm:prSet/>
      <dgm:spPr/>
      <dgm:t>
        <a:bodyPr/>
        <a:lstStyle/>
        <a:p>
          <a:endParaRPr lang="en-US"/>
        </a:p>
      </dgm:t>
    </dgm:pt>
    <dgm:pt modelId="{6C1DEBCB-AF47-DE49-83BD-F756ABE858F2}" type="sibTrans" cxnId="{F9E5E625-F692-8D43-B709-FD5EBC48B107}">
      <dgm:prSet/>
      <dgm:spPr/>
      <dgm:t>
        <a:bodyPr/>
        <a:lstStyle/>
        <a:p>
          <a:endParaRPr lang="en-US"/>
        </a:p>
      </dgm:t>
    </dgm:pt>
    <dgm:pt modelId="{4BFD4CB6-1C94-214C-97CC-89F97E9E3C89}">
      <dgm:prSet phldrT="[Text]"/>
      <dgm:spPr/>
      <dgm:t>
        <a:bodyPr/>
        <a:lstStyle/>
        <a:p>
          <a:r>
            <a:rPr lang="en-US"/>
            <a:t>Specify the target behavior</a:t>
          </a:r>
        </a:p>
      </dgm:t>
    </dgm:pt>
    <dgm:pt modelId="{83C61E7C-0940-984C-A341-04AA2C00B2DF}" type="parTrans" cxnId="{B72ED249-E43E-4343-BF6F-6BCC268E3359}">
      <dgm:prSet/>
      <dgm:spPr/>
      <dgm:t>
        <a:bodyPr/>
        <a:lstStyle/>
        <a:p>
          <a:endParaRPr lang="en-US"/>
        </a:p>
      </dgm:t>
    </dgm:pt>
    <dgm:pt modelId="{64F54DC3-8757-3546-B0F8-3532E72AF302}" type="sibTrans" cxnId="{B72ED249-E43E-4343-BF6F-6BCC268E3359}">
      <dgm:prSet/>
      <dgm:spPr/>
      <dgm:t>
        <a:bodyPr/>
        <a:lstStyle/>
        <a:p>
          <a:endParaRPr lang="en-US"/>
        </a:p>
      </dgm:t>
    </dgm:pt>
    <dgm:pt modelId="{E94A3E18-6F47-5E4A-BBC1-89C0C20F66C8}">
      <dgm:prSet phldrT="[Text]"/>
      <dgm:spPr/>
      <dgm:t>
        <a:bodyPr/>
        <a:lstStyle/>
        <a:p>
          <a:r>
            <a:rPr lang="en-US"/>
            <a:t>Identify intervention options</a:t>
          </a:r>
        </a:p>
      </dgm:t>
    </dgm:pt>
    <dgm:pt modelId="{5BF5422B-401A-B24F-9431-CA025DE4CF5F}" type="parTrans" cxnId="{8D1D4C14-3CA8-E54A-9300-FB90B261ED69}">
      <dgm:prSet/>
      <dgm:spPr/>
      <dgm:t>
        <a:bodyPr/>
        <a:lstStyle/>
        <a:p>
          <a:endParaRPr lang="en-US"/>
        </a:p>
      </dgm:t>
    </dgm:pt>
    <dgm:pt modelId="{10B379CD-6B9C-E649-8766-1ADD5C1E03CF}" type="sibTrans" cxnId="{8D1D4C14-3CA8-E54A-9300-FB90B261ED69}">
      <dgm:prSet/>
      <dgm:spPr/>
      <dgm:t>
        <a:bodyPr/>
        <a:lstStyle/>
        <a:p>
          <a:endParaRPr lang="en-US"/>
        </a:p>
      </dgm:t>
    </dgm:pt>
    <dgm:pt modelId="{5601C02A-E015-B243-9A2F-3932D4B478E8}">
      <dgm:prSet phldrT="[Text]"/>
      <dgm:spPr/>
      <dgm:t>
        <a:bodyPr/>
        <a:lstStyle/>
        <a:p>
          <a:r>
            <a:rPr lang="en-US"/>
            <a:t>Identify </a:t>
          </a:r>
        </a:p>
      </dgm:t>
    </dgm:pt>
    <dgm:pt modelId="{DF56FAC8-2335-C645-ABF7-2F332B047348}" type="parTrans" cxnId="{68119B36-8149-A449-9B42-55C942E8C8EF}">
      <dgm:prSet/>
      <dgm:spPr/>
      <dgm:t>
        <a:bodyPr/>
        <a:lstStyle/>
        <a:p>
          <a:endParaRPr lang="en-US"/>
        </a:p>
      </dgm:t>
    </dgm:pt>
    <dgm:pt modelId="{9021951E-E668-1E4E-A023-BA174A3158DD}" type="sibTrans" cxnId="{68119B36-8149-A449-9B42-55C942E8C8EF}">
      <dgm:prSet/>
      <dgm:spPr/>
      <dgm:t>
        <a:bodyPr/>
        <a:lstStyle/>
        <a:p>
          <a:endParaRPr lang="en-US"/>
        </a:p>
      </dgm:t>
    </dgm:pt>
    <dgm:pt modelId="{7DBC89B4-43C5-4F43-8149-BE5CFC791DE2}">
      <dgm:prSet phldrT="[Text]"/>
      <dgm:spPr/>
      <dgm:t>
        <a:bodyPr/>
        <a:lstStyle/>
        <a:p>
          <a:r>
            <a:rPr lang="en-US"/>
            <a:t>Identify content and implementation options </a:t>
          </a:r>
        </a:p>
      </dgm:t>
    </dgm:pt>
    <dgm:pt modelId="{83D10951-F6B3-1948-AF04-EE9E089FED6A}" type="parTrans" cxnId="{8CDB2A6B-F9FE-D342-AB59-36F4046D9421}">
      <dgm:prSet/>
      <dgm:spPr/>
      <dgm:t>
        <a:bodyPr/>
        <a:lstStyle/>
        <a:p>
          <a:endParaRPr lang="en-US"/>
        </a:p>
      </dgm:t>
    </dgm:pt>
    <dgm:pt modelId="{F116E9F7-774C-754E-A54E-13F435D46040}" type="sibTrans" cxnId="{8CDB2A6B-F9FE-D342-AB59-36F4046D9421}">
      <dgm:prSet/>
      <dgm:spPr/>
      <dgm:t>
        <a:bodyPr/>
        <a:lstStyle/>
        <a:p>
          <a:endParaRPr lang="en-US"/>
        </a:p>
      </dgm:t>
    </dgm:pt>
    <dgm:pt modelId="{7DF9048D-AEB9-244F-A29F-5ECFF40AA135}">
      <dgm:prSet phldrT="[Text]"/>
      <dgm:spPr/>
      <dgm:t>
        <a:bodyPr/>
        <a:lstStyle/>
        <a:p>
          <a:r>
            <a:rPr lang="en-US"/>
            <a:t>Identify </a:t>
          </a:r>
        </a:p>
      </dgm:t>
    </dgm:pt>
    <dgm:pt modelId="{50DB0DA7-447E-2D4E-B50E-C0E9C41B1611}" type="parTrans" cxnId="{C84F8F5E-71C4-6F46-9B35-F62646465A0A}">
      <dgm:prSet/>
      <dgm:spPr/>
      <dgm:t>
        <a:bodyPr/>
        <a:lstStyle/>
        <a:p>
          <a:endParaRPr lang="en-US"/>
        </a:p>
      </dgm:t>
    </dgm:pt>
    <dgm:pt modelId="{926E54E7-B17F-704D-9BD5-D17188F5A17C}" type="sibTrans" cxnId="{C84F8F5E-71C4-6F46-9B35-F62646465A0A}">
      <dgm:prSet/>
      <dgm:spPr/>
      <dgm:t>
        <a:bodyPr/>
        <a:lstStyle/>
        <a:p>
          <a:endParaRPr lang="en-US"/>
        </a:p>
      </dgm:t>
    </dgm:pt>
    <dgm:pt modelId="{62C78169-FCAE-4345-BC3C-C9D9723F664D}">
      <dgm:prSet phldrT="[Text]"/>
      <dgm:spPr/>
      <dgm:t>
        <a:bodyPr/>
        <a:lstStyle/>
        <a:p>
          <a:r>
            <a:rPr lang="en-US"/>
            <a:t>Select target behavior</a:t>
          </a:r>
        </a:p>
      </dgm:t>
    </dgm:pt>
    <dgm:pt modelId="{C2EA4925-4ACF-4645-BE65-5C4EB9208D11}" type="parTrans" cxnId="{20CBE811-A367-FE4F-BAB8-BEF58E47E7B5}">
      <dgm:prSet/>
      <dgm:spPr/>
      <dgm:t>
        <a:bodyPr/>
        <a:lstStyle/>
        <a:p>
          <a:endParaRPr lang="en-US"/>
        </a:p>
      </dgm:t>
    </dgm:pt>
    <dgm:pt modelId="{5C266306-CE24-E346-9CFF-306BF5F89E27}" type="sibTrans" cxnId="{20CBE811-A367-FE4F-BAB8-BEF58E47E7B5}">
      <dgm:prSet/>
      <dgm:spPr/>
      <dgm:t>
        <a:bodyPr/>
        <a:lstStyle/>
        <a:p>
          <a:endParaRPr lang="en-US"/>
        </a:p>
      </dgm:t>
    </dgm:pt>
    <dgm:pt modelId="{B9F2FC33-2ECD-794A-88C8-D1494AE2572D}">
      <dgm:prSet phldrT="[Text]"/>
      <dgm:spPr/>
      <dgm:t>
        <a:bodyPr/>
        <a:lstStyle/>
        <a:p>
          <a:r>
            <a:rPr lang="en-US"/>
            <a:t>Identify what need to change</a:t>
          </a:r>
        </a:p>
      </dgm:t>
    </dgm:pt>
    <dgm:pt modelId="{4406CD02-8FB3-6A44-9A5C-903725EE15BE}" type="parTrans" cxnId="{16943B10-6FD3-0541-B4BD-CDF5216AFACE}">
      <dgm:prSet/>
      <dgm:spPr/>
      <dgm:t>
        <a:bodyPr/>
        <a:lstStyle/>
        <a:p>
          <a:endParaRPr lang="en-US"/>
        </a:p>
      </dgm:t>
    </dgm:pt>
    <dgm:pt modelId="{C27FDAAF-9F4D-454C-852B-DCC7D9B1D6FD}" type="sibTrans" cxnId="{16943B10-6FD3-0541-B4BD-CDF5216AFACE}">
      <dgm:prSet/>
      <dgm:spPr/>
      <dgm:t>
        <a:bodyPr/>
        <a:lstStyle/>
        <a:p>
          <a:endParaRPr lang="en-US"/>
        </a:p>
      </dgm:t>
    </dgm:pt>
    <dgm:pt modelId="{B088E25D-72CE-DE43-80FD-F1060B24D9DA}">
      <dgm:prSet phldrT="[Text]"/>
      <dgm:spPr/>
      <dgm:t>
        <a:bodyPr/>
        <a:lstStyle/>
        <a:p>
          <a:r>
            <a:rPr lang="en-US"/>
            <a:t>Intervention functions</a:t>
          </a:r>
        </a:p>
      </dgm:t>
    </dgm:pt>
    <dgm:pt modelId="{C2DFB178-C855-0E48-ABD8-8437610786AD}" type="parTrans" cxnId="{D7A26914-96A8-CB45-866B-146EA303A9FC}">
      <dgm:prSet/>
      <dgm:spPr/>
      <dgm:t>
        <a:bodyPr/>
        <a:lstStyle/>
        <a:p>
          <a:endParaRPr lang="en-US"/>
        </a:p>
      </dgm:t>
    </dgm:pt>
    <dgm:pt modelId="{2ED93B9F-02A8-6645-BE52-A3A720E39251}" type="sibTrans" cxnId="{D7A26914-96A8-CB45-866B-146EA303A9FC}">
      <dgm:prSet/>
      <dgm:spPr/>
      <dgm:t>
        <a:bodyPr/>
        <a:lstStyle/>
        <a:p>
          <a:endParaRPr lang="en-US"/>
        </a:p>
      </dgm:t>
    </dgm:pt>
    <dgm:pt modelId="{F7014084-CDC6-8B4D-9C52-E7450BB851B0}">
      <dgm:prSet phldrT="[Text]"/>
      <dgm:spPr/>
      <dgm:t>
        <a:bodyPr/>
        <a:lstStyle/>
        <a:p>
          <a:r>
            <a:rPr lang="en-US"/>
            <a:t>Policy categories</a:t>
          </a:r>
        </a:p>
      </dgm:t>
    </dgm:pt>
    <dgm:pt modelId="{FB428E90-13FF-0B45-AA3B-EFBA3CCEBE7A}" type="parTrans" cxnId="{30C9A99C-6E9E-584F-9318-729A4B267654}">
      <dgm:prSet/>
      <dgm:spPr/>
      <dgm:t>
        <a:bodyPr/>
        <a:lstStyle/>
        <a:p>
          <a:endParaRPr lang="en-US"/>
        </a:p>
      </dgm:t>
    </dgm:pt>
    <dgm:pt modelId="{3E820ECC-8912-984B-9BAD-A74748FF17D1}" type="sibTrans" cxnId="{30C9A99C-6E9E-584F-9318-729A4B267654}">
      <dgm:prSet/>
      <dgm:spPr/>
      <dgm:t>
        <a:bodyPr/>
        <a:lstStyle/>
        <a:p>
          <a:endParaRPr lang="en-US"/>
        </a:p>
      </dgm:t>
    </dgm:pt>
    <dgm:pt modelId="{8C81E7E5-3996-3045-8B51-0561E3BA3C79}">
      <dgm:prSet/>
      <dgm:spPr/>
      <dgm:t>
        <a:bodyPr/>
        <a:lstStyle/>
        <a:p>
          <a:r>
            <a:rPr lang="en-US"/>
            <a:t>Behavior change techniques</a:t>
          </a:r>
        </a:p>
      </dgm:t>
    </dgm:pt>
    <dgm:pt modelId="{F0CE796C-E799-964E-9FC9-748D53200829}" type="parTrans" cxnId="{DFCC96B9-C8D2-B04F-B608-DBC09CE6730F}">
      <dgm:prSet/>
      <dgm:spPr/>
      <dgm:t>
        <a:bodyPr/>
        <a:lstStyle/>
        <a:p>
          <a:endParaRPr lang="en-US"/>
        </a:p>
      </dgm:t>
    </dgm:pt>
    <dgm:pt modelId="{DC751FCE-8439-3645-AB5D-533FDCBF7A0B}" type="sibTrans" cxnId="{DFCC96B9-C8D2-B04F-B608-DBC09CE6730F}">
      <dgm:prSet/>
      <dgm:spPr/>
      <dgm:t>
        <a:bodyPr/>
        <a:lstStyle/>
        <a:p>
          <a:endParaRPr lang="en-US"/>
        </a:p>
      </dgm:t>
    </dgm:pt>
    <dgm:pt modelId="{C2C2A154-4899-5940-A9FA-FFE9A0B4A0E2}">
      <dgm:prSet/>
      <dgm:spPr/>
      <dgm:t>
        <a:bodyPr/>
        <a:lstStyle/>
        <a:p>
          <a:r>
            <a:rPr lang="en-US"/>
            <a:t>Mode of delivery </a:t>
          </a:r>
        </a:p>
      </dgm:t>
    </dgm:pt>
    <dgm:pt modelId="{EF57771E-0084-0645-84D9-47193E82B74F}" type="parTrans" cxnId="{0E9A2C05-20B5-D44B-8CF4-010EC10B66C5}">
      <dgm:prSet/>
      <dgm:spPr/>
      <dgm:t>
        <a:bodyPr/>
        <a:lstStyle/>
        <a:p>
          <a:endParaRPr lang="en-US"/>
        </a:p>
      </dgm:t>
    </dgm:pt>
    <dgm:pt modelId="{2409B7B9-04A8-BC47-95C3-122B03CE69FE}" type="sibTrans" cxnId="{0E9A2C05-20B5-D44B-8CF4-010EC10B66C5}">
      <dgm:prSet/>
      <dgm:spPr/>
      <dgm:t>
        <a:bodyPr/>
        <a:lstStyle/>
        <a:p>
          <a:endParaRPr lang="en-US"/>
        </a:p>
      </dgm:t>
    </dgm:pt>
    <dgm:pt modelId="{8A775C5F-1C9D-264F-BDA6-866D0798D0DD}" type="pres">
      <dgm:prSet presAssocID="{41FB417D-6EF9-2C45-9642-71001C37862C}" presName="linearFlow" presStyleCnt="0">
        <dgm:presLayoutVars>
          <dgm:dir/>
          <dgm:animLvl val="lvl"/>
          <dgm:resizeHandles val="exact"/>
        </dgm:presLayoutVars>
      </dgm:prSet>
      <dgm:spPr/>
    </dgm:pt>
    <dgm:pt modelId="{6F6942B8-D490-CB4F-8525-6A9B668B42B4}" type="pres">
      <dgm:prSet presAssocID="{89DEB09D-393E-F147-B740-05CF5EA14109}" presName="composite" presStyleCnt="0"/>
      <dgm:spPr/>
    </dgm:pt>
    <dgm:pt modelId="{C0915883-4C27-D242-B87F-7C2979A1E2C1}" type="pres">
      <dgm:prSet presAssocID="{89DEB09D-393E-F147-B740-05CF5EA14109}" presName="parentText" presStyleLbl="alignNode1" presStyleIdx="0" presStyleCnt="3">
        <dgm:presLayoutVars>
          <dgm:chMax val="1"/>
          <dgm:bulletEnabled val="1"/>
        </dgm:presLayoutVars>
      </dgm:prSet>
      <dgm:spPr/>
    </dgm:pt>
    <dgm:pt modelId="{CC0C0830-256D-8444-BEB8-9D80324B51AF}" type="pres">
      <dgm:prSet presAssocID="{89DEB09D-393E-F147-B740-05CF5EA14109}" presName="descendantText" presStyleLbl="alignAcc1" presStyleIdx="0" presStyleCnt="3">
        <dgm:presLayoutVars>
          <dgm:bulletEnabled val="1"/>
        </dgm:presLayoutVars>
      </dgm:prSet>
      <dgm:spPr/>
    </dgm:pt>
    <dgm:pt modelId="{F126B07E-0847-AC49-9977-158905A804F7}" type="pres">
      <dgm:prSet presAssocID="{A99581F6-EA27-6D48-8291-2A6E7F9A2C47}" presName="sp" presStyleCnt="0"/>
      <dgm:spPr/>
    </dgm:pt>
    <dgm:pt modelId="{3C0D7788-1ADF-9D4C-B8D3-4023A33EDF3E}" type="pres">
      <dgm:prSet presAssocID="{E94A3E18-6F47-5E4A-BBC1-89C0C20F66C8}" presName="composite" presStyleCnt="0"/>
      <dgm:spPr/>
    </dgm:pt>
    <dgm:pt modelId="{F6EE228A-6268-3D49-A3FC-BE042B0D5A32}" type="pres">
      <dgm:prSet presAssocID="{E94A3E18-6F47-5E4A-BBC1-89C0C20F66C8}" presName="parentText" presStyleLbl="alignNode1" presStyleIdx="1" presStyleCnt="3">
        <dgm:presLayoutVars>
          <dgm:chMax val="1"/>
          <dgm:bulletEnabled val="1"/>
        </dgm:presLayoutVars>
      </dgm:prSet>
      <dgm:spPr/>
    </dgm:pt>
    <dgm:pt modelId="{6CE2C8AE-2DE0-8446-A56D-6FA12F760215}" type="pres">
      <dgm:prSet presAssocID="{E94A3E18-6F47-5E4A-BBC1-89C0C20F66C8}" presName="descendantText" presStyleLbl="alignAcc1" presStyleIdx="1" presStyleCnt="3">
        <dgm:presLayoutVars>
          <dgm:bulletEnabled val="1"/>
        </dgm:presLayoutVars>
      </dgm:prSet>
      <dgm:spPr/>
    </dgm:pt>
    <dgm:pt modelId="{97DE9DF3-B078-6C43-9C3C-DBDAE5B3DBEC}" type="pres">
      <dgm:prSet presAssocID="{10B379CD-6B9C-E649-8766-1ADD5C1E03CF}" presName="sp" presStyleCnt="0"/>
      <dgm:spPr/>
    </dgm:pt>
    <dgm:pt modelId="{2589EF1C-D90D-9744-B53D-AD20871B187B}" type="pres">
      <dgm:prSet presAssocID="{7DBC89B4-43C5-4F43-8149-BE5CFC791DE2}" presName="composite" presStyleCnt="0"/>
      <dgm:spPr/>
    </dgm:pt>
    <dgm:pt modelId="{BF07620B-2B18-314C-8C5F-156C9A002C2E}" type="pres">
      <dgm:prSet presAssocID="{7DBC89B4-43C5-4F43-8149-BE5CFC791DE2}" presName="parentText" presStyleLbl="alignNode1" presStyleIdx="2" presStyleCnt="3">
        <dgm:presLayoutVars>
          <dgm:chMax val="1"/>
          <dgm:bulletEnabled val="1"/>
        </dgm:presLayoutVars>
      </dgm:prSet>
      <dgm:spPr/>
    </dgm:pt>
    <dgm:pt modelId="{B265E2BB-FBA7-D049-99B2-40FEB769CD0F}" type="pres">
      <dgm:prSet presAssocID="{7DBC89B4-43C5-4F43-8149-BE5CFC791DE2}" presName="descendantText" presStyleLbl="alignAcc1" presStyleIdx="2" presStyleCnt="3">
        <dgm:presLayoutVars>
          <dgm:bulletEnabled val="1"/>
        </dgm:presLayoutVars>
      </dgm:prSet>
      <dgm:spPr/>
    </dgm:pt>
  </dgm:ptLst>
  <dgm:cxnLst>
    <dgm:cxn modelId="{0E9A2C05-20B5-D44B-8CF4-010EC10B66C5}" srcId="{7DF9048D-AEB9-244F-A29F-5ECFF40AA135}" destId="{C2C2A154-4899-5940-A9FA-FFE9A0B4A0E2}" srcOrd="1" destOrd="0" parTransId="{EF57771E-0084-0645-84D9-47193E82B74F}" sibTransId="{2409B7B9-04A8-BC47-95C3-122B03CE69FE}"/>
    <dgm:cxn modelId="{16943B10-6FD3-0541-B4BD-CDF5216AFACE}" srcId="{89DEB09D-393E-F147-B740-05CF5EA14109}" destId="{B9F2FC33-2ECD-794A-88C8-D1494AE2572D}" srcOrd="3" destOrd="0" parTransId="{4406CD02-8FB3-6A44-9A5C-903725EE15BE}" sibTransId="{C27FDAAF-9F4D-454C-852B-DCC7D9B1D6FD}"/>
    <dgm:cxn modelId="{20CBE811-A367-FE4F-BAB8-BEF58E47E7B5}" srcId="{89DEB09D-393E-F147-B740-05CF5EA14109}" destId="{62C78169-FCAE-4345-BC3C-C9D9723F664D}" srcOrd="1" destOrd="0" parTransId="{C2EA4925-4ACF-4645-BE65-5C4EB9208D11}" sibTransId="{5C266306-CE24-E346-9CFF-306BF5F89E27}"/>
    <dgm:cxn modelId="{D7A26914-96A8-CB45-866B-146EA303A9FC}" srcId="{5601C02A-E015-B243-9A2F-3932D4B478E8}" destId="{B088E25D-72CE-DE43-80FD-F1060B24D9DA}" srcOrd="0" destOrd="0" parTransId="{C2DFB178-C855-0E48-ABD8-8437610786AD}" sibTransId="{2ED93B9F-02A8-6645-BE52-A3A720E39251}"/>
    <dgm:cxn modelId="{8D1D4C14-3CA8-E54A-9300-FB90B261ED69}" srcId="{41FB417D-6EF9-2C45-9642-71001C37862C}" destId="{E94A3E18-6F47-5E4A-BBC1-89C0C20F66C8}" srcOrd="1" destOrd="0" parTransId="{5BF5422B-401A-B24F-9431-CA025DE4CF5F}" sibTransId="{10B379CD-6B9C-E649-8766-1ADD5C1E03CF}"/>
    <dgm:cxn modelId="{F9E5E625-F692-8D43-B709-FD5EBC48B107}" srcId="{89DEB09D-393E-F147-B740-05CF5EA14109}" destId="{C10E2CD7-B11D-9C4A-8C25-E4FB4B2619A3}" srcOrd="0" destOrd="0" parTransId="{E5F485F7-309F-F34C-B243-C062DBCE58C3}" sibTransId="{6C1DEBCB-AF47-DE49-83BD-F756ABE858F2}"/>
    <dgm:cxn modelId="{D6E64B2B-C076-8247-993D-96B5D2C4F657}" type="presOf" srcId="{4BFD4CB6-1C94-214C-97CC-89F97E9E3C89}" destId="{CC0C0830-256D-8444-BEB8-9D80324B51AF}" srcOrd="0" destOrd="2" presId="urn:microsoft.com/office/officeart/2005/8/layout/chevron2"/>
    <dgm:cxn modelId="{BAC40B32-1D0D-E841-87CB-00957505C229}" type="presOf" srcId="{C2C2A154-4899-5940-A9FA-FFE9A0B4A0E2}" destId="{B265E2BB-FBA7-D049-99B2-40FEB769CD0F}" srcOrd="0" destOrd="2" presId="urn:microsoft.com/office/officeart/2005/8/layout/chevron2"/>
    <dgm:cxn modelId="{68119B36-8149-A449-9B42-55C942E8C8EF}" srcId="{E94A3E18-6F47-5E4A-BBC1-89C0C20F66C8}" destId="{5601C02A-E015-B243-9A2F-3932D4B478E8}" srcOrd="0" destOrd="0" parTransId="{DF56FAC8-2335-C645-ABF7-2F332B047348}" sibTransId="{9021951E-E668-1E4E-A023-BA174A3158DD}"/>
    <dgm:cxn modelId="{C84F8F5E-71C4-6F46-9B35-F62646465A0A}" srcId="{7DBC89B4-43C5-4F43-8149-BE5CFC791DE2}" destId="{7DF9048D-AEB9-244F-A29F-5ECFF40AA135}" srcOrd="0" destOrd="0" parTransId="{50DB0DA7-447E-2D4E-B50E-C0E9C41B1611}" sibTransId="{926E54E7-B17F-704D-9BD5-D17188F5A17C}"/>
    <dgm:cxn modelId="{952A4642-1822-3447-A904-A293DF7DC546}" type="presOf" srcId="{5601C02A-E015-B243-9A2F-3932D4B478E8}" destId="{6CE2C8AE-2DE0-8446-A56D-6FA12F760215}" srcOrd="0" destOrd="0" presId="urn:microsoft.com/office/officeart/2005/8/layout/chevron2"/>
    <dgm:cxn modelId="{B72ED249-E43E-4343-BF6F-6BCC268E3359}" srcId="{89DEB09D-393E-F147-B740-05CF5EA14109}" destId="{4BFD4CB6-1C94-214C-97CC-89F97E9E3C89}" srcOrd="2" destOrd="0" parTransId="{83C61E7C-0940-984C-A341-04AA2C00B2DF}" sibTransId="{64F54DC3-8757-3546-B0F8-3532E72AF302}"/>
    <dgm:cxn modelId="{8CDB2A6B-F9FE-D342-AB59-36F4046D9421}" srcId="{41FB417D-6EF9-2C45-9642-71001C37862C}" destId="{7DBC89B4-43C5-4F43-8149-BE5CFC791DE2}" srcOrd="2" destOrd="0" parTransId="{83D10951-F6B3-1948-AF04-EE9E089FED6A}" sibTransId="{F116E9F7-774C-754E-A54E-13F435D46040}"/>
    <dgm:cxn modelId="{2C6A8D85-1D2E-D04F-BD06-256A08207B77}" type="presOf" srcId="{62C78169-FCAE-4345-BC3C-C9D9723F664D}" destId="{CC0C0830-256D-8444-BEB8-9D80324B51AF}" srcOrd="0" destOrd="1" presId="urn:microsoft.com/office/officeart/2005/8/layout/chevron2"/>
    <dgm:cxn modelId="{D2B0AF89-5265-8047-B3A4-1841AB4FA88B}" type="presOf" srcId="{E94A3E18-6F47-5E4A-BBC1-89C0C20F66C8}" destId="{F6EE228A-6268-3D49-A3FC-BE042B0D5A32}" srcOrd="0" destOrd="0" presId="urn:microsoft.com/office/officeart/2005/8/layout/chevron2"/>
    <dgm:cxn modelId="{36594890-F301-D44C-9038-162D0CF21639}" type="presOf" srcId="{7DF9048D-AEB9-244F-A29F-5ECFF40AA135}" destId="{B265E2BB-FBA7-D049-99B2-40FEB769CD0F}" srcOrd="0" destOrd="0" presId="urn:microsoft.com/office/officeart/2005/8/layout/chevron2"/>
    <dgm:cxn modelId="{30C9A99C-6E9E-584F-9318-729A4B267654}" srcId="{5601C02A-E015-B243-9A2F-3932D4B478E8}" destId="{F7014084-CDC6-8B4D-9C52-E7450BB851B0}" srcOrd="1" destOrd="0" parTransId="{FB428E90-13FF-0B45-AA3B-EFBA3CCEBE7A}" sibTransId="{3E820ECC-8912-984B-9BAD-A74748FF17D1}"/>
    <dgm:cxn modelId="{070259A0-50A8-7241-A273-3AB75AF69C14}" type="presOf" srcId="{89DEB09D-393E-F147-B740-05CF5EA14109}" destId="{C0915883-4C27-D242-B87F-7C2979A1E2C1}" srcOrd="0" destOrd="0" presId="urn:microsoft.com/office/officeart/2005/8/layout/chevron2"/>
    <dgm:cxn modelId="{DFCC96B9-C8D2-B04F-B608-DBC09CE6730F}" srcId="{7DF9048D-AEB9-244F-A29F-5ECFF40AA135}" destId="{8C81E7E5-3996-3045-8B51-0561E3BA3C79}" srcOrd="0" destOrd="0" parTransId="{F0CE796C-E799-964E-9FC9-748D53200829}" sibTransId="{DC751FCE-8439-3645-AB5D-533FDCBF7A0B}"/>
    <dgm:cxn modelId="{158605BA-5D7C-2D4F-8161-F838D1A08101}" type="presOf" srcId="{F7014084-CDC6-8B4D-9C52-E7450BB851B0}" destId="{6CE2C8AE-2DE0-8446-A56D-6FA12F760215}" srcOrd="0" destOrd="2" presId="urn:microsoft.com/office/officeart/2005/8/layout/chevron2"/>
    <dgm:cxn modelId="{B38D3ABC-5D36-9243-A25A-52E646881A34}" srcId="{41FB417D-6EF9-2C45-9642-71001C37862C}" destId="{89DEB09D-393E-F147-B740-05CF5EA14109}" srcOrd="0" destOrd="0" parTransId="{94718DB7-CC3A-674C-9E02-1A9D19F48CD0}" sibTransId="{A99581F6-EA27-6D48-8291-2A6E7F9A2C47}"/>
    <dgm:cxn modelId="{6FD9EFBC-FEB0-B246-83D2-608251F7CA4A}" type="presOf" srcId="{7DBC89B4-43C5-4F43-8149-BE5CFC791DE2}" destId="{BF07620B-2B18-314C-8C5F-156C9A002C2E}" srcOrd="0" destOrd="0" presId="urn:microsoft.com/office/officeart/2005/8/layout/chevron2"/>
    <dgm:cxn modelId="{EF8CB0C1-C1A2-7A4C-B89F-72E717293434}" type="presOf" srcId="{8C81E7E5-3996-3045-8B51-0561E3BA3C79}" destId="{B265E2BB-FBA7-D049-99B2-40FEB769CD0F}" srcOrd="0" destOrd="1" presId="urn:microsoft.com/office/officeart/2005/8/layout/chevron2"/>
    <dgm:cxn modelId="{626E76D6-A790-C14B-A51E-87DDF0B233A2}" type="presOf" srcId="{41FB417D-6EF9-2C45-9642-71001C37862C}" destId="{8A775C5F-1C9D-264F-BDA6-866D0798D0DD}" srcOrd="0" destOrd="0" presId="urn:microsoft.com/office/officeart/2005/8/layout/chevron2"/>
    <dgm:cxn modelId="{2C78EFE2-703C-C04E-BF97-B2AC07FA037A}" type="presOf" srcId="{B088E25D-72CE-DE43-80FD-F1060B24D9DA}" destId="{6CE2C8AE-2DE0-8446-A56D-6FA12F760215}" srcOrd="0" destOrd="1" presId="urn:microsoft.com/office/officeart/2005/8/layout/chevron2"/>
    <dgm:cxn modelId="{4EC21FEF-9EB8-8742-B8F8-A7839C154B0D}" type="presOf" srcId="{B9F2FC33-2ECD-794A-88C8-D1494AE2572D}" destId="{CC0C0830-256D-8444-BEB8-9D80324B51AF}" srcOrd="0" destOrd="3" presId="urn:microsoft.com/office/officeart/2005/8/layout/chevron2"/>
    <dgm:cxn modelId="{AFF353F2-1E92-554D-AD43-1CFF8441E990}" type="presOf" srcId="{C10E2CD7-B11D-9C4A-8C25-E4FB4B2619A3}" destId="{CC0C0830-256D-8444-BEB8-9D80324B51AF}" srcOrd="0" destOrd="0" presId="urn:microsoft.com/office/officeart/2005/8/layout/chevron2"/>
    <dgm:cxn modelId="{0BFC8D49-DD3F-094D-A043-8F345D8A67B3}" type="presParOf" srcId="{8A775C5F-1C9D-264F-BDA6-866D0798D0DD}" destId="{6F6942B8-D490-CB4F-8525-6A9B668B42B4}" srcOrd="0" destOrd="0" presId="urn:microsoft.com/office/officeart/2005/8/layout/chevron2"/>
    <dgm:cxn modelId="{25B671FA-C5DC-5442-A056-471C1615F91A}" type="presParOf" srcId="{6F6942B8-D490-CB4F-8525-6A9B668B42B4}" destId="{C0915883-4C27-D242-B87F-7C2979A1E2C1}" srcOrd="0" destOrd="0" presId="urn:microsoft.com/office/officeart/2005/8/layout/chevron2"/>
    <dgm:cxn modelId="{55872C3D-3321-684D-BF73-665A2397C6C3}" type="presParOf" srcId="{6F6942B8-D490-CB4F-8525-6A9B668B42B4}" destId="{CC0C0830-256D-8444-BEB8-9D80324B51AF}" srcOrd="1" destOrd="0" presId="urn:microsoft.com/office/officeart/2005/8/layout/chevron2"/>
    <dgm:cxn modelId="{3CD8E306-AB12-4146-9928-128EDDEB8F4B}" type="presParOf" srcId="{8A775C5F-1C9D-264F-BDA6-866D0798D0DD}" destId="{F126B07E-0847-AC49-9977-158905A804F7}" srcOrd="1" destOrd="0" presId="urn:microsoft.com/office/officeart/2005/8/layout/chevron2"/>
    <dgm:cxn modelId="{212B46EE-48D8-2641-A7D8-7A85756B5329}" type="presParOf" srcId="{8A775C5F-1C9D-264F-BDA6-866D0798D0DD}" destId="{3C0D7788-1ADF-9D4C-B8D3-4023A33EDF3E}" srcOrd="2" destOrd="0" presId="urn:microsoft.com/office/officeart/2005/8/layout/chevron2"/>
    <dgm:cxn modelId="{BFC9AE68-A975-2649-B451-60B043FABFF1}" type="presParOf" srcId="{3C0D7788-1ADF-9D4C-B8D3-4023A33EDF3E}" destId="{F6EE228A-6268-3D49-A3FC-BE042B0D5A32}" srcOrd="0" destOrd="0" presId="urn:microsoft.com/office/officeart/2005/8/layout/chevron2"/>
    <dgm:cxn modelId="{69BBE5A6-4228-014E-A1F3-6EB870D320EB}" type="presParOf" srcId="{3C0D7788-1ADF-9D4C-B8D3-4023A33EDF3E}" destId="{6CE2C8AE-2DE0-8446-A56D-6FA12F760215}" srcOrd="1" destOrd="0" presId="urn:microsoft.com/office/officeart/2005/8/layout/chevron2"/>
    <dgm:cxn modelId="{68B3F5F5-977A-7744-BC8C-B88E71FFE5D2}" type="presParOf" srcId="{8A775C5F-1C9D-264F-BDA6-866D0798D0DD}" destId="{97DE9DF3-B078-6C43-9C3C-DBDAE5B3DBEC}" srcOrd="3" destOrd="0" presId="urn:microsoft.com/office/officeart/2005/8/layout/chevron2"/>
    <dgm:cxn modelId="{B2D9D24C-1479-9142-B0A9-4ED2C339EB91}" type="presParOf" srcId="{8A775C5F-1C9D-264F-BDA6-866D0798D0DD}" destId="{2589EF1C-D90D-9744-B53D-AD20871B187B}" srcOrd="4" destOrd="0" presId="urn:microsoft.com/office/officeart/2005/8/layout/chevron2"/>
    <dgm:cxn modelId="{0C904CA6-BB1B-FA42-ADEF-DAA37DE63C82}" type="presParOf" srcId="{2589EF1C-D90D-9744-B53D-AD20871B187B}" destId="{BF07620B-2B18-314C-8C5F-156C9A002C2E}" srcOrd="0" destOrd="0" presId="urn:microsoft.com/office/officeart/2005/8/layout/chevron2"/>
    <dgm:cxn modelId="{477D53B7-223E-0F48-B303-DA365987C45C}" type="presParOf" srcId="{2589EF1C-D90D-9744-B53D-AD20871B187B}" destId="{B265E2BB-FBA7-D049-99B2-40FEB769CD0F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0915883-4C27-D242-B87F-7C2979A1E2C1}">
      <dsp:nvSpPr>
        <dsp:cNvPr id="0" name=""/>
        <dsp:cNvSpPr/>
      </dsp:nvSpPr>
      <dsp:spPr>
        <a:xfrm rot="5400000">
          <a:off x="-176740" y="178434"/>
          <a:ext cx="1178272" cy="82479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Understand the behavior</a:t>
          </a:r>
        </a:p>
      </dsp:txBody>
      <dsp:txXfrm rot="-5400000">
        <a:off x="1" y="414088"/>
        <a:ext cx="824790" cy="353482"/>
      </dsp:txXfrm>
    </dsp:sp>
    <dsp:sp modelId="{CC0C0830-256D-8444-BEB8-9D80324B51AF}">
      <dsp:nvSpPr>
        <dsp:cNvPr id="0" name=""/>
        <dsp:cNvSpPr/>
      </dsp:nvSpPr>
      <dsp:spPr>
        <a:xfrm rot="5400000">
          <a:off x="1940987" y="-1114503"/>
          <a:ext cx="765876" cy="299827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Define the problem in behavioral terms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Select target behavior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Specify the target behavior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Identify what need to change</a:t>
          </a:r>
        </a:p>
      </dsp:txBody>
      <dsp:txXfrm rot="-5400000">
        <a:off x="824790" y="39081"/>
        <a:ext cx="2960884" cy="691102"/>
      </dsp:txXfrm>
    </dsp:sp>
    <dsp:sp modelId="{F6EE228A-6268-3D49-A3FC-BE042B0D5A32}">
      <dsp:nvSpPr>
        <dsp:cNvPr id="0" name=""/>
        <dsp:cNvSpPr/>
      </dsp:nvSpPr>
      <dsp:spPr>
        <a:xfrm rot="5400000">
          <a:off x="-176740" y="1187804"/>
          <a:ext cx="1178272" cy="82479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Identify intervention options</a:t>
          </a:r>
        </a:p>
      </dsp:txBody>
      <dsp:txXfrm rot="-5400000">
        <a:off x="1" y="1423458"/>
        <a:ext cx="824790" cy="353482"/>
      </dsp:txXfrm>
    </dsp:sp>
    <dsp:sp modelId="{6CE2C8AE-2DE0-8446-A56D-6FA12F760215}">
      <dsp:nvSpPr>
        <dsp:cNvPr id="0" name=""/>
        <dsp:cNvSpPr/>
      </dsp:nvSpPr>
      <dsp:spPr>
        <a:xfrm rot="5400000">
          <a:off x="1940987" y="-105133"/>
          <a:ext cx="765876" cy="299827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Identify </a:t>
          </a:r>
        </a:p>
        <a:p>
          <a:pPr marL="114300" lvl="2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Intervention functions</a:t>
          </a:r>
        </a:p>
        <a:p>
          <a:pPr marL="114300" lvl="2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Policy categories</a:t>
          </a:r>
        </a:p>
      </dsp:txBody>
      <dsp:txXfrm rot="-5400000">
        <a:off x="824790" y="1048451"/>
        <a:ext cx="2960884" cy="691102"/>
      </dsp:txXfrm>
    </dsp:sp>
    <dsp:sp modelId="{BF07620B-2B18-314C-8C5F-156C9A002C2E}">
      <dsp:nvSpPr>
        <dsp:cNvPr id="0" name=""/>
        <dsp:cNvSpPr/>
      </dsp:nvSpPr>
      <dsp:spPr>
        <a:xfrm rot="5400000">
          <a:off x="-176740" y="2197175"/>
          <a:ext cx="1178272" cy="82479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Identify content and implementation options </a:t>
          </a:r>
        </a:p>
      </dsp:txBody>
      <dsp:txXfrm rot="-5400000">
        <a:off x="1" y="2432829"/>
        <a:ext cx="824790" cy="353482"/>
      </dsp:txXfrm>
    </dsp:sp>
    <dsp:sp modelId="{B265E2BB-FBA7-D049-99B2-40FEB769CD0F}">
      <dsp:nvSpPr>
        <dsp:cNvPr id="0" name=""/>
        <dsp:cNvSpPr/>
      </dsp:nvSpPr>
      <dsp:spPr>
        <a:xfrm rot="5400000">
          <a:off x="1940987" y="904237"/>
          <a:ext cx="765876" cy="2998271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Identify </a:t>
          </a:r>
        </a:p>
        <a:p>
          <a:pPr marL="114300" lvl="2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Behavior change techniques</a:t>
          </a:r>
        </a:p>
        <a:p>
          <a:pPr marL="114300" lvl="2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000" kern="1200"/>
            <a:t>Mode of delivery </a:t>
          </a:r>
        </a:p>
      </dsp:txBody>
      <dsp:txXfrm rot="-5400000">
        <a:off x="824790" y="2057822"/>
        <a:ext cx="2960884" cy="69110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Moise</dc:creator>
  <cp:keywords/>
  <dc:description/>
  <cp:lastModifiedBy>Straussman, Darlene</cp:lastModifiedBy>
  <cp:revision>4</cp:revision>
  <dcterms:created xsi:type="dcterms:W3CDTF">2020-06-04T15:57:00Z</dcterms:created>
  <dcterms:modified xsi:type="dcterms:W3CDTF">2020-06-09T15:29:00Z</dcterms:modified>
</cp:coreProperties>
</file>