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/>
      </w:tblPr>
      <w:tblGrid>
        <w:gridCol w:w="1754"/>
        <w:gridCol w:w="603"/>
        <w:gridCol w:w="2495"/>
        <w:gridCol w:w="2891"/>
        <w:gridCol w:w="1499"/>
      </w:tblGrid>
      <w:tr w:rsidR="000849CD" w:rsidRPr="009A5E9F" w:rsidTr="00E65AA6">
        <w:trPr>
          <w:cnfStyle w:val="1000000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1000000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1000000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:rsidR="000849CD" w:rsidRPr="009A5E9F" w:rsidRDefault="000849CD" w:rsidP="000F448E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:rsidR="000849CD" w:rsidRPr="00221E03" w:rsidRDefault="00014AB8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6-8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Completely defined pre-specified primary and secondary outcome measures, including how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when they were assessed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8-9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9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CommentText"/>
              <w:cnfStyle w:val="00000001000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:rsidR="000849CD" w:rsidRPr="0020091A" w:rsidRDefault="000849CD" w:rsidP="00E65AA6">
            <w:pPr>
              <w:pStyle w:val="CommentText"/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014AB8" w:rsidP="00E65AA6">
            <w:pPr>
              <w:pStyle w:val="CommentText"/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CommentText"/>
              <w:cnfStyle w:val="00000010000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pStyle w:val="CommentText"/>
              <w:cnfStyle w:val="00000010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>6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014AB8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9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9-10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14AB8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9-10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10-11, Fig 1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:rsidR="000849CD" w:rsidRPr="0020091A" w:rsidRDefault="00014AB8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10-11, Fig 1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8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A table showing baseline demographic and clinical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characteristics for each group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lastRenderedPageBreak/>
              <w:t xml:space="preserve">Baseline characteristics for the individual and cluster levels as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:rsidR="000849CD" w:rsidRPr="0020091A" w:rsidRDefault="00124757" w:rsidP="00E65AA6">
            <w:pPr>
              <w:cnfStyle w:val="00000010000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>Table 3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Numbers analysed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:rsidR="00124757" w:rsidRDefault="00124757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10-11, </w:t>
            </w:r>
          </w:p>
          <w:p w:rsidR="000849CD" w:rsidRPr="0020091A" w:rsidRDefault="00124757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tables 5-9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:rsidR="000849CD" w:rsidRPr="0020091A" w:rsidRDefault="00124757" w:rsidP="00124757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11-12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11-12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11-12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124757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15-16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  <w:proofErr w:type="spellEnd"/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  <w:proofErr w:type="spellEnd"/>
            <w:r w:rsidRPr="009A5E9F">
              <w:rPr>
                <w:rFonts w:eastAsia="Times New Roman" w:cs="Arial"/>
                <w:sz w:val="19"/>
                <w:szCs w:val="19"/>
              </w:rPr>
              <w:t xml:space="preserve"> (external validity, applicability) of the trial findings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20091A">
              <w:rPr>
                <w:rFonts w:eastAsia="Calibri" w:cs="Arial"/>
                <w:sz w:val="19"/>
                <w:szCs w:val="19"/>
              </w:rPr>
              <w:t>Generalisability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:rsidR="000849CD" w:rsidRPr="0020091A" w:rsidRDefault="00124757" w:rsidP="00E65AA6">
            <w:pPr>
              <w:cnfStyle w:val="00000010000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15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13-16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2625" w:type="pct"/>
            <w:gridSpan w:val="3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Registration number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name of trial registry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</w:tr>
      <w:tr w:rsidR="000849CD" w:rsidRPr="009A5E9F" w:rsidTr="00E65AA6">
        <w:trPr>
          <w:cnfStyle w:val="00000010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Protocol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10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010000"/>
        </w:trPr>
        <w:tc>
          <w:tcPr>
            <w:cnfStyle w:val="00100000000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124757" w:rsidP="00E65AA6">
            <w:pPr>
              <w:cnfStyle w:val="00000001000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17</w:t>
            </w:r>
          </w:p>
        </w:tc>
      </w:tr>
    </w:tbl>
    <w:p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fldSimple w:instr=" NOTEREF _Ref336376399 \h  \* MERGEFORMAT ">
        <w:r w:rsidR="000F448E" w:rsidRPr="000F448E">
          <w:rPr>
            <w:rFonts w:ascii="Arial" w:hAnsi="Arial" w:cs="Arial"/>
            <w:b/>
            <w:bCs/>
            <w:color w:val="292526"/>
            <w:vertAlign w:val="superscript"/>
          </w:rPr>
          <w:t>1</w:t>
        </w:r>
      </w:fldSimple>
      <w:proofErr w:type="gramStart"/>
      <w:r w:rsidR="000F448E">
        <w:rPr>
          <w:b/>
          <w:vertAlign w:val="superscript"/>
        </w:rPr>
        <w:t>,</w:t>
      </w:r>
      <w:proofErr w:type="gramEnd"/>
      <w:fldSimple w:instr=" NOTEREF _Ref336376403 \h  \* MERGEFORMAT ">
        <w:r w:rsidR="000F448E" w:rsidRPr="000F448E">
          <w:rPr>
            <w:b/>
            <w:vertAlign w:val="superscript"/>
          </w:rPr>
          <w:t>2</w:t>
        </w:r>
      </w:fldSimple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/>
      </w:tblPr>
      <w:tblGrid>
        <w:gridCol w:w="2269"/>
        <w:gridCol w:w="3472"/>
        <w:gridCol w:w="3473"/>
      </w:tblGrid>
      <w:tr w:rsidR="00801AB5" w:rsidRPr="00367A07" w:rsidTr="00F4776B">
        <w:trPr>
          <w:cnfStyle w:val="1000000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1000000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cnfStyle w:val="00000001000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cnfStyle w:val="00000001000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0849CD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:rsidTr="00F4776B">
        <w:trPr>
          <w:cnfStyle w:val="000000100000"/>
          <w:trHeight w:val="57"/>
        </w:trPr>
        <w:tc>
          <w:tcPr>
            <w:cnfStyle w:val="00100000000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/>
          <w:trHeight w:val="57"/>
        </w:trPr>
        <w:tc>
          <w:tcPr>
            <w:cnfStyle w:val="00100000000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10000000000"/>
          <w:trHeight w:val="57"/>
        </w:trPr>
        <w:tc>
          <w:tcPr>
            <w:cnfStyle w:val="00100000000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1000000000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35E" w:rsidRDefault="0061735E" w:rsidP="00F600A8">
      <w:pPr>
        <w:spacing w:after="0" w:line="240" w:lineRule="auto"/>
      </w:pPr>
      <w:r>
        <w:separator/>
      </w:r>
    </w:p>
  </w:endnote>
  <w:endnote w:type="continuationSeparator" w:id="0">
    <w:p w:rsidR="0061735E" w:rsidRDefault="0061735E" w:rsidP="00F600A8">
      <w:pPr>
        <w:spacing w:after="0" w:line="240" w:lineRule="auto"/>
      </w:pPr>
      <w:r>
        <w:continuationSeparator/>
      </w:r>
    </w:p>
  </w:endnote>
  <w:endnote w:id="1">
    <w:p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</w:t>
      </w:r>
      <w:proofErr w:type="spellStart"/>
      <w:r w:rsidRPr="00C33C9D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</w:t>
      </w:r>
      <w:proofErr w:type="spellStart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randomised</w:t>
      </w:r>
      <w:proofErr w:type="spellEnd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</w:t>
      </w:r>
      <w:proofErr w:type="spellStart"/>
      <w:r w:rsidRPr="00C33C9D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al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proofErr w:type="spellStart"/>
      <w:r w:rsidRPr="003C0223">
        <w:rPr>
          <w:rFonts w:ascii="Arial" w:hAnsi="Arial" w:cs="Arial"/>
          <w:color w:val="000000" w:themeColor="text1"/>
          <w:sz w:val="22"/>
          <w:szCs w:val="22"/>
        </w:rPr>
        <w:t>Gotzsche</w:t>
      </w:r>
      <w:proofErr w:type="spellEnd"/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PC, O'Neill RT, Altman DG, Schulz K, </w:t>
      </w:r>
      <w:proofErr w:type="spellStart"/>
      <w:r w:rsidRPr="003C0223">
        <w:rPr>
          <w:rFonts w:ascii="Arial" w:hAnsi="Arial" w:cs="Arial"/>
          <w:color w:val="000000" w:themeColor="text1"/>
          <w:sz w:val="22"/>
          <w:szCs w:val="22"/>
        </w:rPr>
        <w:t>Moher</w:t>
      </w:r>
      <w:proofErr w:type="spellEnd"/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35E" w:rsidRDefault="0061735E" w:rsidP="00F600A8">
      <w:pPr>
        <w:spacing w:after="0" w:line="240" w:lineRule="auto"/>
      </w:pPr>
      <w:r>
        <w:separator/>
      </w:r>
    </w:p>
  </w:footnote>
  <w:footnote w:type="continuationSeparator" w:id="0">
    <w:p w:rsidR="0061735E" w:rsidRDefault="0061735E" w:rsidP="00F600A8">
      <w:pPr>
        <w:spacing w:after="0" w:line="240" w:lineRule="auto"/>
      </w:pPr>
      <w:r>
        <w:continuationSeparator/>
      </w:r>
    </w:p>
  </w:footnote>
  <w:footnote w:id="1">
    <w:p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600A8"/>
    <w:rsid w:val="000017A4"/>
    <w:rsid w:val="000046B4"/>
    <w:rsid w:val="00014AB8"/>
    <w:rsid w:val="00033FF8"/>
    <w:rsid w:val="00045282"/>
    <w:rsid w:val="0005550B"/>
    <w:rsid w:val="00063E25"/>
    <w:rsid w:val="000849CD"/>
    <w:rsid w:val="000E28DE"/>
    <w:rsid w:val="000F448E"/>
    <w:rsid w:val="00124757"/>
    <w:rsid w:val="001536DD"/>
    <w:rsid w:val="00156604"/>
    <w:rsid w:val="001652C0"/>
    <w:rsid w:val="00181240"/>
    <w:rsid w:val="001A31AE"/>
    <w:rsid w:val="001B43B4"/>
    <w:rsid w:val="00203836"/>
    <w:rsid w:val="00296F6E"/>
    <w:rsid w:val="002B3E34"/>
    <w:rsid w:val="003251C5"/>
    <w:rsid w:val="00336CFC"/>
    <w:rsid w:val="00374FAD"/>
    <w:rsid w:val="00380147"/>
    <w:rsid w:val="003A7001"/>
    <w:rsid w:val="003B745B"/>
    <w:rsid w:val="003C0223"/>
    <w:rsid w:val="004314F9"/>
    <w:rsid w:val="004320F7"/>
    <w:rsid w:val="004C1E67"/>
    <w:rsid w:val="00513C44"/>
    <w:rsid w:val="00530527"/>
    <w:rsid w:val="00582E1C"/>
    <w:rsid w:val="005849F6"/>
    <w:rsid w:val="00603557"/>
    <w:rsid w:val="0061735E"/>
    <w:rsid w:val="006379D7"/>
    <w:rsid w:val="006D7B5A"/>
    <w:rsid w:val="006E59B7"/>
    <w:rsid w:val="00737CE2"/>
    <w:rsid w:val="007920D7"/>
    <w:rsid w:val="007B6CDF"/>
    <w:rsid w:val="00801AB5"/>
    <w:rsid w:val="00844473"/>
    <w:rsid w:val="00844A6C"/>
    <w:rsid w:val="00856310"/>
    <w:rsid w:val="008E331F"/>
    <w:rsid w:val="009058E6"/>
    <w:rsid w:val="009112A2"/>
    <w:rsid w:val="00936DEC"/>
    <w:rsid w:val="009A0910"/>
    <w:rsid w:val="009C726C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66F52"/>
    <w:rsid w:val="00BF43EB"/>
    <w:rsid w:val="00CA19D9"/>
    <w:rsid w:val="00CA5763"/>
    <w:rsid w:val="00CB0BCE"/>
    <w:rsid w:val="00CB7EFB"/>
    <w:rsid w:val="00CF4AB4"/>
    <w:rsid w:val="00D33F26"/>
    <w:rsid w:val="00D5205A"/>
    <w:rsid w:val="00DD586B"/>
    <w:rsid w:val="00DF0144"/>
    <w:rsid w:val="00E5741A"/>
    <w:rsid w:val="00E664A2"/>
    <w:rsid w:val="00E879C1"/>
    <w:rsid w:val="00EA23B7"/>
    <w:rsid w:val="00EA579C"/>
    <w:rsid w:val="00EE707C"/>
    <w:rsid w:val="00F0617B"/>
    <w:rsid w:val="00F60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913E6-319B-40C0-916F-FA7137AE8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Kevin Ritchie</cp:lastModifiedBy>
  <cp:revision>4</cp:revision>
  <dcterms:created xsi:type="dcterms:W3CDTF">2020-09-20T18:46:00Z</dcterms:created>
  <dcterms:modified xsi:type="dcterms:W3CDTF">2020-09-20T18:52:00Z</dcterms:modified>
</cp:coreProperties>
</file>