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5F0F4E" w14:textId="5A8C3E5D" w:rsidR="005471A3" w:rsidRDefault="005471A3" w:rsidP="005471A3">
      <w:pPr>
        <w:spacing w:after="0" w:line="240" w:lineRule="auto"/>
        <w:rPr>
          <w:rFonts w:ascii="Calibri" w:hAnsi="Calibri" w:cs="Calibri"/>
          <w:bCs/>
        </w:rPr>
      </w:pPr>
      <w:bookmarkStart w:id="0" w:name="_GoBack"/>
      <w:bookmarkEnd w:id="0"/>
      <w:proofErr w:type="gramStart"/>
      <w:r w:rsidRPr="000E20E0">
        <w:rPr>
          <w:rFonts w:ascii="Calibri" w:hAnsi="Calibri"/>
          <w:b/>
        </w:rPr>
        <w:t xml:space="preserve">Additional File </w:t>
      </w:r>
      <w:r w:rsidR="00A622E9">
        <w:rPr>
          <w:rFonts w:ascii="Calibri" w:hAnsi="Calibri"/>
          <w:b/>
        </w:rPr>
        <w:t>1</w:t>
      </w:r>
      <w:r w:rsidR="00CE54EF">
        <w:rPr>
          <w:rFonts w:ascii="Calibri" w:hAnsi="Calibri"/>
          <w:b/>
        </w:rPr>
        <w:t>7</w:t>
      </w:r>
      <w:r w:rsidRPr="000E20E0">
        <w:rPr>
          <w:rFonts w:ascii="Calibri" w:hAnsi="Calibri"/>
          <w:b/>
        </w:rPr>
        <w:t>.</w:t>
      </w:r>
      <w:proofErr w:type="gramEnd"/>
      <w:r>
        <w:rPr>
          <w:rFonts w:ascii="Calibri" w:hAnsi="Calibri"/>
        </w:rPr>
        <w:t xml:space="preserve"> </w:t>
      </w:r>
      <w:r w:rsidRPr="000E20E0">
        <w:rPr>
          <w:rFonts w:ascii="Calibri" w:hAnsi="Calibri" w:cs="Calibri"/>
          <w:bCs/>
        </w:rPr>
        <w:t>The Template for Intervention Description and Replication</w:t>
      </w:r>
      <w:r>
        <w:rPr>
          <w:rFonts w:ascii="Calibri" w:hAnsi="Calibri" w:cs="Calibri"/>
          <w:bCs/>
        </w:rPr>
        <w:t xml:space="preserve"> (</w:t>
      </w:r>
      <w:proofErr w:type="spellStart"/>
      <w:r>
        <w:rPr>
          <w:rFonts w:ascii="Calibri" w:hAnsi="Calibri" w:cs="Calibri"/>
          <w:bCs/>
        </w:rPr>
        <w:t>TIDieR</w:t>
      </w:r>
      <w:proofErr w:type="spellEnd"/>
      <w:r>
        <w:rPr>
          <w:rFonts w:ascii="Calibri" w:hAnsi="Calibri" w:cs="Calibri"/>
          <w:bCs/>
        </w:rPr>
        <w:t>)</w:t>
      </w:r>
      <w:r w:rsidRPr="000E20E0">
        <w:rPr>
          <w:rFonts w:ascii="Calibri" w:hAnsi="Calibri" w:cs="Calibri"/>
          <w:bCs/>
        </w:rPr>
        <w:t xml:space="preserve"> Checklist</w:t>
      </w:r>
      <w:r w:rsidR="00A400BB">
        <w:rPr>
          <w:rStyle w:val="FootnoteReference"/>
          <w:rFonts w:ascii="Calibri" w:hAnsi="Calibri" w:cs="Calibri"/>
          <w:bCs/>
        </w:rPr>
        <w:footnoteReference w:id="1"/>
      </w:r>
    </w:p>
    <w:p w14:paraId="43DB06C4" w14:textId="77777777" w:rsidR="005471A3" w:rsidRPr="000E20E0" w:rsidRDefault="005471A3" w:rsidP="005471A3">
      <w:pPr>
        <w:spacing w:after="0" w:line="240" w:lineRule="auto"/>
        <w:rPr>
          <w:rFonts w:ascii="Calibri" w:hAnsi="Calibri" w:cs="Calibri"/>
        </w:rPr>
      </w:pPr>
    </w:p>
    <w:p w14:paraId="449F688A" w14:textId="77777777" w:rsidR="005471A3" w:rsidRDefault="005471A3" w:rsidP="005471A3">
      <w:pPr>
        <w:spacing w:after="0" w:line="240" w:lineRule="auto"/>
        <w:rPr>
          <w:rFonts w:ascii="Calibri" w:hAnsi="Calibri"/>
        </w:rPr>
      </w:pPr>
    </w:p>
    <w:p w14:paraId="327A6015" w14:textId="77777777" w:rsidR="005471A3" w:rsidRPr="00CF227C" w:rsidRDefault="005471A3" w:rsidP="005471A3">
      <w:pPr>
        <w:spacing w:line="240" w:lineRule="auto"/>
        <w:ind w:firstLine="720"/>
        <w:rPr>
          <w:rFonts w:ascii="Calibri" w:hAnsi="Calibri" w:cs="Calibri"/>
          <w:b/>
          <w:bCs/>
          <w:color w:val="4472C4" w:themeColor="accent1"/>
          <w:sz w:val="24"/>
          <w:szCs w:val="24"/>
        </w:rPr>
      </w:pPr>
      <w:r w:rsidRPr="00CF227C">
        <w:rPr>
          <w:rFonts w:ascii="Calibri" w:hAnsi="Calibri" w:cs="Calibri"/>
          <w:b/>
          <w:bCs/>
          <w:noProof/>
          <w:color w:val="4472C4" w:themeColor="accent1"/>
          <w:sz w:val="26"/>
          <w:szCs w:val="26"/>
          <w:lang w:val="en-US"/>
        </w:rPr>
        <w:drawing>
          <wp:anchor distT="0" distB="0" distL="114300" distR="114300" simplePos="0" relativeHeight="251659264" behindDoc="1" locked="0" layoutInCell="1" allowOverlap="1" wp14:anchorId="76175CAC" wp14:editId="794B35FB">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Pr="00CF227C">
        <w:rPr>
          <w:rFonts w:ascii="Calibri" w:hAnsi="Calibri" w:cs="Calibri"/>
          <w:b/>
          <w:bCs/>
          <w:color w:val="4472C4" w:themeColor="accent1"/>
          <w:sz w:val="26"/>
          <w:szCs w:val="26"/>
        </w:rPr>
        <w:t xml:space="preserve">The </w:t>
      </w:r>
      <w:proofErr w:type="spellStart"/>
      <w:r w:rsidRPr="00CF227C">
        <w:rPr>
          <w:rFonts w:ascii="Calibri" w:hAnsi="Calibri" w:cs="Calibri"/>
          <w:b/>
          <w:bCs/>
          <w:color w:val="4472C4" w:themeColor="accent1"/>
          <w:sz w:val="26"/>
          <w:szCs w:val="26"/>
        </w:rPr>
        <w:t>TIDieR</w:t>
      </w:r>
      <w:proofErr w:type="spellEnd"/>
      <w:r w:rsidRPr="00CF227C">
        <w:rPr>
          <w:rFonts w:ascii="Calibri" w:hAnsi="Calibri" w:cs="Calibri"/>
          <w:b/>
          <w:bCs/>
          <w:color w:val="4472C4" w:themeColor="accent1"/>
          <w:sz w:val="26"/>
          <w:szCs w:val="26"/>
        </w:rPr>
        <w:t xml:space="preserve"> (Template for Intervention Description and Replication) Checklist</w:t>
      </w:r>
      <w:r w:rsidRPr="00CF227C">
        <w:rPr>
          <w:rFonts w:ascii="Calibri" w:hAnsi="Calibri" w:cs="Calibri"/>
          <w:b/>
          <w:bCs/>
          <w:color w:val="4472C4" w:themeColor="accent1"/>
          <w:sz w:val="24"/>
          <w:szCs w:val="24"/>
        </w:rPr>
        <w:t>*:</w:t>
      </w:r>
    </w:p>
    <w:p w14:paraId="1BC4D954" w14:textId="77777777" w:rsidR="005471A3" w:rsidRPr="00CF227C" w:rsidRDefault="005471A3" w:rsidP="005471A3">
      <w:pPr>
        <w:spacing w:line="240" w:lineRule="auto"/>
        <w:rPr>
          <w:rFonts w:ascii="Calibri" w:hAnsi="Calibri" w:cs="Calibri"/>
          <w:sz w:val="24"/>
          <w:szCs w:val="24"/>
        </w:rPr>
      </w:pPr>
      <w:r w:rsidRPr="00CF227C">
        <w:rPr>
          <w:rFonts w:ascii="Calibri" w:hAnsi="Calibri" w:cs="Calibri"/>
          <w:sz w:val="24"/>
          <w:szCs w:val="24"/>
        </w:rPr>
        <w:t xml:space="preserve">          Information to include when describing an intervention and the location of the information</w:t>
      </w:r>
    </w:p>
    <w:tbl>
      <w:tblPr>
        <w:tblStyle w:val="TableGrid"/>
        <w:tblW w:w="1500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6946"/>
        <w:gridCol w:w="3827"/>
        <w:gridCol w:w="3260"/>
        <w:gridCol w:w="15"/>
      </w:tblGrid>
      <w:tr w:rsidR="005471A3" w:rsidRPr="0047314B" w14:paraId="4D730B69" w14:textId="77777777" w:rsidTr="003D23F5">
        <w:trPr>
          <w:trHeight w:val="383"/>
        </w:trPr>
        <w:tc>
          <w:tcPr>
            <w:tcW w:w="959" w:type="dxa"/>
            <w:vMerge w:val="restart"/>
            <w:tcBorders>
              <w:top w:val="single" w:sz="4" w:space="0" w:color="auto"/>
              <w:bottom w:val="nil"/>
              <w:right w:val="nil"/>
            </w:tcBorders>
            <w:shd w:val="clear" w:color="auto" w:fill="D5DCE4" w:themeFill="text2" w:themeFillTint="33"/>
          </w:tcPr>
          <w:p w14:paraId="69D21ADE"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Item number</w:t>
            </w:r>
          </w:p>
        </w:tc>
        <w:tc>
          <w:tcPr>
            <w:tcW w:w="6946" w:type="dxa"/>
            <w:tcBorders>
              <w:top w:val="single" w:sz="4" w:space="0" w:color="auto"/>
              <w:left w:val="nil"/>
              <w:bottom w:val="nil"/>
              <w:right w:val="nil"/>
            </w:tcBorders>
            <w:shd w:val="clear" w:color="auto" w:fill="D5DCE4" w:themeFill="text2" w:themeFillTint="33"/>
          </w:tcPr>
          <w:p w14:paraId="3C5DAF0F"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 xml:space="preserve">Item </w:t>
            </w:r>
          </w:p>
        </w:tc>
        <w:tc>
          <w:tcPr>
            <w:tcW w:w="7102" w:type="dxa"/>
            <w:gridSpan w:val="3"/>
            <w:tcBorders>
              <w:top w:val="single" w:sz="4" w:space="0" w:color="auto"/>
              <w:left w:val="nil"/>
              <w:bottom w:val="nil"/>
            </w:tcBorders>
            <w:shd w:val="clear" w:color="auto" w:fill="D5DCE4" w:themeFill="text2" w:themeFillTint="33"/>
          </w:tcPr>
          <w:p w14:paraId="7111A850" w14:textId="77777777" w:rsidR="005471A3" w:rsidRPr="0047314B" w:rsidRDefault="005471A3" w:rsidP="003D23F5">
            <w:pPr>
              <w:jc w:val="center"/>
              <w:rPr>
                <w:rFonts w:ascii="Calibri" w:eastAsia="Calibri" w:hAnsi="Calibri" w:cs="Calibri"/>
                <w:b/>
                <w:bCs/>
              </w:rPr>
            </w:pPr>
            <w:r w:rsidRPr="0047314B">
              <w:rPr>
                <w:rFonts w:ascii="Calibri" w:eastAsia="Times New Roman" w:hAnsi="Calibri" w:cs="Calibri"/>
                <w:b/>
                <w:bCs/>
                <w:color w:val="000000"/>
                <w:kern w:val="24"/>
              </w:rPr>
              <w:t>Where located **</w:t>
            </w:r>
          </w:p>
        </w:tc>
      </w:tr>
      <w:tr w:rsidR="005471A3" w:rsidRPr="0047314B" w14:paraId="3F1C9BB4" w14:textId="77777777" w:rsidTr="003D23F5">
        <w:trPr>
          <w:gridAfter w:val="1"/>
          <w:wAfter w:w="15" w:type="dxa"/>
        </w:trPr>
        <w:tc>
          <w:tcPr>
            <w:tcW w:w="959" w:type="dxa"/>
            <w:vMerge/>
            <w:tcBorders>
              <w:top w:val="nil"/>
              <w:bottom w:val="single" w:sz="4" w:space="0" w:color="auto"/>
              <w:right w:val="nil"/>
            </w:tcBorders>
            <w:shd w:val="clear" w:color="auto" w:fill="D5DCE4" w:themeFill="text2" w:themeFillTint="33"/>
          </w:tcPr>
          <w:p w14:paraId="518988D8" w14:textId="77777777" w:rsidR="005471A3" w:rsidRPr="0047314B" w:rsidRDefault="005471A3" w:rsidP="003D23F5">
            <w:pPr>
              <w:rPr>
                <w:rFonts w:ascii="Calibri" w:eastAsia="Calibri" w:hAnsi="Calibri" w:cs="Calibri"/>
              </w:rPr>
            </w:pPr>
          </w:p>
        </w:tc>
        <w:tc>
          <w:tcPr>
            <w:tcW w:w="6946" w:type="dxa"/>
            <w:tcBorders>
              <w:top w:val="nil"/>
              <w:left w:val="nil"/>
              <w:bottom w:val="single" w:sz="4" w:space="0" w:color="auto"/>
              <w:right w:val="nil"/>
            </w:tcBorders>
            <w:shd w:val="clear" w:color="auto" w:fill="D5DCE4" w:themeFill="text2" w:themeFillTint="33"/>
          </w:tcPr>
          <w:p w14:paraId="2453AE2C" w14:textId="77777777" w:rsidR="005471A3" w:rsidRPr="0047314B" w:rsidRDefault="005471A3" w:rsidP="003D23F5">
            <w:pPr>
              <w:rPr>
                <w:rFonts w:ascii="Calibri" w:eastAsia="Calibri" w:hAnsi="Calibri" w:cs="Calibri"/>
              </w:rPr>
            </w:pPr>
          </w:p>
        </w:tc>
        <w:tc>
          <w:tcPr>
            <w:tcW w:w="3827" w:type="dxa"/>
            <w:tcBorders>
              <w:top w:val="nil"/>
              <w:left w:val="nil"/>
              <w:bottom w:val="single" w:sz="4" w:space="0" w:color="auto"/>
              <w:right w:val="single" w:sz="4" w:space="0" w:color="auto"/>
            </w:tcBorders>
            <w:shd w:val="clear" w:color="auto" w:fill="D5DCE4" w:themeFill="text2" w:themeFillTint="33"/>
          </w:tcPr>
          <w:p w14:paraId="394D9072" w14:textId="77777777" w:rsidR="005471A3" w:rsidRPr="0047314B" w:rsidRDefault="005471A3" w:rsidP="003D23F5">
            <w:pPr>
              <w:ind w:left="-108" w:right="-1347"/>
              <w:rPr>
                <w:rFonts w:ascii="Calibri" w:eastAsia="Times New Roman" w:hAnsi="Calibri" w:cs="Calibri"/>
                <w:color w:val="000000"/>
                <w:kern w:val="24"/>
              </w:rPr>
            </w:pPr>
            <w:r w:rsidRPr="0047314B">
              <w:rPr>
                <w:rFonts w:ascii="Calibri" w:eastAsia="Times New Roman" w:hAnsi="Calibri" w:cs="Calibri"/>
                <w:color w:val="000000"/>
                <w:kern w:val="24"/>
              </w:rPr>
              <w:t>Primary paper</w:t>
            </w:r>
          </w:p>
          <w:p w14:paraId="6FAB43AC" w14:textId="77777777" w:rsidR="005471A3" w:rsidRPr="0047314B" w:rsidRDefault="005471A3" w:rsidP="003D23F5">
            <w:pPr>
              <w:ind w:left="-108" w:right="-1347"/>
              <w:rPr>
                <w:rFonts w:ascii="Calibri" w:eastAsia="Times New Roman" w:hAnsi="Calibri" w:cs="Calibri"/>
                <w:color w:val="000000"/>
                <w:kern w:val="24"/>
              </w:rPr>
            </w:pPr>
            <w:r w:rsidRPr="0047314B">
              <w:rPr>
                <w:rFonts w:ascii="Calibri" w:eastAsia="Times New Roman" w:hAnsi="Calibri" w:cs="Calibri"/>
                <w:color w:val="000000"/>
                <w:kern w:val="24"/>
              </w:rPr>
              <w:t>(page or appendix</w:t>
            </w:r>
          </w:p>
          <w:p w14:paraId="18500AA8" w14:textId="77777777" w:rsidR="005471A3" w:rsidRPr="0047314B" w:rsidRDefault="005471A3" w:rsidP="003D23F5">
            <w:pPr>
              <w:ind w:left="-108" w:right="-1347"/>
              <w:rPr>
                <w:rFonts w:ascii="Calibri" w:eastAsia="Times New Roman" w:hAnsi="Calibri" w:cs="Calibri"/>
                <w:color w:val="000000"/>
                <w:kern w:val="24"/>
              </w:rPr>
            </w:pPr>
            <w:r w:rsidRPr="0047314B">
              <w:rPr>
                <w:rFonts w:ascii="Calibri" w:eastAsia="Times New Roman" w:hAnsi="Calibri" w:cs="Calibri"/>
                <w:color w:val="000000"/>
                <w:kern w:val="24"/>
              </w:rPr>
              <w:t>number)</w:t>
            </w:r>
          </w:p>
        </w:tc>
        <w:tc>
          <w:tcPr>
            <w:tcW w:w="3260" w:type="dxa"/>
            <w:tcBorders>
              <w:top w:val="nil"/>
              <w:left w:val="single" w:sz="4" w:space="0" w:color="auto"/>
              <w:bottom w:val="single" w:sz="4" w:space="0" w:color="auto"/>
            </w:tcBorders>
            <w:shd w:val="clear" w:color="auto" w:fill="D5DCE4" w:themeFill="text2" w:themeFillTint="33"/>
          </w:tcPr>
          <w:p w14:paraId="51B59B88" w14:textId="77777777" w:rsidR="005471A3" w:rsidRPr="0047314B" w:rsidRDefault="005471A3" w:rsidP="003D23F5">
            <w:pPr>
              <w:jc w:val="center"/>
              <w:rPr>
                <w:rFonts w:ascii="Calibri" w:eastAsia="Calibri" w:hAnsi="Calibri" w:cs="Calibri"/>
              </w:rPr>
            </w:pPr>
            <w:r w:rsidRPr="0047314B">
              <w:rPr>
                <w:rFonts w:ascii="Calibri" w:eastAsia="Calibri" w:hAnsi="Calibri" w:cs="Calibri"/>
              </w:rPr>
              <w:t xml:space="preserve">Other </w:t>
            </w:r>
            <w:r w:rsidRPr="0047314B">
              <w:rPr>
                <w:rFonts w:ascii="Calibri" w:eastAsia="Calibri" w:hAnsi="Calibri" w:cs="Calibri"/>
                <w:vertAlign w:val="superscript"/>
              </w:rPr>
              <w:t>†</w:t>
            </w:r>
            <w:r w:rsidRPr="0047314B">
              <w:rPr>
                <w:rFonts w:ascii="Calibri" w:eastAsia="Calibri" w:hAnsi="Calibri" w:cs="Calibri"/>
              </w:rPr>
              <w:t xml:space="preserve"> (details)</w:t>
            </w:r>
          </w:p>
        </w:tc>
      </w:tr>
      <w:tr w:rsidR="005471A3" w:rsidRPr="0047314B" w14:paraId="1B331A88" w14:textId="77777777" w:rsidTr="003D23F5">
        <w:trPr>
          <w:gridAfter w:val="1"/>
          <w:wAfter w:w="15" w:type="dxa"/>
        </w:trPr>
        <w:tc>
          <w:tcPr>
            <w:tcW w:w="959" w:type="dxa"/>
            <w:tcBorders>
              <w:top w:val="single" w:sz="4" w:space="0" w:color="auto"/>
              <w:right w:val="nil"/>
            </w:tcBorders>
          </w:tcPr>
          <w:p w14:paraId="478E266D" w14:textId="77777777" w:rsidR="005471A3" w:rsidRPr="0047314B" w:rsidRDefault="005471A3" w:rsidP="003D23F5">
            <w:pPr>
              <w:rPr>
                <w:rFonts w:ascii="Calibri" w:eastAsia="Calibri" w:hAnsi="Calibri" w:cs="Calibri"/>
              </w:rPr>
            </w:pPr>
          </w:p>
        </w:tc>
        <w:tc>
          <w:tcPr>
            <w:tcW w:w="6946" w:type="dxa"/>
            <w:tcBorders>
              <w:top w:val="single" w:sz="4" w:space="0" w:color="auto"/>
              <w:left w:val="nil"/>
              <w:right w:val="nil"/>
            </w:tcBorders>
          </w:tcPr>
          <w:p w14:paraId="3364FBDD" w14:textId="77777777" w:rsidR="005471A3" w:rsidRPr="0047314B" w:rsidRDefault="005471A3" w:rsidP="003D23F5">
            <w:pPr>
              <w:spacing w:before="240"/>
              <w:rPr>
                <w:rFonts w:ascii="Calibri" w:eastAsia="Calibri" w:hAnsi="Calibri" w:cs="Calibri"/>
                <w:b/>
              </w:rPr>
            </w:pPr>
            <w:r w:rsidRPr="0047314B">
              <w:rPr>
                <w:rFonts w:ascii="Calibri" w:eastAsia="Calibri" w:hAnsi="Calibri" w:cs="Calibri"/>
                <w:b/>
              </w:rPr>
              <w:t>BRIEF NAME</w:t>
            </w:r>
          </w:p>
        </w:tc>
        <w:tc>
          <w:tcPr>
            <w:tcW w:w="3827" w:type="dxa"/>
            <w:tcBorders>
              <w:top w:val="single" w:sz="4" w:space="0" w:color="auto"/>
              <w:left w:val="nil"/>
              <w:right w:val="single" w:sz="4" w:space="0" w:color="auto"/>
            </w:tcBorders>
          </w:tcPr>
          <w:p w14:paraId="441F2613" w14:textId="77777777" w:rsidR="005471A3" w:rsidRPr="0047314B" w:rsidRDefault="005471A3" w:rsidP="003D23F5">
            <w:pPr>
              <w:rPr>
                <w:rFonts w:ascii="Calibri" w:eastAsia="Calibri" w:hAnsi="Calibri" w:cs="Calibri"/>
              </w:rPr>
            </w:pPr>
          </w:p>
        </w:tc>
        <w:tc>
          <w:tcPr>
            <w:tcW w:w="3260" w:type="dxa"/>
            <w:tcBorders>
              <w:top w:val="single" w:sz="4" w:space="0" w:color="auto"/>
              <w:left w:val="single" w:sz="4" w:space="0" w:color="auto"/>
            </w:tcBorders>
          </w:tcPr>
          <w:p w14:paraId="7A048A1B" w14:textId="77777777" w:rsidR="005471A3" w:rsidRPr="0047314B" w:rsidRDefault="005471A3" w:rsidP="003D23F5">
            <w:pPr>
              <w:rPr>
                <w:rFonts w:ascii="Calibri" w:eastAsia="Calibri" w:hAnsi="Calibri" w:cs="Calibri"/>
              </w:rPr>
            </w:pPr>
          </w:p>
        </w:tc>
      </w:tr>
      <w:tr w:rsidR="005471A3" w:rsidRPr="0047314B" w14:paraId="7C171148" w14:textId="77777777" w:rsidTr="003D23F5">
        <w:trPr>
          <w:gridAfter w:val="1"/>
          <w:wAfter w:w="15" w:type="dxa"/>
          <w:trHeight w:val="377"/>
        </w:trPr>
        <w:tc>
          <w:tcPr>
            <w:tcW w:w="959" w:type="dxa"/>
            <w:tcBorders>
              <w:right w:val="nil"/>
            </w:tcBorders>
          </w:tcPr>
          <w:p w14:paraId="128D9C77"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1.</w:t>
            </w:r>
          </w:p>
        </w:tc>
        <w:tc>
          <w:tcPr>
            <w:tcW w:w="6946" w:type="dxa"/>
            <w:tcBorders>
              <w:left w:val="nil"/>
              <w:right w:val="nil"/>
            </w:tcBorders>
          </w:tcPr>
          <w:p w14:paraId="5DB83887" w14:textId="77777777" w:rsidR="005471A3" w:rsidRPr="0047314B" w:rsidRDefault="005471A3" w:rsidP="003D23F5">
            <w:pPr>
              <w:ind w:right="175"/>
              <w:rPr>
                <w:rFonts w:ascii="Calibri" w:eastAsia="Calibri" w:hAnsi="Calibri" w:cs="Calibri"/>
              </w:rPr>
            </w:pPr>
            <w:r w:rsidRPr="0047314B">
              <w:rPr>
                <w:rFonts w:ascii="Calibri" w:eastAsia="Calibri" w:hAnsi="Calibri" w:cs="Calibri"/>
                <w:bCs/>
                <w:iCs/>
                <w:lang w:eastAsia="zh-CN"/>
              </w:rPr>
              <w:t>Provide the name or a phrase that describes the intervention.</w:t>
            </w:r>
          </w:p>
        </w:tc>
        <w:tc>
          <w:tcPr>
            <w:tcW w:w="3827" w:type="dxa"/>
            <w:tcBorders>
              <w:left w:val="nil"/>
              <w:right w:val="single" w:sz="4" w:space="0" w:color="auto"/>
            </w:tcBorders>
          </w:tcPr>
          <w:p w14:paraId="7F5D6ED4" w14:textId="77777777" w:rsidR="005471A3" w:rsidRPr="0047314B" w:rsidRDefault="005471A3" w:rsidP="003D23F5">
            <w:pPr>
              <w:rPr>
                <w:rFonts w:ascii="Calibri" w:eastAsia="Calibri" w:hAnsi="Calibri" w:cs="Calibri"/>
              </w:rPr>
            </w:pPr>
            <w:r w:rsidRPr="0047314B">
              <w:rPr>
                <w:rFonts w:ascii="Calibri" w:eastAsia="Calibri" w:hAnsi="Calibri" w:cs="Calibri"/>
              </w:rPr>
              <w:t xml:space="preserve">Enhancing the quality of psychological interventions delivered by telephone </w:t>
            </w:r>
          </w:p>
          <w:p w14:paraId="3E71A869" w14:textId="77777777" w:rsidR="005471A3" w:rsidRPr="0047314B" w:rsidRDefault="005471A3" w:rsidP="003D23F5">
            <w:pPr>
              <w:rPr>
                <w:rFonts w:ascii="Calibri" w:eastAsia="Calibri" w:hAnsi="Calibri" w:cs="Calibri"/>
              </w:rPr>
            </w:pPr>
            <w:r w:rsidRPr="00C96B86">
              <w:rPr>
                <w:rFonts w:ascii="Calibri" w:eastAsia="Calibri" w:hAnsi="Calibri" w:cs="Calibri"/>
              </w:rPr>
              <w:t>(page 6, lines 128-129)</w:t>
            </w:r>
          </w:p>
        </w:tc>
        <w:tc>
          <w:tcPr>
            <w:tcW w:w="3260" w:type="dxa"/>
            <w:tcBorders>
              <w:left w:val="single" w:sz="4" w:space="0" w:color="auto"/>
            </w:tcBorders>
          </w:tcPr>
          <w:p w14:paraId="2956A57A" w14:textId="77777777" w:rsidR="005471A3" w:rsidRPr="0047314B" w:rsidRDefault="005471A3" w:rsidP="003D23F5">
            <w:pPr>
              <w:ind w:right="-392"/>
              <w:rPr>
                <w:rFonts w:ascii="Calibri" w:eastAsia="Calibri" w:hAnsi="Calibri" w:cs="Calibri"/>
              </w:rPr>
            </w:pPr>
            <w:r w:rsidRPr="0047314B">
              <w:rPr>
                <w:rFonts w:ascii="Calibri" w:eastAsia="Calibri" w:hAnsi="Calibri" w:cs="Calibri"/>
              </w:rPr>
              <w:t>______________</w:t>
            </w:r>
          </w:p>
        </w:tc>
      </w:tr>
      <w:tr w:rsidR="005471A3" w:rsidRPr="0047314B" w14:paraId="10F89582" w14:textId="77777777" w:rsidTr="003D23F5">
        <w:trPr>
          <w:gridAfter w:val="1"/>
          <w:wAfter w:w="15" w:type="dxa"/>
        </w:trPr>
        <w:tc>
          <w:tcPr>
            <w:tcW w:w="959" w:type="dxa"/>
            <w:tcBorders>
              <w:right w:val="nil"/>
            </w:tcBorders>
          </w:tcPr>
          <w:p w14:paraId="1BFF00CD" w14:textId="77777777" w:rsidR="005471A3" w:rsidRPr="0047314B" w:rsidRDefault="005471A3" w:rsidP="003D23F5">
            <w:pPr>
              <w:rPr>
                <w:rFonts w:ascii="Calibri" w:eastAsia="Calibri" w:hAnsi="Calibri" w:cs="Calibri"/>
              </w:rPr>
            </w:pPr>
          </w:p>
        </w:tc>
        <w:tc>
          <w:tcPr>
            <w:tcW w:w="6946" w:type="dxa"/>
            <w:tcBorders>
              <w:left w:val="nil"/>
              <w:right w:val="nil"/>
            </w:tcBorders>
          </w:tcPr>
          <w:p w14:paraId="20CE85E0" w14:textId="77777777" w:rsidR="005471A3" w:rsidRPr="0047314B" w:rsidRDefault="005471A3" w:rsidP="003D23F5">
            <w:pPr>
              <w:rPr>
                <w:rFonts w:ascii="Calibri" w:eastAsia="Calibri" w:hAnsi="Calibri" w:cs="Calibri"/>
                <w:b/>
              </w:rPr>
            </w:pPr>
            <w:r w:rsidRPr="0047314B">
              <w:rPr>
                <w:rFonts w:ascii="Calibri" w:eastAsia="Calibri" w:hAnsi="Calibri" w:cs="Calibri"/>
                <w:b/>
              </w:rPr>
              <w:t>WHY</w:t>
            </w:r>
          </w:p>
        </w:tc>
        <w:tc>
          <w:tcPr>
            <w:tcW w:w="3827" w:type="dxa"/>
            <w:tcBorders>
              <w:left w:val="nil"/>
              <w:right w:val="single" w:sz="4" w:space="0" w:color="auto"/>
            </w:tcBorders>
          </w:tcPr>
          <w:p w14:paraId="2DF2AE34" w14:textId="77777777" w:rsidR="005471A3" w:rsidRPr="0047314B" w:rsidRDefault="005471A3" w:rsidP="003D23F5">
            <w:pPr>
              <w:rPr>
                <w:rFonts w:ascii="Calibri" w:eastAsia="Calibri" w:hAnsi="Calibri" w:cs="Calibri"/>
              </w:rPr>
            </w:pPr>
          </w:p>
        </w:tc>
        <w:tc>
          <w:tcPr>
            <w:tcW w:w="3260" w:type="dxa"/>
            <w:tcBorders>
              <w:left w:val="single" w:sz="4" w:space="0" w:color="auto"/>
            </w:tcBorders>
          </w:tcPr>
          <w:p w14:paraId="5211D3D6" w14:textId="77777777" w:rsidR="005471A3" w:rsidRPr="0047314B" w:rsidRDefault="005471A3" w:rsidP="003D23F5">
            <w:pPr>
              <w:rPr>
                <w:rFonts w:ascii="Calibri" w:eastAsia="Calibri" w:hAnsi="Calibri" w:cs="Calibri"/>
              </w:rPr>
            </w:pPr>
          </w:p>
        </w:tc>
      </w:tr>
      <w:tr w:rsidR="005471A3" w:rsidRPr="0047314B" w14:paraId="6E2C65D7" w14:textId="77777777" w:rsidTr="003D23F5">
        <w:trPr>
          <w:gridAfter w:val="1"/>
          <w:wAfter w:w="15" w:type="dxa"/>
        </w:trPr>
        <w:tc>
          <w:tcPr>
            <w:tcW w:w="959" w:type="dxa"/>
            <w:tcBorders>
              <w:right w:val="nil"/>
            </w:tcBorders>
          </w:tcPr>
          <w:p w14:paraId="2B8C4AC2"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2.</w:t>
            </w:r>
          </w:p>
        </w:tc>
        <w:tc>
          <w:tcPr>
            <w:tcW w:w="6946" w:type="dxa"/>
            <w:tcBorders>
              <w:left w:val="nil"/>
              <w:right w:val="nil"/>
            </w:tcBorders>
          </w:tcPr>
          <w:p w14:paraId="401CC699" w14:textId="77777777" w:rsidR="005471A3" w:rsidRPr="00C96B86" w:rsidRDefault="005471A3" w:rsidP="003D23F5">
            <w:pPr>
              <w:rPr>
                <w:rFonts w:ascii="Calibri" w:eastAsia="Calibri" w:hAnsi="Calibri" w:cs="Calibri"/>
              </w:rPr>
            </w:pPr>
            <w:r w:rsidRPr="00C96B86">
              <w:rPr>
                <w:rFonts w:ascii="Calibri" w:eastAsia="Calibri" w:hAnsi="Calibri" w:cs="Calibri"/>
                <w:bCs/>
                <w:iCs/>
              </w:rPr>
              <w:t>Describe any rationale, theory, or goal of the elements essential to the intervention.</w:t>
            </w:r>
          </w:p>
        </w:tc>
        <w:tc>
          <w:tcPr>
            <w:tcW w:w="3827" w:type="dxa"/>
            <w:tcBorders>
              <w:left w:val="nil"/>
              <w:right w:val="single" w:sz="4" w:space="0" w:color="auto"/>
            </w:tcBorders>
          </w:tcPr>
          <w:p w14:paraId="2AFBB86B" w14:textId="77777777" w:rsidR="005471A3" w:rsidRPr="00C96B86" w:rsidRDefault="005471A3" w:rsidP="003D23F5">
            <w:pPr>
              <w:rPr>
                <w:rFonts w:ascii="Calibri" w:eastAsia="Calibri" w:hAnsi="Calibri" w:cs="Calibri"/>
              </w:rPr>
            </w:pPr>
            <w:r w:rsidRPr="00C96B86">
              <w:rPr>
                <w:rFonts w:ascii="Calibri" w:eastAsia="Calibri" w:hAnsi="Calibri" w:cs="Calibri"/>
              </w:rPr>
              <w:t xml:space="preserve">Elements of the intervention and goals: (page 8 lines 185-194, page 12 lines 291-293, </w:t>
            </w:r>
            <w:r>
              <w:rPr>
                <w:rFonts w:ascii="Calibri" w:eastAsia="Calibri" w:hAnsi="Calibri" w:cs="Calibri"/>
              </w:rPr>
              <w:t xml:space="preserve">pages 16-17 lines 405-413, </w:t>
            </w:r>
            <w:r w:rsidRPr="00C96B86">
              <w:rPr>
                <w:rFonts w:ascii="Calibri" w:eastAsia="Calibri" w:hAnsi="Calibri" w:cs="Calibri"/>
              </w:rPr>
              <w:t>Figure 3, Table 7, Additional File 8)</w:t>
            </w:r>
          </w:p>
          <w:p w14:paraId="15DEBCBC" w14:textId="77777777" w:rsidR="005471A3" w:rsidRPr="00C96B86" w:rsidRDefault="005471A3" w:rsidP="003D23F5">
            <w:pPr>
              <w:rPr>
                <w:rFonts w:ascii="Calibri" w:hAnsi="Calibri" w:cs="Calibri"/>
              </w:rPr>
            </w:pPr>
            <w:r w:rsidRPr="00C96B86">
              <w:rPr>
                <w:rFonts w:ascii="Calibri" w:eastAsia="Calibri" w:hAnsi="Calibri" w:cs="Calibri"/>
              </w:rPr>
              <w:t xml:space="preserve">1) </w:t>
            </w:r>
            <w:r w:rsidRPr="00C96B86">
              <w:rPr>
                <w:rFonts w:ascii="Calibri" w:eastAsia="Calibri" w:hAnsi="Calibri" w:cs="Calibri"/>
                <w:i/>
              </w:rPr>
              <w:t>Recommendations for mental health services.</w:t>
            </w:r>
            <w:r w:rsidRPr="00C96B86">
              <w:rPr>
                <w:rFonts w:ascii="Calibri" w:eastAsia="Calibri" w:hAnsi="Calibri" w:cs="Calibri"/>
              </w:rPr>
              <w:t xml:space="preserve"> The aim is to help services improve the quality and ease of </w:t>
            </w:r>
            <w:r w:rsidRPr="00C96B86">
              <w:rPr>
                <w:rFonts w:ascii="Calibri" w:eastAsia="Calibri" w:hAnsi="Calibri" w:cs="Calibri"/>
              </w:rPr>
              <w:lastRenderedPageBreak/>
              <w:t>delivering telephone-based psychological interventions, and facilitate the implementation of suggested recommendations.</w:t>
            </w:r>
          </w:p>
          <w:p w14:paraId="1CFB464D" w14:textId="77777777" w:rsidR="005471A3" w:rsidRPr="00C96B86" w:rsidRDefault="005471A3" w:rsidP="003D23F5">
            <w:pPr>
              <w:rPr>
                <w:rFonts w:ascii="Calibri" w:eastAsia="Calibri" w:hAnsi="Calibri" w:cs="Calibri"/>
              </w:rPr>
            </w:pPr>
            <w:r w:rsidRPr="00C96B86">
              <w:rPr>
                <w:rFonts w:ascii="Calibri" w:eastAsia="Calibri" w:hAnsi="Calibri" w:cs="Calibri"/>
              </w:rPr>
              <w:t xml:space="preserve">2) </w:t>
            </w:r>
            <w:r w:rsidRPr="00C96B86">
              <w:rPr>
                <w:rFonts w:ascii="Calibri" w:eastAsia="Calibri" w:hAnsi="Calibri" w:cs="Calibri"/>
                <w:i/>
              </w:rPr>
              <w:t>Telephone training for practitioners</w:t>
            </w:r>
            <w:r w:rsidRPr="00C96B86">
              <w:rPr>
                <w:rFonts w:ascii="Calibri" w:eastAsia="Calibri" w:hAnsi="Calibri" w:cs="Calibri"/>
              </w:rPr>
              <w:t>. The aim is to enhance practitioners’ telephone specific skills.</w:t>
            </w:r>
          </w:p>
          <w:p w14:paraId="6EC4AED1" w14:textId="77777777" w:rsidR="005471A3" w:rsidRPr="00C96B86" w:rsidRDefault="005471A3" w:rsidP="003D23F5">
            <w:pPr>
              <w:rPr>
                <w:rFonts w:ascii="Calibri" w:eastAsia="Calibri" w:hAnsi="Calibri" w:cs="Calibri"/>
              </w:rPr>
            </w:pPr>
            <w:r w:rsidRPr="00C96B86">
              <w:rPr>
                <w:rFonts w:ascii="Calibri" w:eastAsia="Calibri" w:hAnsi="Calibri" w:cs="Calibri"/>
              </w:rPr>
              <w:t xml:space="preserve">3) </w:t>
            </w:r>
            <w:r w:rsidRPr="00C96B86">
              <w:rPr>
                <w:rFonts w:ascii="Calibri" w:eastAsia="Calibri" w:hAnsi="Calibri" w:cs="Calibri"/>
                <w:i/>
              </w:rPr>
              <w:t>Resources for patients and community</w:t>
            </w:r>
            <w:r w:rsidRPr="00C96B86">
              <w:rPr>
                <w:rFonts w:ascii="Calibri" w:eastAsia="Calibri" w:hAnsi="Calibri" w:cs="Calibri"/>
              </w:rPr>
              <w:t>. The aim is to increase awareness in psychological interventions and its different modes of delivery (e.g. telephone).</w:t>
            </w:r>
          </w:p>
          <w:p w14:paraId="0A7386A2" w14:textId="77777777" w:rsidR="005471A3" w:rsidRPr="00C96B86" w:rsidRDefault="005471A3" w:rsidP="003D23F5">
            <w:pPr>
              <w:rPr>
                <w:rFonts w:ascii="Calibri" w:eastAsia="Calibri" w:hAnsi="Calibri" w:cs="Calibri"/>
              </w:rPr>
            </w:pPr>
          </w:p>
        </w:tc>
        <w:tc>
          <w:tcPr>
            <w:tcW w:w="3260" w:type="dxa"/>
            <w:tcBorders>
              <w:left w:val="single" w:sz="4" w:space="0" w:color="auto"/>
            </w:tcBorders>
          </w:tcPr>
          <w:p w14:paraId="0D00AE53" w14:textId="77777777" w:rsidR="005471A3" w:rsidRPr="0047314B" w:rsidRDefault="005471A3" w:rsidP="003D23F5">
            <w:pPr>
              <w:rPr>
                <w:rFonts w:ascii="Calibri" w:eastAsia="Calibri" w:hAnsi="Calibri" w:cs="Calibri"/>
              </w:rPr>
            </w:pPr>
            <w:r w:rsidRPr="0047314B">
              <w:rPr>
                <w:rFonts w:ascii="Calibri" w:eastAsia="Calibri" w:hAnsi="Calibri" w:cs="Calibri"/>
              </w:rPr>
              <w:lastRenderedPageBreak/>
              <w:t>_____________</w:t>
            </w:r>
          </w:p>
        </w:tc>
      </w:tr>
      <w:tr w:rsidR="005471A3" w:rsidRPr="0047314B" w14:paraId="57141502" w14:textId="77777777" w:rsidTr="003D23F5">
        <w:trPr>
          <w:gridAfter w:val="1"/>
          <w:wAfter w:w="15" w:type="dxa"/>
        </w:trPr>
        <w:tc>
          <w:tcPr>
            <w:tcW w:w="959" w:type="dxa"/>
            <w:tcBorders>
              <w:right w:val="nil"/>
            </w:tcBorders>
          </w:tcPr>
          <w:p w14:paraId="384BD215" w14:textId="77777777" w:rsidR="005471A3" w:rsidRPr="0047314B" w:rsidRDefault="005471A3" w:rsidP="003D23F5">
            <w:pPr>
              <w:rPr>
                <w:rFonts w:ascii="Calibri" w:eastAsia="Calibri" w:hAnsi="Calibri" w:cs="Calibri"/>
              </w:rPr>
            </w:pPr>
          </w:p>
        </w:tc>
        <w:tc>
          <w:tcPr>
            <w:tcW w:w="6946" w:type="dxa"/>
            <w:tcBorders>
              <w:left w:val="nil"/>
              <w:right w:val="nil"/>
            </w:tcBorders>
          </w:tcPr>
          <w:p w14:paraId="4FC73589" w14:textId="77777777" w:rsidR="005471A3" w:rsidRPr="0047314B" w:rsidRDefault="005471A3" w:rsidP="003D23F5">
            <w:pPr>
              <w:rPr>
                <w:rFonts w:ascii="Calibri" w:eastAsia="Calibri" w:hAnsi="Calibri" w:cs="Calibri"/>
                <w:b/>
              </w:rPr>
            </w:pPr>
            <w:r w:rsidRPr="0047314B">
              <w:rPr>
                <w:rFonts w:ascii="Calibri" w:eastAsia="Calibri" w:hAnsi="Calibri" w:cs="Calibri"/>
                <w:b/>
              </w:rPr>
              <w:t>WHAT</w:t>
            </w:r>
          </w:p>
        </w:tc>
        <w:tc>
          <w:tcPr>
            <w:tcW w:w="3827" w:type="dxa"/>
            <w:tcBorders>
              <w:left w:val="nil"/>
              <w:right w:val="single" w:sz="4" w:space="0" w:color="auto"/>
            </w:tcBorders>
          </w:tcPr>
          <w:p w14:paraId="285DB4AB" w14:textId="77777777" w:rsidR="005471A3" w:rsidRPr="0047314B" w:rsidRDefault="005471A3" w:rsidP="003D23F5">
            <w:pPr>
              <w:rPr>
                <w:rFonts w:ascii="Calibri" w:eastAsia="Calibri" w:hAnsi="Calibri" w:cs="Calibri"/>
              </w:rPr>
            </w:pPr>
            <w:r w:rsidRPr="00C96B86">
              <w:rPr>
                <w:rFonts w:ascii="Calibri" w:eastAsia="Calibri" w:hAnsi="Calibri" w:cs="Calibri"/>
              </w:rPr>
              <w:t>Elements of the intervention and goals: (page 12 lines 291-293, Figure 3, Table 7, Additional File 8)</w:t>
            </w:r>
          </w:p>
        </w:tc>
        <w:tc>
          <w:tcPr>
            <w:tcW w:w="3260" w:type="dxa"/>
            <w:tcBorders>
              <w:left w:val="single" w:sz="4" w:space="0" w:color="auto"/>
            </w:tcBorders>
          </w:tcPr>
          <w:p w14:paraId="2DE8CD2D" w14:textId="77777777" w:rsidR="005471A3" w:rsidRPr="0047314B" w:rsidRDefault="005471A3" w:rsidP="003D23F5">
            <w:pPr>
              <w:rPr>
                <w:rFonts w:ascii="Calibri" w:eastAsia="Calibri" w:hAnsi="Calibri" w:cs="Calibri"/>
              </w:rPr>
            </w:pPr>
            <w:r w:rsidRPr="00F77DF2">
              <w:rPr>
                <w:b/>
              </w:rPr>
              <w:t>Note:</w:t>
            </w:r>
            <w:r w:rsidRPr="00F77DF2">
              <w:t xml:space="preserve"> As the behaviour change intervention has not yet been tested (feasibility or large scale trial) </w:t>
            </w:r>
            <w:r>
              <w:t>materials</w:t>
            </w:r>
            <w:r w:rsidRPr="00F77DF2">
              <w:t xml:space="preserve"> are not available at this stage but will be made available at a later stage when </w:t>
            </w:r>
            <w:proofErr w:type="gramStart"/>
            <w:r w:rsidRPr="00F77DF2">
              <w:t>testing  is</w:t>
            </w:r>
            <w:proofErr w:type="gramEnd"/>
            <w:r w:rsidRPr="00F77DF2">
              <w:t xml:space="preserve"> complet</w:t>
            </w:r>
            <w:r>
              <w:t>e.</w:t>
            </w:r>
          </w:p>
        </w:tc>
      </w:tr>
      <w:tr w:rsidR="005471A3" w:rsidRPr="0047314B" w14:paraId="445BF24E" w14:textId="77777777" w:rsidTr="003D23F5">
        <w:trPr>
          <w:gridAfter w:val="1"/>
          <w:wAfter w:w="15" w:type="dxa"/>
        </w:trPr>
        <w:tc>
          <w:tcPr>
            <w:tcW w:w="959" w:type="dxa"/>
            <w:tcBorders>
              <w:right w:val="nil"/>
            </w:tcBorders>
          </w:tcPr>
          <w:p w14:paraId="3876C984"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3.</w:t>
            </w:r>
          </w:p>
        </w:tc>
        <w:tc>
          <w:tcPr>
            <w:tcW w:w="6946" w:type="dxa"/>
            <w:tcBorders>
              <w:left w:val="nil"/>
              <w:right w:val="nil"/>
            </w:tcBorders>
          </w:tcPr>
          <w:p w14:paraId="401D93FC" w14:textId="77777777" w:rsidR="005471A3" w:rsidRPr="0047314B" w:rsidRDefault="005471A3" w:rsidP="003D23F5">
            <w:pPr>
              <w:rPr>
                <w:rFonts w:ascii="Calibri" w:eastAsia="Calibri" w:hAnsi="Calibri" w:cs="Calibri"/>
              </w:rPr>
            </w:pPr>
            <w:r w:rsidRPr="0047314B">
              <w:rPr>
                <w:rFonts w:ascii="Calibri" w:eastAsia="Calibri" w:hAnsi="Calibri" w:cs="Calibr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3827" w:type="dxa"/>
            <w:tcBorders>
              <w:left w:val="nil"/>
              <w:right w:val="single" w:sz="4" w:space="0" w:color="auto"/>
            </w:tcBorders>
          </w:tcPr>
          <w:p w14:paraId="49C30BE1" w14:textId="77777777" w:rsidR="005471A3" w:rsidRPr="0047314B" w:rsidRDefault="005471A3" w:rsidP="003D23F5">
            <w:pPr>
              <w:rPr>
                <w:rFonts w:ascii="Calibri" w:eastAsia="Calibri" w:hAnsi="Calibri" w:cs="Calibri"/>
              </w:rPr>
            </w:pPr>
            <w:r w:rsidRPr="0047314B">
              <w:rPr>
                <w:rFonts w:ascii="Calibri" w:eastAsia="Calibri" w:hAnsi="Calibri" w:cs="Calibri"/>
              </w:rPr>
              <w:t xml:space="preserve">1) </w:t>
            </w:r>
            <w:r w:rsidRPr="0047314B">
              <w:rPr>
                <w:rFonts w:ascii="Calibri" w:eastAsia="Calibri" w:hAnsi="Calibri" w:cs="Calibri"/>
                <w:i/>
              </w:rPr>
              <w:t>Recommendations for services</w:t>
            </w:r>
            <w:r w:rsidRPr="0047314B">
              <w:rPr>
                <w:rFonts w:ascii="Calibri" w:eastAsia="Calibri" w:hAnsi="Calibri" w:cs="Calibri"/>
              </w:rPr>
              <w:t xml:space="preserve"> </w:t>
            </w:r>
            <w:r w:rsidRPr="0047314B">
              <w:rPr>
                <w:rFonts w:ascii="Calibri" w:eastAsia="Calibri" w:hAnsi="Calibri" w:cs="Calibri"/>
                <w:i/>
              </w:rPr>
              <w:t>materials:</w:t>
            </w:r>
            <w:r w:rsidRPr="0047314B">
              <w:rPr>
                <w:rFonts w:ascii="Calibri" w:eastAsia="Calibri" w:hAnsi="Calibri" w:cs="Calibri"/>
              </w:rPr>
              <w:t xml:space="preserve"> a booklet highlighting 5 key areas to improve telephone delivery (i.e. promoting telephone work, incorporating key elements of telephone work, working environment and resources, boosting practitioner telephone skills, and reflection) and </w:t>
            </w:r>
            <w:r w:rsidRPr="0047314B">
              <w:rPr>
                <w:rFonts w:ascii="Calibri" w:eastAsia="Calibri" w:hAnsi="Calibri" w:cs="Calibri"/>
              </w:rPr>
              <w:lastRenderedPageBreak/>
              <w:t>short video-clips to facilitate implementation of the intervention</w:t>
            </w:r>
          </w:p>
          <w:p w14:paraId="5AAB8EB4" w14:textId="77777777" w:rsidR="005471A3" w:rsidRPr="0047314B" w:rsidRDefault="005471A3" w:rsidP="003D23F5">
            <w:pPr>
              <w:rPr>
                <w:rFonts w:ascii="Calibri" w:eastAsia="Calibri" w:hAnsi="Calibri" w:cs="Calibri"/>
              </w:rPr>
            </w:pPr>
            <w:r w:rsidRPr="0047314B">
              <w:rPr>
                <w:rFonts w:ascii="Calibri" w:eastAsia="Calibri" w:hAnsi="Calibri" w:cs="Calibri"/>
              </w:rPr>
              <w:t xml:space="preserve">2) </w:t>
            </w:r>
            <w:r w:rsidRPr="0047314B">
              <w:rPr>
                <w:rFonts w:ascii="Calibri" w:eastAsia="Calibri" w:hAnsi="Calibri" w:cs="Calibri"/>
                <w:i/>
              </w:rPr>
              <w:t>Training for practitioners: a</w:t>
            </w:r>
            <w:r w:rsidRPr="0047314B">
              <w:rPr>
                <w:rFonts w:ascii="Calibri" w:eastAsia="Calibri" w:hAnsi="Calibri" w:cs="Calibri"/>
              </w:rPr>
              <w:t xml:space="preserve"> two-full day training </w:t>
            </w:r>
          </w:p>
          <w:p w14:paraId="028E72AD" w14:textId="77777777" w:rsidR="005471A3" w:rsidRPr="0047314B" w:rsidRDefault="005471A3" w:rsidP="003D23F5">
            <w:pPr>
              <w:rPr>
                <w:rFonts w:ascii="Calibri" w:eastAsia="Calibri" w:hAnsi="Calibri" w:cs="Calibri"/>
              </w:rPr>
            </w:pPr>
            <w:r w:rsidRPr="0047314B">
              <w:rPr>
                <w:rFonts w:ascii="Calibri" w:eastAsia="Calibri" w:hAnsi="Calibri" w:cs="Calibri"/>
              </w:rPr>
              <w:t xml:space="preserve">3) </w:t>
            </w:r>
            <w:r w:rsidRPr="0047314B">
              <w:rPr>
                <w:rFonts w:ascii="Calibri" w:eastAsia="Calibri" w:hAnsi="Calibri" w:cs="Calibri"/>
                <w:i/>
              </w:rPr>
              <w:t>Resources for patients materials</w:t>
            </w:r>
            <w:r w:rsidRPr="0047314B">
              <w:rPr>
                <w:rFonts w:ascii="Calibri" w:eastAsia="Calibri" w:hAnsi="Calibri" w:cs="Calibri"/>
              </w:rPr>
              <w:t>: a leaflet, a poster, and an appointment card</w:t>
            </w:r>
          </w:p>
          <w:p w14:paraId="2DD1FDD0" w14:textId="77777777" w:rsidR="005471A3" w:rsidRPr="0047314B" w:rsidRDefault="005471A3" w:rsidP="003D23F5">
            <w:pPr>
              <w:rPr>
                <w:rFonts w:ascii="Calibri" w:eastAsia="Calibri" w:hAnsi="Calibri" w:cs="Calibri"/>
              </w:rPr>
            </w:pPr>
          </w:p>
        </w:tc>
        <w:tc>
          <w:tcPr>
            <w:tcW w:w="3260" w:type="dxa"/>
            <w:tcBorders>
              <w:left w:val="single" w:sz="4" w:space="0" w:color="auto"/>
            </w:tcBorders>
          </w:tcPr>
          <w:p w14:paraId="6C02D96C" w14:textId="77777777" w:rsidR="005471A3" w:rsidRPr="0047314B" w:rsidRDefault="005471A3" w:rsidP="003D23F5">
            <w:pPr>
              <w:rPr>
                <w:rFonts w:ascii="Calibri" w:eastAsia="Calibri" w:hAnsi="Calibri" w:cs="Calibri"/>
              </w:rPr>
            </w:pPr>
          </w:p>
        </w:tc>
      </w:tr>
      <w:tr w:rsidR="005471A3" w:rsidRPr="0047314B" w14:paraId="195502BE" w14:textId="77777777" w:rsidTr="003D23F5">
        <w:trPr>
          <w:gridAfter w:val="1"/>
          <w:wAfter w:w="15" w:type="dxa"/>
        </w:trPr>
        <w:tc>
          <w:tcPr>
            <w:tcW w:w="959" w:type="dxa"/>
            <w:tcBorders>
              <w:right w:val="nil"/>
            </w:tcBorders>
          </w:tcPr>
          <w:p w14:paraId="166B6DBC"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lastRenderedPageBreak/>
              <w:t>4.</w:t>
            </w:r>
          </w:p>
        </w:tc>
        <w:tc>
          <w:tcPr>
            <w:tcW w:w="6946" w:type="dxa"/>
            <w:tcBorders>
              <w:left w:val="nil"/>
              <w:right w:val="nil"/>
            </w:tcBorders>
          </w:tcPr>
          <w:p w14:paraId="325D7F25" w14:textId="77777777" w:rsidR="005471A3" w:rsidRPr="0047314B" w:rsidRDefault="005471A3" w:rsidP="003D23F5">
            <w:pPr>
              <w:rPr>
                <w:rFonts w:ascii="Calibri" w:eastAsia="Calibri" w:hAnsi="Calibri" w:cs="Calibri"/>
                <w:bCs/>
                <w:iCs/>
              </w:rPr>
            </w:pPr>
            <w:r w:rsidRPr="0047314B">
              <w:rPr>
                <w:rFonts w:ascii="Calibri" w:eastAsia="Calibri" w:hAnsi="Calibri" w:cs="Calibri"/>
                <w:bCs/>
                <w:iCs/>
              </w:rPr>
              <w:t>Procedures: Describe each of the procedures, activities, and/or processes used in the intervention, including any enabling or support activities.</w:t>
            </w:r>
          </w:p>
          <w:p w14:paraId="47E36A9C" w14:textId="77777777" w:rsidR="005471A3" w:rsidRPr="0047314B" w:rsidRDefault="005471A3" w:rsidP="003D23F5">
            <w:pPr>
              <w:rPr>
                <w:rFonts w:ascii="Calibri" w:eastAsia="Calibri" w:hAnsi="Calibri" w:cs="Calibri"/>
              </w:rPr>
            </w:pPr>
          </w:p>
          <w:p w14:paraId="7A7DB70A" w14:textId="77777777" w:rsidR="005471A3" w:rsidRPr="0047314B" w:rsidRDefault="005471A3" w:rsidP="003D23F5">
            <w:pPr>
              <w:rPr>
                <w:rFonts w:ascii="Calibri" w:eastAsia="Calibri" w:hAnsi="Calibri" w:cs="Calibri"/>
              </w:rPr>
            </w:pPr>
          </w:p>
          <w:p w14:paraId="43E3E8B4" w14:textId="77777777" w:rsidR="005471A3" w:rsidRPr="0047314B" w:rsidRDefault="005471A3" w:rsidP="003D23F5">
            <w:pPr>
              <w:rPr>
                <w:rFonts w:ascii="Calibri" w:eastAsia="Calibri" w:hAnsi="Calibri" w:cs="Calibri"/>
              </w:rPr>
            </w:pPr>
          </w:p>
          <w:p w14:paraId="196314CA" w14:textId="77777777" w:rsidR="005471A3" w:rsidRPr="0047314B" w:rsidRDefault="005471A3" w:rsidP="003D23F5">
            <w:pPr>
              <w:rPr>
                <w:rFonts w:ascii="Calibri" w:eastAsia="Calibri" w:hAnsi="Calibri" w:cs="Calibri"/>
              </w:rPr>
            </w:pPr>
          </w:p>
          <w:p w14:paraId="0921433B" w14:textId="77777777" w:rsidR="005471A3" w:rsidRPr="0047314B" w:rsidRDefault="005471A3" w:rsidP="003D23F5">
            <w:pPr>
              <w:rPr>
                <w:rFonts w:ascii="Calibri" w:eastAsia="Calibri" w:hAnsi="Calibri" w:cs="Calibri"/>
              </w:rPr>
            </w:pPr>
          </w:p>
          <w:p w14:paraId="5C1CEA9A" w14:textId="77777777" w:rsidR="005471A3" w:rsidRPr="0047314B" w:rsidRDefault="005471A3" w:rsidP="003D23F5">
            <w:pPr>
              <w:rPr>
                <w:rFonts w:ascii="Calibri" w:eastAsia="Calibri" w:hAnsi="Calibri" w:cs="Calibri"/>
              </w:rPr>
            </w:pPr>
          </w:p>
          <w:p w14:paraId="5C60EA50" w14:textId="77777777" w:rsidR="005471A3" w:rsidRPr="0047314B" w:rsidRDefault="005471A3" w:rsidP="003D23F5">
            <w:pPr>
              <w:rPr>
                <w:rFonts w:ascii="Calibri" w:eastAsia="Calibri" w:hAnsi="Calibri" w:cs="Calibri"/>
              </w:rPr>
            </w:pPr>
          </w:p>
          <w:p w14:paraId="0D09ED23" w14:textId="77777777" w:rsidR="005471A3" w:rsidRPr="0047314B" w:rsidRDefault="005471A3" w:rsidP="003D23F5">
            <w:pPr>
              <w:rPr>
                <w:rFonts w:ascii="Calibri" w:eastAsia="Calibri" w:hAnsi="Calibri" w:cs="Calibri"/>
              </w:rPr>
            </w:pPr>
          </w:p>
          <w:p w14:paraId="50DB04AC" w14:textId="77777777" w:rsidR="005471A3" w:rsidRPr="0047314B" w:rsidRDefault="005471A3" w:rsidP="003D23F5">
            <w:pPr>
              <w:rPr>
                <w:rFonts w:ascii="Calibri" w:eastAsia="Calibri" w:hAnsi="Calibri" w:cs="Calibri"/>
              </w:rPr>
            </w:pPr>
          </w:p>
          <w:p w14:paraId="7D4F13B8" w14:textId="77777777" w:rsidR="005471A3" w:rsidRPr="0047314B" w:rsidRDefault="005471A3" w:rsidP="003D23F5">
            <w:pPr>
              <w:rPr>
                <w:rFonts w:ascii="Calibri" w:eastAsia="Calibri" w:hAnsi="Calibri" w:cs="Calibri"/>
              </w:rPr>
            </w:pPr>
          </w:p>
        </w:tc>
        <w:tc>
          <w:tcPr>
            <w:tcW w:w="3827" w:type="dxa"/>
            <w:tcBorders>
              <w:left w:val="nil"/>
              <w:right w:val="single" w:sz="4" w:space="0" w:color="auto"/>
            </w:tcBorders>
          </w:tcPr>
          <w:p w14:paraId="5DB486DB" w14:textId="77777777" w:rsidR="005471A3" w:rsidRPr="0047314B" w:rsidRDefault="005471A3" w:rsidP="003D23F5">
            <w:pPr>
              <w:rPr>
                <w:rFonts w:ascii="Calibri" w:eastAsia="Calibri" w:hAnsi="Calibri" w:cs="Calibri"/>
              </w:rPr>
            </w:pPr>
            <w:r w:rsidRPr="0047314B">
              <w:rPr>
                <w:rFonts w:ascii="Calibri" w:eastAsia="Calibri" w:hAnsi="Calibri" w:cs="Calibri"/>
              </w:rPr>
              <w:t xml:space="preserve">1) </w:t>
            </w:r>
            <w:r w:rsidRPr="0047314B">
              <w:rPr>
                <w:rFonts w:ascii="Calibri" w:eastAsia="Calibri" w:hAnsi="Calibri" w:cs="Calibri"/>
                <w:i/>
              </w:rPr>
              <w:t xml:space="preserve">Recommendations for services: </w:t>
            </w:r>
            <w:r w:rsidRPr="0047314B">
              <w:rPr>
                <w:rFonts w:ascii="Calibri" w:eastAsia="Calibri" w:hAnsi="Calibri" w:cs="Calibri"/>
              </w:rPr>
              <w:t>short video clips to facilitate implementation of the suggested changes to improve telephone delivery</w:t>
            </w:r>
          </w:p>
          <w:p w14:paraId="71A67A10" w14:textId="77777777" w:rsidR="005471A3" w:rsidRPr="0047314B" w:rsidRDefault="005471A3" w:rsidP="003D23F5">
            <w:pPr>
              <w:rPr>
                <w:rFonts w:ascii="Calibri" w:eastAsia="Calibri" w:hAnsi="Calibri" w:cs="Calibri"/>
              </w:rPr>
            </w:pPr>
            <w:r w:rsidRPr="0047314B">
              <w:rPr>
                <w:rFonts w:ascii="Calibri" w:eastAsia="Calibri" w:hAnsi="Calibri" w:cs="Calibri"/>
              </w:rPr>
              <w:t xml:space="preserve">2) </w:t>
            </w:r>
            <w:r w:rsidRPr="0047314B">
              <w:rPr>
                <w:rFonts w:ascii="Calibri" w:eastAsia="Calibri" w:hAnsi="Calibri" w:cs="Calibri"/>
                <w:i/>
              </w:rPr>
              <w:t xml:space="preserve">Training for practitioners: </w:t>
            </w:r>
            <w:r w:rsidRPr="0047314B">
              <w:rPr>
                <w:rFonts w:ascii="Calibri" w:eastAsia="Calibri" w:hAnsi="Calibri" w:cs="Calibri"/>
              </w:rPr>
              <w:t>session slides, practitioner manual, classroom session, group discussion, skills practice using clinical vignettes.</w:t>
            </w:r>
          </w:p>
          <w:p w14:paraId="1AA5B758" w14:textId="77777777" w:rsidR="005471A3" w:rsidRPr="0047314B" w:rsidRDefault="005471A3" w:rsidP="003D23F5">
            <w:pPr>
              <w:rPr>
                <w:rFonts w:ascii="Calibri" w:eastAsia="Calibri" w:hAnsi="Calibri" w:cs="Calibri"/>
              </w:rPr>
            </w:pPr>
            <w:r w:rsidRPr="0047314B">
              <w:rPr>
                <w:rFonts w:ascii="Calibri" w:eastAsia="Calibri" w:hAnsi="Calibri" w:cs="Calibri"/>
                <w:i/>
              </w:rPr>
              <w:t xml:space="preserve">3) Resources for patients: </w:t>
            </w:r>
            <w:r w:rsidRPr="0047314B">
              <w:rPr>
                <w:rFonts w:ascii="Calibri" w:eastAsia="Calibri" w:hAnsi="Calibri" w:cs="Calibri"/>
              </w:rPr>
              <w:t>leaflet and poster to be used in mental health services, GP surgeries, community.</w:t>
            </w:r>
          </w:p>
        </w:tc>
        <w:tc>
          <w:tcPr>
            <w:tcW w:w="3260" w:type="dxa"/>
            <w:tcBorders>
              <w:left w:val="single" w:sz="4" w:space="0" w:color="auto"/>
            </w:tcBorders>
          </w:tcPr>
          <w:p w14:paraId="62776470" w14:textId="77777777" w:rsidR="005471A3" w:rsidRPr="0047314B" w:rsidRDefault="005471A3" w:rsidP="003D23F5">
            <w:pPr>
              <w:rPr>
                <w:rFonts w:ascii="Calibri" w:eastAsia="Calibri" w:hAnsi="Calibri" w:cs="Calibri"/>
              </w:rPr>
            </w:pPr>
          </w:p>
        </w:tc>
      </w:tr>
      <w:tr w:rsidR="005471A3" w:rsidRPr="0047314B" w14:paraId="25EDEDBD" w14:textId="77777777" w:rsidTr="003D23F5">
        <w:trPr>
          <w:gridAfter w:val="1"/>
          <w:wAfter w:w="15" w:type="dxa"/>
        </w:trPr>
        <w:tc>
          <w:tcPr>
            <w:tcW w:w="959" w:type="dxa"/>
            <w:tcBorders>
              <w:right w:val="nil"/>
            </w:tcBorders>
          </w:tcPr>
          <w:p w14:paraId="6D56F5A2" w14:textId="77777777" w:rsidR="005471A3" w:rsidRPr="0047314B" w:rsidRDefault="005471A3" w:rsidP="003D23F5">
            <w:pPr>
              <w:rPr>
                <w:rFonts w:ascii="Calibri" w:eastAsia="Calibri" w:hAnsi="Calibri" w:cs="Calibri"/>
              </w:rPr>
            </w:pPr>
          </w:p>
        </w:tc>
        <w:tc>
          <w:tcPr>
            <w:tcW w:w="6946" w:type="dxa"/>
            <w:tcBorders>
              <w:left w:val="nil"/>
              <w:right w:val="nil"/>
            </w:tcBorders>
          </w:tcPr>
          <w:p w14:paraId="3C1A340C" w14:textId="77777777" w:rsidR="005471A3" w:rsidRPr="0047314B" w:rsidRDefault="005471A3" w:rsidP="003D23F5">
            <w:pPr>
              <w:rPr>
                <w:rFonts w:ascii="Calibri" w:eastAsia="Calibri" w:hAnsi="Calibri" w:cs="Calibri"/>
                <w:b/>
              </w:rPr>
            </w:pPr>
            <w:r w:rsidRPr="0047314B">
              <w:rPr>
                <w:rFonts w:ascii="Calibri" w:eastAsia="Calibri" w:hAnsi="Calibri" w:cs="Calibri"/>
                <w:b/>
                <w:bCs/>
                <w:iCs/>
              </w:rPr>
              <w:t>WHO PROVIDED</w:t>
            </w:r>
          </w:p>
        </w:tc>
        <w:tc>
          <w:tcPr>
            <w:tcW w:w="3827" w:type="dxa"/>
            <w:tcBorders>
              <w:left w:val="nil"/>
              <w:right w:val="single" w:sz="4" w:space="0" w:color="auto"/>
            </w:tcBorders>
          </w:tcPr>
          <w:p w14:paraId="544B9549" w14:textId="77777777" w:rsidR="005471A3" w:rsidRPr="0047314B" w:rsidRDefault="005471A3" w:rsidP="003D23F5">
            <w:pPr>
              <w:rPr>
                <w:rFonts w:ascii="Calibri" w:eastAsia="Calibri" w:hAnsi="Calibri" w:cs="Calibri"/>
              </w:rPr>
            </w:pPr>
          </w:p>
        </w:tc>
        <w:tc>
          <w:tcPr>
            <w:tcW w:w="3260" w:type="dxa"/>
            <w:tcBorders>
              <w:left w:val="single" w:sz="4" w:space="0" w:color="auto"/>
            </w:tcBorders>
          </w:tcPr>
          <w:p w14:paraId="72AB050E" w14:textId="77777777" w:rsidR="005471A3" w:rsidRPr="0047314B" w:rsidRDefault="005471A3" w:rsidP="003D23F5">
            <w:pPr>
              <w:rPr>
                <w:rFonts w:ascii="Calibri" w:eastAsia="Calibri" w:hAnsi="Calibri" w:cs="Calibri"/>
              </w:rPr>
            </w:pPr>
          </w:p>
        </w:tc>
      </w:tr>
      <w:tr w:rsidR="005471A3" w:rsidRPr="0047314B" w14:paraId="43F91094" w14:textId="77777777" w:rsidTr="003D23F5">
        <w:trPr>
          <w:gridAfter w:val="1"/>
          <w:wAfter w:w="15" w:type="dxa"/>
        </w:trPr>
        <w:tc>
          <w:tcPr>
            <w:tcW w:w="959" w:type="dxa"/>
            <w:tcBorders>
              <w:right w:val="nil"/>
            </w:tcBorders>
          </w:tcPr>
          <w:p w14:paraId="33C624AF"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lastRenderedPageBreak/>
              <w:t>5.</w:t>
            </w:r>
          </w:p>
        </w:tc>
        <w:tc>
          <w:tcPr>
            <w:tcW w:w="6946" w:type="dxa"/>
            <w:tcBorders>
              <w:left w:val="nil"/>
              <w:right w:val="nil"/>
            </w:tcBorders>
          </w:tcPr>
          <w:p w14:paraId="537A09D1" w14:textId="77777777" w:rsidR="005471A3" w:rsidRPr="0047314B" w:rsidRDefault="005471A3" w:rsidP="003D23F5">
            <w:pPr>
              <w:rPr>
                <w:rFonts w:ascii="Calibri" w:eastAsia="Calibri" w:hAnsi="Calibri" w:cs="Calibri"/>
              </w:rPr>
            </w:pPr>
            <w:r w:rsidRPr="0047314B">
              <w:rPr>
                <w:rFonts w:ascii="Calibri" w:eastAsia="Calibri" w:hAnsi="Calibri" w:cs="Calibri"/>
                <w:bCs/>
                <w:iCs/>
              </w:rPr>
              <w:t>For each category of intervention provider (e.g. psychologist, nursing assistant), describe their expertise, background and any specific training given.</w:t>
            </w:r>
          </w:p>
        </w:tc>
        <w:tc>
          <w:tcPr>
            <w:tcW w:w="3827" w:type="dxa"/>
            <w:tcBorders>
              <w:left w:val="nil"/>
              <w:right w:val="single" w:sz="4" w:space="0" w:color="auto"/>
            </w:tcBorders>
          </w:tcPr>
          <w:p w14:paraId="0BD77244" w14:textId="77777777" w:rsidR="005471A3" w:rsidRPr="0047314B" w:rsidRDefault="005471A3" w:rsidP="003D23F5">
            <w:pPr>
              <w:rPr>
                <w:rFonts w:ascii="Calibri" w:eastAsia="Calibri" w:hAnsi="Calibri" w:cs="Calibri"/>
              </w:rPr>
            </w:pPr>
            <w:r>
              <w:rPr>
                <w:rFonts w:ascii="Calibri" w:eastAsia="Calibri" w:hAnsi="Calibri" w:cs="Calibri"/>
              </w:rPr>
              <w:t>N/A</w:t>
            </w:r>
          </w:p>
        </w:tc>
        <w:tc>
          <w:tcPr>
            <w:tcW w:w="3260" w:type="dxa"/>
            <w:tcBorders>
              <w:left w:val="single" w:sz="4" w:space="0" w:color="auto"/>
            </w:tcBorders>
          </w:tcPr>
          <w:p w14:paraId="63475E49" w14:textId="77777777" w:rsidR="005471A3" w:rsidRPr="0047314B" w:rsidRDefault="005471A3" w:rsidP="003D23F5">
            <w:pPr>
              <w:rPr>
                <w:rFonts w:ascii="Calibri" w:eastAsia="Calibri" w:hAnsi="Calibri" w:cs="Calibri"/>
              </w:rPr>
            </w:pPr>
            <w:r w:rsidRPr="00F77DF2">
              <w:rPr>
                <w:b/>
              </w:rPr>
              <w:t>Note:</w:t>
            </w:r>
            <w:r w:rsidRPr="00F77DF2">
              <w:t xml:space="preserve"> As the behaviour change intervention has not yet been tested (feasibility or large scale trial) </w:t>
            </w:r>
            <w:r>
              <w:t xml:space="preserve">items 5 to 12 </w:t>
            </w:r>
            <w:r w:rsidRPr="00F77DF2">
              <w:t xml:space="preserve">are </w:t>
            </w:r>
            <w:r>
              <w:t xml:space="preserve">reported as N/A. These details </w:t>
            </w:r>
            <w:r w:rsidRPr="00F77DF2">
              <w:t xml:space="preserve">will be </w:t>
            </w:r>
            <w:r>
              <w:t>provided</w:t>
            </w:r>
            <w:r w:rsidRPr="00F77DF2">
              <w:t xml:space="preserve"> at a later stage when </w:t>
            </w:r>
            <w:proofErr w:type="gramStart"/>
            <w:r w:rsidRPr="00F77DF2">
              <w:t>testing  is</w:t>
            </w:r>
            <w:proofErr w:type="gramEnd"/>
            <w:r w:rsidRPr="00F77DF2">
              <w:t xml:space="preserve"> complet</w:t>
            </w:r>
            <w:r>
              <w:t>e.</w:t>
            </w:r>
          </w:p>
        </w:tc>
      </w:tr>
      <w:tr w:rsidR="005471A3" w:rsidRPr="0047314B" w14:paraId="71A26BF1" w14:textId="77777777" w:rsidTr="003D23F5">
        <w:trPr>
          <w:gridAfter w:val="1"/>
          <w:wAfter w:w="15" w:type="dxa"/>
        </w:trPr>
        <w:tc>
          <w:tcPr>
            <w:tcW w:w="959" w:type="dxa"/>
            <w:tcBorders>
              <w:right w:val="nil"/>
            </w:tcBorders>
          </w:tcPr>
          <w:p w14:paraId="44FDD37C" w14:textId="77777777" w:rsidR="005471A3" w:rsidRPr="0047314B" w:rsidRDefault="005471A3" w:rsidP="003D23F5">
            <w:pPr>
              <w:rPr>
                <w:rFonts w:ascii="Calibri" w:eastAsia="Calibri" w:hAnsi="Calibri" w:cs="Calibri"/>
              </w:rPr>
            </w:pPr>
          </w:p>
        </w:tc>
        <w:tc>
          <w:tcPr>
            <w:tcW w:w="6946" w:type="dxa"/>
            <w:tcBorders>
              <w:left w:val="nil"/>
              <w:right w:val="nil"/>
            </w:tcBorders>
          </w:tcPr>
          <w:p w14:paraId="58A70E18" w14:textId="77777777" w:rsidR="005471A3" w:rsidRPr="0047314B" w:rsidRDefault="005471A3" w:rsidP="003D23F5">
            <w:pPr>
              <w:rPr>
                <w:rFonts w:ascii="Calibri" w:eastAsia="Calibri" w:hAnsi="Calibri" w:cs="Calibri"/>
                <w:b/>
              </w:rPr>
            </w:pPr>
            <w:r w:rsidRPr="0047314B">
              <w:rPr>
                <w:rFonts w:ascii="Calibri" w:eastAsia="Calibri" w:hAnsi="Calibri" w:cs="Calibri"/>
                <w:b/>
                <w:iCs/>
              </w:rPr>
              <w:t>HOW</w:t>
            </w:r>
          </w:p>
        </w:tc>
        <w:tc>
          <w:tcPr>
            <w:tcW w:w="3827" w:type="dxa"/>
            <w:tcBorders>
              <w:left w:val="nil"/>
              <w:right w:val="single" w:sz="4" w:space="0" w:color="auto"/>
            </w:tcBorders>
          </w:tcPr>
          <w:p w14:paraId="1BD48497" w14:textId="77777777" w:rsidR="005471A3" w:rsidRPr="0047314B" w:rsidRDefault="005471A3" w:rsidP="003D23F5">
            <w:pPr>
              <w:rPr>
                <w:rFonts w:ascii="Calibri" w:eastAsia="Calibri" w:hAnsi="Calibri" w:cs="Calibri"/>
              </w:rPr>
            </w:pPr>
          </w:p>
        </w:tc>
        <w:tc>
          <w:tcPr>
            <w:tcW w:w="3260" w:type="dxa"/>
            <w:tcBorders>
              <w:left w:val="single" w:sz="4" w:space="0" w:color="auto"/>
            </w:tcBorders>
          </w:tcPr>
          <w:p w14:paraId="42EF4E7A" w14:textId="77777777" w:rsidR="005471A3" w:rsidRPr="0047314B" w:rsidRDefault="005471A3" w:rsidP="003D23F5">
            <w:pPr>
              <w:rPr>
                <w:rFonts w:ascii="Calibri" w:eastAsia="Calibri" w:hAnsi="Calibri" w:cs="Calibri"/>
              </w:rPr>
            </w:pPr>
          </w:p>
        </w:tc>
      </w:tr>
      <w:tr w:rsidR="005471A3" w:rsidRPr="0047314B" w14:paraId="4E576F4E" w14:textId="77777777" w:rsidTr="003D23F5">
        <w:trPr>
          <w:gridAfter w:val="1"/>
          <w:wAfter w:w="15" w:type="dxa"/>
        </w:trPr>
        <w:tc>
          <w:tcPr>
            <w:tcW w:w="959" w:type="dxa"/>
            <w:tcBorders>
              <w:right w:val="nil"/>
            </w:tcBorders>
          </w:tcPr>
          <w:p w14:paraId="7F1403A5"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6.</w:t>
            </w:r>
          </w:p>
        </w:tc>
        <w:tc>
          <w:tcPr>
            <w:tcW w:w="6946" w:type="dxa"/>
            <w:tcBorders>
              <w:left w:val="nil"/>
              <w:right w:val="nil"/>
            </w:tcBorders>
          </w:tcPr>
          <w:p w14:paraId="3DDCBDF6" w14:textId="77777777" w:rsidR="005471A3" w:rsidRPr="0047314B" w:rsidRDefault="005471A3" w:rsidP="003D23F5">
            <w:pPr>
              <w:rPr>
                <w:rFonts w:ascii="Calibri" w:eastAsia="Calibri" w:hAnsi="Calibri" w:cs="Calibri"/>
              </w:rPr>
            </w:pPr>
            <w:r w:rsidRPr="0047314B">
              <w:rPr>
                <w:rFonts w:ascii="Calibri" w:eastAsia="Calibri" w:hAnsi="Calibri" w:cs="Calibri"/>
                <w:bCs/>
                <w:iCs/>
              </w:rPr>
              <w:t>Describe the modes of delivery (e.g. face-to-face or by some other mechanism, such as internet or telephone) of the intervention and whether it was provided individually or in a group.</w:t>
            </w:r>
          </w:p>
        </w:tc>
        <w:tc>
          <w:tcPr>
            <w:tcW w:w="3827" w:type="dxa"/>
            <w:tcBorders>
              <w:left w:val="nil"/>
              <w:right w:val="single" w:sz="4" w:space="0" w:color="auto"/>
            </w:tcBorders>
          </w:tcPr>
          <w:p w14:paraId="58706B4B" w14:textId="77777777" w:rsidR="005471A3" w:rsidRPr="0047314B" w:rsidRDefault="005471A3" w:rsidP="003D23F5">
            <w:pPr>
              <w:rPr>
                <w:rFonts w:ascii="Calibri" w:eastAsia="Calibri" w:hAnsi="Calibri" w:cs="Calibri"/>
              </w:rPr>
            </w:pPr>
            <w:r>
              <w:rPr>
                <w:rFonts w:ascii="Calibri" w:eastAsia="Calibri" w:hAnsi="Calibri" w:cs="Calibri"/>
              </w:rPr>
              <w:t>N/A</w:t>
            </w:r>
          </w:p>
        </w:tc>
        <w:tc>
          <w:tcPr>
            <w:tcW w:w="3260" w:type="dxa"/>
            <w:tcBorders>
              <w:left w:val="single" w:sz="4" w:space="0" w:color="auto"/>
            </w:tcBorders>
          </w:tcPr>
          <w:p w14:paraId="6BD10FC8" w14:textId="77777777" w:rsidR="005471A3" w:rsidRPr="0047314B" w:rsidRDefault="005471A3" w:rsidP="003D23F5">
            <w:pPr>
              <w:rPr>
                <w:rFonts w:ascii="Calibri" w:eastAsia="Calibri" w:hAnsi="Calibri" w:cs="Calibri"/>
              </w:rPr>
            </w:pPr>
            <w:r w:rsidRPr="0047314B">
              <w:rPr>
                <w:rFonts w:ascii="Calibri" w:eastAsia="Calibri" w:hAnsi="Calibri" w:cs="Calibri"/>
              </w:rPr>
              <w:t>_____________</w:t>
            </w:r>
          </w:p>
        </w:tc>
      </w:tr>
      <w:tr w:rsidR="005471A3" w:rsidRPr="0047314B" w14:paraId="4C0C1C9D" w14:textId="77777777" w:rsidTr="003D23F5">
        <w:trPr>
          <w:gridAfter w:val="1"/>
          <w:wAfter w:w="15" w:type="dxa"/>
        </w:trPr>
        <w:tc>
          <w:tcPr>
            <w:tcW w:w="959" w:type="dxa"/>
            <w:tcBorders>
              <w:bottom w:val="nil"/>
              <w:right w:val="nil"/>
            </w:tcBorders>
          </w:tcPr>
          <w:p w14:paraId="0B55E2B9" w14:textId="77777777" w:rsidR="005471A3" w:rsidRPr="0047314B" w:rsidRDefault="005471A3" w:rsidP="003D23F5">
            <w:pPr>
              <w:rPr>
                <w:rFonts w:ascii="Calibri" w:eastAsia="Calibri" w:hAnsi="Calibri" w:cs="Calibri"/>
              </w:rPr>
            </w:pPr>
          </w:p>
        </w:tc>
        <w:tc>
          <w:tcPr>
            <w:tcW w:w="6946" w:type="dxa"/>
            <w:tcBorders>
              <w:left w:val="nil"/>
              <w:bottom w:val="nil"/>
              <w:right w:val="nil"/>
            </w:tcBorders>
          </w:tcPr>
          <w:p w14:paraId="78E78F72" w14:textId="77777777" w:rsidR="005471A3" w:rsidRPr="0047314B" w:rsidRDefault="005471A3" w:rsidP="003D23F5">
            <w:pPr>
              <w:rPr>
                <w:rFonts w:ascii="Calibri" w:eastAsia="Calibri" w:hAnsi="Calibri" w:cs="Calibri"/>
                <w:b/>
              </w:rPr>
            </w:pPr>
            <w:r w:rsidRPr="0047314B">
              <w:rPr>
                <w:rFonts w:ascii="Calibri" w:eastAsia="Calibri" w:hAnsi="Calibri" w:cs="Calibri"/>
                <w:b/>
              </w:rPr>
              <w:t>WHERE</w:t>
            </w:r>
          </w:p>
        </w:tc>
        <w:tc>
          <w:tcPr>
            <w:tcW w:w="3827" w:type="dxa"/>
            <w:tcBorders>
              <w:left w:val="nil"/>
              <w:bottom w:val="nil"/>
              <w:right w:val="single" w:sz="4" w:space="0" w:color="auto"/>
            </w:tcBorders>
          </w:tcPr>
          <w:p w14:paraId="66770A1D" w14:textId="77777777" w:rsidR="005471A3" w:rsidRPr="0047314B" w:rsidRDefault="005471A3" w:rsidP="003D23F5">
            <w:pPr>
              <w:rPr>
                <w:rFonts w:ascii="Calibri" w:eastAsia="Calibri" w:hAnsi="Calibri" w:cs="Calibri"/>
              </w:rPr>
            </w:pPr>
          </w:p>
        </w:tc>
        <w:tc>
          <w:tcPr>
            <w:tcW w:w="3260" w:type="dxa"/>
            <w:tcBorders>
              <w:left w:val="single" w:sz="4" w:space="0" w:color="auto"/>
              <w:bottom w:val="nil"/>
            </w:tcBorders>
          </w:tcPr>
          <w:p w14:paraId="7FCBE48E" w14:textId="77777777" w:rsidR="005471A3" w:rsidRPr="0047314B" w:rsidRDefault="005471A3" w:rsidP="003D23F5">
            <w:pPr>
              <w:rPr>
                <w:rFonts w:ascii="Calibri" w:eastAsia="Calibri" w:hAnsi="Calibri" w:cs="Calibri"/>
              </w:rPr>
            </w:pPr>
          </w:p>
        </w:tc>
      </w:tr>
      <w:tr w:rsidR="005471A3" w:rsidRPr="0047314B" w14:paraId="7FEC95B8" w14:textId="77777777" w:rsidTr="003D23F5">
        <w:trPr>
          <w:gridAfter w:val="1"/>
          <w:wAfter w:w="15" w:type="dxa"/>
        </w:trPr>
        <w:tc>
          <w:tcPr>
            <w:tcW w:w="959" w:type="dxa"/>
            <w:tcBorders>
              <w:top w:val="nil"/>
              <w:bottom w:val="single" w:sz="4" w:space="0" w:color="auto"/>
              <w:right w:val="nil"/>
            </w:tcBorders>
          </w:tcPr>
          <w:p w14:paraId="07B284C9"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7.</w:t>
            </w:r>
          </w:p>
        </w:tc>
        <w:tc>
          <w:tcPr>
            <w:tcW w:w="6946" w:type="dxa"/>
            <w:tcBorders>
              <w:top w:val="nil"/>
              <w:left w:val="nil"/>
              <w:bottom w:val="single" w:sz="4" w:space="0" w:color="auto"/>
              <w:right w:val="nil"/>
            </w:tcBorders>
          </w:tcPr>
          <w:p w14:paraId="669CCD03" w14:textId="77777777" w:rsidR="005471A3" w:rsidRPr="0047314B" w:rsidRDefault="005471A3" w:rsidP="003D23F5">
            <w:pPr>
              <w:rPr>
                <w:rFonts w:ascii="Calibri" w:eastAsia="Calibri" w:hAnsi="Calibri" w:cs="Calibri"/>
              </w:rPr>
            </w:pPr>
            <w:r w:rsidRPr="0047314B">
              <w:rPr>
                <w:rFonts w:ascii="Calibri" w:eastAsia="Calibri" w:hAnsi="Calibri" w:cs="Calibri"/>
                <w:bCs/>
                <w:iCs/>
              </w:rPr>
              <w:t>Describe the type(s) of location(s) where the intervention occurred, including any necessary infrastructure or relevant features.</w:t>
            </w:r>
          </w:p>
        </w:tc>
        <w:tc>
          <w:tcPr>
            <w:tcW w:w="3827" w:type="dxa"/>
            <w:tcBorders>
              <w:top w:val="nil"/>
              <w:left w:val="nil"/>
              <w:bottom w:val="single" w:sz="4" w:space="0" w:color="auto"/>
              <w:right w:val="single" w:sz="4" w:space="0" w:color="auto"/>
            </w:tcBorders>
          </w:tcPr>
          <w:p w14:paraId="2871DC8F" w14:textId="77777777" w:rsidR="005471A3" w:rsidRPr="0047314B" w:rsidRDefault="005471A3" w:rsidP="003D23F5">
            <w:pPr>
              <w:rPr>
                <w:rFonts w:ascii="Calibri" w:eastAsia="Calibri" w:hAnsi="Calibri" w:cs="Calibri"/>
              </w:rPr>
            </w:pPr>
            <w:r>
              <w:rPr>
                <w:rFonts w:ascii="Calibri" w:eastAsia="Calibri" w:hAnsi="Calibri" w:cs="Calibri"/>
              </w:rPr>
              <w:t>N/A</w:t>
            </w:r>
          </w:p>
        </w:tc>
        <w:tc>
          <w:tcPr>
            <w:tcW w:w="3260" w:type="dxa"/>
            <w:tcBorders>
              <w:top w:val="nil"/>
              <w:left w:val="single" w:sz="4" w:space="0" w:color="auto"/>
              <w:bottom w:val="single" w:sz="4" w:space="0" w:color="auto"/>
            </w:tcBorders>
          </w:tcPr>
          <w:p w14:paraId="33272614" w14:textId="77777777" w:rsidR="005471A3" w:rsidRPr="0047314B" w:rsidRDefault="005471A3" w:rsidP="003D23F5">
            <w:pPr>
              <w:rPr>
                <w:rFonts w:ascii="Calibri" w:eastAsia="Calibri" w:hAnsi="Calibri" w:cs="Calibri"/>
              </w:rPr>
            </w:pPr>
            <w:r w:rsidRPr="0047314B">
              <w:rPr>
                <w:rFonts w:ascii="Calibri" w:eastAsia="Calibri" w:hAnsi="Calibri" w:cs="Calibri"/>
              </w:rPr>
              <w:t>_____________</w:t>
            </w:r>
          </w:p>
        </w:tc>
      </w:tr>
      <w:tr w:rsidR="005471A3" w:rsidRPr="0047314B" w14:paraId="6F707B1C" w14:textId="77777777" w:rsidTr="003D23F5">
        <w:trPr>
          <w:gridAfter w:val="1"/>
          <w:wAfter w:w="15" w:type="dxa"/>
        </w:trPr>
        <w:tc>
          <w:tcPr>
            <w:tcW w:w="959" w:type="dxa"/>
            <w:tcBorders>
              <w:top w:val="single" w:sz="4" w:space="0" w:color="auto"/>
              <w:bottom w:val="nil"/>
              <w:right w:val="nil"/>
            </w:tcBorders>
          </w:tcPr>
          <w:p w14:paraId="3238A67C" w14:textId="77777777" w:rsidR="005471A3" w:rsidRPr="0047314B" w:rsidRDefault="005471A3" w:rsidP="003D23F5">
            <w:pPr>
              <w:rPr>
                <w:rFonts w:ascii="Calibri" w:eastAsia="Calibri" w:hAnsi="Calibri" w:cs="Calibri"/>
              </w:rPr>
            </w:pPr>
          </w:p>
        </w:tc>
        <w:tc>
          <w:tcPr>
            <w:tcW w:w="6946" w:type="dxa"/>
            <w:tcBorders>
              <w:top w:val="single" w:sz="4" w:space="0" w:color="auto"/>
              <w:left w:val="nil"/>
              <w:bottom w:val="nil"/>
              <w:right w:val="nil"/>
            </w:tcBorders>
          </w:tcPr>
          <w:p w14:paraId="4257B997" w14:textId="77777777" w:rsidR="005471A3" w:rsidRPr="0047314B" w:rsidRDefault="005471A3" w:rsidP="003D23F5">
            <w:pPr>
              <w:spacing w:before="240"/>
              <w:rPr>
                <w:rFonts w:ascii="Calibri" w:eastAsia="Calibri" w:hAnsi="Calibri" w:cs="Calibri"/>
                <w:b/>
              </w:rPr>
            </w:pPr>
            <w:r w:rsidRPr="0047314B">
              <w:rPr>
                <w:rFonts w:ascii="Calibri" w:eastAsia="Calibri" w:hAnsi="Calibri" w:cs="Calibri"/>
                <w:b/>
                <w:bCs/>
                <w:iCs/>
                <w:lang w:val="en-US"/>
              </w:rPr>
              <w:t>WHEN and HOW MUCH</w:t>
            </w:r>
          </w:p>
        </w:tc>
        <w:tc>
          <w:tcPr>
            <w:tcW w:w="3827" w:type="dxa"/>
            <w:tcBorders>
              <w:top w:val="single" w:sz="4" w:space="0" w:color="auto"/>
              <w:left w:val="nil"/>
              <w:bottom w:val="nil"/>
              <w:right w:val="single" w:sz="4" w:space="0" w:color="auto"/>
            </w:tcBorders>
          </w:tcPr>
          <w:p w14:paraId="3A77A7D4" w14:textId="77777777" w:rsidR="005471A3" w:rsidRPr="0047314B" w:rsidRDefault="005471A3" w:rsidP="003D23F5">
            <w:pPr>
              <w:rPr>
                <w:rFonts w:ascii="Calibri" w:eastAsia="Calibri" w:hAnsi="Calibri" w:cs="Calibri"/>
              </w:rPr>
            </w:pPr>
          </w:p>
        </w:tc>
        <w:tc>
          <w:tcPr>
            <w:tcW w:w="3260" w:type="dxa"/>
            <w:tcBorders>
              <w:top w:val="single" w:sz="4" w:space="0" w:color="auto"/>
              <w:left w:val="single" w:sz="4" w:space="0" w:color="auto"/>
              <w:bottom w:val="nil"/>
            </w:tcBorders>
          </w:tcPr>
          <w:p w14:paraId="1B6E3EEB" w14:textId="77777777" w:rsidR="005471A3" w:rsidRPr="0047314B" w:rsidRDefault="005471A3" w:rsidP="003D23F5">
            <w:pPr>
              <w:rPr>
                <w:rFonts w:ascii="Calibri" w:eastAsia="Calibri" w:hAnsi="Calibri" w:cs="Calibri"/>
              </w:rPr>
            </w:pPr>
          </w:p>
        </w:tc>
      </w:tr>
      <w:tr w:rsidR="005471A3" w:rsidRPr="0047314B" w14:paraId="29D7E849" w14:textId="77777777" w:rsidTr="003D23F5">
        <w:trPr>
          <w:gridAfter w:val="1"/>
          <w:wAfter w:w="15" w:type="dxa"/>
        </w:trPr>
        <w:tc>
          <w:tcPr>
            <w:tcW w:w="959" w:type="dxa"/>
            <w:tcBorders>
              <w:top w:val="nil"/>
              <w:bottom w:val="nil"/>
              <w:right w:val="nil"/>
            </w:tcBorders>
          </w:tcPr>
          <w:p w14:paraId="492FD4C9"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8.</w:t>
            </w:r>
          </w:p>
        </w:tc>
        <w:tc>
          <w:tcPr>
            <w:tcW w:w="6946" w:type="dxa"/>
            <w:tcBorders>
              <w:top w:val="nil"/>
              <w:left w:val="nil"/>
              <w:bottom w:val="nil"/>
              <w:right w:val="nil"/>
            </w:tcBorders>
          </w:tcPr>
          <w:p w14:paraId="4B030759" w14:textId="77777777" w:rsidR="005471A3" w:rsidRPr="0047314B" w:rsidRDefault="005471A3" w:rsidP="003D23F5">
            <w:pPr>
              <w:rPr>
                <w:rFonts w:ascii="Calibri" w:eastAsia="Calibri" w:hAnsi="Calibri" w:cs="Calibri"/>
              </w:rPr>
            </w:pPr>
            <w:r w:rsidRPr="0047314B">
              <w:rPr>
                <w:rFonts w:ascii="Calibri" w:eastAsia="Calibri" w:hAnsi="Calibri" w:cs="Calibri"/>
                <w:bCs/>
                <w:iCs/>
                <w:lang w:val="en-US"/>
              </w:rPr>
              <w:t>Describe the number of times the intervention was delivered and over what period of time including the number of sessions, their schedule, and their duration, intensity or dose.</w:t>
            </w:r>
          </w:p>
        </w:tc>
        <w:tc>
          <w:tcPr>
            <w:tcW w:w="3827" w:type="dxa"/>
            <w:tcBorders>
              <w:top w:val="nil"/>
              <w:left w:val="nil"/>
              <w:bottom w:val="nil"/>
              <w:right w:val="single" w:sz="4" w:space="0" w:color="auto"/>
            </w:tcBorders>
          </w:tcPr>
          <w:p w14:paraId="4E3DC37D" w14:textId="77777777" w:rsidR="005471A3" w:rsidRPr="0047314B" w:rsidRDefault="005471A3" w:rsidP="003D23F5">
            <w:pPr>
              <w:rPr>
                <w:rFonts w:ascii="Calibri" w:eastAsia="Calibri" w:hAnsi="Calibri" w:cs="Calibri"/>
              </w:rPr>
            </w:pPr>
            <w:r>
              <w:rPr>
                <w:rFonts w:ascii="Calibri" w:eastAsia="Calibri" w:hAnsi="Calibri" w:cs="Calibri"/>
              </w:rPr>
              <w:t>N/A</w:t>
            </w:r>
          </w:p>
        </w:tc>
        <w:tc>
          <w:tcPr>
            <w:tcW w:w="3260" w:type="dxa"/>
            <w:tcBorders>
              <w:top w:val="nil"/>
              <w:left w:val="single" w:sz="4" w:space="0" w:color="auto"/>
              <w:bottom w:val="nil"/>
            </w:tcBorders>
          </w:tcPr>
          <w:p w14:paraId="32816A4D" w14:textId="77777777" w:rsidR="005471A3" w:rsidRPr="0047314B" w:rsidRDefault="005471A3" w:rsidP="003D23F5">
            <w:pPr>
              <w:rPr>
                <w:rFonts w:ascii="Calibri" w:eastAsia="Calibri" w:hAnsi="Calibri" w:cs="Calibri"/>
              </w:rPr>
            </w:pPr>
            <w:r w:rsidRPr="0047314B">
              <w:rPr>
                <w:rFonts w:ascii="Calibri" w:eastAsia="Calibri" w:hAnsi="Calibri" w:cs="Calibri"/>
              </w:rPr>
              <w:t>_____________</w:t>
            </w:r>
          </w:p>
        </w:tc>
      </w:tr>
      <w:tr w:rsidR="005471A3" w:rsidRPr="0047314B" w14:paraId="7F8F167A" w14:textId="77777777" w:rsidTr="003D23F5">
        <w:trPr>
          <w:gridAfter w:val="1"/>
          <w:wAfter w:w="15" w:type="dxa"/>
        </w:trPr>
        <w:tc>
          <w:tcPr>
            <w:tcW w:w="959" w:type="dxa"/>
            <w:tcBorders>
              <w:top w:val="nil"/>
              <w:right w:val="nil"/>
            </w:tcBorders>
          </w:tcPr>
          <w:p w14:paraId="5AF709F7" w14:textId="77777777" w:rsidR="005471A3" w:rsidRPr="0047314B" w:rsidRDefault="005471A3" w:rsidP="003D23F5">
            <w:pPr>
              <w:rPr>
                <w:rFonts w:ascii="Calibri" w:eastAsia="Calibri" w:hAnsi="Calibri" w:cs="Calibri"/>
              </w:rPr>
            </w:pPr>
          </w:p>
        </w:tc>
        <w:tc>
          <w:tcPr>
            <w:tcW w:w="6946" w:type="dxa"/>
            <w:tcBorders>
              <w:top w:val="nil"/>
              <w:left w:val="nil"/>
              <w:right w:val="nil"/>
            </w:tcBorders>
          </w:tcPr>
          <w:p w14:paraId="52463394" w14:textId="77777777" w:rsidR="005471A3" w:rsidRPr="0047314B" w:rsidRDefault="005471A3" w:rsidP="003D23F5">
            <w:pPr>
              <w:rPr>
                <w:rFonts w:ascii="Calibri" w:eastAsia="Calibri" w:hAnsi="Calibri" w:cs="Calibri"/>
                <w:b/>
              </w:rPr>
            </w:pPr>
            <w:r w:rsidRPr="0047314B">
              <w:rPr>
                <w:rFonts w:ascii="Calibri" w:eastAsia="Calibri" w:hAnsi="Calibri" w:cs="Calibri"/>
                <w:b/>
                <w:bCs/>
              </w:rPr>
              <w:t>TAILORING</w:t>
            </w:r>
          </w:p>
        </w:tc>
        <w:tc>
          <w:tcPr>
            <w:tcW w:w="3827" w:type="dxa"/>
            <w:tcBorders>
              <w:top w:val="nil"/>
              <w:left w:val="nil"/>
              <w:bottom w:val="nil"/>
              <w:right w:val="single" w:sz="4" w:space="0" w:color="auto"/>
            </w:tcBorders>
          </w:tcPr>
          <w:p w14:paraId="6A358F5A" w14:textId="77777777" w:rsidR="005471A3" w:rsidRPr="0047314B" w:rsidRDefault="005471A3" w:rsidP="003D23F5">
            <w:pPr>
              <w:rPr>
                <w:rFonts w:ascii="Calibri" w:eastAsia="Calibri" w:hAnsi="Calibri" w:cs="Calibri"/>
              </w:rPr>
            </w:pPr>
          </w:p>
        </w:tc>
        <w:tc>
          <w:tcPr>
            <w:tcW w:w="3260" w:type="dxa"/>
            <w:tcBorders>
              <w:top w:val="nil"/>
              <w:left w:val="single" w:sz="4" w:space="0" w:color="auto"/>
              <w:bottom w:val="nil"/>
            </w:tcBorders>
          </w:tcPr>
          <w:p w14:paraId="23C960B0" w14:textId="77777777" w:rsidR="005471A3" w:rsidRPr="0047314B" w:rsidRDefault="005471A3" w:rsidP="003D23F5">
            <w:pPr>
              <w:rPr>
                <w:rFonts w:ascii="Calibri" w:eastAsia="Calibri" w:hAnsi="Calibri" w:cs="Calibri"/>
              </w:rPr>
            </w:pPr>
          </w:p>
        </w:tc>
      </w:tr>
      <w:tr w:rsidR="005471A3" w:rsidRPr="0047314B" w14:paraId="2D0C16C2" w14:textId="77777777" w:rsidTr="003D23F5">
        <w:trPr>
          <w:gridAfter w:val="1"/>
          <w:wAfter w:w="15" w:type="dxa"/>
        </w:trPr>
        <w:tc>
          <w:tcPr>
            <w:tcW w:w="959" w:type="dxa"/>
            <w:tcBorders>
              <w:right w:val="nil"/>
            </w:tcBorders>
          </w:tcPr>
          <w:p w14:paraId="2F5E3EA8"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9.</w:t>
            </w:r>
          </w:p>
        </w:tc>
        <w:tc>
          <w:tcPr>
            <w:tcW w:w="6946" w:type="dxa"/>
            <w:tcBorders>
              <w:left w:val="nil"/>
              <w:right w:val="nil"/>
            </w:tcBorders>
          </w:tcPr>
          <w:p w14:paraId="4D968215" w14:textId="77777777" w:rsidR="005471A3" w:rsidRPr="0047314B" w:rsidRDefault="005471A3" w:rsidP="003D23F5">
            <w:pPr>
              <w:rPr>
                <w:rFonts w:ascii="Calibri" w:eastAsia="Calibri" w:hAnsi="Calibri" w:cs="Calibri"/>
              </w:rPr>
            </w:pPr>
            <w:r w:rsidRPr="0047314B">
              <w:rPr>
                <w:rFonts w:ascii="Calibri" w:eastAsia="Calibri" w:hAnsi="Calibri" w:cs="Calibri"/>
                <w:bCs/>
              </w:rPr>
              <w:t>If the intervention was planned to be personalised, titrated or adapted, then describe what, why, when, and how.</w:t>
            </w:r>
          </w:p>
        </w:tc>
        <w:tc>
          <w:tcPr>
            <w:tcW w:w="3827" w:type="dxa"/>
            <w:tcBorders>
              <w:top w:val="nil"/>
              <w:left w:val="nil"/>
              <w:bottom w:val="nil"/>
              <w:right w:val="single" w:sz="4" w:space="0" w:color="auto"/>
            </w:tcBorders>
          </w:tcPr>
          <w:p w14:paraId="22092B4F" w14:textId="77777777" w:rsidR="005471A3" w:rsidRPr="0047314B" w:rsidRDefault="005471A3" w:rsidP="003D23F5">
            <w:pPr>
              <w:rPr>
                <w:rFonts w:ascii="Calibri" w:eastAsia="Calibri" w:hAnsi="Calibri" w:cs="Calibri"/>
              </w:rPr>
            </w:pPr>
            <w:r>
              <w:rPr>
                <w:rFonts w:ascii="Calibri" w:eastAsia="Calibri" w:hAnsi="Calibri" w:cs="Calibri"/>
              </w:rPr>
              <w:t>N/A</w:t>
            </w:r>
          </w:p>
        </w:tc>
        <w:tc>
          <w:tcPr>
            <w:tcW w:w="3260" w:type="dxa"/>
            <w:tcBorders>
              <w:top w:val="nil"/>
              <w:left w:val="single" w:sz="4" w:space="0" w:color="auto"/>
              <w:bottom w:val="nil"/>
            </w:tcBorders>
          </w:tcPr>
          <w:p w14:paraId="54CF3AB5" w14:textId="77777777" w:rsidR="005471A3" w:rsidRPr="0047314B" w:rsidRDefault="005471A3" w:rsidP="003D23F5">
            <w:pPr>
              <w:rPr>
                <w:rFonts w:ascii="Calibri" w:eastAsia="Calibri" w:hAnsi="Calibri" w:cs="Calibri"/>
              </w:rPr>
            </w:pPr>
            <w:r w:rsidRPr="0047314B">
              <w:rPr>
                <w:rFonts w:ascii="Calibri" w:eastAsia="Calibri" w:hAnsi="Calibri" w:cs="Calibri"/>
              </w:rPr>
              <w:t>_____________</w:t>
            </w:r>
          </w:p>
        </w:tc>
      </w:tr>
      <w:tr w:rsidR="005471A3" w:rsidRPr="0047314B" w14:paraId="06DB41C9" w14:textId="77777777" w:rsidTr="003D23F5">
        <w:trPr>
          <w:gridAfter w:val="1"/>
          <w:wAfter w:w="15" w:type="dxa"/>
        </w:trPr>
        <w:tc>
          <w:tcPr>
            <w:tcW w:w="959" w:type="dxa"/>
            <w:tcBorders>
              <w:bottom w:val="nil"/>
              <w:right w:val="nil"/>
            </w:tcBorders>
          </w:tcPr>
          <w:p w14:paraId="43D1E49F" w14:textId="77777777" w:rsidR="005471A3" w:rsidRPr="0047314B" w:rsidRDefault="005471A3" w:rsidP="003D23F5">
            <w:pPr>
              <w:rPr>
                <w:rFonts w:ascii="Calibri" w:eastAsia="Calibri" w:hAnsi="Calibri" w:cs="Calibri"/>
              </w:rPr>
            </w:pPr>
          </w:p>
        </w:tc>
        <w:tc>
          <w:tcPr>
            <w:tcW w:w="6946" w:type="dxa"/>
            <w:tcBorders>
              <w:left w:val="nil"/>
              <w:bottom w:val="nil"/>
              <w:right w:val="nil"/>
            </w:tcBorders>
          </w:tcPr>
          <w:p w14:paraId="663C80ED" w14:textId="77777777" w:rsidR="005471A3" w:rsidRPr="0047314B" w:rsidRDefault="005471A3" w:rsidP="003D23F5">
            <w:pPr>
              <w:rPr>
                <w:rFonts w:ascii="Calibri" w:eastAsia="Calibri" w:hAnsi="Calibri" w:cs="Calibri"/>
                <w:b/>
              </w:rPr>
            </w:pPr>
            <w:r w:rsidRPr="0047314B">
              <w:rPr>
                <w:rFonts w:ascii="Calibri" w:eastAsia="Calibri" w:hAnsi="Calibri" w:cs="Calibri"/>
                <w:b/>
                <w:bCs/>
              </w:rPr>
              <w:t>MODIFICATIONS</w:t>
            </w:r>
          </w:p>
        </w:tc>
        <w:tc>
          <w:tcPr>
            <w:tcW w:w="3827" w:type="dxa"/>
            <w:tcBorders>
              <w:top w:val="nil"/>
              <w:left w:val="nil"/>
              <w:bottom w:val="nil"/>
              <w:right w:val="single" w:sz="4" w:space="0" w:color="auto"/>
            </w:tcBorders>
          </w:tcPr>
          <w:p w14:paraId="3A2AE3C8" w14:textId="77777777" w:rsidR="005471A3" w:rsidRPr="0047314B" w:rsidRDefault="005471A3" w:rsidP="003D23F5">
            <w:pPr>
              <w:rPr>
                <w:rFonts w:ascii="Calibri" w:eastAsia="Calibri" w:hAnsi="Calibri" w:cs="Calibri"/>
              </w:rPr>
            </w:pPr>
          </w:p>
        </w:tc>
        <w:tc>
          <w:tcPr>
            <w:tcW w:w="3260" w:type="dxa"/>
            <w:tcBorders>
              <w:top w:val="nil"/>
              <w:left w:val="single" w:sz="4" w:space="0" w:color="auto"/>
              <w:bottom w:val="nil"/>
            </w:tcBorders>
          </w:tcPr>
          <w:p w14:paraId="1A7147C6" w14:textId="77777777" w:rsidR="005471A3" w:rsidRPr="0047314B" w:rsidRDefault="005471A3" w:rsidP="003D23F5">
            <w:pPr>
              <w:rPr>
                <w:rFonts w:ascii="Calibri" w:eastAsia="Calibri" w:hAnsi="Calibri" w:cs="Calibri"/>
              </w:rPr>
            </w:pPr>
          </w:p>
        </w:tc>
      </w:tr>
      <w:tr w:rsidR="005471A3" w:rsidRPr="0047314B" w14:paraId="631B7FF2" w14:textId="77777777" w:rsidTr="003D23F5">
        <w:trPr>
          <w:gridAfter w:val="1"/>
          <w:wAfter w:w="15" w:type="dxa"/>
        </w:trPr>
        <w:tc>
          <w:tcPr>
            <w:tcW w:w="959" w:type="dxa"/>
            <w:tcBorders>
              <w:top w:val="nil"/>
              <w:bottom w:val="single" w:sz="4" w:space="0" w:color="auto"/>
              <w:right w:val="nil"/>
            </w:tcBorders>
          </w:tcPr>
          <w:p w14:paraId="2477811B"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10.</w:t>
            </w:r>
            <w:r w:rsidRPr="0047314B">
              <w:rPr>
                <w:rFonts w:ascii="Calibri" w:eastAsia="Times New Roman" w:hAnsi="Calibri" w:cs="Calibri"/>
                <w:b/>
                <w:bCs/>
                <w:color w:val="000000"/>
                <w:kern w:val="24"/>
                <w:vertAlign w:val="superscript"/>
                <w:lang w:eastAsia="zh-CN"/>
              </w:rPr>
              <w:t>ǂ</w:t>
            </w:r>
          </w:p>
        </w:tc>
        <w:tc>
          <w:tcPr>
            <w:tcW w:w="6946" w:type="dxa"/>
            <w:tcBorders>
              <w:top w:val="nil"/>
              <w:left w:val="nil"/>
              <w:bottom w:val="single" w:sz="4" w:space="0" w:color="auto"/>
              <w:right w:val="nil"/>
            </w:tcBorders>
          </w:tcPr>
          <w:p w14:paraId="17A0AE6B" w14:textId="77777777" w:rsidR="005471A3" w:rsidRDefault="005471A3" w:rsidP="003D23F5">
            <w:pPr>
              <w:rPr>
                <w:rFonts w:ascii="Calibri" w:eastAsia="Calibri" w:hAnsi="Calibri" w:cs="Calibri"/>
                <w:bCs/>
              </w:rPr>
            </w:pPr>
            <w:r w:rsidRPr="0047314B">
              <w:rPr>
                <w:rFonts w:ascii="Calibri" w:eastAsia="Calibri" w:hAnsi="Calibri" w:cs="Calibri"/>
                <w:bCs/>
              </w:rPr>
              <w:t>If the intervention was modified during the course of the study, describe the changes (what, why, when, and how).</w:t>
            </w:r>
          </w:p>
          <w:p w14:paraId="0A500EE6" w14:textId="77777777" w:rsidR="005471A3" w:rsidRDefault="005471A3" w:rsidP="003D23F5">
            <w:pPr>
              <w:rPr>
                <w:rFonts w:ascii="Calibri" w:eastAsia="Calibri" w:hAnsi="Calibri" w:cs="Calibri"/>
                <w:bCs/>
              </w:rPr>
            </w:pPr>
          </w:p>
          <w:p w14:paraId="3C5840BB" w14:textId="77777777" w:rsidR="005471A3" w:rsidRPr="0047314B" w:rsidRDefault="005471A3" w:rsidP="003D23F5">
            <w:pPr>
              <w:rPr>
                <w:rFonts w:ascii="Calibri" w:eastAsia="Calibri" w:hAnsi="Calibri" w:cs="Calibri"/>
              </w:rPr>
            </w:pPr>
          </w:p>
        </w:tc>
        <w:tc>
          <w:tcPr>
            <w:tcW w:w="3827" w:type="dxa"/>
            <w:tcBorders>
              <w:top w:val="nil"/>
              <w:left w:val="nil"/>
              <w:bottom w:val="single" w:sz="4" w:space="0" w:color="auto"/>
              <w:right w:val="single" w:sz="4" w:space="0" w:color="auto"/>
            </w:tcBorders>
          </w:tcPr>
          <w:p w14:paraId="20B82219" w14:textId="77777777" w:rsidR="005471A3" w:rsidRPr="0047314B" w:rsidRDefault="005471A3" w:rsidP="003D23F5">
            <w:pPr>
              <w:rPr>
                <w:rFonts w:ascii="Calibri" w:eastAsia="Calibri" w:hAnsi="Calibri" w:cs="Calibri"/>
              </w:rPr>
            </w:pPr>
            <w:r>
              <w:rPr>
                <w:rFonts w:ascii="Calibri" w:eastAsia="Calibri" w:hAnsi="Calibri" w:cs="Calibri"/>
              </w:rPr>
              <w:lastRenderedPageBreak/>
              <w:t>N/A</w:t>
            </w:r>
          </w:p>
        </w:tc>
        <w:tc>
          <w:tcPr>
            <w:tcW w:w="3260" w:type="dxa"/>
            <w:tcBorders>
              <w:top w:val="nil"/>
              <w:left w:val="single" w:sz="4" w:space="0" w:color="auto"/>
              <w:bottom w:val="single" w:sz="2" w:space="0" w:color="auto"/>
            </w:tcBorders>
          </w:tcPr>
          <w:p w14:paraId="5300DC97" w14:textId="77777777" w:rsidR="005471A3" w:rsidRPr="0047314B" w:rsidRDefault="005471A3" w:rsidP="003D23F5">
            <w:pPr>
              <w:rPr>
                <w:rFonts w:ascii="Calibri" w:eastAsia="Calibri" w:hAnsi="Calibri" w:cs="Calibri"/>
              </w:rPr>
            </w:pPr>
            <w:r w:rsidRPr="0047314B">
              <w:rPr>
                <w:rFonts w:ascii="Calibri" w:eastAsia="Calibri" w:hAnsi="Calibri" w:cs="Calibri"/>
              </w:rPr>
              <w:t>_____________</w:t>
            </w:r>
          </w:p>
        </w:tc>
      </w:tr>
      <w:tr w:rsidR="005471A3" w:rsidRPr="0047314B" w14:paraId="0ABED345" w14:textId="77777777" w:rsidTr="003D23F5">
        <w:trPr>
          <w:gridAfter w:val="1"/>
          <w:wAfter w:w="15" w:type="dxa"/>
        </w:trPr>
        <w:tc>
          <w:tcPr>
            <w:tcW w:w="959" w:type="dxa"/>
            <w:tcBorders>
              <w:top w:val="single" w:sz="4" w:space="0" w:color="auto"/>
              <w:right w:val="nil"/>
            </w:tcBorders>
          </w:tcPr>
          <w:p w14:paraId="310840C1" w14:textId="77777777" w:rsidR="005471A3" w:rsidRPr="0047314B" w:rsidRDefault="005471A3" w:rsidP="003D23F5">
            <w:pPr>
              <w:rPr>
                <w:rFonts w:ascii="Calibri" w:eastAsia="Calibri" w:hAnsi="Calibri" w:cs="Calibri"/>
                <w:b/>
              </w:rPr>
            </w:pPr>
          </w:p>
        </w:tc>
        <w:tc>
          <w:tcPr>
            <w:tcW w:w="6946" w:type="dxa"/>
            <w:tcBorders>
              <w:top w:val="single" w:sz="4" w:space="0" w:color="auto"/>
              <w:left w:val="nil"/>
              <w:bottom w:val="nil"/>
              <w:right w:val="nil"/>
            </w:tcBorders>
          </w:tcPr>
          <w:p w14:paraId="24A8FDCA" w14:textId="77777777" w:rsidR="005471A3" w:rsidRPr="0047314B" w:rsidRDefault="005471A3" w:rsidP="003D23F5">
            <w:pPr>
              <w:rPr>
                <w:rFonts w:ascii="Calibri" w:eastAsia="Calibri" w:hAnsi="Calibri" w:cs="Calibri"/>
                <w:b/>
              </w:rPr>
            </w:pPr>
            <w:r w:rsidRPr="0047314B">
              <w:rPr>
                <w:rFonts w:ascii="Calibri" w:eastAsia="Calibri" w:hAnsi="Calibri" w:cs="Calibri"/>
                <w:b/>
              </w:rPr>
              <w:t>HOW WELL</w:t>
            </w:r>
          </w:p>
        </w:tc>
        <w:tc>
          <w:tcPr>
            <w:tcW w:w="3827" w:type="dxa"/>
            <w:tcBorders>
              <w:top w:val="single" w:sz="4" w:space="0" w:color="auto"/>
              <w:left w:val="nil"/>
              <w:bottom w:val="nil"/>
              <w:right w:val="single" w:sz="2" w:space="0" w:color="auto"/>
            </w:tcBorders>
          </w:tcPr>
          <w:p w14:paraId="021CE16A" w14:textId="77777777" w:rsidR="005471A3" w:rsidRPr="0047314B" w:rsidRDefault="005471A3" w:rsidP="003D23F5">
            <w:pPr>
              <w:rPr>
                <w:rFonts w:ascii="Calibri" w:eastAsia="Calibri" w:hAnsi="Calibri" w:cs="Calibri"/>
                <w:b/>
              </w:rPr>
            </w:pPr>
          </w:p>
        </w:tc>
        <w:tc>
          <w:tcPr>
            <w:tcW w:w="3260" w:type="dxa"/>
            <w:tcBorders>
              <w:top w:val="single" w:sz="2" w:space="0" w:color="auto"/>
              <w:left w:val="single" w:sz="2" w:space="0" w:color="auto"/>
              <w:bottom w:val="nil"/>
            </w:tcBorders>
          </w:tcPr>
          <w:p w14:paraId="2900475F" w14:textId="77777777" w:rsidR="005471A3" w:rsidRPr="0047314B" w:rsidRDefault="005471A3" w:rsidP="003D23F5">
            <w:pPr>
              <w:rPr>
                <w:rFonts w:ascii="Calibri" w:eastAsia="Calibri" w:hAnsi="Calibri" w:cs="Calibri"/>
                <w:b/>
              </w:rPr>
            </w:pPr>
          </w:p>
        </w:tc>
      </w:tr>
      <w:tr w:rsidR="005471A3" w:rsidRPr="0047314B" w14:paraId="4A85D158" w14:textId="77777777" w:rsidTr="003D23F5">
        <w:trPr>
          <w:gridAfter w:val="1"/>
          <w:wAfter w:w="15" w:type="dxa"/>
        </w:trPr>
        <w:tc>
          <w:tcPr>
            <w:tcW w:w="959" w:type="dxa"/>
            <w:tcBorders>
              <w:right w:val="nil"/>
            </w:tcBorders>
          </w:tcPr>
          <w:p w14:paraId="55BBBAAF" w14:textId="77777777" w:rsidR="005471A3" w:rsidRPr="0047314B" w:rsidRDefault="005471A3" w:rsidP="003D23F5">
            <w:pPr>
              <w:rPr>
                <w:rFonts w:ascii="Calibri" w:eastAsia="Calibri" w:hAnsi="Calibri" w:cs="Calibri"/>
                <w:b/>
                <w:bCs/>
              </w:rPr>
            </w:pPr>
            <w:r w:rsidRPr="0047314B">
              <w:rPr>
                <w:rFonts w:ascii="Calibri" w:eastAsia="Calibri" w:hAnsi="Calibri" w:cs="Calibri"/>
                <w:b/>
                <w:bCs/>
              </w:rPr>
              <w:t>11.</w:t>
            </w:r>
          </w:p>
        </w:tc>
        <w:tc>
          <w:tcPr>
            <w:tcW w:w="6946" w:type="dxa"/>
            <w:tcBorders>
              <w:top w:val="nil"/>
              <w:left w:val="nil"/>
              <w:bottom w:val="nil"/>
              <w:right w:val="nil"/>
            </w:tcBorders>
          </w:tcPr>
          <w:p w14:paraId="1DF5A365" w14:textId="77777777" w:rsidR="005471A3" w:rsidRPr="0047314B" w:rsidRDefault="005471A3" w:rsidP="003D23F5">
            <w:pPr>
              <w:rPr>
                <w:rFonts w:ascii="Calibri" w:eastAsia="Calibri" w:hAnsi="Calibri" w:cs="Calibri"/>
              </w:rPr>
            </w:pPr>
            <w:r w:rsidRPr="0047314B">
              <w:rPr>
                <w:rFonts w:ascii="Calibri" w:eastAsia="Calibri" w:hAnsi="Calibri" w:cs="Calibri"/>
                <w:lang w:eastAsia="zh-CN"/>
              </w:rPr>
              <w:t>Planned: If intervention adherence or fidelity was assessed, describe how and by whom, and if any strategies were used to maintain or improve fidelity, describe them.</w:t>
            </w:r>
          </w:p>
        </w:tc>
        <w:tc>
          <w:tcPr>
            <w:tcW w:w="3827" w:type="dxa"/>
            <w:tcBorders>
              <w:top w:val="nil"/>
              <w:left w:val="nil"/>
              <w:bottom w:val="nil"/>
              <w:right w:val="single" w:sz="2" w:space="0" w:color="auto"/>
            </w:tcBorders>
          </w:tcPr>
          <w:p w14:paraId="738A08AB" w14:textId="77777777" w:rsidR="005471A3" w:rsidRPr="0047314B" w:rsidRDefault="005471A3" w:rsidP="003D23F5">
            <w:pPr>
              <w:rPr>
                <w:rFonts w:ascii="Calibri" w:eastAsia="Calibri" w:hAnsi="Calibri" w:cs="Calibri"/>
              </w:rPr>
            </w:pPr>
            <w:r>
              <w:rPr>
                <w:rFonts w:ascii="Calibri" w:eastAsia="Calibri" w:hAnsi="Calibri" w:cs="Calibri"/>
              </w:rPr>
              <w:t>N/A</w:t>
            </w:r>
          </w:p>
        </w:tc>
        <w:tc>
          <w:tcPr>
            <w:tcW w:w="3260" w:type="dxa"/>
            <w:tcBorders>
              <w:top w:val="nil"/>
              <w:left w:val="single" w:sz="2" w:space="0" w:color="auto"/>
              <w:bottom w:val="nil"/>
            </w:tcBorders>
          </w:tcPr>
          <w:p w14:paraId="117B840E" w14:textId="77777777" w:rsidR="005471A3" w:rsidRPr="0047314B" w:rsidRDefault="005471A3" w:rsidP="003D23F5">
            <w:pPr>
              <w:rPr>
                <w:rFonts w:ascii="Calibri" w:eastAsia="Calibri" w:hAnsi="Calibri" w:cs="Calibri"/>
              </w:rPr>
            </w:pPr>
            <w:r w:rsidRPr="0047314B">
              <w:rPr>
                <w:rFonts w:ascii="Calibri" w:eastAsia="Calibri" w:hAnsi="Calibri" w:cs="Calibri"/>
              </w:rPr>
              <w:t>_____________</w:t>
            </w:r>
          </w:p>
        </w:tc>
      </w:tr>
      <w:tr w:rsidR="005471A3" w:rsidRPr="0047314B" w14:paraId="1C4FF90F" w14:textId="77777777" w:rsidTr="003D23F5">
        <w:trPr>
          <w:gridAfter w:val="1"/>
          <w:wAfter w:w="15" w:type="dxa"/>
        </w:trPr>
        <w:tc>
          <w:tcPr>
            <w:tcW w:w="959" w:type="dxa"/>
            <w:tcBorders>
              <w:bottom w:val="single" w:sz="4" w:space="0" w:color="auto"/>
              <w:right w:val="nil"/>
            </w:tcBorders>
          </w:tcPr>
          <w:p w14:paraId="0ABD0905" w14:textId="77777777" w:rsidR="005471A3" w:rsidRPr="0047314B" w:rsidRDefault="005471A3" w:rsidP="003D23F5">
            <w:pPr>
              <w:rPr>
                <w:rFonts w:ascii="Calibri" w:eastAsia="Calibri" w:hAnsi="Calibri" w:cs="Calibri"/>
                <w:b/>
                <w:bCs/>
                <w:lang w:val="en-US" w:eastAsia="zh-CN"/>
              </w:rPr>
            </w:pPr>
            <w:r w:rsidRPr="0047314B">
              <w:rPr>
                <w:rFonts w:ascii="Calibri" w:eastAsia="Calibri" w:hAnsi="Calibri" w:cs="Calibri"/>
                <w:b/>
                <w:bCs/>
              </w:rPr>
              <w:t>12.</w:t>
            </w:r>
            <w:r w:rsidRPr="0047314B">
              <w:rPr>
                <w:rFonts w:ascii="Calibri" w:eastAsia="Times New Roman" w:hAnsi="Calibri" w:cs="Calibri"/>
                <w:b/>
                <w:bCs/>
                <w:color w:val="000000"/>
                <w:kern w:val="24"/>
                <w:vertAlign w:val="superscript"/>
                <w:lang w:eastAsia="zh-CN"/>
              </w:rPr>
              <w:t>ǂ</w:t>
            </w:r>
          </w:p>
          <w:p w14:paraId="110FB573" w14:textId="77777777" w:rsidR="005471A3" w:rsidRPr="0047314B" w:rsidRDefault="005471A3" w:rsidP="003D23F5">
            <w:pPr>
              <w:rPr>
                <w:rFonts w:ascii="Calibri" w:eastAsia="Calibri" w:hAnsi="Calibri" w:cs="Calibri"/>
              </w:rPr>
            </w:pPr>
          </w:p>
        </w:tc>
        <w:tc>
          <w:tcPr>
            <w:tcW w:w="6946" w:type="dxa"/>
            <w:tcBorders>
              <w:top w:val="nil"/>
              <w:left w:val="nil"/>
              <w:bottom w:val="single" w:sz="4" w:space="0" w:color="auto"/>
              <w:right w:val="nil"/>
            </w:tcBorders>
          </w:tcPr>
          <w:p w14:paraId="22B0ABD6" w14:textId="77777777" w:rsidR="005471A3" w:rsidRPr="0047314B" w:rsidRDefault="005471A3" w:rsidP="003D23F5">
            <w:pPr>
              <w:rPr>
                <w:rFonts w:ascii="Calibri" w:eastAsia="Calibri" w:hAnsi="Calibri" w:cs="Calibri"/>
              </w:rPr>
            </w:pPr>
            <w:r w:rsidRPr="0047314B">
              <w:rPr>
                <w:rFonts w:ascii="Calibri" w:eastAsia="Calibri" w:hAnsi="Calibri" w:cs="Calibri"/>
                <w:bCs/>
                <w:iCs/>
              </w:rPr>
              <w:t>Actual: If intervention adherence or fidelity was assessed, describe the extent to which the intervention was delivered as planned.</w:t>
            </w:r>
          </w:p>
        </w:tc>
        <w:tc>
          <w:tcPr>
            <w:tcW w:w="3827" w:type="dxa"/>
            <w:tcBorders>
              <w:top w:val="nil"/>
              <w:left w:val="nil"/>
              <w:bottom w:val="single" w:sz="4" w:space="0" w:color="auto"/>
              <w:right w:val="single" w:sz="2" w:space="0" w:color="auto"/>
            </w:tcBorders>
          </w:tcPr>
          <w:p w14:paraId="6EBCE6EA" w14:textId="77777777" w:rsidR="005471A3" w:rsidRPr="0047314B" w:rsidRDefault="005471A3" w:rsidP="003D23F5">
            <w:pPr>
              <w:rPr>
                <w:rFonts w:ascii="Calibri" w:eastAsia="Calibri" w:hAnsi="Calibri" w:cs="Calibri"/>
              </w:rPr>
            </w:pPr>
            <w:r>
              <w:rPr>
                <w:rFonts w:ascii="Calibri" w:eastAsia="Calibri" w:hAnsi="Calibri" w:cs="Calibri"/>
              </w:rPr>
              <w:t>N/A</w:t>
            </w:r>
          </w:p>
        </w:tc>
        <w:tc>
          <w:tcPr>
            <w:tcW w:w="3260" w:type="dxa"/>
            <w:tcBorders>
              <w:top w:val="nil"/>
              <w:left w:val="single" w:sz="2" w:space="0" w:color="auto"/>
              <w:bottom w:val="single" w:sz="4" w:space="0" w:color="auto"/>
            </w:tcBorders>
          </w:tcPr>
          <w:p w14:paraId="5FF3855C" w14:textId="77777777" w:rsidR="005471A3" w:rsidRPr="0047314B" w:rsidRDefault="005471A3" w:rsidP="003D23F5">
            <w:pPr>
              <w:rPr>
                <w:rFonts w:ascii="Calibri" w:eastAsia="Calibri" w:hAnsi="Calibri" w:cs="Calibri"/>
              </w:rPr>
            </w:pPr>
            <w:r w:rsidRPr="0047314B">
              <w:rPr>
                <w:rFonts w:ascii="Calibri" w:eastAsia="Calibri" w:hAnsi="Calibri" w:cs="Calibri"/>
              </w:rPr>
              <w:t>_____________</w:t>
            </w:r>
          </w:p>
        </w:tc>
      </w:tr>
    </w:tbl>
    <w:p w14:paraId="431277BC" w14:textId="77777777" w:rsidR="005471A3" w:rsidRDefault="005471A3" w:rsidP="005471A3">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Pr="00DF0ADB">
        <w:rPr>
          <w:rFonts w:asciiTheme="minorBidi" w:eastAsia="Times New Roman" w:hAnsiTheme="minorBidi"/>
          <w:b/>
          <w:bCs/>
          <w:sz w:val="21"/>
          <w:szCs w:val="21"/>
          <w:lang w:eastAsia="zh-CN"/>
        </w:rPr>
        <w:t>Authors</w:t>
      </w:r>
      <w:r>
        <w:rPr>
          <w:rFonts w:asciiTheme="minorBidi" w:eastAsia="Times New Roman" w:hAnsiTheme="minorBidi"/>
          <w:sz w:val="21"/>
          <w:szCs w:val="21"/>
          <w:lang w:eastAsia="zh-CN"/>
        </w:rPr>
        <w:t xml:space="preserve"> - use N/A if an item is not applicable for the 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sufficiently reported.        </w:t>
      </w:r>
    </w:p>
    <w:p w14:paraId="3688457C" w14:textId="77777777" w:rsidR="005471A3" w:rsidRPr="00904A65" w:rsidRDefault="005471A3" w:rsidP="005471A3">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24DE65E3" w14:textId="77777777" w:rsidR="005471A3" w:rsidRPr="00904A65" w:rsidRDefault="005471A3" w:rsidP="005471A3">
      <w:pPr>
        <w:ind w:left="-142"/>
        <w:rPr>
          <w:rFonts w:asciiTheme="minorBidi" w:eastAsia="Times New Roman" w:hAnsiTheme="minorBidi"/>
          <w:color w:val="000000"/>
          <w:kern w:val="24"/>
          <w:sz w:val="21"/>
          <w:szCs w:val="21"/>
          <w:lang w:eastAsia="zh-CN"/>
        </w:rPr>
      </w:pPr>
      <w:r w:rsidRPr="00DF0ADB">
        <w:rPr>
          <w:rFonts w:asciiTheme="minorBidi" w:eastAsia="Times New Roman" w:hAnsiTheme="minorBidi"/>
          <w:color w:val="000000"/>
          <w:kern w:val="24"/>
          <w:sz w:val="21"/>
          <w:szCs w:val="21"/>
          <w:lang w:eastAsia="zh-CN"/>
        </w:rPr>
        <w:t>ǂ</w:t>
      </w:r>
      <w:r>
        <w:rPr>
          <w:rFonts w:asciiTheme="minorBidi" w:eastAsia="Times New Roman" w:hAnsiTheme="minorBidi"/>
          <w:color w:val="000000"/>
          <w:kern w:val="24"/>
          <w:sz w:val="21"/>
          <w:szCs w:val="21"/>
          <w:lang w:eastAsia="zh-CN"/>
        </w:rPr>
        <w:t xml:space="preserve"> </w:t>
      </w:r>
      <w:proofErr w:type="gramStart"/>
      <w:r w:rsidRPr="00904A65">
        <w:rPr>
          <w:rFonts w:asciiTheme="minorBidi" w:eastAsia="Times New Roman" w:hAnsiTheme="minorBidi"/>
          <w:color w:val="000000"/>
          <w:kern w:val="24"/>
          <w:sz w:val="21"/>
          <w:szCs w:val="21"/>
          <w:lang w:eastAsia="zh-CN"/>
        </w:rPr>
        <w:t>If</w:t>
      </w:r>
      <w:proofErr w:type="gramEnd"/>
      <w:r w:rsidRPr="00904A65">
        <w:rPr>
          <w:rFonts w:asciiTheme="minorBidi" w:eastAsia="Times New Roman" w:hAnsiTheme="minorBidi"/>
          <w:color w:val="000000"/>
          <w:kern w:val="24"/>
          <w:sz w:val="21"/>
          <w:szCs w:val="21"/>
          <w:lang w:eastAsia="zh-CN"/>
        </w:rPr>
        <w:t xml:space="preserve"> completing the </w:t>
      </w:r>
      <w:proofErr w:type="spellStart"/>
      <w:r w:rsidRPr="00904A65">
        <w:rPr>
          <w:rFonts w:asciiTheme="minorBidi" w:eastAsia="Times New Roman" w:hAnsiTheme="minorBidi"/>
          <w:color w:val="000000"/>
          <w:kern w:val="24"/>
          <w:sz w:val="21"/>
          <w:szCs w:val="21"/>
          <w:lang w:eastAsia="zh-CN"/>
        </w:rPr>
        <w:t>TIDieR</w:t>
      </w:r>
      <w:proofErr w:type="spellEnd"/>
      <w:r w:rsidRPr="00904A65">
        <w:rPr>
          <w:rFonts w:asciiTheme="minorBidi" w:eastAsia="Times New Roman" w:hAnsiTheme="minorBidi"/>
          <w:color w:val="000000"/>
          <w:kern w:val="24"/>
          <w:sz w:val="21"/>
          <w:szCs w:val="21"/>
          <w:lang w:eastAsia="zh-CN"/>
        </w:rPr>
        <w:t xml:space="preserve"> checklist for a protocol, these items are not relevant to the protocol and cannot be described until the study </w:t>
      </w:r>
      <w:r>
        <w:rPr>
          <w:rFonts w:asciiTheme="minorBidi" w:eastAsia="Times New Roman" w:hAnsiTheme="minorBidi"/>
          <w:color w:val="000000"/>
          <w:kern w:val="24"/>
          <w:sz w:val="21"/>
          <w:szCs w:val="21"/>
          <w:lang w:eastAsia="zh-CN"/>
        </w:rPr>
        <w:t>is</w:t>
      </w:r>
      <w:r w:rsidRPr="00904A65">
        <w:rPr>
          <w:rFonts w:asciiTheme="minorBidi" w:eastAsia="Times New Roman" w:hAnsiTheme="minorBidi"/>
          <w:color w:val="000000"/>
          <w:kern w:val="24"/>
          <w:sz w:val="21"/>
          <w:szCs w:val="21"/>
          <w:lang w:eastAsia="zh-CN"/>
        </w:rPr>
        <w:t xml:space="preserve"> complete.</w:t>
      </w:r>
    </w:p>
    <w:p w14:paraId="02F78604" w14:textId="77777777" w:rsidR="005471A3" w:rsidRPr="00904A65" w:rsidRDefault="005471A3" w:rsidP="005471A3">
      <w:pPr>
        <w:spacing w:before="240"/>
        <w:ind w:hanging="142"/>
        <w:rPr>
          <w:rFonts w:cstheme="minorHAnsi"/>
          <w:sz w:val="21"/>
          <w:szCs w:val="21"/>
        </w:rPr>
      </w:pPr>
      <w:r w:rsidRPr="00904A65">
        <w:rPr>
          <w:rFonts w:cstheme="minorHAnsi"/>
          <w:sz w:val="21"/>
          <w:szCs w:val="21"/>
        </w:rPr>
        <w:t xml:space="preserve">* We strongly recommend using this checklist in conjunction with the </w:t>
      </w:r>
      <w:proofErr w:type="spellStart"/>
      <w:r w:rsidRPr="00904A65">
        <w:rPr>
          <w:rFonts w:cstheme="minorHAnsi"/>
          <w:sz w:val="21"/>
          <w:szCs w:val="21"/>
        </w:rPr>
        <w:t>TIDieR</w:t>
      </w:r>
      <w:proofErr w:type="spellEnd"/>
      <w:r w:rsidRPr="00904A65">
        <w:rPr>
          <w:rFonts w:cstheme="minorHAnsi"/>
          <w:sz w:val="21"/>
          <w:szCs w:val="21"/>
        </w:rPr>
        <w:t xml:space="preserve"> guide </w:t>
      </w:r>
      <w:r w:rsidRPr="00025DB6">
        <w:rPr>
          <w:rFonts w:cstheme="minorHAnsi"/>
          <w:sz w:val="21"/>
          <w:szCs w:val="21"/>
        </w:rPr>
        <w:t>(</w:t>
      </w:r>
      <w:r w:rsidRPr="00704F23">
        <w:rPr>
          <w:rFonts w:cstheme="minorHAnsi"/>
          <w:sz w:val="21"/>
          <w:szCs w:val="21"/>
        </w:rPr>
        <w:t xml:space="preserve">see </w:t>
      </w:r>
      <w:r w:rsidRPr="00704F23">
        <w:rPr>
          <w:i/>
          <w:sz w:val="21"/>
          <w:szCs w:val="21"/>
        </w:rPr>
        <w:t>BMJ</w:t>
      </w:r>
      <w:r w:rsidRPr="00704F23">
        <w:rPr>
          <w:sz w:val="21"/>
          <w:szCs w:val="21"/>
        </w:rPr>
        <w:t xml:space="preserve"> 2014</w:t>
      </w:r>
      <w:proofErr w:type="gramStart"/>
      <w:r w:rsidRPr="00704F23">
        <w:rPr>
          <w:sz w:val="21"/>
          <w:szCs w:val="21"/>
        </w:rPr>
        <w:t>;348:g1687</w:t>
      </w:r>
      <w:proofErr w:type="gramEnd"/>
      <w:r>
        <w:rPr>
          <w:sz w:val="21"/>
          <w:szCs w:val="21"/>
        </w:rPr>
        <w:t xml:space="preserve">) </w:t>
      </w:r>
      <w:r w:rsidRPr="00704F23">
        <w:rPr>
          <w:rFonts w:cstheme="minorHAnsi"/>
          <w:sz w:val="21"/>
          <w:szCs w:val="21"/>
        </w:rPr>
        <w:t>which</w:t>
      </w:r>
      <w:r w:rsidRPr="00904A65">
        <w:rPr>
          <w:rFonts w:cstheme="minorHAnsi"/>
          <w:sz w:val="21"/>
          <w:szCs w:val="21"/>
        </w:rPr>
        <w:t xml:space="preserve"> contains an explanation and elaboration for each item.</w:t>
      </w:r>
    </w:p>
    <w:p w14:paraId="6CDD050B" w14:textId="77777777" w:rsidR="005471A3" w:rsidRPr="00904A65" w:rsidRDefault="005471A3" w:rsidP="005471A3">
      <w:pPr>
        <w:ind w:hanging="142"/>
        <w:rPr>
          <w:rFonts w:cstheme="minorHAnsi"/>
          <w:sz w:val="24"/>
          <w:szCs w:val="24"/>
        </w:rPr>
      </w:pPr>
      <w:r w:rsidRPr="00904A65">
        <w:rPr>
          <w:rFonts w:cstheme="minorHAnsi"/>
          <w:sz w:val="21"/>
          <w:szCs w:val="21"/>
        </w:rPr>
        <w:t xml:space="preserve">* The focus of </w:t>
      </w:r>
      <w:proofErr w:type="spellStart"/>
      <w:r w:rsidRPr="00904A65">
        <w:rPr>
          <w:rFonts w:cstheme="minorHAnsi"/>
          <w:sz w:val="21"/>
          <w:szCs w:val="21"/>
        </w:rPr>
        <w:t>TIDieR</w:t>
      </w:r>
      <w:proofErr w:type="spellEnd"/>
      <w:r w:rsidRPr="00904A65">
        <w:rPr>
          <w:rFonts w:cstheme="minorHAnsi"/>
          <w:sz w:val="21"/>
          <w:szCs w:val="21"/>
        </w:rPr>
        <w:t xml:space="preserve"> is on reporting details of the intervention elements (and where relevant, comparison elements) of a study. Other elements and methodological features of studies are covered by other reporting statements and checklists and have not been duplicated as part of the </w:t>
      </w:r>
      <w:proofErr w:type="spellStart"/>
      <w:r w:rsidRPr="00904A65">
        <w:rPr>
          <w:rFonts w:cstheme="minorHAnsi"/>
          <w:sz w:val="21"/>
          <w:szCs w:val="21"/>
        </w:rPr>
        <w:t>TIDieR</w:t>
      </w:r>
      <w:proofErr w:type="spellEnd"/>
      <w:r w:rsidRPr="00904A65">
        <w:rPr>
          <w:rFonts w:cstheme="minorHAnsi"/>
          <w:sz w:val="21"/>
          <w:szCs w:val="21"/>
        </w:rPr>
        <w:t xml:space="preserve"> checklist. When a </w:t>
      </w:r>
      <w:r w:rsidRPr="00904A65">
        <w:rPr>
          <w:rFonts w:cstheme="minorHAnsi"/>
          <w:b/>
          <w:bCs/>
          <w:sz w:val="21"/>
          <w:szCs w:val="21"/>
        </w:rPr>
        <w:t>randomised trial</w:t>
      </w:r>
      <w:r w:rsidRPr="00904A65">
        <w:rPr>
          <w:rFonts w:cstheme="minorHAnsi"/>
          <w:sz w:val="21"/>
          <w:szCs w:val="21"/>
        </w:rPr>
        <w:t xml:space="preserve"> is being reported, the </w:t>
      </w:r>
      <w:proofErr w:type="spellStart"/>
      <w:r w:rsidRPr="00904A65">
        <w:rPr>
          <w:rFonts w:cstheme="minorHAnsi"/>
          <w:sz w:val="21"/>
          <w:szCs w:val="21"/>
        </w:rPr>
        <w:t>TIDieR</w:t>
      </w:r>
      <w:proofErr w:type="spellEnd"/>
      <w:r w:rsidRPr="00904A65">
        <w:rPr>
          <w:rFonts w:cstheme="minorHAnsi"/>
          <w:sz w:val="21"/>
          <w:szCs w:val="21"/>
        </w:rPr>
        <w:t xml:space="preserve"> checklist should be used in conjunction with the CONSORT statement (see </w:t>
      </w:r>
      <w:hyperlink r:id="rId8" w:history="1">
        <w:r w:rsidRPr="00904A65">
          <w:rPr>
            <w:rStyle w:val="Hyperlink"/>
            <w:rFonts w:cstheme="minorHAnsi"/>
            <w:sz w:val="21"/>
            <w:szCs w:val="21"/>
          </w:rPr>
          <w:t>www.consort-statement.org</w:t>
        </w:r>
      </w:hyperlink>
      <w:r w:rsidRPr="00904A65">
        <w:rPr>
          <w:rFonts w:cstheme="minorHAnsi"/>
          <w:sz w:val="21"/>
          <w:szCs w:val="21"/>
        </w:rPr>
        <w:t xml:space="preserve">) as an extension of </w:t>
      </w:r>
      <w:r w:rsidRPr="00904A65">
        <w:rPr>
          <w:rFonts w:cstheme="minorHAnsi"/>
          <w:b/>
          <w:bCs/>
          <w:sz w:val="21"/>
          <w:szCs w:val="21"/>
        </w:rPr>
        <w:t xml:space="preserve">Item 5 of the CONSORT 2010 Statement. </w:t>
      </w:r>
      <w:r w:rsidRPr="00904A65">
        <w:rPr>
          <w:rFonts w:cstheme="minorHAnsi"/>
          <w:sz w:val="21"/>
          <w:szCs w:val="21"/>
        </w:rPr>
        <w:t xml:space="preserve">When </w:t>
      </w:r>
      <w:r>
        <w:rPr>
          <w:rFonts w:cstheme="minorHAnsi"/>
          <w:sz w:val="21"/>
          <w:szCs w:val="21"/>
        </w:rPr>
        <w:t>a</w:t>
      </w:r>
      <w:r w:rsidRPr="00904A65">
        <w:rPr>
          <w:rFonts w:cstheme="minorHAnsi"/>
          <w:b/>
          <w:bCs/>
          <w:sz w:val="21"/>
          <w:szCs w:val="21"/>
        </w:rPr>
        <w:t xml:space="preserve"> clinical trial</w:t>
      </w:r>
      <w:r w:rsidRPr="00904A65">
        <w:rPr>
          <w:rFonts w:cstheme="minorHAnsi"/>
          <w:sz w:val="21"/>
          <w:szCs w:val="21"/>
        </w:rPr>
        <w:t xml:space="preserve"> </w:t>
      </w:r>
      <w:r w:rsidRPr="00352C86">
        <w:rPr>
          <w:rFonts w:cstheme="minorHAnsi"/>
          <w:b/>
          <w:bCs/>
          <w:sz w:val="21"/>
          <w:szCs w:val="21"/>
        </w:rPr>
        <w:t>protocol</w:t>
      </w:r>
      <w:r>
        <w:rPr>
          <w:rFonts w:cstheme="minorHAnsi"/>
          <w:sz w:val="21"/>
          <w:szCs w:val="21"/>
        </w:rPr>
        <w:t xml:space="preserve"> </w:t>
      </w:r>
      <w:r w:rsidRPr="00904A65">
        <w:rPr>
          <w:rFonts w:cstheme="minorHAnsi"/>
          <w:sz w:val="21"/>
          <w:szCs w:val="21"/>
        </w:rPr>
        <w:t xml:space="preserve">is being reported, the </w:t>
      </w:r>
      <w:proofErr w:type="spellStart"/>
      <w:r w:rsidRPr="00904A65">
        <w:rPr>
          <w:rFonts w:cstheme="minorHAnsi"/>
          <w:sz w:val="21"/>
          <w:szCs w:val="21"/>
        </w:rPr>
        <w:t>TIDieR</w:t>
      </w:r>
      <w:proofErr w:type="spellEnd"/>
      <w:r w:rsidRPr="00904A65">
        <w:rPr>
          <w:rFonts w:cstheme="minorHAnsi"/>
          <w:sz w:val="21"/>
          <w:szCs w:val="21"/>
        </w:rPr>
        <w:t xml:space="preserve"> checklist should be used in conjunction with the SPIRIT statement as an extension of </w:t>
      </w:r>
      <w:r w:rsidRPr="00904A65">
        <w:rPr>
          <w:rFonts w:cstheme="minorHAnsi"/>
          <w:b/>
          <w:bCs/>
          <w:sz w:val="21"/>
          <w:szCs w:val="21"/>
        </w:rPr>
        <w:t>Item 11 of the SPIRIT 2013 Statement</w:t>
      </w:r>
      <w:r w:rsidRPr="00904A65">
        <w:rPr>
          <w:rFonts w:cstheme="minorHAnsi"/>
          <w:sz w:val="21"/>
          <w:szCs w:val="21"/>
        </w:rPr>
        <w:t xml:space="preserve"> (see </w:t>
      </w:r>
      <w:hyperlink r:id="rId9" w:history="1">
        <w:r w:rsidRPr="00904A65">
          <w:rPr>
            <w:rStyle w:val="Hyperlink"/>
            <w:rFonts w:cstheme="minorHAnsi"/>
            <w:sz w:val="21"/>
            <w:szCs w:val="21"/>
          </w:rPr>
          <w:t>www.spirit-statement.org</w:t>
        </w:r>
      </w:hyperlink>
      <w:r w:rsidRPr="00904A65">
        <w:rPr>
          <w:rFonts w:cstheme="minorHAnsi"/>
          <w:sz w:val="21"/>
          <w:szCs w:val="21"/>
        </w:rPr>
        <w:t xml:space="preserve">). For alternate study designs, </w:t>
      </w:r>
      <w:proofErr w:type="spellStart"/>
      <w:r w:rsidRPr="00904A65">
        <w:rPr>
          <w:rFonts w:cstheme="minorHAnsi"/>
          <w:sz w:val="21"/>
          <w:szCs w:val="21"/>
        </w:rPr>
        <w:t>TIDieR</w:t>
      </w:r>
      <w:proofErr w:type="spellEnd"/>
      <w:r w:rsidRPr="00904A65">
        <w:rPr>
          <w:rFonts w:cstheme="minorHAnsi"/>
          <w:sz w:val="21"/>
          <w:szCs w:val="21"/>
        </w:rPr>
        <w:t xml:space="preserve"> can be used in conjunction with the appropriate checklist for that study design (see </w:t>
      </w:r>
      <w:hyperlink r:id="rId10" w:history="1">
        <w:r w:rsidRPr="00904A65">
          <w:rPr>
            <w:rStyle w:val="Hyperlink"/>
            <w:rFonts w:cstheme="minorHAnsi"/>
            <w:sz w:val="21"/>
            <w:szCs w:val="21"/>
          </w:rPr>
          <w:t>www.equator-network.org</w:t>
        </w:r>
      </w:hyperlink>
      <w:r w:rsidRPr="00904A65">
        <w:rPr>
          <w:rFonts w:cstheme="minorHAnsi"/>
          <w:sz w:val="21"/>
          <w:szCs w:val="21"/>
        </w:rPr>
        <w:t xml:space="preserve">). </w:t>
      </w:r>
    </w:p>
    <w:p w14:paraId="4FC30B0D" w14:textId="77777777" w:rsidR="00511523" w:rsidRDefault="004B2B3B"/>
    <w:sectPr w:rsidR="00511523" w:rsidSect="005471A3">
      <w:pgSz w:w="16840" w:h="1190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82FEAE" w14:textId="77777777" w:rsidR="00FF2575" w:rsidRDefault="00FF2575" w:rsidP="00A400BB">
      <w:pPr>
        <w:spacing w:after="0" w:line="240" w:lineRule="auto"/>
      </w:pPr>
      <w:r>
        <w:separator/>
      </w:r>
    </w:p>
  </w:endnote>
  <w:endnote w:type="continuationSeparator" w:id="0">
    <w:p w14:paraId="5495845A" w14:textId="77777777" w:rsidR="00FF2575" w:rsidRDefault="00FF2575" w:rsidP="00A40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AECB01" w14:textId="77777777" w:rsidR="00FF2575" w:rsidRDefault="00FF2575" w:rsidP="00A400BB">
      <w:pPr>
        <w:spacing w:after="0" w:line="240" w:lineRule="auto"/>
      </w:pPr>
      <w:r>
        <w:separator/>
      </w:r>
    </w:p>
  </w:footnote>
  <w:footnote w:type="continuationSeparator" w:id="0">
    <w:p w14:paraId="722ED0F2" w14:textId="77777777" w:rsidR="00FF2575" w:rsidRDefault="00FF2575" w:rsidP="00A400BB">
      <w:pPr>
        <w:spacing w:after="0" w:line="240" w:lineRule="auto"/>
      </w:pPr>
      <w:r>
        <w:continuationSeparator/>
      </w:r>
    </w:p>
  </w:footnote>
  <w:footnote w:id="1">
    <w:p w14:paraId="09A93ADB" w14:textId="52724B6D" w:rsidR="00A400BB" w:rsidRDefault="00A400BB">
      <w:pPr>
        <w:pStyle w:val="FootnoteText"/>
      </w:pPr>
      <w:r>
        <w:rPr>
          <w:rStyle w:val="FootnoteReference"/>
        </w:rPr>
        <w:footnoteRef/>
      </w:r>
      <w:r>
        <w:t xml:space="preserve"> </w:t>
      </w:r>
      <w:r w:rsidRPr="00A9380B">
        <w:rPr>
          <w:rFonts w:ascii="Calibri" w:hAnsi="Calibri" w:cs="Calibri"/>
          <w:shd w:val="clear" w:color="auto" w:fill="FFFFFF"/>
        </w:rPr>
        <w:t xml:space="preserve">Hoffmann TC, </w:t>
      </w:r>
      <w:proofErr w:type="spellStart"/>
      <w:r w:rsidRPr="00A9380B">
        <w:rPr>
          <w:rFonts w:ascii="Calibri" w:hAnsi="Calibri" w:cs="Calibri"/>
          <w:shd w:val="clear" w:color="auto" w:fill="FFFFFF"/>
        </w:rPr>
        <w:t>Glasziou</w:t>
      </w:r>
      <w:proofErr w:type="spellEnd"/>
      <w:r w:rsidRPr="00A9380B">
        <w:rPr>
          <w:rFonts w:ascii="Calibri" w:hAnsi="Calibri" w:cs="Calibri"/>
          <w:shd w:val="clear" w:color="auto" w:fill="FFFFFF"/>
        </w:rPr>
        <w:t xml:space="preserve"> PP, </w:t>
      </w:r>
      <w:proofErr w:type="spellStart"/>
      <w:r w:rsidRPr="00A9380B">
        <w:rPr>
          <w:rFonts w:ascii="Calibri" w:hAnsi="Calibri" w:cs="Calibri"/>
          <w:shd w:val="clear" w:color="auto" w:fill="FFFFFF"/>
        </w:rPr>
        <w:t>Boutron</w:t>
      </w:r>
      <w:proofErr w:type="spellEnd"/>
      <w:r w:rsidRPr="00A9380B">
        <w:rPr>
          <w:rFonts w:ascii="Calibri" w:hAnsi="Calibri" w:cs="Calibri"/>
          <w:shd w:val="clear" w:color="auto" w:fill="FFFFFF"/>
        </w:rPr>
        <w:t xml:space="preserve"> I, Milne R, </w:t>
      </w:r>
      <w:proofErr w:type="spellStart"/>
      <w:r w:rsidRPr="00A9380B">
        <w:rPr>
          <w:rFonts w:ascii="Calibri" w:hAnsi="Calibri" w:cs="Calibri"/>
          <w:shd w:val="clear" w:color="auto" w:fill="FFFFFF"/>
        </w:rPr>
        <w:t>Perera</w:t>
      </w:r>
      <w:proofErr w:type="spellEnd"/>
      <w:r w:rsidRPr="00A9380B">
        <w:rPr>
          <w:rFonts w:ascii="Calibri" w:hAnsi="Calibri" w:cs="Calibri"/>
          <w:shd w:val="clear" w:color="auto" w:fill="FFFFFF"/>
        </w:rPr>
        <w:t xml:space="preserve"> R, </w:t>
      </w:r>
      <w:proofErr w:type="spellStart"/>
      <w:r w:rsidRPr="00A9380B">
        <w:rPr>
          <w:rFonts w:ascii="Calibri" w:hAnsi="Calibri" w:cs="Calibri"/>
          <w:shd w:val="clear" w:color="auto" w:fill="FFFFFF"/>
        </w:rPr>
        <w:t>Moher</w:t>
      </w:r>
      <w:proofErr w:type="spellEnd"/>
      <w:r w:rsidRPr="00A9380B">
        <w:rPr>
          <w:rFonts w:ascii="Calibri" w:hAnsi="Calibri" w:cs="Calibri"/>
          <w:shd w:val="clear" w:color="auto" w:fill="FFFFFF"/>
        </w:rPr>
        <w:t xml:space="preserve"> D, et al. </w:t>
      </w:r>
      <w:proofErr w:type="gramStart"/>
      <w:r w:rsidRPr="00A9380B">
        <w:rPr>
          <w:rStyle w:val="Title1"/>
          <w:rFonts w:ascii="Calibri" w:hAnsi="Calibri" w:cs="Calibri"/>
        </w:rPr>
        <w:t>Better</w:t>
      </w:r>
      <w:proofErr w:type="gramEnd"/>
      <w:r w:rsidRPr="00A9380B">
        <w:rPr>
          <w:rStyle w:val="Title1"/>
          <w:rFonts w:ascii="Calibri" w:hAnsi="Calibri" w:cs="Calibri"/>
        </w:rPr>
        <w:t xml:space="preserve"> reporting of interventions: </w:t>
      </w:r>
      <w:r w:rsidRPr="00A9380B">
        <w:rPr>
          <w:rStyle w:val="Subtitle1"/>
          <w:rFonts w:ascii="Calibri" w:hAnsi="Calibri" w:cs="Calibri"/>
        </w:rPr>
        <w:t>Template for intervention description and replication (</w:t>
      </w:r>
      <w:proofErr w:type="spellStart"/>
      <w:r w:rsidRPr="00A9380B">
        <w:rPr>
          <w:rStyle w:val="Subtitle1"/>
          <w:rFonts w:ascii="Calibri" w:hAnsi="Calibri" w:cs="Calibri"/>
        </w:rPr>
        <w:t>TIDieR</w:t>
      </w:r>
      <w:proofErr w:type="spellEnd"/>
      <w:r w:rsidRPr="00A9380B">
        <w:rPr>
          <w:rStyle w:val="Subtitle1"/>
          <w:rFonts w:ascii="Calibri" w:hAnsi="Calibri" w:cs="Calibri"/>
        </w:rPr>
        <w:t>) checklist and guide</w:t>
      </w:r>
      <w:r w:rsidRPr="00A9380B">
        <w:rPr>
          <w:rFonts w:ascii="Calibri" w:hAnsi="Calibri" w:cs="Calibri"/>
          <w:shd w:val="clear" w:color="auto" w:fill="FFFFFF"/>
        </w:rPr>
        <w:t xml:space="preserve">. </w:t>
      </w:r>
      <w:r w:rsidRPr="00A9380B">
        <w:rPr>
          <w:rFonts w:ascii="Calibri" w:hAnsi="Calibri" w:cs="Calibri"/>
        </w:rPr>
        <w:t>BMJ</w:t>
      </w:r>
      <w:r w:rsidRPr="00A9380B">
        <w:rPr>
          <w:rFonts w:ascii="Calibri" w:hAnsi="Calibri" w:cs="Calibri"/>
          <w:shd w:val="clear" w:color="auto" w:fill="FFFFFF"/>
        </w:rPr>
        <w:t>. 2014</w:t>
      </w:r>
      <w:proofErr w:type="gramStart"/>
      <w:r w:rsidRPr="00A9380B">
        <w:rPr>
          <w:rFonts w:ascii="Calibri" w:hAnsi="Calibri" w:cs="Calibri"/>
          <w:shd w:val="clear" w:color="auto" w:fill="FFFFFF"/>
        </w:rPr>
        <w:t>;348</w:t>
      </w:r>
      <w:proofErr w:type="gramEnd"/>
      <w:r w:rsidRPr="00A9380B">
        <w:rPr>
          <w:rFonts w:ascii="Calibri" w:hAnsi="Calibri" w:cs="Calibri"/>
          <w:shd w:val="clear" w:color="auto" w:fill="FFFFFF"/>
        </w:rPr>
        <w:t>. g1687</w:t>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ntia Faija">
    <w15:presenceInfo w15:providerId="AD" w15:userId="S-1-5-21-1715567821-1957994488-725345543-330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5471A3"/>
    <w:rsid w:val="00050304"/>
    <w:rsid w:val="00063B81"/>
    <w:rsid w:val="00386ADE"/>
    <w:rsid w:val="004B2B3B"/>
    <w:rsid w:val="005471A3"/>
    <w:rsid w:val="00564F57"/>
    <w:rsid w:val="00617474"/>
    <w:rsid w:val="00957198"/>
    <w:rsid w:val="00A04493"/>
    <w:rsid w:val="00A400BB"/>
    <w:rsid w:val="00A622E9"/>
    <w:rsid w:val="00B04745"/>
    <w:rsid w:val="00B466E5"/>
    <w:rsid w:val="00CE54EF"/>
    <w:rsid w:val="00D61B12"/>
    <w:rsid w:val="00DF380D"/>
    <w:rsid w:val="00F94722"/>
    <w:rsid w:val="00FF2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6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1A3"/>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71A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71A3"/>
    <w:rPr>
      <w:color w:val="0563C1" w:themeColor="hyperlink"/>
      <w:u w:val="single"/>
    </w:rPr>
  </w:style>
  <w:style w:type="paragraph" w:styleId="FootnoteText">
    <w:name w:val="footnote text"/>
    <w:basedOn w:val="Normal"/>
    <w:link w:val="FootnoteTextChar"/>
    <w:uiPriority w:val="99"/>
    <w:semiHidden/>
    <w:unhideWhenUsed/>
    <w:rsid w:val="00A400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00BB"/>
    <w:rPr>
      <w:sz w:val="20"/>
      <w:szCs w:val="20"/>
    </w:rPr>
  </w:style>
  <w:style w:type="character" w:styleId="FootnoteReference">
    <w:name w:val="footnote reference"/>
    <w:basedOn w:val="DefaultParagraphFont"/>
    <w:uiPriority w:val="99"/>
    <w:semiHidden/>
    <w:unhideWhenUsed/>
    <w:rsid w:val="00A400BB"/>
    <w:rPr>
      <w:vertAlign w:val="superscript"/>
    </w:rPr>
  </w:style>
  <w:style w:type="character" w:customStyle="1" w:styleId="Title1">
    <w:name w:val="Title1"/>
    <w:basedOn w:val="DefaultParagraphFont"/>
    <w:rsid w:val="00A400BB"/>
  </w:style>
  <w:style w:type="character" w:customStyle="1" w:styleId="Subtitle1">
    <w:name w:val="Subtitle1"/>
    <w:basedOn w:val="DefaultParagraphFont"/>
    <w:rsid w:val="00A400BB"/>
  </w:style>
  <w:style w:type="paragraph" w:styleId="BalloonText">
    <w:name w:val="Balloon Text"/>
    <w:basedOn w:val="Normal"/>
    <w:link w:val="BalloonTextChar"/>
    <w:uiPriority w:val="99"/>
    <w:semiHidden/>
    <w:unhideWhenUsed/>
    <w:rsid w:val="004B2B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B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1A3"/>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71A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71A3"/>
    <w:rPr>
      <w:color w:val="0563C1" w:themeColor="hyperlink"/>
      <w:u w:val="single"/>
    </w:rPr>
  </w:style>
  <w:style w:type="paragraph" w:styleId="FootnoteText">
    <w:name w:val="footnote text"/>
    <w:basedOn w:val="Normal"/>
    <w:link w:val="FootnoteTextChar"/>
    <w:uiPriority w:val="99"/>
    <w:semiHidden/>
    <w:unhideWhenUsed/>
    <w:rsid w:val="00A400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00BB"/>
    <w:rPr>
      <w:sz w:val="20"/>
      <w:szCs w:val="20"/>
    </w:rPr>
  </w:style>
  <w:style w:type="character" w:styleId="FootnoteReference">
    <w:name w:val="footnote reference"/>
    <w:basedOn w:val="DefaultParagraphFont"/>
    <w:uiPriority w:val="99"/>
    <w:semiHidden/>
    <w:unhideWhenUsed/>
    <w:rsid w:val="00A400BB"/>
    <w:rPr>
      <w:vertAlign w:val="superscript"/>
    </w:rPr>
  </w:style>
  <w:style w:type="character" w:customStyle="1" w:styleId="Title1">
    <w:name w:val="Title1"/>
    <w:basedOn w:val="DefaultParagraphFont"/>
    <w:rsid w:val="00A400BB"/>
  </w:style>
  <w:style w:type="character" w:customStyle="1" w:styleId="Subtitle1">
    <w:name w:val="Subtitle1"/>
    <w:basedOn w:val="DefaultParagraphFont"/>
    <w:rsid w:val="00A400BB"/>
  </w:style>
  <w:style w:type="paragraph" w:styleId="BalloonText">
    <w:name w:val="Balloon Text"/>
    <w:basedOn w:val="Normal"/>
    <w:link w:val="BalloonTextChar"/>
    <w:uiPriority w:val="99"/>
    <w:semiHidden/>
    <w:unhideWhenUsed/>
    <w:rsid w:val="004B2B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B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ort-statement.org"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equator-network.org" TargetMode="External"/><Relationship Id="rId4" Type="http://schemas.openxmlformats.org/officeDocument/2006/relationships/webSettings" Target="webSettings.xml"/><Relationship Id="rId9" Type="http://schemas.openxmlformats.org/officeDocument/2006/relationships/hyperlink" Target="http://www.spirit-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953</Words>
  <Characters>5483</Characters>
  <Application>Microsoft Office Word</Application>
  <DocSecurity>0</DocSecurity>
  <Lines>219</Lines>
  <Paragraphs>97</Paragraphs>
  <ScaleCrop>false</ScaleCrop>
  <Company/>
  <LinksUpToDate>false</LinksUpToDate>
  <CharactersWithSpaces>6339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Gellatly</dc:creator>
  <cp:keywords/>
  <dc:description/>
  <cp:lastModifiedBy>S3G_Reference_Citation_Sequence</cp:lastModifiedBy>
  <cp:revision>5</cp:revision>
  <dcterms:created xsi:type="dcterms:W3CDTF">2020-05-18T11:43:00Z</dcterms:created>
  <dcterms:modified xsi:type="dcterms:W3CDTF">2021-05-03T21:50:00Z</dcterms:modified>
</cp:coreProperties>
</file>