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15406D" w14:textId="231955CF" w:rsidR="000B193F" w:rsidRPr="00180FAF" w:rsidRDefault="008E20E0" w:rsidP="000B193F">
      <w:bookmarkStart w:id="0" w:name="_GoBack"/>
      <w:r w:rsidRPr="008E20E0">
        <w:rPr>
          <w:b/>
        </w:rPr>
        <w:t xml:space="preserve"> </w:t>
      </w:r>
      <w:proofErr w:type="gramStart"/>
      <w:r>
        <w:rPr>
          <w:b/>
        </w:rPr>
        <w:t>Additional File 6</w:t>
      </w:r>
      <w:r w:rsidR="000B193F" w:rsidRPr="00DA079E">
        <w:rPr>
          <w:b/>
        </w:rPr>
        <w:t>.</w:t>
      </w:r>
      <w:proofErr w:type="gramEnd"/>
      <w:r w:rsidR="000B193F" w:rsidRPr="00DA079E">
        <w:rPr>
          <w:b/>
        </w:rPr>
        <w:t xml:space="preserve"> </w:t>
      </w:r>
      <w:r w:rsidR="000B193F" w:rsidRPr="00180FAF">
        <w:t>Stakeholder involvement: Recruitment and RAND/UCLA method</w:t>
      </w:r>
    </w:p>
    <w:tbl>
      <w:tblPr>
        <w:tblStyle w:val="TableGrid"/>
        <w:tblW w:w="0" w:type="auto"/>
        <w:tblBorders>
          <w:top w:val="single" w:sz="12" w:space="0" w:color="auto"/>
          <w:left w:val="none" w:sz="0" w:space="0" w:color="auto"/>
          <w:bottom w:val="single" w:sz="12" w:space="0" w:color="auto"/>
          <w:right w:val="none" w:sz="0" w:space="0" w:color="auto"/>
        </w:tblBorders>
        <w:tblLook w:val="04A0" w:firstRow="1" w:lastRow="0" w:firstColumn="1" w:lastColumn="0" w:noHBand="0" w:noVBand="1"/>
      </w:tblPr>
      <w:tblGrid>
        <w:gridCol w:w="9016"/>
      </w:tblGrid>
      <w:tr w:rsidR="00AF17AD" w14:paraId="7BCD4C85" w14:textId="77777777" w:rsidTr="005708FA">
        <w:tc>
          <w:tcPr>
            <w:tcW w:w="9016" w:type="dxa"/>
            <w:shd w:val="clear" w:color="auto" w:fill="D9D9D9" w:themeFill="background1" w:themeFillShade="D9"/>
          </w:tcPr>
          <w:p w14:paraId="22002D0F" w14:textId="40971DA8" w:rsidR="00AF17AD" w:rsidRPr="00244E3B" w:rsidRDefault="00AF17AD" w:rsidP="005708FA">
            <w:pPr>
              <w:rPr>
                <w:b/>
                <w:i/>
              </w:rPr>
            </w:pPr>
            <w:r>
              <w:rPr>
                <w:rFonts w:ascii="Calibri" w:hAnsi="Calibri" w:cs="Calibri"/>
                <w:b/>
                <w:i/>
              </w:rPr>
              <w:t>Ethics</w:t>
            </w:r>
          </w:p>
        </w:tc>
      </w:tr>
      <w:tr w:rsidR="00AF17AD" w14:paraId="0AFC81C9" w14:textId="77777777" w:rsidTr="005708FA">
        <w:tc>
          <w:tcPr>
            <w:tcW w:w="9016" w:type="dxa"/>
          </w:tcPr>
          <w:p w14:paraId="57DAC9E0" w14:textId="77777777" w:rsidR="00AF17AD" w:rsidRDefault="00AF17AD" w:rsidP="008473C4">
            <w:pPr>
              <w:tabs>
                <w:tab w:val="left" w:pos="284"/>
              </w:tabs>
              <w:spacing w:after="0" w:line="240" w:lineRule="auto"/>
              <w:rPr>
                <w:rFonts w:ascii="Calibri" w:hAnsi="Calibri" w:cs="Calibri"/>
              </w:rPr>
            </w:pPr>
            <w:r w:rsidRPr="00CA63AE">
              <w:rPr>
                <w:rFonts w:ascii="Calibri" w:hAnsi="Calibri" w:cs="Calibri"/>
              </w:rPr>
              <w:t xml:space="preserve">The </w:t>
            </w:r>
            <w:r>
              <w:rPr>
                <w:rFonts w:ascii="Calibri" w:hAnsi="Calibri" w:cs="Calibri"/>
              </w:rPr>
              <w:t xml:space="preserve">stakeholder involvement phase (phase 2) of the behaviour change intervention development </w:t>
            </w:r>
            <w:r w:rsidRPr="00CA63AE">
              <w:rPr>
                <w:rFonts w:ascii="Calibri" w:hAnsi="Calibri" w:cs="Calibri"/>
              </w:rPr>
              <w:t>was approved by North West Greater Manchester West Research Ethics Committee (Ref: 18/NW/0372). Data collection from stakeholders took place between September and December 2019.</w:t>
            </w:r>
          </w:p>
          <w:p w14:paraId="04249889" w14:textId="376C7BEB" w:rsidR="008473C4" w:rsidRDefault="008473C4" w:rsidP="008473C4">
            <w:pPr>
              <w:tabs>
                <w:tab w:val="left" w:pos="284"/>
              </w:tabs>
              <w:spacing w:after="0" w:line="240" w:lineRule="auto"/>
            </w:pPr>
          </w:p>
        </w:tc>
      </w:tr>
      <w:tr w:rsidR="000B193F" w14:paraId="06724178" w14:textId="77777777" w:rsidTr="003D23F5">
        <w:tc>
          <w:tcPr>
            <w:tcW w:w="9016" w:type="dxa"/>
            <w:shd w:val="clear" w:color="auto" w:fill="D9D9D9" w:themeFill="background1" w:themeFillShade="D9"/>
          </w:tcPr>
          <w:p w14:paraId="625588E9" w14:textId="77777777" w:rsidR="000B193F" w:rsidRPr="00244E3B" w:rsidRDefault="000B193F" w:rsidP="003D23F5">
            <w:pPr>
              <w:rPr>
                <w:b/>
                <w:i/>
              </w:rPr>
            </w:pPr>
            <w:r w:rsidRPr="00244E3B">
              <w:rPr>
                <w:rFonts w:ascii="Calibri" w:hAnsi="Calibri" w:cs="Calibri"/>
                <w:b/>
                <w:i/>
              </w:rPr>
              <w:t>Recruitment</w:t>
            </w:r>
          </w:p>
        </w:tc>
      </w:tr>
      <w:tr w:rsidR="000B193F" w14:paraId="0EA7369C" w14:textId="77777777" w:rsidTr="003D23F5">
        <w:tc>
          <w:tcPr>
            <w:tcW w:w="9016" w:type="dxa"/>
          </w:tcPr>
          <w:p w14:paraId="68463E81" w14:textId="77777777" w:rsidR="000B193F" w:rsidRDefault="000B193F" w:rsidP="003D23F5">
            <w:pPr>
              <w:rPr>
                <w:rFonts w:ascii="Calibri" w:hAnsi="Calibri" w:cs="Calibri"/>
              </w:rPr>
            </w:pPr>
          </w:p>
          <w:p w14:paraId="69D8D79E" w14:textId="77777777" w:rsidR="000B193F" w:rsidRDefault="000B193F" w:rsidP="003D23F5">
            <w:pPr>
              <w:rPr>
                <w:rFonts w:ascii="Calibri" w:hAnsi="Calibri" w:cs="Calibri"/>
              </w:rPr>
            </w:pPr>
            <w:r>
              <w:rPr>
                <w:rFonts w:ascii="Calibri" w:hAnsi="Calibri" w:cs="Calibri"/>
              </w:rPr>
              <w:t xml:space="preserve">Stakeholders </w:t>
            </w:r>
            <w:r w:rsidRPr="008D6E04">
              <w:rPr>
                <w:rFonts w:ascii="Calibri" w:hAnsi="Calibri" w:cs="Calibri"/>
              </w:rPr>
              <w:t>were recruited from UK NHS trusts, third sector organisations that were commissioned to deliver I</w:t>
            </w:r>
            <w:r>
              <w:rPr>
                <w:rFonts w:ascii="Calibri" w:hAnsi="Calibri" w:cs="Calibri"/>
              </w:rPr>
              <w:t xml:space="preserve">mproving Access to </w:t>
            </w:r>
            <w:r w:rsidRPr="00824E52">
              <w:rPr>
                <w:rFonts w:ascii="Calibri" w:hAnsi="Calibri" w:cs="Calibri"/>
              </w:rPr>
              <w:t>Psychological therapies (IAPT) services</w:t>
            </w:r>
            <w:r w:rsidRPr="00824E52">
              <w:t xml:space="preserve"> for people experiencing common mental health difficulties</w:t>
            </w:r>
            <w:r w:rsidRPr="00824E52">
              <w:rPr>
                <w:rFonts w:ascii="Calibri" w:hAnsi="Calibri" w:cs="Calibri"/>
              </w:rPr>
              <w:t>, Self</w:t>
            </w:r>
            <w:r w:rsidRPr="008D6E04">
              <w:rPr>
                <w:rFonts w:ascii="Calibri" w:hAnsi="Calibri" w:cs="Calibri"/>
              </w:rPr>
              <w:t>-Help Groups, GP surgeries</w:t>
            </w:r>
            <w:r>
              <w:rPr>
                <w:rFonts w:ascii="Calibri" w:hAnsi="Calibri" w:cs="Calibri"/>
              </w:rPr>
              <w:t xml:space="preserve">, Universities, and via intranet and social media. </w:t>
            </w:r>
          </w:p>
          <w:p w14:paraId="3ED4B2CC" w14:textId="77777777" w:rsidR="000B193F" w:rsidRPr="00FA35DA" w:rsidRDefault="000B193F" w:rsidP="003D23F5">
            <w:pPr>
              <w:rPr>
                <w:rFonts w:ascii="Calibri" w:hAnsi="Calibri" w:cs="Calibri"/>
                <w:sz w:val="12"/>
                <w:szCs w:val="12"/>
              </w:rPr>
            </w:pPr>
          </w:p>
          <w:p w14:paraId="00DC1341" w14:textId="77777777" w:rsidR="000B193F" w:rsidRDefault="000B193F" w:rsidP="003D23F5">
            <w:pPr>
              <w:rPr>
                <w:rFonts w:ascii="Calibri" w:hAnsi="Calibri" w:cs="Calibri"/>
              </w:rPr>
            </w:pPr>
            <w:r>
              <w:rPr>
                <w:rFonts w:ascii="Calibri" w:hAnsi="Calibri" w:cs="Calibri"/>
              </w:rPr>
              <w:t xml:space="preserve">Stakeholders </w:t>
            </w:r>
            <w:r w:rsidRPr="008D6E04">
              <w:rPr>
                <w:rFonts w:ascii="Calibri" w:hAnsi="Calibri" w:cs="Calibri"/>
              </w:rPr>
              <w:t xml:space="preserve">were invited to take part in a group meeting to discuss </w:t>
            </w:r>
            <w:r>
              <w:rPr>
                <w:rFonts w:ascii="Calibri" w:hAnsi="Calibri" w:cs="Calibri"/>
              </w:rPr>
              <w:t>a behaviour change</w:t>
            </w:r>
            <w:r w:rsidRPr="008D6E04">
              <w:rPr>
                <w:rFonts w:ascii="Calibri" w:hAnsi="Calibri" w:cs="Calibri"/>
              </w:rPr>
              <w:t xml:space="preserve"> intervention</w:t>
            </w:r>
            <w:r>
              <w:rPr>
                <w:rFonts w:ascii="Calibri" w:hAnsi="Calibri" w:cs="Calibri"/>
              </w:rPr>
              <w:t xml:space="preserve"> to improve engagement and quality of care of psychological interventions by telephone</w:t>
            </w:r>
            <w:r w:rsidRPr="008D6E04">
              <w:rPr>
                <w:rFonts w:ascii="Calibri" w:hAnsi="Calibri" w:cs="Calibri"/>
              </w:rPr>
              <w:t xml:space="preserve">. </w:t>
            </w:r>
          </w:p>
          <w:p w14:paraId="15DB619C" w14:textId="77777777" w:rsidR="000B193F" w:rsidRPr="00FA35DA" w:rsidRDefault="000B193F" w:rsidP="003D23F5">
            <w:pPr>
              <w:rPr>
                <w:rFonts w:ascii="Calibri" w:hAnsi="Calibri" w:cs="Calibri"/>
                <w:sz w:val="12"/>
                <w:szCs w:val="12"/>
              </w:rPr>
            </w:pPr>
          </w:p>
          <w:p w14:paraId="1C3C4B9B" w14:textId="77777777" w:rsidR="000B193F" w:rsidRDefault="000B193F" w:rsidP="003D23F5">
            <w:pPr>
              <w:rPr>
                <w:rFonts w:ascii="Calibri" w:hAnsi="Calibri" w:cs="Calibri"/>
              </w:rPr>
            </w:pPr>
            <w:r>
              <w:rPr>
                <w:rFonts w:ascii="Calibri" w:hAnsi="Calibri" w:cs="Calibri"/>
              </w:rPr>
              <w:t>Stakeholder inclusion criteria:</w:t>
            </w:r>
          </w:p>
          <w:p w14:paraId="502D458C" w14:textId="77777777" w:rsidR="000B193F" w:rsidRDefault="000B193F" w:rsidP="003D23F5">
            <w:pPr>
              <w:rPr>
                <w:rFonts w:ascii="Calibri" w:hAnsi="Calibri" w:cs="Calibri"/>
              </w:rPr>
            </w:pPr>
            <w:r>
              <w:rPr>
                <w:rFonts w:ascii="Calibri" w:hAnsi="Calibri" w:cs="Calibri"/>
              </w:rPr>
              <w:t>-</w:t>
            </w:r>
            <w:r w:rsidRPr="005A6614">
              <w:rPr>
                <w:rFonts w:ascii="Calibri" w:hAnsi="Calibri" w:cs="Calibri"/>
                <w:i/>
              </w:rPr>
              <w:t>Patients</w:t>
            </w:r>
            <w:r w:rsidRPr="008D6E04">
              <w:rPr>
                <w:rFonts w:ascii="Calibri" w:hAnsi="Calibri" w:cs="Calibri"/>
              </w:rPr>
              <w:t xml:space="preserve"> were eligible to take part if they had received</w:t>
            </w:r>
            <w:r>
              <w:rPr>
                <w:rFonts w:ascii="Calibri" w:hAnsi="Calibri" w:cs="Calibri"/>
              </w:rPr>
              <w:t>/were receiving/waiting to receive</w:t>
            </w:r>
            <w:r w:rsidRPr="008D6E04">
              <w:rPr>
                <w:rFonts w:ascii="Calibri" w:hAnsi="Calibri" w:cs="Calibri"/>
              </w:rPr>
              <w:t xml:space="preserve"> psychological treatment and/or support for anxiety and/or depression</w:t>
            </w:r>
            <w:r>
              <w:rPr>
                <w:rFonts w:ascii="Calibri" w:hAnsi="Calibri" w:cs="Calibri"/>
              </w:rPr>
              <w:t xml:space="preserve"> in any mode of delivery (face-to-face, group, telephone, on-line)</w:t>
            </w:r>
            <w:r w:rsidRPr="008D6E04">
              <w:rPr>
                <w:rFonts w:ascii="Calibri" w:hAnsi="Calibri" w:cs="Calibri"/>
              </w:rPr>
              <w:t xml:space="preserve">. </w:t>
            </w:r>
          </w:p>
          <w:p w14:paraId="73D1F1F2" w14:textId="77777777" w:rsidR="000B193F" w:rsidRDefault="000B193F" w:rsidP="003D23F5">
            <w:pPr>
              <w:rPr>
                <w:rFonts w:ascii="Calibri" w:hAnsi="Calibri" w:cs="Calibri"/>
              </w:rPr>
            </w:pPr>
            <w:r>
              <w:rPr>
                <w:rFonts w:ascii="Calibri" w:hAnsi="Calibri" w:cs="Calibri"/>
              </w:rPr>
              <w:t>-</w:t>
            </w:r>
            <w:r w:rsidRPr="005A6614">
              <w:rPr>
                <w:rFonts w:ascii="Calibri" w:hAnsi="Calibri" w:cs="Calibri"/>
                <w:i/>
              </w:rPr>
              <w:t>Practitioners</w:t>
            </w:r>
            <w:r>
              <w:rPr>
                <w:rFonts w:ascii="Calibri" w:hAnsi="Calibri" w:cs="Calibri"/>
              </w:rPr>
              <w:t xml:space="preserve"> were eligible</w:t>
            </w:r>
            <w:r w:rsidRPr="008D6E04">
              <w:rPr>
                <w:rFonts w:ascii="Calibri" w:hAnsi="Calibri" w:cs="Calibri"/>
              </w:rPr>
              <w:t xml:space="preserve"> to take part if they were qualified or in training with current or future responsibility for delivering </w:t>
            </w:r>
            <w:r>
              <w:rPr>
                <w:rFonts w:ascii="Calibri" w:hAnsi="Calibri" w:cs="Calibri"/>
              </w:rPr>
              <w:t>guided-self-help interventions</w:t>
            </w:r>
            <w:r w:rsidRPr="008D6E04">
              <w:rPr>
                <w:rFonts w:ascii="Calibri" w:hAnsi="Calibri" w:cs="Calibri"/>
              </w:rPr>
              <w:t xml:space="preserve"> over the telephone for common mental health</w:t>
            </w:r>
            <w:r>
              <w:rPr>
                <w:rFonts w:ascii="Calibri" w:hAnsi="Calibri" w:cs="Calibri"/>
              </w:rPr>
              <w:t xml:space="preserve"> difficulties in Improving Access to Psychological Therapies (IAPT) services</w:t>
            </w:r>
            <w:r w:rsidRPr="008D6E04">
              <w:rPr>
                <w:rFonts w:ascii="Calibri" w:hAnsi="Calibri" w:cs="Calibri"/>
              </w:rPr>
              <w:t xml:space="preserve">. </w:t>
            </w:r>
          </w:p>
          <w:p w14:paraId="583BD097" w14:textId="77777777" w:rsidR="000B193F" w:rsidRDefault="000B193F" w:rsidP="003D23F5">
            <w:pPr>
              <w:rPr>
                <w:rFonts w:ascii="Calibri" w:hAnsi="Calibri" w:cs="Calibri"/>
              </w:rPr>
            </w:pPr>
            <w:r>
              <w:rPr>
                <w:rFonts w:ascii="Calibri" w:hAnsi="Calibri" w:cs="Calibri"/>
              </w:rPr>
              <w:t>-</w:t>
            </w:r>
            <w:r w:rsidRPr="00826DBE">
              <w:rPr>
                <w:rFonts w:ascii="Calibri" w:hAnsi="Calibri" w:cs="Calibri"/>
                <w:i/>
              </w:rPr>
              <w:t>Key informants</w:t>
            </w:r>
            <w:r>
              <w:rPr>
                <w:rFonts w:ascii="Calibri" w:hAnsi="Calibri" w:cs="Calibri"/>
              </w:rPr>
              <w:t xml:space="preserve"> </w:t>
            </w:r>
            <w:r w:rsidRPr="008D6E04">
              <w:rPr>
                <w:rFonts w:ascii="Calibri" w:hAnsi="Calibri" w:cs="Calibri"/>
              </w:rPr>
              <w:t xml:space="preserve">were </w:t>
            </w:r>
            <w:r>
              <w:rPr>
                <w:rFonts w:ascii="Calibri" w:hAnsi="Calibri" w:cs="Calibri"/>
              </w:rPr>
              <w:t xml:space="preserve">eligible </w:t>
            </w:r>
            <w:r w:rsidRPr="008D6E04">
              <w:rPr>
                <w:rFonts w:ascii="Calibri" w:hAnsi="Calibri" w:cs="Calibri"/>
              </w:rPr>
              <w:t xml:space="preserve">to take part if they had managerial responsibilities </w:t>
            </w:r>
            <w:r>
              <w:rPr>
                <w:rFonts w:ascii="Calibri" w:hAnsi="Calibri" w:cs="Calibri"/>
              </w:rPr>
              <w:t>within</w:t>
            </w:r>
            <w:r w:rsidRPr="008D6E04">
              <w:rPr>
                <w:rFonts w:ascii="Calibri" w:hAnsi="Calibri" w:cs="Calibri"/>
              </w:rPr>
              <w:t xml:space="preserve"> mental health services</w:t>
            </w:r>
            <w:r>
              <w:rPr>
                <w:rFonts w:ascii="Calibri" w:hAnsi="Calibri" w:cs="Calibri"/>
              </w:rPr>
              <w:t>,</w:t>
            </w:r>
            <w:r w:rsidRPr="008D6E04">
              <w:rPr>
                <w:rFonts w:ascii="Calibri" w:hAnsi="Calibri" w:cs="Calibri"/>
              </w:rPr>
              <w:t xml:space="preserve"> if they were involved in training </w:t>
            </w:r>
            <w:r>
              <w:rPr>
                <w:rFonts w:ascii="Calibri" w:hAnsi="Calibri" w:cs="Calibri"/>
              </w:rPr>
              <w:t>practitioners delivering low-intensity psychological interventions (i.e. Step 2 practitioners)</w:t>
            </w:r>
            <w:r w:rsidRPr="008D6E04">
              <w:rPr>
                <w:rFonts w:ascii="Calibri" w:hAnsi="Calibri" w:cs="Calibri"/>
              </w:rPr>
              <w:t xml:space="preserve">, in </w:t>
            </w:r>
            <w:r>
              <w:rPr>
                <w:rFonts w:ascii="Calibri" w:hAnsi="Calibri" w:cs="Calibri"/>
              </w:rPr>
              <w:t xml:space="preserve">the development and implementation of </w:t>
            </w:r>
            <w:r w:rsidRPr="008D6E04">
              <w:rPr>
                <w:rFonts w:ascii="Calibri" w:hAnsi="Calibri" w:cs="Calibri"/>
              </w:rPr>
              <w:t>IAPT or NHS policy, in research and/or had clinical experience.</w:t>
            </w:r>
          </w:p>
          <w:p w14:paraId="09BE1E7B" w14:textId="77777777" w:rsidR="000B193F" w:rsidRPr="00FA35DA" w:rsidRDefault="000B193F" w:rsidP="003D23F5">
            <w:pPr>
              <w:rPr>
                <w:rFonts w:ascii="Calibri" w:hAnsi="Calibri" w:cs="Calibri"/>
                <w:sz w:val="12"/>
                <w:szCs w:val="12"/>
              </w:rPr>
            </w:pPr>
          </w:p>
          <w:p w14:paraId="5DA3FE31" w14:textId="77777777" w:rsidR="000B193F" w:rsidRDefault="000B193F" w:rsidP="003D23F5">
            <w:pPr>
              <w:rPr>
                <w:rFonts w:ascii="Calibri" w:hAnsi="Calibri" w:cs="Calibri"/>
              </w:rPr>
            </w:pPr>
            <w:r w:rsidRPr="008D6E04">
              <w:rPr>
                <w:rFonts w:ascii="Calibri" w:hAnsi="Calibri" w:cs="Calibri"/>
              </w:rPr>
              <w:t xml:space="preserve">Potential participants received a participant information sheet and a consent to contact form. Those that were interested in taking part were asked to contact the designated researcher (CF) via email or to complete and return the ‘consent to contact form’ to the research team by email or post. Researchers were available to respond to any questions. All </w:t>
            </w:r>
            <w:r>
              <w:rPr>
                <w:rFonts w:ascii="Calibri" w:hAnsi="Calibri" w:cs="Calibri"/>
              </w:rPr>
              <w:t xml:space="preserve">participants were asked to </w:t>
            </w:r>
            <w:r w:rsidRPr="008D6E04">
              <w:rPr>
                <w:rFonts w:ascii="Calibri" w:hAnsi="Calibri" w:cs="Calibri"/>
              </w:rPr>
              <w:t>pr</w:t>
            </w:r>
            <w:r>
              <w:rPr>
                <w:rFonts w:ascii="Calibri" w:hAnsi="Calibri" w:cs="Calibri"/>
              </w:rPr>
              <w:t xml:space="preserve">ovide written informed consent and </w:t>
            </w:r>
            <w:r w:rsidRPr="008D6E04">
              <w:rPr>
                <w:rFonts w:ascii="Calibri" w:hAnsi="Calibri" w:cs="Calibri"/>
              </w:rPr>
              <w:t>were reimbursed for their travel expenses</w:t>
            </w:r>
            <w:r>
              <w:rPr>
                <w:rFonts w:ascii="Calibri" w:hAnsi="Calibri" w:cs="Calibri"/>
              </w:rPr>
              <w:t>.</w:t>
            </w:r>
            <w:r w:rsidRPr="008D6E04">
              <w:rPr>
                <w:rFonts w:ascii="Calibri" w:hAnsi="Calibri" w:cs="Calibri"/>
              </w:rPr>
              <w:t xml:space="preserve"> </w:t>
            </w:r>
            <w:r>
              <w:rPr>
                <w:rFonts w:ascii="Calibri" w:hAnsi="Calibri" w:cs="Calibri"/>
              </w:rPr>
              <w:t>A</w:t>
            </w:r>
            <w:r w:rsidRPr="008D6E04">
              <w:rPr>
                <w:rFonts w:ascii="Calibri" w:hAnsi="Calibri" w:cs="Calibri"/>
              </w:rPr>
              <w:t xml:space="preserve"> gift voucher was given as a compensation </w:t>
            </w:r>
            <w:r>
              <w:rPr>
                <w:rFonts w:ascii="Calibri" w:hAnsi="Calibri" w:cs="Calibri"/>
              </w:rPr>
              <w:t xml:space="preserve">and thank you </w:t>
            </w:r>
            <w:r w:rsidRPr="008D6E04">
              <w:rPr>
                <w:rFonts w:ascii="Calibri" w:hAnsi="Calibri" w:cs="Calibri"/>
              </w:rPr>
              <w:t>for their time</w:t>
            </w:r>
            <w:r>
              <w:rPr>
                <w:rFonts w:ascii="Calibri" w:hAnsi="Calibri" w:cs="Calibri"/>
              </w:rPr>
              <w:t>.</w:t>
            </w:r>
          </w:p>
          <w:p w14:paraId="6AF2459C" w14:textId="77777777" w:rsidR="000B193F" w:rsidRDefault="000B193F" w:rsidP="003D23F5"/>
          <w:p w14:paraId="6B6551F4" w14:textId="4CBAE30D" w:rsidR="00AF17AD" w:rsidRPr="00786B7F" w:rsidRDefault="00AF17AD" w:rsidP="00AF17AD">
            <w:pPr>
              <w:tabs>
                <w:tab w:val="left" w:pos="284"/>
              </w:tabs>
              <w:spacing w:after="0" w:line="240" w:lineRule="auto"/>
              <w:rPr>
                <w:rFonts w:ascii="Calibri" w:hAnsi="Calibri" w:cs="Calibri"/>
              </w:rPr>
            </w:pPr>
            <w:r w:rsidRPr="009D200F">
              <w:rPr>
                <w:rFonts w:ascii="Calibri" w:hAnsi="Calibri" w:cs="Calibri"/>
              </w:rPr>
              <w:t xml:space="preserve">Twenty-two </w:t>
            </w:r>
            <w:r w:rsidRPr="009E797A">
              <w:rPr>
                <w:rFonts w:ascii="Calibri" w:hAnsi="Calibri" w:cs="Calibri"/>
              </w:rPr>
              <w:t>patients</w:t>
            </w:r>
            <w:r w:rsidRPr="009D200F">
              <w:rPr>
                <w:rFonts w:ascii="Calibri" w:hAnsi="Calibri" w:cs="Calibri"/>
              </w:rPr>
              <w:t xml:space="preserve"> expressed </w:t>
            </w:r>
            <w:r>
              <w:rPr>
                <w:rFonts w:ascii="Calibri" w:hAnsi="Calibri" w:cs="Calibri"/>
              </w:rPr>
              <w:t xml:space="preserve">an </w:t>
            </w:r>
            <w:r w:rsidRPr="009D200F">
              <w:rPr>
                <w:rFonts w:ascii="Calibri" w:hAnsi="Calibri" w:cs="Calibri"/>
              </w:rPr>
              <w:t>interest in taking part</w:t>
            </w:r>
            <w:r>
              <w:rPr>
                <w:rFonts w:ascii="Calibri" w:hAnsi="Calibri" w:cs="Calibri"/>
              </w:rPr>
              <w:t xml:space="preserve"> of whom </w:t>
            </w:r>
            <w:r w:rsidRPr="009D200F">
              <w:rPr>
                <w:rFonts w:ascii="Calibri" w:hAnsi="Calibri" w:cs="Calibri"/>
              </w:rPr>
              <w:t xml:space="preserve">seven </w:t>
            </w:r>
            <w:r>
              <w:rPr>
                <w:rFonts w:ascii="Calibri" w:hAnsi="Calibri" w:cs="Calibri"/>
              </w:rPr>
              <w:t xml:space="preserve">actually </w:t>
            </w:r>
            <w:r w:rsidRPr="009D200F">
              <w:rPr>
                <w:rFonts w:ascii="Calibri" w:hAnsi="Calibri" w:cs="Calibri"/>
              </w:rPr>
              <w:t>attended</w:t>
            </w:r>
            <w:r>
              <w:rPr>
                <w:rFonts w:ascii="Calibri" w:hAnsi="Calibri" w:cs="Calibri"/>
              </w:rPr>
              <w:t>; 30</w:t>
            </w:r>
            <w:r w:rsidRPr="009D200F">
              <w:rPr>
                <w:rFonts w:ascii="Calibri" w:hAnsi="Calibri" w:cs="Calibri"/>
              </w:rPr>
              <w:t xml:space="preserve"> </w:t>
            </w:r>
            <w:r w:rsidRPr="00786B7F">
              <w:rPr>
                <w:rFonts w:ascii="Calibri" w:hAnsi="Calibri" w:cs="Calibri"/>
              </w:rPr>
              <w:t>practitioners expressed interest in taking part of whom 19 attended, and 29</w:t>
            </w:r>
            <w:r w:rsidRPr="00786B7F">
              <w:rPr>
                <w:rFonts w:ascii="Calibri" w:hAnsi="Calibri" w:cs="Calibri"/>
                <w:color w:val="131413"/>
              </w:rPr>
              <w:t xml:space="preserve"> key informants expressed interest in participating of whom 15 attended.</w:t>
            </w:r>
            <w:r w:rsidRPr="00786B7F">
              <w:rPr>
                <w:rFonts w:ascii="Calibri" w:hAnsi="Calibri" w:cs="Calibri"/>
              </w:rPr>
              <w:t xml:space="preserve"> Demographic characteristics for the stakeholder groups are included in </w:t>
            </w:r>
            <w:r w:rsidR="00AC6558">
              <w:rPr>
                <w:rFonts w:ascii="Calibri" w:hAnsi="Calibri" w:cs="Calibri"/>
                <w:b/>
              </w:rPr>
              <w:t>Additional File 7</w:t>
            </w:r>
            <w:r w:rsidRPr="00786B7F">
              <w:rPr>
                <w:rFonts w:ascii="Calibri" w:hAnsi="Calibri" w:cs="Calibri"/>
              </w:rPr>
              <w:t>.</w:t>
            </w:r>
            <w:r>
              <w:rPr>
                <w:rFonts w:ascii="Calibri" w:hAnsi="Calibri" w:cs="Calibri"/>
              </w:rPr>
              <w:t xml:space="preserve"> F</w:t>
            </w:r>
            <w:r w:rsidRPr="00786B7F">
              <w:rPr>
                <w:rFonts w:ascii="Calibri" w:hAnsi="Calibri" w:cs="Calibri"/>
              </w:rPr>
              <w:t xml:space="preserve">rom the 19 practitioners, 52.6 % had </w:t>
            </w:r>
            <w:r w:rsidRPr="00786B7F">
              <w:rPr>
                <w:rFonts w:ascii="Calibri" w:hAnsi="Calibri" w:cs="Calibri"/>
              </w:rPr>
              <w:lastRenderedPageBreak/>
              <w:t xml:space="preserve">supervisory responsibilities, 89.5 % had worked in mental health from 1 to 10 years, and 89.5 % had delivered psychological interventions by </w:t>
            </w:r>
            <w:r w:rsidRPr="00DB0EC2">
              <w:rPr>
                <w:rFonts w:ascii="Calibri" w:hAnsi="Calibri" w:cs="Calibri"/>
              </w:rPr>
              <w:t xml:space="preserve">telephone. From the 15 key informants, 5 were service leads, 7 were national leads/influencers/policy makers, and 3 were academics; </w:t>
            </w:r>
            <w:r w:rsidRPr="00DB0EC2">
              <w:t xml:space="preserve">80% of </w:t>
            </w:r>
            <w:r w:rsidRPr="00DB0EC2">
              <w:rPr>
                <w:rFonts w:ascii="Calibri" w:hAnsi="Calibri" w:cs="Calibri"/>
              </w:rPr>
              <w:t>key</w:t>
            </w:r>
            <w:r w:rsidRPr="00786B7F">
              <w:rPr>
                <w:rFonts w:ascii="Calibri" w:hAnsi="Calibri" w:cs="Calibri"/>
              </w:rPr>
              <w:t xml:space="preserve"> informants</w:t>
            </w:r>
            <w:r w:rsidRPr="00786B7F">
              <w:t xml:space="preserve"> had worked in mental health for over 10 years and 66.7 % had experienced delivering psychological interventions by telephone.</w:t>
            </w:r>
            <w:r>
              <w:t xml:space="preserve"> All stakeholders completed a post-meeting questionnaire (</w:t>
            </w:r>
            <w:r w:rsidRPr="00E17A58">
              <w:rPr>
                <w:b/>
              </w:rPr>
              <w:t xml:space="preserve">Additional File </w:t>
            </w:r>
            <w:r w:rsidR="00AC6558">
              <w:rPr>
                <w:b/>
              </w:rPr>
              <w:t>8</w:t>
            </w:r>
            <w:r>
              <w:t>), and Practitioners and Key Informants provided additional views regarding practicalities of the practitioner training (</w:t>
            </w:r>
            <w:r w:rsidRPr="00E17A58">
              <w:rPr>
                <w:b/>
              </w:rPr>
              <w:t>Additional File</w:t>
            </w:r>
            <w:r w:rsidR="00AC6558">
              <w:rPr>
                <w:b/>
              </w:rPr>
              <w:t>9</w:t>
            </w:r>
            <w:r>
              <w:t>).</w:t>
            </w:r>
          </w:p>
          <w:p w14:paraId="775B8FC3" w14:textId="77777777" w:rsidR="000B193F" w:rsidRDefault="000B193F" w:rsidP="003D23F5"/>
        </w:tc>
      </w:tr>
      <w:tr w:rsidR="000B193F" w14:paraId="12979319" w14:textId="77777777" w:rsidTr="003D23F5">
        <w:tc>
          <w:tcPr>
            <w:tcW w:w="9016" w:type="dxa"/>
            <w:shd w:val="clear" w:color="auto" w:fill="D9D9D9" w:themeFill="background1" w:themeFillShade="D9"/>
          </w:tcPr>
          <w:p w14:paraId="3FE6C16F" w14:textId="77777777" w:rsidR="000B193F" w:rsidRDefault="000B193F" w:rsidP="003D23F5">
            <w:r>
              <w:rPr>
                <w:b/>
                <w:i/>
              </w:rPr>
              <w:lastRenderedPageBreak/>
              <w:t>RAND/UCLA</w:t>
            </w:r>
            <w:r>
              <w:rPr>
                <w:rFonts w:ascii="Calibri" w:hAnsi="Calibri" w:cs="Calibri"/>
                <w:b/>
                <w:i/>
              </w:rPr>
              <w:t xml:space="preserve"> Method</w:t>
            </w:r>
          </w:p>
        </w:tc>
      </w:tr>
      <w:tr w:rsidR="000B193F" w14:paraId="28CCFAF8" w14:textId="77777777" w:rsidTr="003D23F5">
        <w:tc>
          <w:tcPr>
            <w:tcW w:w="9016" w:type="dxa"/>
          </w:tcPr>
          <w:p w14:paraId="5BF2DC67" w14:textId="77777777" w:rsidR="000B193F" w:rsidRDefault="000B193F" w:rsidP="003D23F5">
            <w:pPr>
              <w:rPr>
                <w:rFonts w:ascii="Calibri" w:hAnsi="Calibri" w:cs="Calibri"/>
                <w:b/>
                <w:i/>
              </w:rPr>
            </w:pPr>
          </w:p>
          <w:p w14:paraId="0EFE4FB6" w14:textId="77777777" w:rsidR="000B193F" w:rsidRDefault="000B193F" w:rsidP="003D23F5">
            <w:pPr>
              <w:rPr>
                <w:rFonts w:ascii="Calibri" w:hAnsi="Calibri" w:cs="Calibri"/>
                <w:b/>
                <w:i/>
              </w:rPr>
            </w:pPr>
            <w:r>
              <w:rPr>
                <w:rFonts w:ascii="Calibri" w:hAnsi="Calibri" w:cs="Calibri"/>
                <w:b/>
                <w:i/>
              </w:rPr>
              <w:t>RAND/UCLA Adaptations</w:t>
            </w:r>
          </w:p>
          <w:p w14:paraId="4D44A8FF" w14:textId="394E43C4" w:rsidR="000B193F" w:rsidRDefault="000B193F" w:rsidP="003D23F5">
            <w:pPr>
              <w:rPr>
                <w:rFonts w:ascii="Calibri" w:hAnsi="Calibri" w:cs="Calibri"/>
                <w:b/>
              </w:rPr>
            </w:pPr>
            <w:r w:rsidRPr="008D6E04">
              <w:rPr>
                <w:rFonts w:ascii="Calibri" w:hAnsi="Calibri" w:cs="Calibri"/>
              </w:rPr>
              <w:t xml:space="preserve">The 93 </w:t>
            </w:r>
            <w:r>
              <w:rPr>
                <w:rFonts w:ascii="Calibri" w:hAnsi="Calibri" w:cs="Calibri"/>
              </w:rPr>
              <w:t xml:space="preserve">domains from phase 1 </w:t>
            </w:r>
            <w:r w:rsidRPr="008D6E04">
              <w:rPr>
                <w:rFonts w:ascii="Calibri" w:hAnsi="Calibri" w:cs="Calibri"/>
              </w:rPr>
              <w:t xml:space="preserve">were </w:t>
            </w:r>
            <w:r>
              <w:rPr>
                <w:rFonts w:ascii="Calibri" w:hAnsi="Calibri" w:cs="Calibri"/>
              </w:rPr>
              <w:t>presented o</w:t>
            </w:r>
            <w:r w:rsidRPr="008D6E04">
              <w:rPr>
                <w:rFonts w:ascii="Calibri" w:hAnsi="Calibri" w:cs="Calibri"/>
              </w:rPr>
              <w:t xml:space="preserve">n a form </w:t>
            </w:r>
            <w:r>
              <w:rPr>
                <w:rFonts w:ascii="Calibri" w:hAnsi="Calibri" w:cs="Calibri"/>
              </w:rPr>
              <w:t xml:space="preserve">to be rated </w:t>
            </w:r>
            <w:r w:rsidRPr="008D6E04">
              <w:rPr>
                <w:rFonts w:ascii="Calibri" w:hAnsi="Calibri" w:cs="Calibri"/>
              </w:rPr>
              <w:t xml:space="preserve">developed by CF and revised by CA and </w:t>
            </w:r>
            <w:proofErr w:type="spellStart"/>
            <w:r w:rsidRPr="008D6E04">
              <w:rPr>
                <w:rFonts w:ascii="Calibri" w:hAnsi="Calibri" w:cs="Calibri"/>
              </w:rPr>
              <w:t>PB</w:t>
            </w:r>
            <w:r>
              <w:rPr>
                <w:rFonts w:ascii="Calibri" w:hAnsi="Calibri" w:cs="Calibri"/>
              </w:rPr>
              <w:t>e</w:t>
            </w:r>
            <w:proofErr w:type="spellEnd"/>
            <w:r w:rsidRPr="008D6E04">
              <w:rPr>
                <w:rFonts w:ascii="Calibri" w:hAnsi="Calibri" w:cs="Calibri"/>
              </w:rPr>
              <w:t xml:space="preserve"> initially</w:t>
            </w:r>
            <w:r>
              <w:rPr>
                <w:rFonts w:ascii="Calibri" w:hAnsi="Calibri" w:cs="Calibri"/>
              </w:rPr>
              <w:t>,</w:t>
            </w:r>
            <w:r w:rsidRPr="008D6E04">
              <w:rPr>
                <w:rFonts w:ascii="Calibri" w:hAnsi="Calibri" w:cs="Calibri"/>
              </w:rPr>
              <w:t xml:space="preserve"> and then by the wider </w:t>
            </w:r>
            <w:r>
              <w:rPr>
                <w:rFonts w:ascii="Calibri" w:hAnsi="Calibri" w:cs="Calibri"/>
              </w:rPr>
              <w:t xml:space="preserve">programme </w:t>
            </w:r>
            <w:r w:rsidRPr="008D6E04">
              <w:rPr>
                <w:rFonts w:ascii="Calibri" w:hAnsi="Calibri" w:cs="Calibri"/>
              </w:rPr>
              <w:t>team</w:t>
            </w:r>
            <w:r>
              <w:rPr>
                <w:rFonts w:ascii="Calibri" w:hAnsi="Calibri" w:cs="Calibri"/>
              </w:rPr>
              <w:t>. A</w:t>
            </w:r>
            <w:r w:rsidRPr="008D6E04">
              <w:rPr>
                <w:rFonts w:ascii="Calibri" w:hAnsi="Calibri" w:cs="Calibri"/>
              </w:rPr>
              <w:t xml:space="preserve"> </w:t>
            </w:r>
            <w:r>
              <w:rPr>
                <w:rFonts w:ascii="Calibri" w:hAnsi="Calibri" w:cs="Calibri"/>
              </w:rPr>
              <w:t xml:space="preserve">group of </w:t>
            </w:r>
            <w:r w:rsidRPr="008D6E04">
              <w:rPr>
                <w:rFonts w:ascii="Calibri" w:hAnsi="Calibri" w:cs="Calibri"/>
              </w:rPr>
              <w:t xml:space="preserve">service users with </w:t>
            </w:r>
            <w:r>
              <w:rPr>
                <w:rFonts w:ascii="Calibri" w:hAnsi="Calibri" w:cs="Calibri"/>
              </w:rPr>
              <w:t xml:space="preserve">experience of </w:t>
            </w:r>
            <w:r w:rsidRPr="008D6E04">
              <w:rPr>
                <w:rFonts w:ascii="Calibri" w:hAnsi="Calibri" w:cs="Calibri"/>
              </w:rPr>
              <w:t xml:space="preserve">anxiety and/or depression or </w:t>
            </w:r>
            <w:r w:rsidRPr="00C4316C">
              <w:rPr>
                <w:rFonts w:ascii="Calibri" w:hAnsi="Calibri" w:cs="Calibri"/>
              </w:rPr>
              <w:t>carers (N=6),</w:t>
            </w:r>
            <w:r>
              <w:rPr>
                <w:rFonts w:ascii="Calibri" w:hAnsi="Calibri" w:cs="Calibri"/>
              </w:rPr>
              <w:t xml:space="preserve"> who comprised the Lived Experience Advisory Panel (LEAP), additionally ensured the form was accessible and user-friendly for</w:t>
            </w:r>
            <w:r w:rsidRPr="008D6E04">
              <w:rPr>
                <w:rFonts w:ascii="Calibri" w:hAnsi="Calibri" w:cs="Calibri"/>
              </w:rPr>
              <w:t xml:space="preserve"> patients</w:t>
            </w:r>
            <w:r>
              <w:rPr>
                <w:rFonts w:ascii="Calibri" w:hAnsi="Calibri" w:cs="Calibri"/>
              </w:rPr>
              <w:t>.</w:t>
            </w:r>
            <w:r w:rsidRPr="008D6E04">
              <w:rPr>
                <w:rFonts w:ascii="Calibri" w:hAnsi="Calibri" w:cs="Calibri"/>
              </w:rPr>
              <w:t xml:space="preserve"> </w:t>
            </w:r>
            <w:r>
              <w:rPr>
                <w:rFonts w:ascii="Calibri" w:hAnsi="Calibri" w:cs="Calibri"/>
              </w:rPr>
              <w:t xml:space="preserve">In addition to extending the sampling beyond purely academic </w:t>
            </w:r>
            <w:r w:rsidRPr="001E33DC">
              <w:rPr>
                <w:rFonts w:ascii="Calibri" w:hAnsi="Calibri" w:cs="Calibri"/>
              </w:rPr>
              <w:t>experts, we</w:t>
            </w:r>
            <w:r>
              <w:rPr>
                <w:rFonts w:ascii="Calibri" w:hAnsi="Calibri" w:cs="Calibri"/>
              </w:rPr>
              <w:t xml:space="preserve"> made changes to the standard RAND/UCLA wording of the terms</w:t>
            </w:r>
            <w:r w:rsidRPr="008D6E04">
              <w:rPr>
                <w:rFonts w:ascii="Calibri" w:hAnsi="Calibri" w:cs="Calibri"/>
              </w:rPr>
              <w:t xml:space="preserve"> </w:t>
            </w:r>
            <w:r>
              <w:rPr>
                <w:rFonts w:ascii="Calibri" w:hAnsi="Calibri" w:cs="Calibri"/>
              </w:rPr>
              <w:t>‘</w:t>
            </w:r>
            <w:r w:rsidRPr="008D6E04">
              <w:rPr>
                <w:rFonts w:ascii="Calibri" w:hAnsi="Calibri" w:cs="Calibri"/>
              </w:rPr>
              <w:t>appropr</w:t>
            </w:r>
            <w:r>
              <w:rPr>
                <w:rFonts w:ascii="Calibri" w:hAnsi="Calibri" w:cs="Calibri"/>
              </w:rPr>
              <w:t>iateness’ and ‘necessity’ on the basis of advice from LEAP. The LEAP disagreed with the terms ‘</w:t>
            </w:r>
            <w:r w:rsidRPr="008D6E04">
              <w:rPr>
                <w:rFonts w:ascii="Calibri" w:hAnsi="Calibri" w:cs="Calibri"/>
              </w:rPr>
              <w:t>appropr</w:t>
            </w:r>
            <w:r>
              <w:rPr>
                <w:rFonts w:ascii="Calibri" w:hAnsi="Calibri" w:cs="Calibri"/>
              </w:rPr>
              <w:t>iateness’ and ‘necessity’, and suggested replacing them with ‘importance’ and ‘</w:t>
            </w:r>
            <w:r w:rsidRPr="008D6E04">
              <w:rPr>
                <w:rFonts w:ascii="Calibri" w:hAnsi="Calibri" w:cs="Calibri"/>
              </w:rPr>
              <w:t>essentiality</w:t>
            </w:r>
            <w:r>
              <w:rPr>
                <w:rFonts w:ascii="Calibri" w:hAnsi="Calibri" w:cs="Calibri"/>
              </w:rPr>
              <w:t>’, respectively</w:t>
            </w:r>
            <w:r w:rsidRPr="008D6E04">
              <w:rPr>
                <w:rFonts w:ascii="Calibri" w:hAnsi="Calibri" w:cs="Calibri"/>
              </w:rPr>
              <w:t xml:space="preserve">. </w:t>
            </w:r>
            <w:r>
              <w:rPr>
                <w:rFonts w:ascii="Calibri" w:hAnsi="Calibri" w:cs="Calibri"/>
              </w:rPr>
              <w:t>It was</w:t>
            </w:r>
            <w:r w:rsidRPr="008D6E04">
              <w:rPr>
                <w:rFonts w:ascii="Calibri" w:hAnsi="Calibri" w:cs="Calibri"/>
              </w:rPr>
              <w:t xml:space="preserve"> </w:t>
            </w:r>
            <w:r>
              <w:rPr>
                <w:rFonts w:ascii="Calibri" w:hAnsi="Calibri" w:cs="Calibri"/>
              </w:rPr>
              <w:t xml:space="preserve">pointed out that </w:t>
            </w:r>
            <w:r w:rsidRPr="008D6E04">
              <w:rPr>
                <w:rFonts w:ascii="Calibri" w:hAnsi="Calibri" w:cs="Calibri"/>
              </w:rPr>
              <w:t xml:space="preserve">all </w:t>
            </w:r>
            <w:r>
              <w:rPr>
                <w:rFonts w:ascii="Calibri" w:hAnsi="Calibri" w:cs="Calibri"/>
              </w:rPr>
              <w:t>the suggested domains to be rated by stakeholders must be ‘appropriate’</w:t>
            </w:r>
            <w:r w:rsidRPr="008D6E04">
              <w:rPr>
                <w:rFonts w:ascii="Calibri" w:hAnsi="Calibri" w:cs="Calibri"/>
              </w:rPr>
              <w:t xml:space="preserve"> because they were identified from the evidence and </w:t>
            </w:r>
            <w:r>
              <w:rPr>
                <w:rFonts w:ascii="Calibri" w:hAnsi="Calibri" w:cs="Calibri"/>
              </w:rPr>
              <w:t xml:space="preserve">that </w:t>
            </w:r>
            <w:r w:rsidRPr="008D6E04">
              <w:rPr>
                <w:rFonts w:ascii="Calibri" w:hAnsi="Calibri" w:cs="Calibri"/>
              </w:rPr>
              <w:t>it was difficult to think in terms of more or less appropriate</w:t>
            </w:r>
            <w:r>
              <w:rPr>
                <w:rFonts w:ascii="Calibri" w:hAnsi="Calibri" w:cs="Calibri"/>
              </w:rPr>
              <w:t xml:space="preserve">. They further </w:t>
            </w:r>
            <w:r w:rsidRPr="008D6E04">
              <w:rPr>
                <w:rFonts w:ascii="Calibri" w:hAnsi="Calibri" w:cs="Calibri"/>
              </w:rPr>
              <w:t>argued that a</w:t>
            </w:r>
            <w:r>
              <w:rPr>
                <w:rFonts w:ascii="Calibri" w:hAnsi="Calibri" w:cs="Calibri"/>
              </w:rPr>
              <w:t>n</w:t>
            </w:r>
            <w:r w:rsidRPr="008D6E04">
              <w:rPr>
                <w:rFonts w:ascii="Calibri" w:hAnsi="Calibri" w:cs="Calibri"/>
              </w:rPr>
              <w:t xml:space="preserve"> intervention to </w:t>
            </w:r>
            <w:r>
              <w:rPr>
                <w:rFonts w:ascii="Calibri" w:hAnsi="Calibri" w:cs="Calibri"/>
              </w:rPr>
              <w:t>enhance engagement and quality of psychological interventions delivered by telephone wa</w:t>
            </w:r>
            <w:r w:rsidRPr="008D6E04">
              <w:rPr>
                <w:rFonts w:ascii="Calibri" w:hAnsi="Calibri" w:cs="Calibri"/>
              </w:rPr>
              <w:t xml:space="preserve">s very much needed, </w:t>
            </w:r>
            <w:r>
              <w:rPr>
                <w:rFonts w:ascii="Calibri" w:hAnsi="Calibri" w:cs="Calibri"/>
              </w:rPr>
              <w:t>and</w:t>
            </w:r>
            <w:r w:rsidRPr="008D6E04">
              <w:rPr>
                <w:rFonts w:ascii="Calibri" w:hAnsi="Calibri" w:cs="Calibri"/>
              </w:rPr>
              <w:t xml:space="preserve"> advised </w:t>
            </w:r>
            <w:r>
              <w:rPr>
                <w:rFonts w:ascii="Calibri" w:hAnsi="Calibri" w:cs="Calibri"/>
              </w:rPr>
              <w:t>that the word ‘</w:t>
            </w:r>
            <w:r w:rsidRPr="008D6E04">
              <w:rPr>
                <w:rFonts w:ascii="Calibri" w:hAnsi="Calibri" w:cs="Calibri"/>
              </w:rPr>
              <w:t>essential</w:t>
            </w:r>
            <w:r>
              <w:rPr>
                <w:rFonts w:ascii="Calibri" w:hAnsi="Calibri" w:cs="Calibri"/>
              </w:rPr>
              <w:t>’</w:t>
            </w:r>
            <w:r w:rsidRPr="008D6E04">
              <w:rPr>
                <w:rFonts w:ascii="Calibri" w:hAnsi="Calibri" w:cs="Calibri"/>
              </w:rPr>
              <w:t xml:space="preserve"> </w:t>
            </w:r>
            <w:r>
              <w:rPr>
                <w:rFonts w:ascii="Calibri" w:hAnsi="Calibri" w:cs="Calibri"/>
              </w:rPr>
              <w:t xml:space="preserve">would better </w:t>
            </w:r>
            <w:r w:rsidRPr="008D6E04">
              <w:rPr>
                <w:rFonts w:ascii="Calibri" w:hAnsi="Calibri" w:cs="Calibri"/>
              </w:rPr>
              <w:t xml:space="preserve">capture the </w:t>
            </w:r>
            <w:r>
              <w:rPr>
                <w:rFonts w:ascii="Calibri" w:hAnsi="Calibri" w:cs="Calibri"/>
              </w:rPr>
              <w:t xml:space="preserve">domains </w:t>
            </w:r>
            <w:r w:rsidRPr="008D6E04">
              <w:rPr>
                <w:rFonts w:ascii="Calibri" w:hAnsi="Calibri" w:cs="Calibri"/>
              </w:rPr>
              <w:t xml:space="preserve">that should be </w:t>
            </w:r>
            <w:r>
              <w:rPr>
                <w:rFonts w:ascii="Calibri" w:hAnsi="Calibri" w:cs="Calibri"/>
              </w:rPr>
              <w:t xml:space="preserve">addressed </w:t>
            </w:r>
            <w:r w:rsidRPr="008D6E04">
              <w:rPr>
                <w:rFonts w:ascii="Calibri" w:hAnsi="Calibri" w:cs="Calibri"/>
              </w:rPr>
              <w:t>in the</w:t>
            </w:r>
            <w:r>
              <w:rPr>
                <w:rFonts w:ascii="Calibri" w:hAnsi="Calibri" w:cs="Calibri"/>
              </w:rPr>
              <w:t xml:space="preserve"> behaviour change</w:t>
            </w:r>
            <w:r w:rsidRPr="008D6E04">
              <w:rPr>
                <w:rFonts w:ascii="Calibri" w:hAnsi="Calibri" w:cs="Calibri"/>
              </w:rPr>
              <w:t xml:space="preserve"> intervention. </w:t>
            </w:r>
            <w:r>
              <w:rPr>
                <w:rFonts w:ascii="Calibri" w:hAnsi="Calibri" w:cs="Calibri"/>
              </w:rPr>
              <w:t>Consequently, each of the 93 domains presented on the form were rated</w:t>
            </w:r>
            <w:r w:rsidRPr="008D6E04">
              <w:rPr>
                <w:rFonts w:ascii="Calibri" w:hAnsi="Calibri" w:cs="Calibri"/>
              </w:rPr>
              <w:t xml:space="preserve"> on a 9-point Likert scale ranging from 1 (Not important</w:t>
            </w:r>
            <w:r>
              <w:rPr>
                <w:rFonts w:ascii="Calibri" w:hAnsi="Calibri" w:cs="Calibri"/>
              </w:rPr>
              <w:t>/Not essential</w:t>
            </w:r>
            <w:r w:rsidRPr="008D6E04">
              <w:rPr>
                <w:rFonts w:ascii="Calibri" w:hAnsi="Calibri" w:cs="Calibri"/>
              </w:rPr>
              <w:t>) to 9 (Extremely important</w:t>
            </w:r>
            <w:r>
              <w:rPr>
                <w:rFonts w:ascii="Calibri" w:hAnsi="Calibri" w:cs="Calibri"/>
              </w:rPr>
              <w:t>/Essential) (</w:t>
            </w:r>
            <w:r>
              <w:rPr>
                <w:rFonts w:ascii="Calibri" w:hAnsi="Calibri" w:cs="Calibri"/>
                <w:b/>
              </w:rPr>
              <w:t xml:space="preserve">Additional </w:t>
            </w:r>
            <w:r w:rsidR="00AC6558">
              <w:rPr>
                <w:rFonts w:ascii="Calibri" w:hAnsi="Calibri" w:cs="Calibri"/>
                <w:b/>
              </w:rPr>
              <w:t>File 5</w:t>
            </w:r>
            <w:r w:rsidRPr="00C4316C">
              <w:rPr>
                <w:rFonts w:ascii="Calibri" w:hAnsi="Calibri" w:cs="Calibri"/>
              </w:rPr>
              <w:t>)</w:t>
            </w:r>
            <w:r>
              <w:rPr>
                <w:rFonts w:ascii="Calibri" w:hAnsi="Calibri" w:cs="Calibri"/>
                <w:b/>
              </w:rPr>
              <w:t xml:space="preserve">. </w:t>
            </w:r>
          </w:p>
          <w:p w14:paraId="5E141B19" w14:textId="77777777" w:rsidR="000B193F" w:rsidRDefault="000B193F" w:rsidP="003D23F5">
            <w:pPr>
              <w:rPr>
                <w:rFonts w:ascii="Calibri" w:hAnsi="Calibri" w:cs="Calibri"/>
                <w:color w:val="FF0000"/>
              </w:rPr>
            </w:pPr>
          </w:p>
          <w:p w14:paraId="44606D77" w14:textId="77777777" w:rsidR="000B193F" w:rsidRDefault="000B193F" w:rsidP="003D23F5">
            <w:pPr>
              <w:rPr>
                <w:rFonts w:ascii="Calibri" w:hAnsi="Calibri" w:cs="Calibri"/>
                <w:color w:val="FF0000"/>
              </w:rPr>
            </w:pPr>
          </w:p>
          <w:p w14:paraId="425450D6" w14:textId="77777777" w:rsidR="000B193F" w:rsidRDefault="000B193F" w:rsidP="003D23F5">
            <w:pPr>
              <w:rPr>
                <w:rFonts w:ascii="Calibri" w:hAnsi="Calibri" w:cs="Calibri"/>
                <w:b/>
                <w:i/>
              </w:rPr>
            </w:pPr>
            <w:r w:rsidRPr="00144E6A">
              <w:rPr>
                <w:rFonts w:ascii="Calibri" w:hAnsi="Calibri" w:cs="Calibri"/>
                <w:b/>
                <w:i/>
              </w:rPr>
              <w:t>RAND/UCLA Procedure</w:t>
            </w:r>
          </w:p>
          <w:p w14:paraId="37ADFD15" w14:textId="77777777" w:rsidR="000B193F" w:rsidRPr="00FA35DA" w:rsidRDefault="000B193F" w:rsidP="003D23F5">
            <w:pPr>
              <w:rPr>
                <w:rFonts w:ascii="Calibri" w:hAnsi="Calibri" w:cs="Calibri"/>
                <w:b/>
                <w:i/>
              </w:rPr>
            </w:pPr>
          </w:p>
          <w:p w14:paraId="28D2D237" w14:textId="77777777" w:rsidR="000B193F" w:rsidRDefault="000B193F" w:rsidP="003D23F5">
            <w:pPr>
              <w:rPr>
                <w:rFonts w:ascii="Calibri" w:hAnsi="Calibri" w:cs="Calibri"/>
              </w:rPr>
            </w:pPr>
            <w:r w:rsidRPr="00155B3B">
              <w:rPr>
                <w:rFonts w:ascii="Calibri" w:hAnsi="Calibri" w:cs="Calibri"/>
              </w:rPr>
              <w:t>Patients,</w:t>
            </w:r>
            <w:r w:rsidRPr="00155B3B">
              <w:rPr>
                <w:rFonts w:ascii="Calibri" w:hAnsi="Calibri" w:cs="Calibri"/>
                <w:b/>
              </w:rPr>
              <w:t xml:space="preserve"> </w:t>
            </w:r>
            <w:r w:rsidRPr="00155B3B">
              <w:rPr>
                <w:rFonts w:ascii="Calibri" w:hAnsi="Calibri" w:cs="Calibri"/>
              </w:rPr>
              <w:t>practitioners and key informants participated in three</w:t>
            </w:r>
            <w:r>
              <w:rPr>
                <w:rFonts w:ascii="Calibri" w:hAnsi="Calibri" w:cs="Calibri"/>
              </w:rPr>
              <w:t xml:space="preserve"> separate daylong meetings, for which they were provided with identical materials. Consistent with the RAND/UCLA method, each of the three meetings had the same structure and comprised </w:t>
            </w:r>
            <w:r w:rsidRPr="008D6E04">
              <w:rPr>
                <w:rFonts w:ascii="Calibri" w:hAnsi="Calibri" w:cs="Calibri"/>
              </w:rPr>
              <w:t>three rounds</w:t>
            </w:r>
            <w:r>
              <w:rPr>
                <w:rFonts w:ascii="Calibri" w:hAnsi="Calibri" w:cs="Calibri"/>
              </w:rPr>
              <w:t xml:space="preserve">: </w:t>
            </w:r>
          </w:p>
          <w:p w14:paraId="3AD75BAD" w14:textId="77777777" w:rsidR="000B193F" w:rsidRDefault="000B193F" w:rsidP="003D23F5">
            <w:pPr>
              <w:rPr>
                <w:rFonts w:ascii="Calibri" w:hAnsi="Calibri" w:cs="Calibri"/>
              </w:rPr>
            </w:pPr>
            <w:proofErr w:type="spellStart"/>
            <w:r>
              <w:rPr>
                <w:rFonts w:ascii="Calibri" w:hAnsi="Calibri" w:cs="Calibri"/>
              </w:rPr>
              <w:t>i</w:t>
            </w:r>
            <w:proofErr w:type="spellEnd"/>
            <w:r w:rsidRPr="008D6E04">
              <w:rPr>
                <w:rFonts w:ascii="Calibri" w:hAnsi="Calibri" w:cs="Calibri"/>
              </w:rPr>
              <w:t>) individual ratings of</w:t>
            </w:r>
            <w:r>
              <w:rPr>
                <w:rFonts w:ascii="Calibri" w:hAnsi="Calibri" w:cs="Calibri"/>
              </w:rPr>
              <w:t xml:space="preserve"> appropriateness (labelled ‘importance’ in our worked-example)</w:t>
            </w:r>
          </w:p>
          <w:p w14:paraId="72E4D190" w14:textId="77777777" w:rsidR="000B193F" w:rsidRDefault="000B193F" w:rsidP="003D23F5">
            <w:pPr>
              <w:rPr>
                <w:rFonts w:ascii="Calibri" w:hAnsi="Calibri" w:cs="Calibri"/>
              </w:rPr>
            </w:pPr>
            <w:r w:rsidRPr="008D6E04">
              <w:rPr>
                <w:rFonts w:ascii="Calibri" w:hAnsi="Calibri" w:cs="Calibri"/>
              </w:rPr>
              <w:t>ii) moderated group ratings of appropriateness</w:t>
            </w:r>
            <w:r>
              <w:rPr>
                <w:rFonts w:ascii="Calibri" w:hAnsi="Calibri" w:cs="Calibri"/>
              </w:rPr>
              <w:t xml:space="preserve"> (labelled ‘importance’ in our worked-example)</w:t>
            </w:r>
            <w:r w:rsidRPr="008D6E04">
              <w:rPr>
                <w:rFonts w:ascii="Calibri" w:hAnsi="Calibri" w:cs="Calibri"/>
              </w:rPr>
              <w:t xml:space="preserve">, </w:t>
            </w:r>
          </w:p>
          <w:p w14:paraId="4F4879B9" w14:textId="77777777" w:rsidR="000B193F" w:rsidRDefault="000B193F" w:rsidP="003D23F5">
            <w:pPr>
              <w:rPr>
                <w:rFonts w:ascii="Calibri" w:hAnsi="Calibri" w:cs="Calibri"/>
              </w:rPr>
            </w:pPr>
            <w:r w:rsidRPr="008D6E04">
              <w:rPr>
                <w:rFonts w:ascii="Calibri" w:hAnsi="Calibri" w:cs="Calibri"/>
              </w:rPr>
              <w:t xml:space="preserve">iii) individual ratings of </w:t>
            </w:r>
            <w:r>
              <w:rPr>
                <w:rFonts w:ascii="Calibri" w:hAnsi="Calibri" w:cs="Calibri"/>
              </w:rPr>
              <w:t>necessity (labelled ‘essential’ in our worked-example)</w:t>
            </w:r>
            <w:r w:rsidRPr="00EC12D5">
              <w:rPr>
                <w:rFonts w:ascii="Calibri" w:hAnsi="Calibri" w:cs="Calibri"/>
              </w:rPr>
              <w:t>.</w:t>
            </w:r>
            <w:r>
              <w:rPr>
                <w:rFonts w:ascii="Calibri" w:hAnsi="Calibri" w:cs="Calibri"/>
              </w:rPr>
              <w:t xml:space="preserve"> </w:t>
            </w:r>
          </w:p>
          <w:p w14:paraId="2A728427" w14:textId="77777777" w:rsidR="000B193F" w:rsidRDefault="000B193F" w:rsidP="003D23F5">
            <w:pPr>
              <w:rPr>
                <w:rFonts w:ascii="Calibri" w:hAnsi="Calibri" w:cs="Calibri"/>
              </w:rPr>
            </w:pPr>
            <w:r>
              <w:rPr>
                <w:rFonts w:ascii="Calibri" w:hAnsi="Calibri" w:cs="Calibri"/>
              </w:rPr>
              <w:t>Participants made their ratings</w:t>
            </w:r>
            <w:r w:rsidRPr="00022096" w:rsidDel="007754A7">
              <w:rPr>
                <w:rFonts w:ascii="Calibri" w:hAnsi="Calibri" w:cs="Calibri"/>
                <w:b/>
              </w:rPr>
              <w:t xml:space="preserve"> </w:t>
            </w:r>
            <w:r>
              <w:rPr>
                <w:rFonts w:ascii="Calibri" w:hAnsi="Calibri" w:cs="Calibri"/>
              </w:rPr>
              <w:t xml:space="preserve">online via Nearpod [49], a platform for collating responses from multiple sources in real time, using their own or provided, internet-enabled devices. </w:t>
            </w:r>
            <w:r w:rsidRPr="001A0E9D">
              <w:rPr>
                <w:rFonts w:ascii="Calibri" w:hAnsi="Calibri" w:cs="Calibri"/>
              </w:rPr>
              <w:t>Participants received an ID</w:t>
            </w:r>
            <w:r>
              <w:rPr>
                <w:rFonts w:ascii="Calibri" w:hAnsi="Calibri" w:cs="Calibri"/>
              </w:rPr>
              <w:t xml:space="preserve"> number</w:t>
            </w:r>
            <w:r w:rsidRPr="001A0E9D">
              <w:rPr>
                <w:rFonts w:ascii="Calibri" w:hAnsi="Calibri" w:cs="Calibri"/>
              </w:rPr>
              <w:t xml:space="preserve"> to </w:t>
            </w:r>
            <w:r>
              <w:rPr>
                <w:rFonts w:ascii="Calibri" w:hAnsi="Calibri" w:cs="Calibri"/>
              </w:rPr>
              <w:t>maintain</w:t>
            </w:r>
            <w:r w:rsidRPr="001A0E9D">
              <w:rPr>
                <w:rFonts w:ascii="Calibri" w:hAnsi="Calibri" w:cs="Calibri"/>
              </w:rPr>
              <w:t xml:space="preserve"> </w:t>
            </w:r>
            <w:r>
              <w:rPr>
                <w:rFonts w:ascii="Calibri" w:hAnsi="Calibri" w:cs="Calibri"/>
              </w:rPr>
              <w:t xml:space="preserve">anonymity. </w:t>
            </w:r>
          </w:p>
          <w:p w14:paraId="06448CC3" w14:textId="77777777" w:rsidR="000B193F" w:rsidRDefault="000B193F" w:rsidP="003D23F5">
            <w:pPr>
              <w:tabs>
                <w:tab w:val="left" w:pos="426"/>
              </w:tabs>
              <w:rPr>
                <w:rFonts w:ascii="Calibri" w:hAnsi="Calibri" w:cs="Calibri"/>
              </w:rPr>
            </w:pPr>
          </w:p>
          <w:p w14:paraId="0ED8B7FC" w14:textId="77777777" w:rsidR="000B193F" w:rsidRDefault="000B193F" w:rsidP="003D23F5">
            <w:pPr>
              <w:tabs>
                <w:tab w:val="left" w:pos="426"/>
              </w:tabs>
              <w:rPr>
                <w:rFonts w:ascii="Calibri" w:hAnsi="Calibri" w:cs="Calibri"/>
              </w:rPr>
            </w:pPr>
            <w:r>
              <w:rPr>
                <w:rFonts w:ascii="Calibri" w:hAnsi="Calibri" w:cs="Calibri"/>
              </w:rPr>
              <w:t>In Round 1, participants rated individually and anonymously each of the 93 domains for importance a</w:t>
            </w:r>
            <w:r w:rsidRPr="001A0E9D">
              <w:rPr>
                <w:rFonts w:ascii="Calibri" w:hAnsi="Calibri" w:cs="Calibri"/>
              </w:rPr>
              <w:t xml:space="preserve">fter </w:t>
            </w:r>
            <w:r>
              <w:rPr>
                <w:rFonts w:ascii="Calibri" w:hAnsi="Calibri" w:cs="Calibri"/>
              </w:rPr>
              <w:t xml:space="preserve">which the </w:t>
            </w:r>
            <w:r w:rsidRPr="001A0E9D">
              <w:rPr>
                <w:rFonts w:ascii="Calibri" w:hAnsi="Calibri" w:cs="Calibri"/>
              </w:rPr>
              <w:t>d</w:t>
            </w:r>
            <w:r>
              <w:rPr>
                <w:rFonts w:ascii="Calibri" w:hAnsi="Calibri" w:cs="Calibri"/>
              </w:rPr>
              <w:t>ata were exported to E</w:t>
            </w:r>
            <w:r w:rsidRPr="001A0E9D">
              <w:rPr>
                <w:rFonts w:ascii="Calibri" w:hAnsi="Calibri" w:cs="Calibri"/>
              </w:rPr>
              <w:t>xcel</w:t>
            </w:r>
            <w:r>
              <w:rPr>
                <w:rFonts w:ascii="Calibri" w:hAnsi="Calibri" w:cs="Calibri"/>
              </w:rPr>
              <w:t xml:space="preserve">. After </w:t>
            </w:r>
            <w:r w:rsidRPr="008D6E04">
              <w:rPr>
                <w:rFonts w:ascii="Calibri" w:hAnsi="Calibri" w:cs="Calibri"/>
              </w:rPr>
              <w:t xml:space="preserve">Round </w:t>
            </w:r>
            <w:r>
              <w:rPr>
                <w:rFonts w:ascii="Calibri" w:hAnsi="Calibri" w:cs="Calibri"/>
              </w:rPr>
              <w:t xml:space="preserve">1, </w:t>
            </w:r>
            <w:r w:rsidRPr="008D6E04">
              <w:rPr>
                <w:rFonts w:ascii="Calibri" w:hAnsi="Calibri" w:cs="Calibri"/>
              </w:rPr>
              <w:t xml:space="preserve">participants were </w:t>
            </w:r>
            <w:r>
              <w:rPr>
                <w:rFonts w:ascii="Calibri" w:hAnsi="Calibri" w:cs="Calibri"/>
              </w:rPr>
              <w:t xml:space="preserve">provided with </w:t>
            </w:r>
            <w:r w:rsidRPr="001A0E9D">
              <w:rPr>
                <w:rFonts w:ascii="Calibri" w:hAnsi="Calibri" w:cs="Calibri"/>
              </w:rPr>
              <w:t xml:space="preserve">a paper copy </w:t>
            </w:r>
            <w:r>
              <w:rPr>
                <w:rFonts w:ascii="Calibri" w:hAnsi="Calibri" w:cs="Calibri"/>
              </w:rPr>
              <w:t xml:space="preserve">of their </w:t>
            </w:r>
            <w:r w:rsidRPr="001A0E9D">
              <w:rPr>
                <w:rFonts w:ascii="Calibri" w:hAnsi="Calibri" w:cs="Calibri"/>
              </w:rPr>
              <w:t xml:space="preserve">personal ratings and </w:t>
            </w:r>
            <w:r>
              <w:rPr>
                <w:rFonts w:ascii="Calibri" w:hAnsi="Calibri" w:cs="Calibri"/>
              </w:rPr>
              <w:t xml:space="preserve">the anonymised data of others. </w:t>
            </w:r>
            <w:r w:rsidRPr="001955B3">
              <w:rPr>
                <w:rFonts w:ascii="Calibri" w:hAnsi="Calibri" w:cs="Calibri"/>
              </w:rPr>
              <w:t xml:space="preserve">Consistent with Fitch et al.’s guidelines </w:t>
            </w:r>
            <w:r>
              <w:rPr>
                <w:rFonts w:ascii="Calibri" w:hAnsi="Calibri" w:cs="Calibri"/>
              </w:rPr>
              <w:t>[33]</w:t>
            </w:r>
            <w:r w:rsidRPr="001955B3">
              <w:rPr>
                <w:rFonts w:ascii="Calibri" w:hAnsi="Calibri" w:cs="Calibri"/>
              </w:rPr>
              <w:t xml:space="preserve">, </w:t>
            </w:r>
            <w:r>
              <w:rPr>
                <w:rFonts w:ascii="Calibri" w:hAnsi="Calibri" w:cs="Calibri"/>
              </w:rPr>
              <w:t xml:space="preserve">domains with medians between 7 and 9 were considered ‘Extremely important’ and so not in need of further discussion. </w:t>
            </w:r>
          </w:p>
          <w:p w14:paraId="2B16F94B" w14:textId="77777777" w:rsidR="000B193F" w:rsidRPr="00A62E07" w:rsidRDefault="000B193F" w:rsidP="003D23F5">
            <w:pPr>
              <w:tabs>
                <w:tab w:val="left" w:pos="284"/>
              </w:tabs>
              <w:rPr>
                <w:rFonts w:ascii="Calibri" w:hAnsi="Calibri" w:cs="Calibri"/>
              </w:rPr>
            </w:pPr>
            <w:r>
              <w:rPr>
                <w:rFonts w:ascii="Calibri" w:hAnsi="Calibri" w:cs="Calibri"/>
              </w:rPr>
              <w:t>Domains rated in Round 1 with a median lower than 7 (4 to 6 is ‘</w:t>
            </w:r>
            <w:r w:rsidRPr="008D6E04">
              <w:rPr>
                <w:rFonts w:ascii="Calibri" w:hAnsi="Calibri" w:cs="Calibri"/>
              </w:rPr>
              <w:t>Moderately importan</w:t>
            </w:r>
            <w:r>
              <w:rPr>
                <w:rFonts w:ascii="Calibri" w:hAnsi="Calibri" w:cs="Calibri"/>
              </w:rPr>
              <w:t>t’</w:t>
            </w:r>
            <w:r w:rsidRPr="008D6E04">
              <w:rPr>
                <w:rFonts w:ascii="Calibri" w:hAnsi="Calibri" w:cs="Calibri"/>
              </w:rPr>
              <w:t xml:space="preserve">; </w:t>
            </w:r>
            <w:r>
              <w:rPr>
                <w:rFonts w:ascii="Calibri" w:hAnsi="Calibri" w:cs="Calibri"/>
              </w:rPr>
              <w:t xml:space="preserve">1 </w:t>
            </w:r>
            <w:r w:rsidRPr="008D6E04">
              <w:rPr>
                <w:rFonts w:ascii="Calibri" w:hAnsi="Calibri" w:cs="Calibri"/>
              </w:rPr>
              <w:t xml:space="preserve">to </w:t>
            </w:r>
            <w:r>
              <w:rPr>
                <w:rFonts w:ascii="Calibri" w:hAnsi="Calibri" w:cs="Calibri"/>
              </w:rPr>
              <w:t xml:space="preserve">3 is ‘Not important’) were subject to moderated discussion involving the whole group after which the domains were rated again in terms </w:t>
            </w:r>
            <w:r w:rsidRPr="008D6E04">
              <w:rPr>
                <w:rFonts w:ascii="Calibri" w:hAnsi="Calibri" w:cs="Calibri"/>
              </w:rPr>
              <w:t xml:space="preserve">of </w:t>
            </w:r>
            <w:r>
              <w:rPr>
                <w:rFonts w:ascii="Calibri" w:hAnsi="Calibri" w:cs="Calibri"/>
              </w:rPr>
              <w:t>‘importance’ in Round 2</w:t>
            </w:r>
            <w:r w:rsidRPr="008D6E04">
              <w:rPr>
                <w:rFonts w:ascii="Calibri" w:hAnsi="Calibri" w:cs="Calibri"/>
              </w:rPr>
              <w:t xml:space="preserve">. </w:t>
            </w:r>
            <w:r>
              <w:rPr>
                <w:rFonts w:ascii="Calibri" w:hAnsi="Calibri" w:cs="Calibri"/>
              </w:rPr>
              <w:t xml:space="preserve">A health psychologist with experience using this approach (CA) led the group discussion facilitating open conversation and encouraging participation from the </w:t>
            </w:r>
            <w:r w:rsidRPr="00A62E07">
              <w:rPr>
                <w:rFonts w:ascii="Calibri" w:hAnsi="Calibri" w:cs="Calibri"/>
              </w:rPr>
              <w:t>group. Discussions that occurred during Round 2 were audio recorded with the consent of all participants.</w:t>
            </w:r>
          </w:p>
          <w:p w14:paraId="2B66754F" w14:textId="77777777" w:rsidR="000B193F" w:rsidRDefault="000B193F" w:rsidP="003D23F5">
            <w:pPr>
              <w:rPr>
                <w:rFonts w:ascii="Calibri" w:hAnsi="Calibri" w:cs="Calibri"/>
              </w:rPr>
            </w:pPr>
            <w:r>
              <w:rPr>
                <w:rFonts w:ascii="Calibri" w:hAnsi="Calibri" w:cs="Calibri"/>
              </w:rPr>
              <w:t xml:space="preserve">In </w:t>
            </w:r>
            <w:r w:rsidRPr="008D6E04">
              <w:rPr>
                <w:rFonts w:ascii="Calibri" w:hAnsi="Calibri" w:cs="Calibri"/>
              </w:rPr>
              <w:t xml:space="preserve">Round 3, participants were asked to rate all </w:t>
            </w:r>
            <w:r>
              <w:rPr>
                <w:rFonts w:ascii="Calibri" w:hAnsi="Calibri" w:cs="Calibri"/>
              </w:rPr>
              <w:t>93 domains on ‘</w:t>
            </w:r>
            <w:r w:rsidRPr="008D6E04">
              <w:rPr>
                <w:rFonts w:ascii="Calibri" w:hAnsi="Calibri" w:cs="Calibri"/>
              </w:rPr>
              <w:t>essentiality</w:t>
            </w:r>
            <w:r>
              <w:rPr>
                <w:rFonts w:ascii="Calibri" w:hAnsi="Calibri" w:cs="Calibri"/>
              </w:rPr>
              <w:t>’. Again, domains with a median rating of 7 to 9 were considered ‘</w:t>
            </w:r>
            <w:r w:rsidRPr="008D6E04">
              <w:rPr>
                <w:rFonts w:ascii="Calibri" w:hAnsi="Calibri" w:cs="Calibri"/>
              </w:rPr>
              <w:t>Essential</w:t>
            </w:r>
            <w:r>
              <w:rPr>
                <w:rFonts w:ascii="Calibri" w:hAnsi="Calibri" w:cs="Calibri"/>
              </w:rPr>
              <w:t>’ and to be included in the behaviour change intervention</w:t>
            </w:r>
            <w:r w:rsidRPr="008D6E04">
              <w:rPr>
                <w:rFonts w:ascii="Calibri" w:hAnsi="Calibri" w:cs="Calibri"/>
              </w:rPr>
              <w:t>.</w:t>
            </w:r>
            <w:r>
              <w:rPr>
                <w:rFonts w:ascii="Calibri" w:hAnsi="Calibri" w:cs="Calibri"/>
              </w:rPr>
              <w:t xml:space="preserve"> </w:t>
            </w:r>
          </w:p>
          <w:p w14:paraId="14AF20FB" w14:textId="77777777" w:rsidR="000B193F" w:rsidRDefault="000B193F" w:rsidP="003D23F5">
            <w:pPr>
              <w:rPr>
                <w:rFonts w:ascii="Calibri" w:hAnsi="Calibri" w:cs="Calibri"/>
              </w:rPr>
            </w:pPr>
          </w:p>
          <w:p w14:paraId="1D910963" w14:textId="77777777" w:rsidR="000B193F" w:rsidRPr="00D2129B" w:rsidRDefault="000B193F" w:rsidP="003D23F5">
            <w:pPr>
              <w:rPr>
                <w:rFonts w:ascii="Calibri" w:hAnsi="Calibri" w:cs="Calibri"/>
              </w:rPr>
            </w:pPr>
            <w:r>
              <w:rPr>
                <w:rFonts w:ascii="Calibri" w:hAnsi="Calibri" w:cs="Calibri"/>
              </w:rPr>
              <w:t>Ratings from all rounds were analysed using descriptive statistics of frequencies and medians. As noted above, medians of 7 or above were considered critical cut-offs.</w:t>
            </w:r>
          </w:p>
          <w:p w14:paraId="6021EA63" w14:textId="77777777" w:rsidR="000B193F" w:rsidRDefault="000B193F" w:rsidP="003D23F5">
            <w:pPr>
              <w:tabs>
                <w:tab w:val="left" w:pos="426"/>
              </w:tabs>
              <w:rPr>
                <w:rFonts w:ascii="Calibri" w:hAnsi="Calibri" w:cs="Calibri"/>
              </w:rPr>
            </w:pPr>
          </w:p>
          <w:p w14:paraId="1029C67D" w14:textId="77777777" w:rsidR="000B193F" w:rsidRDefault="000B193F" w:rsidP="003D23F5">
            <w:pPr>
              <w:tabs>
                <w:tab w:val="left" w:pos="426"/>
              </w:tabs>
              <w:rPr>
                <w:rFonts w:ascii="Calibri" w:hAnsi="Calibri" w:cs="Calibri"/>
              </w:rPr>
            </w:pPr>
            <w:r>
              <w:rPr>
                <w:rFonts w:ascii="Calibri" w:hAnsi="Calibri" w:cs="Calibri"/>
              </w:rPr>
              <w:t xml:space="preserve">Following the 3 </w:t>
            </w:r>
            <w:r w:rsidRPr="00155B3B">
              <w:rPr>
                <w:rFonts w:ascii="Calibri" w:hAnsi="Calibri" w:cs="Calibri"/>
              </w:rPr>
              <w:t>rounds of rating, practitioners and key informants were asked</w:t>
            </w:r>
            <w:r w:rsidRPr="001A0E9D">
              <w:rPr>
                <w:rFonts w:ascii="Calibri" w:hAnsi="Calibri" w:cs="Calibri"/>
              </w:rPr>
              <w:t xml:space="preserve"> to complete</w:t>
            </w:r>
            <w:r>
              <w:rPr>
                <w:rFonts w:ascii="Calibri" w:hAnsi="Calibri" w:cs="Calibri"/>
              </w:rPr>
              <w:t xml:space="preserve"> a </w:t>
            </w:r>
            <w:r w:rsidRPr="00A62E07">
              <w:rPr>
                <w:rFonts w:ascii="Calibri" w:hAnsi="Calibri" w:cs="Calibri"/>
              </w:rPr>
              <w:t xml:space="preserve">5-item questionnaire </w:t>
            </w:r>
            <w:r>
              <w:rPr>
                <w:rFonts w:ascii="Calibri" w:hAnsi="Calibri" w:cs="Calibri"/>
              </w:rPr>
              <w:t xml:space="preserve">that is was designed to assess </w:t>
            </w:r>
            <w:r w:rsidRPr="00A62E07">
              <w:rPr>
                <w:rFonts w:ascii="Calibri" w:hAnsi="Calibri" w:cs="Calibri"/>
              </w:rPr>
              <w:t>opinions about</w:t>
            </w:r>
            <w:r>
              <w:rPr>
                <w:rFonts w:ascii="Calibri" w:hAnsi="Calibri" w:cs="Calibri"/>
              </w:rPr>
              <w:t xml:space="preserve"> the portion of the intervention </w:t>
            </w:r>
          </w:p>
          <w:p w14:paraId="2DB059D1" w14:textId="010124F5" w:rsidR="000B193F" w:rsidRDefault="000B193F" w:rsidP="003D23F5">
            <w:pPr>
              <w:tabs>
                <w:tab w:val="left" w:pos="426"/>
              </w:tabs>
              <w:rPr>
                <w:rFonts w:ascii="Calibri" w:hAnsi="Calibri" w:cs="Calibri"/>
              </w:rPr>
            </w:pPr>
            <w:proofErr w:type="gramStart"/>
            <w:r w:rsidRPr="00A62E07">
              <w:rPr>
                <w:rFonts w:ascii="Calibri" w:hAnsi="Calibri" w:cs="Calibri"/>
              </w:rPr>
              <w:t>that</w:t>
            </w:r>
            <w:proofErr w:type="gramEnd"/>
            <w:r w:rsidRPr="00A62E07">
              <w:rPr>
                <w:rFonts w:ascii="Calibri" w:hAnsi="Calibri" w:cs="Calibri"/>
              </w:rPr>
              <w:t xml:space="preserve"> would be targeted at practitioners (e.g. length of training, training methods)</w:t>
            </w:r>
            <w:r>
              <w:rPr>
                <w:rFonts w:ascii="Calibri" w:hAnsi="Calibri" w:cs="Calibri"/>
              </w:rPr>
              <w:t xml:space="preserve"> </w:t>
            </w:r>
            <w:r w:rsidRPr="001A0E9D">
              <w:rPr>
                <w:rFonts w:ascii="Calibri" w:hAnsi="Calibri" w:cs="Calibri"/>
              </w:rPr>
              <w:t>(</w:t>
            </w:r>
            <w:r>
              <w:rPr>
                <w:rFonts w:ascii="Calibri" w:hAnsi="Calibri" w:cs="Calibri"/>
                <w:b/>
              </w:rPr>
              <w:t xml:space="preserve">Additional </w:t>
            </w:r>
            <w:r w:rsidR="00AC6558">
              <w:rPr>
                <w:rFonts w:ascii="Calibri" w:hAnsi="Calibri" w:cs="Calibri"/>
                <w:b/>
              </w:rPr>
              <w:t>File 8</w:t>
            </w:r>
            <w:r w:rsidRPr="001A0E9D">
              <w:rPr>
                <w:rFonts w:ascii="Calibri" w:hAnsi="Calibri" w:cs="Calibri"/>
              </w:rPr>
              <w:t>).</w:t>
            </w:r>
            <w:r>
              <w:rPr>
                <w:rFonts w:ascii="Calibri" w:hAnsi="Calibri" w:cs="Calibri"/>
              </w:rPr>
              <w:t xml:space="preserve"> </w:t>
            </w:r>
          </w:p>
          <w:p w14:paraId="61726770" w14:textId="77777777" w:rsidR="000B193F" w:rsidRDefault="000B193F" w:rsidP="003D23F5">
            <w:pPr>
              <w:tabs>
                <w:tab w:val="left" w:pos="426"/>
              </w:tabs>
              <w:rPr>
                <w:rFonts w:ascii="Calibri" w:hAnsi="Calibri" w:cs="Calibri"/>
              </w:rPr>
            </w:pPr>
          </w:p>
          <w:p w14:paraId="7CF71C95" w14:textId="4DBE3813" w:rsidR="000B193F" w:rsidRDefault="000B193F" w:rsidP="003D23F5">
            <w:pPr>
              <w:tabs>
                <w:tab w:val="left" w:pos="426"/>
              </w:tabs>
              <w:rPr>
                <w:rFonts w:ascii="Calibri" w:hAnsi="Calibri" w:cs="Calibri"/>
              </w:rPr>
            </w:pPr>
            <w:r w:rsidRPr="001A0E9D">
              <w:rPr>
                <w:rFonts w:ascii="Calibri" w:hAnsi="Calibri" w:cs="Calibri"/>
              </w:rPr>
              <w:t xml:space="preserve">At the end of the meeting, </w:t>
            </w:r>
            <w:r>
              <w:rPr>
                <w:rFonts w:ascii="Calibri" w:hAnsi="Calibri" w:cs="Calibri"/>
              </w:rPr>
              <w:t xml:space="preserve">all stakeholders </w:t>
            </w:r>
            <w:r w:rsidRPr="001A0E9D">
              <w:rPr>
                <w:rFonts w:ascii="Calibri" w:hAnsi="Calibri" w:cs="Calibri"/>
              </w:rPr>
              <w:t>were asked to complete a demographic questionnaire and a questionnaire gathering details of their experiences of taking part</w:t>
            </w:r>
            <w:r>
              <w:rPr>
                <w:rFonts w:ascii="Calibri" w:hAnsi="Calibri" w:cs="Calibri"/>
              </w:rPr>
              <w:t>, which was adapted from the RAND/UCLA template form (</w:t>
            </w:r>
            <w:r w:rsidRPr="001955B3">
              <w:rPr>
                <w:rFonts w:ascii="Calibri" w:hAnsi="Calibri" w:cs="Calibri"/>
              </w:rPr>
              <w:t>Fitch et al</w:t>
            </w:r>
            <w:r>
              <w:rPr>
                <w:rFonts w:ascii="Calibri" w:hAnsi="Calibri" w:cs="Calibri"/>
              </w:rPr>
              <w:t>.,</w:t>
            </w:r>
            <w:r w:rsidRPr="001955B3">
              <w:rPr>
                <w:rFonts w:ascii="Calibri" w:hAnsi="Calibri" w:cs="Calibri"/>
              </w:rPr>
              <w:t xml:space="preserve"> </w:t>
            </w:r>
            <w:r>
              <w:rPr>
                <w:rFonts w:ascii="Calibri" w:hAnsi="Calibri" w:cs="Calibri"/>
              </w:rPr>
              <w:t>2001, p. 41) (</w:t>
            </w:r>
            <w:r>
              <w:rPr>
                <w:rFonts w:ascii="Calibri" w:hAnsi="Calibri" w:cs="Calibri"/>
                <w:b/>
              </w:rPr>
              <w:t xml:space="preserve">Additional </w:t>
            </w:r>
            <w:r w:rsidR="00AC6558">
              <w:rPr>
                <w:rFonts w:ascii="Calibri" w:hAnsi="Calibri" w:cs="Calibri"/>
                <w:b/>
              </w:rPr>
              <w:t>File9</w:t>
            </w:r>
            <w:r>
              <w:rPr>
                <w:rFonts w:ascii="Calibri" w:hAnsi="Calibri" w:cs="Calibri"/>
              </w:rPr>
              <w:t>).</w:t>
            </w:r>
          </w:p>
          <w:p w14:paraId="2F108BB9" w14:textId="77777777" w:rsidR="000B193F" w:rsidRDefault="000B193F" w:rsidP="003D23F5"/>
        </w:tc>
      </w:tr>
      <w:bookmarkEnd w:id="0"/>
    </w:tbl>
    <w:p w14:paraId="464CFA09" w14:textId="77777777" w:rsidR="00511523" w:rsidRDefault="00471E51"/>
    <w:sectPr w:rsidR="00511523" w:rsidSect="00564F57">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Cintia Faija">
    <w15:presenceInfo w15:providerId="AD" w15:userId="S-1-5-21-1715567821-1957994488-725345543-330512"/>
  </w15:person>
  <w15:person w15:author="Chris Armitage">
    <w15:presenceInfo w15:providerId="None" w15:userId="Chris Armitag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4"/>
  </w:docVars>
  <w:rsids>
    <w:rsidRoot w:val="000B193F"/>
    <w:rsid w:val="00050304"/>
    <w:rsid w:val="00063B81"/>
    <w:rsid w:val="000B193F"/>
    <w:rsid w:val="00132F2B"/>
    <w:rsid w:val="002975F3"/>
    <w:rsid w:val="00386ADE"/>
    <w:rsid w:val="00471E51"/>
    <w:rsid w:val="00564F57"/>
    <w:rsid w:val="00617474"/>
    <w:rsid w:val="00796F7E"/>
    <w:rsid w:val="008473C4"/>
    <w:rsid w:val="008E20E0"/>
    <w:rsid w:val="00957198"/>
    <w:rsid w:val="00A04493"/>
    <w:rsid w:val="00AC6558"/>
    <w:rsid w:val="00AF17AD"/>
    <w:rsid w:val="00B04745"/>
    <w:rsid w:val="00B466E5"/>
    <w:rsid w:val="00D61B12"/>
    <w:rsid w:val="00DF380D"/>
    <w:rsid w:val="00F947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57F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93F"/>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193F"/>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32F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2F2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193F"/>
    <w:pPr>
      <w:spacing w:after="160" w:line="259"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0B193F"/>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132F2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32F2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microsoft.com/office/2011/relationships/people" Target="peop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1139</Words>
  <Characters>6345</Characters>
  <Application>Microsoft Office Word</Application>
  <DocSecurity>0</DocSecurity>
  <Lines>1057</Lines>
  <Paragraphs>680</Paragraphs>
  <ScaleCrop>false</ScaleCrop>
  <Company/>
  <LinksUpToDate>false</LinksUpToDate>
  <CharactersWithSpaces>6804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Gellatly</dc:creator>
  <cp:keywords/>
  <dc:description/>
  <cp:lastModifiedBy>S3G_Reference_Citation_Sequence</cp:lastModifiedBy>
  <cp:revision>6</cp:revision>
  <dcterms:created xsi:type="dcterms:W3CDTF">2020-05-18T11:58:00Z</dcterms:created>
  <dcterms:modified xsi:type="dcterms:W3CDTF">2021-05-03T21:48:00Z</dcterms:modified>
</cp:coreProperties>
</file>