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0F3A0" w14:textId="1C10B1C2" w:rsidR="00CF3BFD" w:rsidRPr="00661726" w:rsidRDefault="00B85F2F" w:rsidP="00852C9B">
      <w:pPr>
        <w:spacing w:after="0" w:line="240" w:lineRule="auto"/>
      </w:pPr>
      <w:r w:rsidRPr="00661726">
        <w:rPr>
          <w:b/>
        </w:rPr>
        <w:t xml:space="preserve">Appendix </w:t>
      </w:r>
      <w:r w:rsidR="000E2936">
        <w:rPr>
          <w:b/>
        </w:rPr>
        <w:t>7</w:t>
      </w:r>
      <w:r w:rsidRPr="00661726">
        <w:rPr>
          <w:b/>
        </w:rPr>
        <w:t>.</w:t>
      </w:r>
      <w:r w:rsidRPr="00661726">
        <w:t xml:space="preserve"> </w:t>
      </w:r>
      <w:commentRangeStart w:id="0"/>
      <w:r w:rsidRPr="00661726">
        <w:t>Qualitative Synthesis Recommendations</w:t>
      </w:r>
      <w:r w:rsidR="000E2936">
        <w:t xml:space="preserve"> (with at least 3 supporting studies or mixed methods support)</w:t>
      </w:r>
      <w:commentRangeEnd w:id="0"/>
      <w:r w:rsidR="00B540AA">
        <w:rPr>
          <w:rStyle w:val="CommentReference"/>
        </w:rPr>
        <w:commentReference w:id="0"/>
      </w:r>
    </w:p>
    <w:tbl>
      <w:tblPr>
        <w:tblStyle w:val="TableGrid"/>
        <w:tblW w:w="15871" w:type="dxa"/>
        <w:tblLook w:val="04A0" w:firstRow="1" w:lastRow="0" w:firstColumn="1" w:lastColumn="0" w:noHBand="0" w:noVBand="1"/>
      </w:tblPr>
      <w:tblGrid>
        <w:gridCol w:w="15871"/>
      </w:tblGrid>
      <w:tr w:rsidR="00661726" w:rsidRPr="00661726" w14:paraId="127C20B3" w14:textId="77777777" w:rsidTr="00BE573D">
        <w:tc>
          <w:tcPr>
            <w:tcW w:w="15871" w:type="dxa"/>
            <w:shd w:val="clear" w:color="auto" w:fill="D9D9D9" w:themeFill="background1" w:themeFillShade="D9"/>
          </w:tcPr>
          <w:p w14:paraId="6B284077" w14:textId="6F628120" w:rsidR="009B7777" w:rsidRPr="00661726" w:rsidRDefault="00B540AA" w:rsidP="009B7777">
            <w:pPr>
              <w:rPr>
                <w:iCs/>
                <w:vertAlign w:val="superscript"/>
              </w:rPr>
            </w:pPr>
            <w:r>
              <w:rPr>
                <w:b/>
              </w:rPr>
              <w:t xml:space="preserve">Key: </w:t>
            </w:r>
            <w:r w:rsidR="009B7777" w:rsidRPr="00661726">
              <w:t>* Supported by both qualit</w:t>
            </w:r>
            <w:r>
              <w:t xml:space="preserve">ative and quantitative evidence. </w:t>
            </w:r>
            <w:r w:rsidR="009B7777" w:rsidRPr="00661726">
              <w:rPr>
                <w:iCs/>
              </w:rPr>
              <w:t>Specifically expressed by clinicians</w:t>
            </w:r>
            <w:r w:rsidR="009B7777" w:rsidRPr="00661726">
              <w:rPr>
                <w:iCs/>
                <w:vertAlign w:val="superscript"/>
              </w:rPr>
              <w:t>a</w:t>
            </w:r>
            <w:r w:rsidR="009B7777" w:rsidRPr="00661726">
              <w:rPr>
                <w:iCs/>
              </w:rPr>
              <w:t>, policy/decision makers</w:t>
            </w:r>
            <w:r w:rsidR="009B7777" w:rsidRPr="00661726">
              <w:rPr>
                <w:iCs/>
                <w:vertAlign w:val="superscript"/>
              </w:rPr>
              <w:t>b</w:t>
            </w:r>
            <w:r w:rsidR="009B7777" w:rsidRPr="00661726">
              <w:rPr>
                <w:iCs/>
              </w:rPr>
              <w:t>, healthcare managers</w:t>
            </w:r>
            <w:r w:rsidR="009B7777" w:rsidRPr="00661726">
              <w:rPr>
                <w:iCs/>
                <w:vertAlign w:val="superscript"/>
              </w:rPr>
              <w:t>c</w:t>
            </w:r>
            <w:r w:rsidR="009B7777" w:rsidRPr="00661726">
              <w:rPr>
                <w:iCs/>
              </w:rPr>
              <w:t>, content experts/academics</w:t>
            </w:r>
            <w:r w:rsidR="009B7777" w:rsidRPr="00661726">
              <w:rPr>
                <w:iCs/>
                <w:vertAlign w:val="superscript"/>
              </w:rPr>
              <w:t>d</w:t>
            </w:r>
            <w:r w:rsidR="009B7777" w:rsidRPr="00661726">
              <w:rPr>
                <w:iCs/>
              </w:rPr>
              <w:t>, guideline committees</w:t>
            </w:r>
            <w:r w:rsidR="009B7777" w:rsidRPr="00661726">
              <w:rPr>
                <w:iCs/>
                <w:vertAlign w:val="superscript"/>
              </w:rPr>
              <w:t xml:space="preserve">e, </w:t>
            </w:r>
            <w:r w:rsidR="009B7777" w:rsidRPr="00661726">
              <w:rPr>
                <w:iCs/>
              </w:rPr>
              <w:t>patient representatives</w:t>
            </w:r>
            <w:r w:rsidR="009B7777" w:rsidRPr="00661726">
              <w:rPr>
                <w:iCs/>
                <w:vertAlign w:val="superscript"/>
              </w:rPr>
              <w:t>f</w:t>
            </w:r>
          </w:p>
          <w:p w14:paraId="5D474703" w14:textId="185B774A" w:rsidR="009B7777" w:rsidRPr="00661726" w:rsidRDefault="00F45352" w:rsidP="009B7777">
            <w:pPr>
              <w:rPr>
                <w:i/>
                <w:iCs/>
              </w:rPr>
            </w:pPr>
            <w:r w:rsidRPr="00661726">
              <w:rPr>
                <w:i/>
                <w:iCs/>
              </w:rPr>
              <w:t>F</w:t>
            </w:r>
            <w:r w:rsidR="009B7777" w:rsidRPr="00661726">
              <w:rPr>
                <w:i/>
                <w:iCs/>
              </w:rPr>
              <w:t xml:space="preserve">or studies reporting on the same trial (i.e., Hartling 2016 and Hartling 2018 </w:t>
            </w:r>
            <w:r w:rsidR="009B7777" w:rsidRPr="00661726">
              <w:rPr>
                <w:i/>
                <w:iCs/>
              </w:rPr>
              <w:fldChar w:fldCharType="begin"/>
            </w:r>
            <w:r w:rsidR="0066198B" w:rsidRPr="00661726">
              <w:rPr>
                <w:i/>
                <w:iCs/>
              </w:rPr>
              <w:instrText xml:space="preserve"> ADDIN ZOTERO_ITEM CSL_CITATION {"citationID":"ae2okaeemj","properties":{"formattedCitation":"[1]","plainCitation":"[1]","noteIndex":0},"citationItems":[{"id":4075,"uris":["http://zotero.org/users/2509287/items/MAF4NN8E"],"itemData":{"id":4075,"type":"article-journal","abstract":"OBJECTIVES: To develop dissemination summaries based on AHRQ EPC evidence reviews, and to evaluate the summaries, and their components, for usability among health systems decisionmakers., METHODS: For each of two reviews, we designed a three-page summary with the intent that the first page could potentially be a stand-alone one-page summary. Summaries included various report elements (e.g., key questions, methods, eligibility criteria, analytic framework, summary tables, forest plots) and varied in layout and design (e.g., text only vs. use of images). We conducted 'think aloud' telephone interviews with six decisionmakers from Strategic Clinical Networks, which are clinician-led teams that develop and implement evidence-informed health improvement strategies within a province-wide fully integrated health system. We analyzed the data thematically and translated themes into recommendations., RESULTS: Interviews yielded information on content, layout and design, and usability. With respect to content, themes included purpose, methods, summary data, and overall message. Recommendations regarding content were to: include a purpose statement and define the intended audience; discuss the methods briefly; when possible, provide data to support the findings (e.g., summary estimates with confidence intervals and strength of evidence, use standard well-organized tables and figures); state the overall message on the first page (include key findings, knowledge gaps, and take home message(s)). For layout and design, themes included readability, visual appeal, figures, tables, and credibility. Recommendations were to: use brief titles and subheadings; avoid acronyms; organize content logically; balance text with images and white space; use standard figures to present findings and when feasible, use figures instead of tables; use standard tables to present findings and when feasible, use tables instead of text; include the organization and program logos; and employ professional design choices. Themes regarding usability included language, length, and content. Recommendations were to: use plain language consistently; keep the summary to three pages or less; provide a link to the full text; organize the findings for maximum use; and consider usability in greyscale., CONCLUSIONS: Decisionmakers preferred a three-page summary that presented key messages, details on results, and strength of evidence; detailed methods and contextual information were less important. Decisionmakers preferred summaries with use of meaningful images, graphs, figures, and tables to convey information. Decisionmakers thought the summaries would be foundational for other knowledge translation products such as clinical pathways.","note":"publisher: Agency for Healthcare Research and Quality (US)","title":"Development and Usability Testing of EPC Evidence Review Dissemination Summaries for Health Systems Decisionmakers","URL":"http://ovidsp.ovid.com/ovidweb.cgi?T=JS&amp;PAGE=reference&amp;D=medp&amp;NEWS=N&amp;AN=30507111","author":[{"family":"Hartling","given":"Lisa"},{"family":"Gates","given":"Allison"},{"family":"Pillay","given":"Jennifer"},{"family":"Nuspl","given":"Megan"},{"family":"Newton","given":"Amanda S."}],"issued":{"date-parts":[["2018"]]}}}],"schema":"https://github.com/citation-style-language/schema/raw/master/csl-citation.json"} </w:instrText>
            </w:r>
            <w:r w:rsidR="009B7777" w:rsidRPr="00661726">
              <w:rPr>
                <w:i/>
                <w:iCs/>
              </w:rPr>
              <w:fldChar w:fldCharType="separate"/>
            </w:r>
            <w:r w:rsidR="009B7777" w:rsidRPr="00661726">
              <w:rPr>
                <w:rFonts w:ascii="Calibri" w:hAnsi="Calibri" w:cs="Calibri"/>
                <w:szCs w:val="24"/>
              </w:rPr>
              <w:t>[1]</w:t>
            </w:r>
            <w:r w:rsidR="009B7777" w:rsidRPr="00661726">
              <w:rPr>
                <w:i/>
                <w:iCs/>
              </w:rPr>
              <w:fldChar w:fldCharType="end"/>
            </w:r>
            <w:r w:rsidR="009B7777" w:rsidRPr="00661726">
              <w:rPr>
                <w:i/>
                <w:iCs/>
              </w:rPr>
              <w:t xml:space="preserve">  and Smith 2019 and Totten 2019 </w:t>
            </w:r>
            <w:r w:rsidR="009B7777" w:rsidRPr="00661726">
              <w:rPr>
                <w:i/>
                <w:iCs/>
              </w:rPr>
              <w:fldChar w:fldCharType="begin"/>
            </w:r>
            <w:r w:rsidR="0066198B" w:rsidRPr="00661726">
              <w:rPr>
                <w:i/>
                <w:iCs/>
              </w:rPr>
              <w:instrText xml:space="preserve"> ADDIN ZOTERO_ITEM CSL_CITATION {"citationID":"a1i2mmno9k2","properties":{"formattedCitation":"[2]","plainCitation":"[2]","noteIndex":0},"citationItems":[{"id":4119,"uris":["http://zotero.org/users/2509287/items/ENXBNTM9"],"itemData":{"id":4119,"type":"article-journal","abstract":"OBJECTIVES: Evidence presented in systematic reviews informs the development of healthcare practice, guidelines, and policy. The inherent complexity and quantity of data in systemic reviews may impede understanding and use in decision processes, but little evidence exists on transforming large volumes of these data into accessible formats for end users. The objectives of this Evidence-based Practice Center (EPC) pilot project were (1) to identify the information needs of health systems guideline/protocol developers; (2) to assess existing, off-the-shelf software or Web platforms that would allow creation of interactive presentations of systematic review data in formats that would address the identified needs, and (3) to test the ability of selected software/platforms to make the large amount of data included in a recent systematic review of chronic pain management more accessible for decision makers at Oregon Health &amp; Science University., METHODS: To develop and test alternative formats for dissemination, we assessed stakeholder needs through qualitative interviews with a department director and four health system content experts. We reviewed interview notes and identified the key themes in team discussion, and arrived at consensus. We then conducted a literature search regarding core functionalities desired in evidence summaries and systematic reviews, as described by the content experts. Next, we compared recommendations from the content experts and the literature search to several existing software tools in order to select two tools for the pilot test. We imported data from a recent systematic review on chronic pain into the selected tools to mock up example outputs. Finally, we solicited reactions from the department director and six health system content experts (four of whom were interviewed initially) on the mocked-up report examples in terms of accessibility and utility, and we based recommendations for next steps on these assessments and our experience., RESULTS: The key theme that emerged from the initial interviews with content experts was the need for two core functionalities: the ability to drill down from a general overview to specific more information and the ability to select subsets of evidence from a larger review. We identified two tools that provided these functions and that met our other criteria: MAGICapp is a platform for evidence summaries; Tableau is a data management and visualization tool. MAGICapp required less time and skill to mock up, as the data were entered manually into the Web-based platform, while Tableau required more time and a staff member with knowledge of informatics such as the ability to set up the relational databases for the dashboard. MAGICapp parameters required the data output to follow the structure of the pain review and allowed users to drill down to granular detail; Tableau allowed users to explore evidence without adhering to the organization of the review, but could not provide the granularity found in MAGICapp. Neither of the two tools we tested were able to fulfill both core functionalities, drilling down to specific study data and reviewing subsets of evidence outside the confines of the organization of the pain review. The second round of health system content expert interviews provided positive feedback on the products, aesthetically as well as for their potential functionality. Respondents perceived Tableau as ideal for content experts reviewing data, as the functionality allows users to query the data in multiple ways. Respondents perceived MAGICapp as the better choice for multidisciplinary groups or decision makers less familiar with the data, given the tool's organized structure and capacity for explanatory text. The two key themes from the second-round interviews and our evaluation were (1) the need for the learning health system administrators to consider the level of expertise of the end users, as those with more or less familiarity with a set of data may require the granularity of MAGICapp or the freedom of Tableau and (2) the need for EPCs to test one or both prototype in an actual review from the beginning in order to accurately estimate what additional staff time and expertise is needed to prepare, import, and manage data beyond the traditional EPC report formats., CONCLUSIONS: The results of this \"proof-of-concept\" prototype development demonstrate that existing tools could be used to make large systematic reviews more accessible and usable. However, an individual tool may not have the capacity to provide all desired functionalities, and each tool has differing requirements for time, data management, and staff expertise. To better understand the actual time required, the data storage needs, implications for EPCs and learning health systems, and issues related to Section 508 accessibility standards and government data rights, we recommend a follow-on pilot be conducted to allow systematic review teams to test these tools as integrated components of one or a small number of future reviews. This follow-on research would provide realistic data on the resources needed to generate systematic reviews in alternative formats and allow further assessment of whether these formats can increase uptake of EPC reports within learning health systems.","note":"publisher: Agency for Healthcare Research and Quality (US)","title":"Improving Access to and Usability of Systematic Review Data for Health Systems Guidelines Development","URL":"http://ovidsp.ovid.com/ovidweb.cgi?T=JS&amp;PAGE=reference&amp;D=medp&amp;NEWS=N&amp;AN=31013017","author":[{"family":"Totten","given":"Annette M."},{"family":"Smith","given":"Connor"},{"family":"Dunham","given":"Kenneth"},{"family":"Jungbauer","given":"Rebecca M."},{"family":"Graham","given":"Elaine"}],"issued":{"date-parts":[["2019"]]}}}],"schema":"https://github.com/citation-style-language/schema/raw/master/csl-citation.json"} </w:instrText>
            </w:r>
            <w:r w:rsidR="009B7777" w:rsidRPr="00661726">
              <w:rPr>
                <w:i/>
                <w:iCs/>
              </w:rPr>
              <w:fldChar w:fldCharType="separate"/>
            </w:r>
            <w:r w:rsidR="009B7777" w:rsidRPr="00661726">
              <w:rPr>
                <w:rFonts w:ascii="Calibri" w:hAnsi="Calibri" w:cs="Calibri"/>
                <w:szCs w:val="24"/>
              </w:rPr>
              <w:t>[2]</w:t>
            </w:r>
            <w:r w:rsidR="009B7777" w:rsidRPr="00661726">
              <w:rPr>
                <w:i/>
                <w:iCs/>
              </w:rPr>
              <w:fldChar w:fldCharType="end"/>
            </w:r>
            <w:r w:rsidR="009B7777" w:rsidRPr="00661726">
              <w:rPr>
                <w:i/>
                <w:iCs/>
              </w:rPr>
              <w:t xml:space="preserve">, only one paper is cited </w:t>
            </w:r>
            <w:r w:rsidR="003F6F78" w:rsidRPr="00661726">
              <w:rPr>
                <w:i/>
                <w:iCs/>
              </w:rPr>
              <w:t xml:space="preserve">as </w:t>
            </w:r>
            <w:r w:rsidR="009B7777" w:rsidRPr="00661726">
              <w:rPr>
                <w:i/>
                <w:iCs/>
              </w:rPr>
              <w:t xml:space="preserve">to not </w:t>
            </w:r>
            <w:r w:rsidR="003F6F78" w:rsidRPr="00661726">
              <w:rPr>
                <w:i/>
                <w:iCs/>
              </w:rPr>
              <w:t xml:space="preserve">visually </w:t>
            </w:r>
            <w:r w:rsidR="009B7777" w:rsidRPr="00661726">
              <w:rPr>
                <w:i/>
                <w:iCs/>
              </w:rPr>
              <w:t>misrepresent recommendations as being supported by more studies than it is)</w:t>
            </w:r>
          </w:p>
        </w:tc>
      </w:tr>
    </w:tbl>
    <w:p w14:paraId="284F3D4F" w14:textId="2F309CD8" w:rsidR="009B7777" w:rsidRPr="00661726" w:rsidRDefault="009B7777" w:rsidP="00852C9B">
      <w:pPr>
        <w:spacing w:after="0" w:line="240" w:lineRule="auto"/>
      </w:pPr>
    </w:p>
    <w:p w14:paraId="590F8A9B" w14:textId="77777777" w:rsidR="00B540AA" w:rsidRDefault="00B540AA" w:rsidP="005665A1">
      <w:pPr>
        <w:rPr>
          <w:b/>
          <w:color w:val="FFFFFF" w:themeColor="background1"/>
        </w:rPr>
        <w:sectPr w:rsidR="00B540AA" w:rsidSect="001C76B0">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720" w:left="720" w:header="708" w:footer="708" w:gutter="0"/>
          <w:cols w:space="708"/>
          <w:docGrid w:linePitch="360"/>
        </w:sectPr>
      </w:pPr>
    </w:p>
    <w:tbl>
      <w:tblPr>
        <w:tblStyle w:val="TableGrid"/>
        <w:tblW w:w="5157" w:type="pct"/>
        <w:tblLook w:val="04A0" w:firstRow="1" w:lastRow="0" w:firstColumn="1" w:lastColumn="0" w:noHBand="0" w:noVBand="1"/>
      </w:tblPr>
      <w:tblGrid>
        <w:gridCol w:w="7565"/>
      </w:tblGrid>
      <w:tr w:rsidR="00661726" w:rsidRPr="005665A1" w14:paraId="232ACA44" w14:textId="77777777" w:rsidTr="0035276F">
        <w:tc>
          <w:tcPr>
            <w:tcW w:w="5000" w:type="pct"/>
            <w:shd w:val="clear" w:color="auto" w:fill="F3911A"/>
          </w:tcPr>
          <w:p w14:paraId="59295EE8" w14:textId="7A097D0E" w:rsidR="005179C7" w:rsidRPr="005665A1" w:rsidRDefault="005179C7" w:rsidP="005665A1">
            <w:r w:rsidRPr="005665A1">
              <w:rPr>
                <w:b/>
                <w:color w:val="FFFFFF" w:themeColor="background1"/>
              </w:rPr>
              <w:t>Presenting Information</w:t>
            </w:r>
          </w:p>
        </w:tc>
      </w:tr>
      <w:tr w:rsidR="00661726" w:rsidRPr="005665A1" w14:paraId="45E2573F" w14:textId="77777777" w:rsidTr="005665A1">
        <w:tc>
          <w:tcPr>
            <w:tcW w:w="5000" w:type="pct"/>
          </w:tcPr>
          <w:p w14:paraId="66DBE5AD" w14:textId="77777777" w:rsidR="00661726" w:rsidRPr="005665A1" w:rsidRDefault="00661726" w:rsidP="003B1689">
            <w:pPr>
              <w:ind w:left="312" w:hanging="312"/>
              <w:rPr>
                <w:b/>
                <w:u w:val="single"/>
              </w:rPr>
            </w:pPr>
            <w:r w:rsidRPr="005665A1">
              <w:rPr>
                <w:b/>
                <w:u w:val="single"/>
              </w:rPr>
              <w:t>All reviews</w:t>
            </w:r>
          </w:p>
          <w:p w14:paraId="3A4CDBE1" w14:textId="77777777" w:rsidR="001244D5" w:rsidRPr="00C55698" w:rsidRDefault="001244D5" w:rsidP="003B1689">
            <w:pPr>
              <w:ind w:left="312" w:hanging="312"/>
              <w:rPr>
                <w:b/>
              </w:rPr>
            </w:pPr>
            <w:r w:rsidRPr="00C55698">
              <w:rPr>
                <w:b/>
              </w:rPr>
              <w:t xml:space="preserve">Content </w:t>
            </w:r>
          </w:p>
          <w:p w14:paraId="4AB0B0F6" w14:textId="55A7515A" w:rsidR="001244D5" w:rsidRPr="000E2936" w:rsidRDefault="001244D5" w:rsidP="003B1689">
            <w:pPr>
              <w:ind w:left="312" w:hanging="312"/>
              <w:rPr>
                <w:u w:val="single"/>
              </w:rPr>
            </w:pPr>
            <w:r w:rsidRPr="00C55698">
              <w:rPr>
                <w:u w:val="single"/>
              </w:rPr>
              <w:t>First page</w:t>
            </w:r>
          </w:p>
          <w:p w14:paraId="77819E83" w14:textId="7E6FF15C" w:rsidR="001244D5" w:rsidRPr="00C55698" w:rsidRDefault="001244D5" w:rsidP="003B1689">
            <w:pPr>
              <w:pStyle w:val="ListParagraph"/>
              <w:numPr>
                <w:ilvl w:val="0"/>
                <w:numId w:val="4"/>
              </w:numPr>
              <w:ind w:left="312" w:hanging="312"/>
            </w:pPr>
            <w:r w:rsidRPr="00C55698">
              <w:t xml:space="preserve">Give publication date </w:t>
            </w:r>
            <w:r w:rsidRPr="00C55698">
              <w:fldChar w:fldCharType="begin"/>
            </w:r>
            <w:r w:rsidR="00A451FC">
              <w:instrText xml:space="preserve"> ADDIN ZOTERO_ITEM CSL_CITATION {"citationID":"iaXqOUk2","properties":{"formattedCitation":"[3\\uc0\\u8211{}5]","plainCitation":"[3–5]","noteIndex":0},"citationItems":[{"id":4390,"uris":["http://zotero.org/users/2509287/items/DCSFYIZU"],"itemData":{"id":4390,"type":"article-journal","abstract":"Systematic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Melissa"}],"issued":{"date-parts":[["2004"]]}}},{"id":4072,"uris":["http://zotero.org/users/2509287/items/2ICEKHGD"],"itemData":{"id":4072,"type":"article-journal","abstract":"Background: Systematic reviews are an important source of evidence for public health decision-making, but length and technical jargon tend to hinder their use. In non-English speaking countries, inaccessibility of information in the native language often represents an additional barrier. In line with our vision to strengthen evidence-based public health in the German-speaking world, we developed a German language summary format for systematic reviews of public health interventions and undertook user-testing with public health decision-makers in Germany, Austria and Switzerland. Methods: We used several guiding principles and core elements identified from the literature to produce a prototype summary format and applied it to a Cochrane review on the impacts of changing portion and package sizes on selection and consumption of food, alcohol and tobacco. Following a pre-test in each of the three countries, we carried out 18 user tests with public health decision-makers in Germany, Austria and Switzerland using the 'think-aloud' method. We analysed participants' comments according to the facets credibility, usability, understandability, usefulness, desirability, findability, identification and accessibility. We also identified elements that hindered the facile and satisfying use of the summary format, and revised it based on participants' feedback. Results: The summary format was well-received; participants particularly appreciated receiving information in their own language. They generally found the summary format useful and a credible source of information, but also signalled several barriers to a positive user experience such as an information-dense structure and difficulties with understanding statistical terms. Many of the identified challenges were addressed through modifications of the summary format, in particular by allowing for flexible length, placing more emphasis on key messages and relevance for public health practice, expanding the interpretation aid for statistical findings, providing a glossary of technical terms, and only including graphical GRADE ratings. Some barriers to uptake, notably the participants' wish for actionable recommendations and contextual information, could not be addressed. Conclusions: Participants welcomed the initiative, but user tests also revealed their problems with understanding and interpreting the findings summarised in our prototype format. The revised summary format will be used to communicate the results of Cochrane reviews of public health interventions. © 2018 The Author(s).","container-title":"Health Research Policy and Systems","DOI":"10.1186/s12961-018-0307-z","issue":"1","journalAbbreviation":"Health Research Policy and Systems","title":"Facilitating evidence uptake: Development and user testing of a systematic review summary format to inform public health decision-making in German-speaking countries","URL":"https://www.scopus.com/inward/record.uri?eid=2-s2.0-85049782278&amp;doi=10.1186%2fs12961-018-0307-z&amp;partnerID=40&amp;md5=8a60b2081f09fd2655dac0ddecb23467","volume":"16","author":[{"family":"Busert","given":"L. K."},{"family":"Mütsch","given":"M."},{"family":"Kien","given":"C."},{"family":"Flatz","given":"A."},{"family":"Griebler","given":"U."},{"family":"Wildner","given":"M."},{"family":"Stratil","given":"J. M."},{"family":"Rehfuess","given":"E. A."},{"family":"Cochrane Public Health","given":"Europe","non-dropping-particle":"and on behalf of"}],"issued":{"date-parts":[["2018"]]}}}],"schema":"https://github.com/citation-style-language/schema/raw/master/csl-citation.json"} </w:instrText>
            </w:r>
            <w:r w:rsidRPr="00C55698">
              <w:fldChar w:fldCharType="separate"/>
            </w:r>
            <w:r w:rsidR="00A451FC" w:rsidRPr="00A451FC">
              <w:rPr>
                <w:rFonts w:ascii="Calibri" w:hAnsi="Calibri" w:cs="Calibri"/>
                <w:szCs w:val="24"/>
              </w:rPr>
              <w:t>[3–5]</w:t>
            </w:r>
            <w:r w:rsidRPr="00C55698">
              <w:fldChar w:fldCharType="end"/>
            </w:r>
          </w:p>
          <w:p w14:paraId="44774FDB" w14:textId="076AE719" w:rsidR="001244D5" w:rsidRPr="00C55698" w:rsidRDefault="001244D5" w:rsidP="003B1689">
            <w:pPr>
              <w:pStyle w:val="ListParagraph"/>
              <w:numPr>
                <w:ilvl w:val="0"/>
                <w:numId w:val="4"/>
              </w:numPr>
              <w:ind w:left="312" w:hanging="312"/>
              <w:rPr>
                <w:b/>
              </w:rPr>
            </w:pPr>
            <w:r w:rsidRPr="00C55698">
              <w:t xml:space="preserve">Detail key messages </w:t>
            </w:r>
            <w:r w:rsidRPr="00C55698">
              <w:fldChar w:fldCharType="begin"/>
            </w:r>
            <w:r w:rsidR="003B1689">
              <w:instrText xml:space="preserve"> ADDIN ZOTERO_ITEM CSL_CITATION {"citationID":"SGILNbaq","properties":{"formattedCitation":"[1,3,5\\uc0\\u8211{}7]","plainCitation":"[1,3,5–7]","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E."}],"issued":{"date-parts":[["2018"]]}}},{"id":4075,"uris":["http://zotero.org/users/2509287/items/MAF4NN8E"],"itemData":{"id":4075,"type":"article-journal","abstract":"OBJECTIVES: To develop dissemination summaries based on AHRQ EPC evidence reviews, and to evaluate the summaries, and their components, for usability among health systems decisionmakers., METHODS: For each of two reviews, we designed a three-page summary with the intent that the first page could potentially be a stand-alone one-page summary. Summaries included various report elements (e.g., key questions, methods, eligibility criteria, analytic framework, summary tables, forest plots) and varied in layout and design (e.g., text only vs. use of images). We conducted 'think aloud' telephone interviews with six decisionmakers from Strategic Clinical Networks, which are clinician-led teams that develop and implement evidence-informed health improvement strategies within a province-wide fully integrated health system. We analyzed the data thematically and translated themes into recommendations., RESULTS: Interviews yielded information on content, layout and design, and usability. With respect to content, themes included purpose, methods, summary data, and overall message. Recommendations regarding content were to: include a purpose statement and define the intended audience; discuss the methods briefly; when possible, provide data to support the findings (e.g., summary estimates with confidence intervals and strength of evidence, use standard well-organized tables and figures); state the overall message on the first page (include key findings, knowledge gaps, and take home message(s)). For layout and design, themes included readability, visual appeal, figures, tables, and credibility. Recommendations were to: use brief titles and subheadings; avoid acronyms; organize content logically; balance text with images and white space; use standard figures to present findings and when feasible, use figures instead of tables; use standard tables to present findings and when feasible, use tables instead of text; include the organization and program logos; and employ professional design choices. Themes regarding usability included language, length, and content. Recommendations were to: use plain language consistently; keep the summary to three pages or less; provide a link to the full text; organize the findings for maximum use; and consider usability in greyscale., CONCLUSIONS: Decisionmakers preferred a three-page summary that presented key messages, details on results, and strength of evidence; detailed methods and contextual information were less important. Decisionmakers preferred summaries with use of meaningful images, graphs, figures, and tables to convey information. Decisionmakers thought the summaries would be foundational for other knowledge translation products such as clinical pathways.","note":"publisher: Agency for Healthcare Research and Quality (US)","title":"Development and Usability Testing of EPC Evidence Review Dissemination Summaries for Health Systems Decisionmakers","URL":"http://ovidsp.ovid.com/ovidweb.cgi?T=JS&amp;PAGE=reference&amp;D=medp&amp;NEWS=N&amp;AN=30507111","author":[{"family":"Hartling","given":"Lisa"},{"family":"Gates","given":"Allison"},{"family":"Pillay","given":"Jennifer"},{"family":"Nuspl","given":"Megan"},{"family":"Newton","given":"Amanda S."}],"issued":{"date-parts":[["2018"]]}}},{"id":3553,"uris":["http://zotero.org/users/2509287/items/PNITA65R"],"itemData":{"id":3553,"type":"article-journal","abstract":"OBJECTIVE: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D."}],"issued":{"date-parts":[["2011",1,1]]}}},{"id":4072,"uris":["http://zotero.org/users/2509287/items/2ICEKHGD"],"itemData":{"id":4072,"type":"article-journal","abstract":"Background: Systematic reviews are an important source of evidence for public health decision-making, but length and technical jargon tend to hinder their use. In non-English speaking countries, inaccessibility of information in the native language often represents an additional barrier. In line with our vision to strengthen evidence-based public health in the German-speaking world, we developed a German language summary format for systematic reviews of public health interventions and undertook user-testing with public health decision-makers in Germany, Austria and Switzerland. Methods: We used several guiding principles and core elements identified from the literature to produce a prototype summary format and applied it to a Cochrane review on the impacts of changing portion and package sizes on selection and consumption of food, alcohol and tobacco. Following a pre-test in each of the three countries, we carried out 18 user tests with public health decision-makers in Germany, Austria and Switzerland using the 'think-aloud' method. We analysed participants' comments according to the facets credibility, usability, understandability, usefulness, desirability, findability, identification and accessibility. We also identified elements that hindered the facile and satisfying use of the summary format, and revised it based on participants' feedback. Results: The summary format was well-received; participants particularly appreciated receiving information in their own language. They generally found the summary format useful and a credible source of information, but also signalled several barriers to a positive user experience such as an information-dense structure and difficulties with understanding statistical terms. Many of the identified challenges were addressed through modifications of the summary format, in particular by allowing for flexible length, placing more emphasis on key messages and relevance for public health practice, expanding the interpretation aid for statistical findings, providing a glossary of technical terms, and only including graphical GRADE ratings. Some barriers to uptake, notably the participants' wish for actionable recommendations and contextual information, could not be addressed. Conclusions: Participants welcomed the initiative, but user tests also revealed their problems with understanding and interpreting the findings summarised in our prototype format. The revised summary format will be used to communicate the results of Cochrane reviews of public health interventions. © 2018 The Author(s).","container-title":"Health Research Policy and Systems","DOI":"10.1186/s12961-018-0307-z","issue":"1","journalAbbreviation":"Health Research Policy and Systems","title":"Facilitating evidence uptake: Development and user testing of a systematic review summary format to inform public health decision-making in German-speaking countries","URL":"https://www.scopus.com/inward/record.uri?eid=2-s2.0-85049782278&amp;doi=10.1186%2fs12961-018-0307-z&amp;partnerID=40&amp;md5=8a60b2081f09fd2655dac0ddecb23467","volume":"16","author":[{"family":"Busert","given":"L. K."},{"family":"Mütsch","given":"M."},{"family":"Kien","given":"C."},{"family":"Flatz","given":"A."},{"family":"Griebler","given":"U."},{"family":"Wildner","given":"M."},{"family":"Stratil","given":"J. M."},{"family":"Rehfuess","given":"E. A."},{"family":"Cochrane Public Health","given":"Europe","non-dropping-particle":"and on behalf of"}],"issued":{"date-parts":[["2018"]]}}},{"id":4094,"uris":["http://zotero.org/users/2509287/items/KTU7QXHK"],"itemData":{"id":4094,"type":"article-journal","abstract":"Background: Best formats for summarising and presenting evidence for use in clinical guideline development remain less well defined. We aimed to assess the effectiveness of different evidence summary formats to address this gap. Methods: Healthcare professionals attending a one-week Kenyan, national guideline development workshop were randomly allocated to receive evidence packaged in three different formats: systematic reviews (SRs) alone, systematic reviews with summary-of-findings tables, and 'graded-entry' formats (a 'front-end' summary and a contextually framed narrative report plus the SR). The influence of format on the proportion of correct responses to key clinical questions, the primary outcome, was assessed using a written test. The secondary outcome was a composite endpoint, measured on a 5-point scale, of the clarity of presentation and ease of locating the quality of evidence for critical neonatal outcomes. Interviews conducted within two months following completion of trial data collection explored panel members' views on the evidence summary formats and experiences with appraisal and use of research information. Results: 65 (93%) of 70 participants completed questions on the prespecified outcome measures. There were no differences between groups in the odds of correct responses to key clinical questions. 'Graded-entry' formats were associated with a higher mean composite score for clarity and accessibility of information about the quality of evidence for critical neonatal outcomes compared to systematic reviews alone (adjusted mean difference 0.52, 95% CI 0.06 to 0.99). There was no difference in the mean composite score between SR with SoF tables and SR alone. Findings from interviews with 16 panelists indicated that short narrative evidence reports were preferred for the improved clarity of information presentation and ease of use. Conclusions: Our findings suggest that 'graded-entry' evidence summary formats may improve clarity and accessibility of research evidence in clinical guideline development.","archive_location":"WOS:000315210400056","container-title":"PLoS ONE","DOI":"10.1371/journal.pone.0055067","issue":"1","journalAbbreviation":"PLoS ONE","title":"Comparison of Alternative Evidence Summary and Presentation Formats in Clinical Guideline Development: A Mixed-Method Study","URL":"://WOS:000315210400056","volume":"8","author":[{"family":"Opiyo","given":"N."},{"family":"Shepperd","given":"S."},{"family":"Musila","given":"N."},{"family":"Allen","given":"E."},{"family":"Nyamai","given":"R."},{"family":"Fretheim","given":"A."},{"family":"English","given":"M."}],"issued":{"date-parts":[["2013"]]}}}],"schema":"https://github.com/citation-style-language/schema/raw/master/csl-citation.json"} </w:instrText>
            </w:r>
            <w:r w:rsidRPr="00C55698">
              <w:fldChar w:fldCharType="separate"/>
            </w:r>
            <w:r w:rsidR="003B1689" w:rsidRPr="003B1689">
              <w:rPr>
                <w:rFonts w:ascii="Calibri" w:hAnsi="Calibri" w:cs="Calibri"/>
                <w:szCs w:val="24"/>
              </w:rPr>
              <w:t>[1,3,5–7]</w:t>
            </w:r>
            <w:r w:rsidRPr="00C55698">
              <w:fldChar w:fldCharType="end"/>
            </w:r>
            <w:r w:rsidRPr="00C55698">
              <w:t xml:space="preserve"> </w:t>
            </w:r>
          </w:p>
          <w:p w14:paraId="303F60F2" w14:textId="77777777" w:rsidR="001244D5" w:rsidRPr="00C55698" w:rsidRDefault="001244D5" w:rsidP="003B1689">
            <w:pPr>
              <w:ind w:left="312" w:hanging="312"/>
              <w:rPr>
                <w:u w:val="single"/>
              </w:rPr>
            </w:pPr>
            <w:r w:rsidRPr="00C55698">
              <w:rPr>
                <w:u w:val="single"/>
              </w:rPr>
              <w:t>General</w:t>
            </w:r>
          </w:p>
          <w:p w14:paraId="0A76FC55" w14:textId="2776BCB4" w:rsidR="001244D5" w:rsidRPr="00C55698" w:rsidRDefault="001244D5" w:rsidP="003B1689">
            <w:pPr>
              <w:pStyle w:val="ListParagraph"/>
              <w:numPr>
                <w:ilvl w:val="0"/>
                <w:numId w:val="4"/>
              </w:numPr>
              <w:ind w:left="312" w:hanging="312"/>
            </w:pPr>
            <w:r w:rsidRPr="00C55698">
              <w:t xml:space="preserve">Plain language </w:t>
            </w:r>
            <w:r w:rsidRPr="00C55698">
              <w:fldChar w:fldCharType="begin"/>
            </w:r>
            <w:r w:rsidR="00A451FC">
              <w:instrText xml:space="preserve"> ADDIN ZOTERO_ITEM CSL_CITATION {"citationID":"xwpZOlmK","properties":{"formattedCitation":"[1,3,6,8\\uc0\\u8211{}10]","plainCitation":"[1,3,6,8–10]","noteIndex":0},"citationItems":[{"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D."}],"issued":{"date-parts":[["2011",1,1]]}}},{"id":4075,"uris":["http://zotero.org/users/2509287/items/MAF4NN8E"],"itemData":{"id":4075,"type":"article-journal","abstract":"OBJECTIVES: To develop dissemination summaries based on AHRQ EPC evidence reviews, and to evaluate the summaries, and their components, for usability among health systems decisionmakers., METHODS: For each of two reviews, we designed a three-page summary with the intent that the first page could potentially be a stand-alone one-page summary. Summaries included various report elements (e.g., key questions, methods, eligibility criteria, analytic framework, summary tables, forest plots) and varied in layout and design (e.g., text only vs. use of images). We conducted 'think aloud' telephone interviews with six decisionmakers from Strategic Clinical Networks, which are clinician-led teams that develop and implement evidence-informed health improvement strategies within a province-wide fully integrated health system. We analyzed the data thematically and translated themes into recommendations., RESULTS: Interviews yielded information on content, layout and design, and usability. With respect to content, themes included purpose, methods, summary data, and overall message. Recommendations regarding content were to: include a purpose statement and define the intended audience; discuss the methods briefly; when possible, provide data to support the findings (e.g., summary estimates with confidence intervals and strength of evidence, use standard well-organized tables and figures); state the overall message on the first page (include key findings, knowledge gaps, and take home message(s)). For layout and design, themes included readability, visual appeal, figures, tables, and credibility. Recommendations were to: use brief titles and subheadings; avoid acronyms; organize content logically; balance text with images and white space; use standard figures to present findings and when feasible, use figures instead of tables; use standard tables to present findings and when feasible, use tables instead of text; include the organization and program logos; and employ professional design choices. Themes regarding usability included language, length, and content. Recommendations were to: use plain language consistently; keep the summary to three pages or less; provide a link to the full text; organize the findings for maximum use; and consider usability in greyscale., CONCLUSIONS: Decisionmakers preferred a three-page summary that presented key messages, details on results, and strength of evidence; detailed methods and contextual information were less important. Decisionmakers preferred summaries with use of meaningful images, graphs, figures, and tables to convey information. Decisionmakers thought the summaries would be foundational for other knowledge translation products such as clinical pathways.","note":"publisher: Agency for Healthcare Research and Quality (US)","title":"Development and Usability Testing of EPC Evidence Review Dissemination Summaries for Health Systems Decisionmakers","URL":"http://ovidsp.ovid.com/ovidweb.cgi?T=JS&amp;PAGE=reference&amp;D=medp&amp;NEWS=N&amp;AN=30507111","author":[{"family":"Hartling","given":"Lisa"},{"family":"Gates","given":"Allison"},{"family":"Pillay","given":"Jennifer"},{"family":"Nuspl","given":"Megan"},{"family":"Newton","given":"Amanda S."}],"issued":{"date-parts":[["2018"]]}}},{"id":3529,"uris":["http://zotero.org/users/2509287/items/J5FM8G4N"],"itemData":{"id":3529,"type":"article-journal","abstract":"BACKGROUND: Cochrane, an organization dedicated to the production and dissemination of high-quality evidence on health, endeavors to reach consumers by developing appropriate summary formats of its systematic reviews. However, the optimal type of presentation of evidence to consumers is still unknown.\nOBJECTIVE: The aim of this study was to investigate consumer preferences for different summary formats of Cochrane systematic reviews (CSRs), using both qualitative and quantitative approaches.\nMETHODS: Initially, we conducted three focus groups with medical students (n = 7), doctors (n = 4), and patients (n = 9) in 2017 to explore their health information search habits and preferences for CSR summary formats. Based on those findings, we conducted a randomized trial with medical students at the University of Split School of Medicine, Croatia, and with patients from three Dalmatian family practices to determine whether they prefer CSR blogshots (n = 115) or CSR plain language summaries (PLSs; n = 123).\nRESULTS: Participants in the focus groups favored brief and explicit CSR summary formats with fewer numbers. Although we found no difference in participants' preferences for a specific summary format in the overall sample, subgroup analysis showed that patients preferred blogshots over PLSs in comparison to medical students (P = 0.003, eta squared effect size η2 = 0.04).\nCONCLUSION: CSR summaries should be produced in a format that meets the expectations and needs of consumers. Use of blogshots as a summary format could enhance the dissemination of CSRs among patients.\nTRIAL REGISTRATION: The trial was registered in ClinicalTrials.gov, NCT03542201. Registered on May 31st 2018.","container-title":"Trials","DOI":"10.1186/s13063-020-04360-9","ISSN":"1745-6215","issue":"1","journalAbbreviation":"Trials","language":"eng","note":"PMID: 32450904\nPMCID: PMC7249676","page":"426","source":"PubMed","title":"Comparison of blogshots with plain language summaries of Cochrane systematic reviews: a qualitative study and randomized trial","title-short":"Comparison of blogshots with plain language summaries of Cochrane systematic reviews","volume":"21","author":[{"family":"Buljan","given":"Ivan"},{"family":"Tokalić","given":"Ružica"},{"family":"Roguljić","given":"Marija"},{"family":"Zakarija-Grković","given":"Irena"},{"family":"Vrdoljak","given":"Davorka"},{"family":"Milić","given":"Petra"},{"family":"Puljak","given":"Livia"},{"family":"Marušić","given":"Ana"}],"issued":{"date-parts":[["2020",5,25]]}}},{"id":4116,"uris":["http://zotero.org/users/2509287/items/CCJW3595"],"itemData":{"id":4116,"type":"article-journal","abstract":"Objectives: The aim of the study was to develop a Grading of Recommendations, Assessment, Development and Evaluation (GRADE) summary of findings (SoF) table format that displays the critical information from a network meta-analysis (NMA). Study Design and Setting: We applied a user experience model for data analysis based on four rounds of semistructured interviews. Results: We interviewed 32 stakeholders who conduct or use MA. Four rounds of interviews produced six candidate NMA-SoF tables. Users found a final NMA-SoF table that included the following components highly acceptable: (1) details of the clinical question (PICO), (2) a plot depicting network geometry, (3) relative and absolute effect estimates, (4) certainty of evidence, (5) ranking of treatments, and (6) interpretation of findings. Conclusion: Using stakeholder feedback, we developed a new GRADE NMA-SoF table that includes the relevant components that facilitate understanding NMA findings and health decision-making. (C) 2019 Published by Elsevier Inc.","archive_location":"WOS:000498677000002","container-title":"Journal of Clinical Epidemiology","DOI":"10.1016/j.jclinepi.2019.04.018","journalAbbreviation":"Journal of Clinical Epidemiology","page":"1-13","title":"Development of the summary of findings table for network meta-analysis","volume":"115","author":[{"family":"Yepes-Nunez","given":"J. J."},{"family":"Li","given":"S. A."},{"family":"Guyatt","given":"G."},{"family":"Jack","given":"S. M."},{"family":"Brozek","given":"J. L."},{"family":"Beyene","given":"J."},{"family":"Murad","given":"M. H."},{"family":"Rochwerg","given":"B."},{"family":"Mbuagbaw","given":"L."},{"family":"Zhang","given":"Y."},{"family":"Florez","given":"I. D."},{"family":"Siemieniuk","given":"R. A."},{"family":"Sadeghirad","given":"B."},{"family":"Mustafa","given":"R."},{"family":"Santesso","given":"N."},{"family":"Schunemann","given":"H. J."}],"issued":{"date-parts":[["2019"]]}}}],"schema":"https://github.com/citation-style-language/schema/raw/master/csl-citation.json"} </w:instrText>
            </w:r>
            <w:r w:rsidRPr="00C55698">
              <w:fldChar w:fldCharType="separate"/>
            </w:r>
            <w:r w:rsidR="00A451FC" w:rsidRPr="00A451FC">
              <w:rPr>
                <w:rFonts w:ascii="Calibri" w:hAnsi="Calibri" w:cs="Calibri"/>
                <w:szCs w:val="24"/>
              </w:rPr>
              <w:t>[1,3,6,8–10]</w:t>
            </w:r>
            <w:r w:rsidRPr="00C55698">
              <w:fldChar w:fldCharType="end"/>
            </w:r>
            <w:r w:rsidRPr="00C55698">
              <w:t xml:space="preserve"> </w:t>
            </w:r>
            <w:r w:rsidRPr="000E2936">
              <w:rPr>
                <w:strike/>
              </w:rPr>
              <w:t xml:space="preserve">and jargon-free </w:t>
            </w:r>
            <w:r w:rsidRPr="000E2936">
              <w:rPr>
                <w:strike/>
              </w:rPr>
              <w:fldChar w:fldCharType="begin"/>
            </w:r>
            <w:r w:rsidR="003B1689">
              <w:rPr>
                <w:strike/>
              </w:rPr>
              <w:instrText xml:space="preserve"> ADDIN ZOTERO_ITEM CSL_CITATION {"citationID":"0O0baWV0","properties":{"formattedCitation":"[4]","plainCitation":"[4]","noteIndex":0},"citationItems":[{"id":4497,"uris":["http://zotero.org/users/2509287/items/RL333QS3"],"itemData":{"id":4497,"type":"article-journal","abstract":"Objectives: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Melissa"}],"issued":{"date-parts":[["2004"]]}}}],"schema":"https://github.com/citation-style-language/schema/raw/master/csl-citation.json"} </w:instrText>
            </w:r>
            <w:r w:rsidRPr="000E2936">
              <w:rPr>
                <w:strike/>
              </w:rPr>
              <w:fldChar w:fldCharType="separate"/>
            </w:r>
            <w:r w:rsidR="003B1689" w:rsidRPr="003B1689">
              <w:rPr>
                <w:rFonts w:ascii="Calibri" w:hAnsi="Calibri" w:cs="Calibri"/>
              </w:rPr>
              <w:t>[4]</w:t>
            </w:r>
            <w:r w:rsidRPr="000E2936">
              <w:rPr>
                <w:strike/>
              </w:rPr>
              <w:fldChar w:fldCharType="end"/>
            </w:r>
            <w:r w:rsidRPr="00C55698">
              <w:t xml:space="preserve"> </w:t>
            </w:r>
          </w:p>
          <w:p w14:paraId="11BB093F" w14:textId="784E0B9A" w:rsidR="001244D5" w:rsidRPr="00C55698" w:rsidRDefault="001244D5" w:rsidP="003B1689">
            <w:pPr>
              <w:pStyle w:val="ListParagraph"/>
              <w:numPr>
                <w:ilvl w:val="0"/>
                <w:numId w:val="4"/>
              </w:numPr>
              <w:ind w:left="312" w:hanging="312"/>
            </w:pPr>
            <w:r w:rsidRPr="00C55698">
              <w:t xml:space="preserve">Avoid repetition </w:t>
            </w:r>
            <w:r w:rsidRPr="00C55698">
              <w:fldChar w:fldCharType="begin"/>
            </w:r>
            <w:r w:rsidR="00A451FC">
              <w:instrText xml:space="preserve"> ADDIN ZOTERO_ITEM CSL_CITATION {"citationID":"nQqyrH3e","properties":{"formattedCitation":"[3,8,11]","plainCitation":"[3,8,11]","noteIndex":0},"citationItems":[{"id":4390,"uris":["http://zotero.org/users/2509287/items/DCSFYIZU"],"itemData":{"id":4390,"type":"article-journal","abstract":"Systematic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E."}],"issued":{"date-parts":[["2014"]]}}},{"id":4102,"uris":["http://zotero.org/users/2509287/items/2GPA56Z3"],"itemData":{"id":4102,"type":"article-journal","abstract":"Background The GRADE Working Group developed Summary tables adapted to summarise and present evidence from diagnostic test accuracy (DTA) systematic reviews. Objective To develop guidance on what information to include in these summary tables and to determine the best method(s) for presentation for different end users, including healthcare providers, systematic reviewers and guideline developers. Methods We presented a number of alternative summary tables to participants. We conducted questionnaires and one-on-one user testing interviews with target end users. We presented printed copies of summary tables and asked open-ended and 7- point Likert-scale questions to obtain information about users' understanding and preferences. Results All participants (n=60) agreed that using summary tables to present results of DTA reviews is helpful. Presentation of several disease prevalence values was identified as a source of confusion. There was an overall preference for placement of sensitivity and specificity values inside summary tables to allow making a link to individual test results (TP, FN, TN, FP). A third of the participants read explanatory content in table footnotes. Two thirds of the participants noted that additional data, including adverse effects, costs, and treatment consequences, would be helpful for making appropriate conclusions and decisions about diagnostic tests. Discussion As results of DTA reviews are conceptually complicated, presenting the data in a clear, comprehensive, comprehensible way that is tailored to different end users is critical.","container-title":"BMJ Quality and Safety","journalAbbreviation":"BMJ Quality and Safety","page":"A36","title":"Enhancing the acceptance and implementation of grade summary tables for evidence about diagnostic tests","volume":"22","author":[{"family":"Mustafa","given":"R."},{"family":"Wiercioch","given":"W."},{"family":"Brozek","given":"J."},{"family":"Lelgemann","given":"M."},{"family":"Buehler","given":"D."},{"family":"Garg","given":"A."},{"family":"Bossuyt","given":"P."},{"family":"Schünemann","given":"H."}],"issued":{"date-parts":[["2013"]]}}}],"schema":"https://github.com/citation-style-language/schema/raw/master/csl-citation.json"} </w:instrText>
            </w:r>
            <w:r w:rsidRPr="00C55698">
              <w:fldChar w:fldCharType="separate"/>
            </w:r>
            <w:r w:rsidR="00A451FC" w:rsidRPr="00A451FC">
              <w:rPr>
                <w:rFonts w:ascii="Calibri" w:hAnsi="Calibri" w:cs="Calibri"/>
              </w:rPr>
              <w:t>[3,8,11]</w:t>
            </w:r>
            <w:r w:rsidRPr="00C55698">
              <w:fldChar w:fldCharType="end"/>
            </w:r>
          </w:p>
          <w:p w14:paraId="5E595D28" w14:textId="476EB029" w:rsidR="001244D5" w:rsidRPr="000E2936" w:rsidRDefault="001244D5" w:rsidP="003B1689">
            <w:pPr>
              <w:pStyle w:val="ListParagraph"/>
              <w:numPr>
                <w:ilvl w:val="0"/>
                <w:numId w:val="4"/>
              </w:numPr>
              <w:ind w:left="312" w:hanging="312"/>
              <w:rPr>
                <w:strike/>
              </w:rPr>
            </w:pPr>
            <w:r w:rsidRPr="00C55698">
              <w:t xml:space="preserve">Give PICOS information </w:t>
            </w:r>
            <w:r w:rsidRPr="00C55698">
              <w:fldChar w:fldCharType="begin"/>
            </w:r>
            <w:r w:rsidR="00A451FC">
              <w:instrText xml:space="preserve"> ADDIN ZOTERO_ITEM CSL_CITATION {"citationID":"Tw6DLfz1","properties":{"formattedCitation":"[8,10,12]","plainCitation":"[8,10,12]","noteIndex":0},"citationItems":[{"id":4476,"uris":["http://zotero.org/users/2509287/items/LD3EM4J9"],"itemData":{"id":4476,"type":"article-journal","abstract":"Objective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E."}],"issued":{"date-parts":[["2014"]]}}},{"id":4492,"uris":["http://zotero.org/users/2509287/items/HGAD7GAH"],"itemData":{"id":4492,"type":"article-journal","abstract":"Abstract Objective To develop a Summary of Findings (SoF) table for use in Cochrane reviews that is understandable and useful for health professionals, acceptable to Cochrane Collaboration stakeholders, and feasible to implement. Study Design and Setting We gathered stakeholder feedback on the format and content of an SoF table from an advisory group of more than 50 participants and their constituencies through e-mail consultations. We conducted user tests using a think-aloud protocol method, collecting feedback from 21 health professionals and researchers in Norway and the UK. We analyzed the feedback, defined problem areas, and generated new solutions in brainstorming workshops. Results Stakeholders were concerned about precision in the data representation and about production feasibility. User testing revealed unexpected comprehension problems, mainly confusion about what the different numbers referred to (class reference). Resolving the tension between achieving table precision and table simplicity became the main focus of the working group. Conclusion User testing led to a table more useful and understandable for clinical audiences. We arrived at an SoF table that was acceptable to the stakeholders and in principle feasible to implement technically. Some challenges remain, including presenting continuous outcomes and technical/editorial implementation.","DOI":"10.1016/j.jclinepi.2009.12.013","issue":"6","page":"607-619","title":"User testing and stakeholder feedback contributed to the development of understandable and useful Summary of Findings tables for Cochrane reviews.","volume":"63","author":[{"family":"Rosenbaum","given":"Sarah; Glenton","suffix":"Claire; Nylund, Hilde Kari; Oxman, Andrew D"}],"issued":{"date-parts":[["2010"]]}}},{"id":4116,"uris":["http://zotero.org/users/2509287/items/CCJW3595"],"itemData":{"id":4116,"type":"article-journal","abstract":"Objectives: The aim of the study was to develop a Grading of Recommendations, Assessment, Development and Evaluation (GRADE) summary of findings (SoF) table format that displays the critical information from a network meta-analysis (NMA). Study Design and Setting: We applied a user experience model for data analysis based on four rounds of semistructured interviews. Results: We interviewed 32 stakeholders who conduct or use MA. Four rounds of interviews produced six candidate NMA-SoF tables. Users found a final NMA-SoF table that included the following components highly acceptable: (1) details of the clinical question (PICO), (2) a plot depicting network geometry, (3) relative and absolute effect estimates, (4) certainty of evidence, (5) ranking of treatments, and (6) interpretation of findings. Conclusion: Using stakeholder feedback, we developed a new GRADE NMA-SoF table that includes the relevant components that facilitate understanding NMA findings and health decision-making. (C) 2019 Published by Elsevier Inc.","archive_location":"WOS:000498677000002","container-title":"Journal of Clinical Epidemiology","DOI":"10.1016/j.jclinepi.2019.04.018","journalAbbreviation":"Journal of Clinical Epidemiology","page":"1-13","title":"Development of the summary of findings table for network meta-analysis","volume":"115","author":[{"family":"Yepes-Nunez","given":"J. J."},{"family":"Li","given":"S. A."},{"family":"Guyatt","given":"G."},{"family":"Jack","given":"S. M."},{"family":"Brozek","given":"J. L."},{"family":"Beyene","given":"J."},{"family":"Murad","given":"M. H."},{"family":"Rochwerg","given":"B."},{"family":"Mbuagbaw","given":"L."},{"family":"Zhang","given":"Y."},{"family":"Florez","given":"I. D."},{"family":"Siemieniuk","given":"R. A."},{"family":"Sadeghirad","given":"B."},{"family":"Mustafa","given":"R."},{"family":"Santesso","given":"N."},{"family":"Schunemann","given":"H. J."}],"issued":{"date-parts":[["2019"]]}}}],"schema":"https://github.com/citation-style-language/schema/raw/master/csl-citation.json"} </w:instrText>
            </w:r>
            <w:r w:rsidRPr="00C55698">
              <w:fldChar w:fldCharType="separate"/>
            </w:r>
            <w:r w:rsidR="00A451FC" w:rsidRPr="00A451FC">
              <w:rPr>
                <w:rFonts w:ascii="Calibri" w:hAnsi="Calibri" w:cs="Calibri"/>
              </w:rPr>
              <w:t>[8,10,12]</w:t>
            </w:r>
            <w:r w:rsidRPr="00C55698">
              <w:fldChar w:fldCharType="end"/>
            </w:r>
            <w:r w:rsidRPr="00C55698">
              <w:t xml:space="preserve"> </w:t>
            </w:r>
            <w:r w:rsidRPr="000E2936">
              <w:rPr>
                <w:strike/>
              </w:rPr>
              <w:t xml:space="preserve">and characteristics of included studies </w:t>
            </w:r>
            <w:r w:rsidRPr="000E2936">
              <w:rPr>
                <w:strike/>
              </w:rPr>
              <w:fldChar w:fldCharType="begin"/>
            </w:r>
            <w:r w:rsidRPr="000E2936">
              <w:rPr>
                <w:strike/>
              </w:rPr>
              <w:instrText xml:space="preserve"> ADDIN ZOTERO_ITEM CSL_CITATION {"citationID":"2HrKFKTh","properties":{"formattedCitation":"[13]","plainCitation":"[13]","noteIndex":0},"citationItems":[{"id":4088,"uris":["http://zotero.org/users/2509287/items/E4LL6ZW8"],"itemData":{"id":4088,"type":"article-journal","abstract":"Background: There is increasing demand for rapid reviews and timely evidence synthesis. The goal of this project was to understand end-user perspectives on the utility and limitations of rapid products including evidence inventories, rapid responses, and rapid reviews. Methods: Interviews were conducted with key informants representing: guideline developers (n = 3), health care providers/health system organizations (n = 3), research funders (n = 1), and payers/health insurers (n = 1). We elicited perspectives on important characteristics of systematic reviews, acceptable methods to streamline reviews, and uses of rapid products. We analyzed content of the interview transcripts and identified themes and subthemes. Results: Key informants identified the following as critical features of evidence reviews: (1) originating from a reliable source (i.e., conducted by experienced reviewers from an established research organization), (2) addressing clinically relevant questions, and (3) trusted relationship between the user and producer. Key informants expressed strong preference for the following review methods and characteristics: use of evidence tables, quality rating of studies, assessments of total evidence quality/strength, and use of summary tables for results and conclusions. Most acceptable trade-offs to increase efficiencies were limiting the literature search (e.g., limiting search dates or language) and performing single screening of citations and full texts for relevance. Key informants perceived rapid products (particularly evidence inventories and rapid responses) as useful interim products to inform downstream investigation (e.g., whether to proceed with a full review or guideline, direction for future research). Most key informants indicated that evidence analysis/synthesis and quality/strength of evidence assessments were important for decision-making. They reported that rapid reviews in particular were useful for guideline development on narrow topics, policy decisions when a quick turn-around is needed, decision-making for practicing clinicians in nuanced clinical settings, and decisions about coverage by payers/health insurers. Rapid reviews may be more relevant within specific clinical settings or health systems; whereas, broad/national guidelines often need a traditional systematic review. Conclusions: Key informants interviewed in our study indicated that evidence inventories, rapid responses, and rapid reviews have utility in specific decisions and contexts. They indicated that the credibility of the review producer, relevance of key questions, and close working relationship between the end-user and producer are critical for any rapid product. Our findings are limited by the sample size which may have been too small to reach saturation for the themes described. © 2017 The Author(s).","container-title":"Systematic Reviews","DOI":"10.1186/s13643-017-0425-7","issue":"1","journalAbbreviation":"Systematic Reviews","title":"Fit for purpose: Perspectives on rapid reviews from end-user interviews","URL":"https://www.scopus.com/inward/record.uri?eid=2-s2.0-85013130994&amp;doi=10.1186%2fs13643-017-0425-7&amp;partnerID=40&amp;md5=d0ea651ce13e9b75e702f2b5a9e822cc","volume":"6","author":[{"family":"Hartling","given":"L."},{"family":"Guise","given":"J. M."},{"family":"Hempel","given":"S."},{"family":"Featherstone","given":"R."},{"family":"Mitchell","given":"M. D."},{"family":"Motu'apuaka","given":"M. L."},{"family":"Robinson","given":"K. A."},{"family":"Schoelles","given":"K."},{"family":"Totten","given":"A."},{"family":"Whitlock","given":"E."},{"family":"Wilt","given":"T. J."},{"family":"Anderson","given":"J."},{"family":"Berliner","given":"E."},{"family":"Gozu","given":"A."},{"family":"Kato","given":"E."},{"family":"Paynter","given":"R."},{"family":"Umscheid","given":"C. A."}],"issued":{"date-parts":[["2017"]]}}}],"schema":"https://github.com/citation-style-language/schema/raw/master/csl-citation.json"} </w:instrText>
            </w:r>
            <w:r w:rsidRPr="000E2936">
              <w:rPr>
                <w:strike/>
              </w:rPr>
              <w:fldChar w:fldCharType="separate"/>
            </w:r>
            <w:r w:rsidRPr="000E2936">
              <w:rPr>
                <w:rFonts w:cs="Calibri"/>
                <w:strike/>
              </w:rPr>
              <w:t>[13]</w:t>
            </w:r>
            <w:r w:rsidRPr="000E2936">
              <w:rPr>
                <w:strike/>
              </w:rPr>
              <w:fldChar w:fldCharType="end"/>
            </w:r>
          </w:p>
          <w:p w14:paraId="5317F6E1" w14:textId="6922F9BD" w:rsidR="001244D5" w:rsidRPr="00C55698" w:rsidRDefault="001244D5" w:rsidP="003B1689">
            <w:pPr>
              <w:pStyle w:val="ListParagraph"/>
              <w:numPr>
                <w:ilvl w:val="0"/>
                <w:numId w:val="4"/>
              </w:numPr>
              <w:ind w:left="312" w:hanging="312"/>
            </w:pPr>
            <w:r w:rsidRPr="00C55698">
              <w:t xml:space="preserve">Rank evidence and recommendations </w:t>
            </w:r>
            <w:r w:rsidRPr="00C55698">
              <w:fldChar w:fldCharType="begin"/>
            </w:r>
            <w:r w:rsidR="003B1689">
              <w:instrText xml:space="preserve"> ADDIN ZOTERO_ITEM CSL_CITATION {"citationID":"vMs8TUPc","properties":{"formattedCitation":"[1,4,8]","plainCitation":"[1,4,8]","noteIndex":0},"citationItems":[{"id":4476,"uris":["http://zotero.org/users/2509287/items/LD3EM4J9"],"itemData":{"id":4476,"type":"article-journal","abstract":"Objective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Melissa"}],"issued":{"date-parts":[["2004"]]}}},{"id":4075,"uris":["http://zotero.org/users/2509287/items/MAF4NN8E"],"itemData":{"id":4075,"type":"article-journal","abstract":"OBJECTIVES: To develop dissemination summaries based on AHRQ EPC evidence reviews, and to evaluate the summaries, and their components, for usability among health systems decisionmakers., METHODS: For each of two reviews, we designed a three-page summary with the intent that the first page could potentially be a stand-alone one-page summary. Summaries included various report elements (e.g., key questions, methods, eligibility criteria, analytic framework, summary tables, forest plots) and varied in layout and design (e.g., text only vs. use of images). We conducted 'think aloud' telephone interviews with six decisionmakers from Strategic Clinical Networks, which are clinician-led teams that develop and implement evidence-informed health improvement strategies within a province-wide fully integrated health system. We analyzed the data thematically and translated themes into recommendations., RESULTS: Interviews yielded information on content, layout and design, and usability. With respect to content, themes included purpose, methods, summary data, and overall message. Recommendations regarding content were to: include a purpose statement and define the intended audience; discuss the methods briefly; when possible, provide data to support the findings (e.g., summary estimates with confidence intervals and strength of evidence, use standard well-organized tables and figures); state the overall message on the first page (include key findings, knowledge gaps, and take home message(s)). For layout and design, themes included readability, visual appeal, figures, tables, and credibility. Recommendations were to: use brief titles and subheadings; avoid acronyms; organize content logically; balance text with images and white space; use standard figures to present findings and when feasible, use figures instead of tables; use standard tables to present findings and when feasible, use tables instead of text; include the organization and program logos; and employ professional design choices. Themes regarding usability included language, length, and content. Recommendations were to: use plain language consistently; keep the summary to three pages or less; provide a link to the full text; organize the findings for maximum use; and consider usability in greyscale., CONCLUSIONS: Decisionmakers preferred a three-page summary that presented key messages, details on results, and strength of evidence; detailed methods and contextual information were less important. Decisionmakers preferred summaries with use of meaningful images, graphs, figures, and tables to convey information. Decisionmakers thought the summaries would be foundational for other knowledge translation products such as clinical pathways.","note":"publisher: Agency for Healthcare Research and Quality (US)","title":"Development and Usability Testing of EPC Evidence Review Dissemination Summaries for Health Systems Decisionmakers","URL":"http://ovidsp.ovid.com/ovidweb.cgi?T=JS&amp;PAGE=reference&amp;D=medp&amp;NEWS=N&amp;AN=30507111","author":[{"family":"Hartling","given":"Lisa"},{"family":"Gates","given":"Allison"},{"family":"Pillay","given":"Jennifer"},{"family":"Nuspl","given":"Megan"},{"family":"Newton","given":"Amanda S."}],"issued":{"date-parts":[["2018"]]}}}],"schema":"https://github.com/citation-style-language/schema/raw/master/csl-citation.json"} </w:instrText>
            </w:r>
            <w:r w:rsidRPr="00C55698">
              <w:fldChar w:fldCharType="separate"/>
            </w:r>
            <w:r w:rsidR="003B1689" w:rsidRPr="003B1689">
              <w:rPr>
                <w:rFonts w:ascii="Calibri" w:hAnsi="Calibri" w:cs="Calibri"/>
              </w:rPr>
              <w:t>[1,4,8]</w:t>
            </w:r>
            <w:r w:rsidRPr="00C55698">
              <w:fldChar w:fldCharType="end"/>
            </w:r>
          </w:p>
          <w:p w14:paraId="69B9AD2B" w14:textId="06FA9A58" w:rsidR="001244D5" w:rsidRPr="00C55698" w:rsidRDefault="001244D5" w:rsidP="00CB0A07">
            <w:pPr>
              <w:pStyle w:val="ListParagraph"/>
              <w:numPr>
                <w:ilvl w:val="0"/>
                <w:numId w:val="4"/>
              </w:numPr>
              <w:ind w:left="312" w:hanging="312"/>
            </w:pPr>
            <w:r w:rsidRPr="00C55698">
              <w:t xml:space="preserve">Noticeable hyperlinks to supporting documents (full review, data, individual studies, etc.) </w:t>
            </w:r>
            <w:r w:rsidRPr="00C55698">
              <w:fldChar w:fldCharType="begin"/>
            </w:r>
            <w:r w:rsidR="003B1689">
              <w:instrText xml:space="preserve"> ADDIN ZOTERO_ITEM CSL_CITATION {"citationID":"LKuadc1W","properties":{"formattedCitation":"[1\\uc0\\u8211{}3,3,4,14]","plainCitation":"[1–3,3,4,14]","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Melissa"}],"issued":{"date-parts":[["2004"]]}}},{"id":4075,"uris":["http://zotero.org/users/2509287/items/MAF4NN8E"],"itemData":{"id":4075,"type":"article-journal","abstract":"OBJECTIVES: To develop dissemination summaries based on AHRQ EPC evidence reviews, and to evaluate the summaries, and their components, for usability among health systems decisionmakers., METHODS: For each of two reviews, we designed a three-page summary with the intent that the first page could potentially be a stand-alone one-page summary. Summaries included various report elements (e.g., key questions, methods, eligibility criteria, analytic framework, summary tables, forest plots) and varied in layout and design (e.g., text only vs. use of images). We conducted 'think aloud' telephone interviews with six decisionmakers from Strategic Clinical Networks, which are clinician-led teams that develop and implement evidence-informed health improvement strategies within a province-wide fully integrated health system. We analyzed the data thematically and translated themes into recommendations., RESULTS: Interviews yielded information on content, layout and design, and usability. With respect to content, themes included purpose, methods, summary data, and overall message. Recommendations regarding content were to: include a purpose statement and define the intended audience; discuss the methods briefly; when possible, provide data to support the findings (e.g., summary estimates with confidence intervals and strength of evidence, use standard well-organized tables and figures); state the overall message on the first page (include key findings, knowledge gaps, and take home message(s)). For layout and design, themes included readability, visual appeal, figures, tables, and credibility. Recommendations were to: use brief titles and subheadings; avoid acronyms; organize content logically; balance text with images and white space; use standard figures to present findings and when feasible, use figures instead of tables; use standard tables to present findings and when feasible, use tables instead of text; include the organization and program logos; and employ professional design choices. Themes regarding usability included language, length, and content. Recommendations were to: use plain language consistently; keep the summary to three pages or less; provide a link to the full text; organize the findings for maximum use; and consider usability in greyscale., CONCLUSIONS: Decisionmakers preferred a three-page summary that presented key messages, details on results, and strength of evidence; detailed methods and contextual information were less important. Decisionmakers preferred summaries with use of meaningful images, graphs, figures, and tables to convey information. Decisionmakers thought the summaries would be foundational for other knowledge translation products such as clinical pathways.","note":"publisher: Agency for Healthcare Research and Quality (US)","title":"Development and Usability Testing of EPC Evidence Review Dissemination Summaries for Health Systems Decisionmakers","URL":"http://ovidsp.ovid.com/ovidweb.cgi?T=JS&amp;PAGE=reference&amp;D=medp&amp;NEWS=N&amp;AN=30507111","author":[{"family":"Hartling","given":"Lisa"},{"family":"Gates","given":"Allison"},{"family":"Pillay","given":"Jennifer"},{"family":"Nuspl","given":"Megan"},{"family":"Newton","given":"Amanda S."}],"issued":{"date-parts":[["2018"]]}}},{"id":4117,"uris":["http://zotero.org/users/2509287/items/6VL7M54I"],"itemData":{"id":4117,"type":"article-journal","abstract":"Background: Evidence-based practice (EBP) requires integration of research evidence with clinical expertise and patient preferences. It is endorsed by many regulatory bodies, using the approach is challenging for many busy clinicians. Objectives: To explore mental health practitioners' perceptions of the factors which help, and which hinder, EBP and their views of two formats for presenting research findings - a systematic review and a one-page summary of that review. (written by a clinical librarian) Methods: Qualitative semi-structured interviews with a multi-professional sample of mental health clinicians. (n=7) Results: Participants worked under varying time constraints, with some participants perceiving a conflict between research activities such as reading the evidence and their clinical duties one-page research summary would help some participienrs to identify potentially valuable evidence quickly. However, participants agreed that they would need to read full systematic review to assess whether and how their practice could or should change. Discussion: A one-page research summary can perform useful functions for clinicians; however, they require more detailed research reports such as systematic reviews to judge research's external validity. Conclusion: This exploratory study indicates that writing evidence summaries is a useful role for clinical librarians, as part of training and support for EBP.","archive_location":"WOS:000627057300001","container-title":"Health Information and Libraries Journal","DOI":"10.1111/hir.12359","journalAbbreviation":"Health Information and Libraries Journal","title":"Mental health clinicians views of summary and systematic review utility in evidence-based practice","URL":"://WOS:000627057300001","author":[{"family":"Steele","given":"R."}]}},{"id":4119,"uris":["http://zotero.org/users/2509287/items/ENXBNTM9"],"itemData":{"id":4119,"type":"article-journal","abstract":"OBJECTIVES: Evidence presented in systematic reviews informs the development of healthcare practice, guidelines, and policy. The inherent complexity and quantity of data in systemic reviews may impede understanding and use in decision processes, but little evidence exists on transforming large volumes of these data into accessible formats for end users. The objectives of this Evidence-based Practice Center (EPC) pilot project were (1) to identify the information needs of health systems guideline/protocol developers; (2) to assess existing, off-the-shelf software or Web platforms that would allow creation of interactive presentations of systematic review data in formats that would address the identified needs, and (3) to test the ability of selected software/platforms to make the large amount of data included in a recent systematic review of chronic pain management more accessible for decision makers at Oregon Health &amp; Science University., METHODS: To develop and test alternative formats for dissemination, we assessed stakeholder needs through qualitative interviews with a department director and four health system content experts. We reviewed interview notes and identified the key themes in team discussion, and arrived at consensus. We then conducted a literature search regarding core functionalities desired in evidence summaries and systematic reviews, as described by the content experts. Next, we compared recommendations from the content experts and the literature search to several existing software tools in order to select two tools for the pilot test. We imported data from a recent systematic review on chronic pain into the selected tools to mock up example outputs. Finally, we solicited reactions from the department director and six health system content experts (four of whom were interviewed initially) on the mocked-up report examples in terms of accessibility and utility, and we based recommendations for next steps on these assessments and our experience., RESULTS: The key theme that emerged from the initial interviews with content experts was the need for two core functionalities: the ability to drill down from a general overview to specific more information and the ability to select subsets of evidence from a larger review. We identified two tools that provided these functions and that met our other criteria: MAGICapp is a platform for evidence summaries; Tableau is a data management and visualization tool. MAGICapp required less time and skill to mock up, as the data were entered manually into the Web-based platform, while Tableau required more time and a staff member with knowledge of informatics such as the ability to set up the relational databases for the dashboard. MAGICapp parameters required the data output to follow the structure of the pain review and allowed users to drill down to granular detail; Tableau allowed users to explore evidence without adhering to the organization of the review, but could not provide the granularity found in MAGICapp. Neither of the two tools we tested were able to fulfill both core functionalities, drilling down to specific study data and reviewing subsets of evidence outside the confines of the organization of the pain review. The second round of health system content expert interviews provided positive feedback on the products, aesthetically as well as for their potential functionality. Respondents perceived Tableau as ideal for content experts reviewing data, as the functionality allows users to query the data in multiple ways. Respondents perceived MAGICapp as the better choice for multidisciplinary groups or decision makers less familiar with the data, given the tool's organized structure and capacity for explanatory text. The two key themes from the second-round interviews and our evaluation were (1) the need for the learning health system administrators to consider the level of expertise of the end users, as those with more or less familiarity with a set of data may require the granularity of MAGICapp or the freedom of Tableau and (2) the need for EPCs to test one or both prototype in an actual review from the beginning in order to accurately estimate what additional staff time and expertise is needed to prepare, import, and manage data beyond the traditional EPC report formats., CONCLUSIONS: The results of this \"proof-of-concept\" prototype development demonstrate that existing tools could be used to make large systematic reviews more accessible and usable. However, an individual tool may not have the capacity to provide all desired functionalities, and each tool has differing requirements for time, data management, and staff expertise. To better understand the actual time required, the data storage needs, implications for EPCs and learning health systems, and issues related to Section 508 accessibility standards and government data rights, we recommend a follow-on pilot be conducted to allow systematic review teams to test these tools as integrated components of one or a small number of future reviews. This follow-on research would provide realistic data on the resources needed to generate systematic reviews in alternative formats and allow further assessment of whether these formats can increase uptake of EPC reports within learning health systems.","note":"publisher: Agency for Healthcare Research and Quality (US)","title":"Improving Access to and Usability of Systematic Review Data for Health Systems Guidelines Development","URL":"http://ovidsp.ovid.com/ovidweb.cgi?T=JS&amp;PAGE=reference&amp;D=medp&amp;NEWS=N&amp;AN=31013017","author":[{"family":"Totten","given":"Annette M."},{"family":"Smith","given":"Connor"},{"family":"Dunham","given":"Kenneth"},{"family":"Jungbauer","given":"Rebecca M."},{"family":"Graham","given":"Elaine"}],"issued":{"date-parts":[["2019"]]}}}],"schema":"https://github.com/citation-style-language/schema/raw/master/csl-citation.json"} </w:instrText>
            </w:r>
            <w:r w:rsidRPr="00C55698">
              <w:fldChar w:fldCharType="separate"/>
            </w:r>
            <w:r w:rsidR="003B1689" w:rsidRPr="00B540AA">
              <w:rPr>
                <w:rFonts w:ascii="Calibri" w:hAnsi="Calibri" w:cs="Calibri"/>
                <w:szCs w:val="24"/>
              </w:rPr>
              <w:t>[1–3,3,4,14]</w:t>
            </w:r>
            <w:r w:rsidRPr="00C55698">
              <w:fldChar w:fldCharType="end"/>
            </w:r>
          </w:p>
          <w:p w14:paraId="16A54644" w14:textId="03A1879B" w:rsidR="005179C7" w:rsidRPr="005665A1" w:rsidRDefault="005179C7" w:rsidP="003B1689">
            <w:pPr>
              <w:ind w:left="312" w:hanging="312"/>
              <w:rPr>
                <w:b/>
              </w:rPr>
            </w:pPr>
            <w:r w:rsidRPr="005665A1">
              <w:rPr>
                <w:b/>
              </w:rPr>
              <w:t xml:space="preserve">Structure </w:t>
            </w:r>
          </w:p>
          <w:p w14:paraId="5D856DAD" w14:textId="5831DC83" w:rsidR="005179C7" w:rsidRPr="005665A1" w:rsidRDefault="005179C7" w:rsidP="003B1689">
            <w:pPr>
              <w:pStyle w:val="ListParagraph"/>
              <w:numPr>
                <w:ilvl w:val="0"/>
                <w:numId w:val="4"/>
              </w:numPr>
              <w:ind w:left="312" w:hanging="312"/>
            </w:pPr>
            <w:r w:rsidRPr="005665A1">
              <w:t xml:space="preserve">Concise </w:t>
            </w:r>
            <w:r w:rsidRPr="005665A1">
              <w:fldChar w:fldCharType="begin"/>
            </w:r>
            <w:r w:rsidR="003B1689">
              <w:instrText xml:space="preserve"> ADDIN ZOTERO_ITEM CSL_CITATION {"citationID":"ynzvrTEl","properties":{"formattedCitation":"[3,4,8,9,11,15]","plainCitation":"[3,4,8,9,11,15]","noteIndex":0},"citationItems":[{"id":4068,"uris":["http://zotero.org/users/2509287/items/CVPGVDSA"],"itemData":{"id":4068,"type":"article-journal","abstract":"Background &amp; Aims: Barriers to dissemination and engagement with evidence pose a threat to implementing evidence-based medicine. Understanding, retention, and recall can be enhanced by visual presentation of information. The aim of this exploratory research was to develop and evaluate the accessibility and acceptability of visual summaries for presenting evidence syntheses with multiple exposures or outcomes to professional and lay audiences. Methods: \"Evidence flowers\" were developed as a visual method of presenting data from 4 case scenarios: 2 complex evidence syntheses with multiple outcomes, Cochrane reviews, and clinical guidelines. Petals of evidence flowers were coloured according to the GRADE evidence rating system to display key findings and recommendations from the evidence summaries. Application of evidence flowers was observed during stakeholder workshops. Evaluation and feedback were conducted via questionnaires and informal interviews. Results: Feedback from stakeholders on the evidence flowers collected from workshops, questionnaires, and interviews was encouraging and helpful for refining the design of the flowers. Comments were made on the content and design of the flowers, as well as the usability and potential for displaying different types of evidence. Conclusions: Evidence flowers are a novel and visually stimulating method for presenting research evidence from evidence syntheses with multiple exposures or outcomes, Cochrane reviews, and clinical guidelines. To promote access and engagement with research evidence, evidence flowers may be used in conjunction with other evidence synthesis products, such as (lay) summaries, evidence inventories, rapid reviews, and clinical guidelines. Additional research on potential adaptations and applications of the evidence flowers may further bridge the gap between research evidence and clinical practice.","archive_location":"WOS:000434278700008","container-title":"Research Synthesis Methods","DOI":"10.1002/jrsm.1295","issue":"2","journalAbbreviation":"Research Synthesis Methods","page":"273-284","title":"Evidence flowers: An innovative, visual method of presenting \"best evidence\" summaries to health professional and lay audiences","volume":"9","author":[{"family":"Babatunde","given":"O. O."},{"family":"Tan","given":"V."},{"family":"Jordan","given":"J. L."},{"family":"Dziedzic","given":"K."},{"family":"Chew-Graham","given":"C. A."},{"family":"Jinks","given":"C."},{"family":"Protheroe","given":"J."},{"family":"Windt","given":"D. A.","non-dropping-particle":"van der"}],"issued":{"date-parts":[["2018"]]}}},{"id":3529,"uris":["http://zotero.org/users/2509287/items/J5FM8G4N"],"itemData":{"id":3529,"type":"article-journal","abstract":"BACKGROUND: Cochrane, an organization dedicated to the production and dissemination of high-quality evidence on health, endeavors to reach consumers by developing appropriate summary formats of its systematic reviews. However, the optimal type of presentation of evidence to consumers is still unknown.\nOBJECTIVE: The aim of this study was to investigate consumer preferences for different summary formats of Cochrane systematic reviews (CSRs), using both qualitative and quantitative approaches.\nMETHODS: Initially, we conducted three focus groups with medical students (n = 7), doctors (n = 4), and patients (n = 9) in 2017 to explore their health information search habits and preferences for CSR summary formats. Based on those findings, we conducted a randomized trial with medical students at the University of Split School of Medicine, Croatia, and with patients from three Dalmatian family practices to determine whether they prefer CSR blogshots (n = 115) or CSR plain language summaries (PLSs; n = 123).\nRESULTS: Participants in the focus groups favored brief and explicit CSR summary formats with fewer numbers. Although we found no difference in participants' preferences for a specific summary format in the overall sample, subgroup analysis showed that patients preferred blogshots over PLSs in comparison to medical students (P = 0.003, eta squared effect size η2 = 0.04).\nCONCLUSION: CSR summaries should be produced in a format that meets the expectations and needs of consumers. Use of blogshots as a summary format could enhance the dissemination of CSRs among patients.\nTRIAL REGISTRATION: The trial was registered in ClinicalTrials.gov, NCT03542201. Registered on May 31st 2018.","container-title":"Trials","DOI":"10.1186/s13063-020-04360-9","ISSN":"1745-6215","issue":"1","journalAbbreviation":"Trials","language":"eng","note":"PMID: 32450904\nPMCID: PMC7249676","page":"426","source":"PubMed","title":"Comparison of blogshots with plain language summaries of Cochrane systematic reviews: a qualitative study and randomized trial","title-short":"Comparison of blogshots with plain language summaries of Cochrane systematic reviews","volume":"21","author":[{"family":"Buljan","given":"Ivan"},{"family":"Tokalić","given":"Ružica"},{"family":"Roguljić","given":"Marija"},{"family":"Zakarija-Grković","given":"Irena"},{"family":"Vrdoljak","given":"Davorka"},{"family":"Milić","given":"Petra"},{"family":"Puljak","given":"Livia"},{"family":"Marušić","given":"Ana"}],"issued":{"date-parts":[["2020",5,25]]}}},{"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Melissa"}],"issued":{"date-parts":[["2004"]]}}},{"id":4102,"uris":["http://zotero.org/users/2509287/items/2GPA56Z3"],"itemData":{"id":4102,"type":"article-journal","abstract":"Background The GRADE Working Group developed Summary tables adapted to summarise and present evidence from diagnostic test accuracy (DTA) systematic reviews. Objective To develop guidance on what information to include in these summary tables and to determine the best method(s) for presentation for different end users, including healthcare providers, systematic reviewers and guideline developers. Methods We presented a number of alternative summary tables to participants. We conducted questionnaires and one-on-one user testing interviews with target end users. We presented printed copies of summary tables and asked open-ended and 7- point Likert-scale questions to obtain information about users' understanding and preferences. Results All participants (n=60) agreed that using summary tables to present results of DTA reviews is helpful. Presentation of several disease prevalence values was identified as a source of confusion. There was an overall preference for placement of sensitivity and specificity values inside summary tables to allow making a link to individual test results (TP, FN, TN, FP). A third of the participants read explanatory content in table footnotes. Two thirds of the participants noted that additional data, including adverse effects, costs, and treatment consequences, would be helpful for making appropriate conclusions and decisions about diagnostic tests. Discussion As results of DTA reviews are conceptually complicated, presenting the data in a clear, comprehensive, comprehensible way that is tailored to different end users is critical.","container-title":"BMJ Quality and Safety","journalAbbreviation":"BMJ Quality and Safety","page":"A36","title":"Enhancing the acceptance and implementation of grade summary tables for evidence about diagnostic tests","volume":"22","author":[{"family":"Mustafa","given":"R."},{"family":"Wiercioch","given":"W."},{"family":"Brozek","given":"J."},{"family":"Lelgemann","given":"M."},{"family":"Buehler","given":"D."},{"family":"Garg","given":"A."},{"family":"Bossuyt","given":"P."},{"family":"Schünemann","given":"H."}],"issued":{"date-parts":[["2013"]]}}}],"schema":"https://github.com/citation-style-language/schema/raw/master/csl-citation.json"} </w:instrText>
            </w:r>
            <w:r w:rsidRPr="005665A1">
              <w:fldChar w:fldCharType="separate"/>
            </w:r>
            <w:r w:rsidR="003B1689" w:rsidRPr="003B1689">
              <w:rPr>
                <w:rFonts w:ascii="Calibri" w:hAnsi="Calibri" w:cs="Calibri"/>
              </w:rPr>
              <w:t>[3,4,8,9,11,15]</w:t>
            </w:r>
            <w:r w:rsidRPr="005665A1">
              <w:fldChar w:fldCharType="end"/>
            </w:r>
          </w:p>
          <w:p w14:paraId="62CD70EB" w14:textId="07D0530C" w:rsidR="005179C7" w:rsidRPr="005665A1" w:rsidRDefault="005179C7" w:rsidP="003B1689">
            <w:pPr>
              <w:pStyle w:val="ListParagraph"/>
              <w:numPr>
                <w:ilvl w:val="0"/>
                <w:numId w:val="4"/>
              </w:numPr>
              <w:ind w:left="312" w:hanging="312"/>
            </w:pPr>
            <w:r w:rsidRPr="005665A1">
              <w:t xml:space="preserve">Brief narrative report </w:t>
            </w:r>
            <w:r w:rsidRPr="005665A1">
              <w:fldChar w:fldCharType="begin"/>
            </w:r>
            <w:r w:rsidR="003B1689">
              <w:instrText xml:space="preserve"> ADDIN ZOTERO_ITEM CSL_CITATION {"citationID":"GwbkiBMt","properties":{"formattedCitation":"[5,7]","plainCitation":"[5,7]","noteIndex":0},"citationItems":[{"id":4072,"uris":["http://zotero.org/users/2509287/items/2ICEKHGD"],"itemData":{"id":4072,"type":"article-journal","abstract":"Background: Systematic reviews are an important source of evidence for public health decision-making, but length and technical jargon tend to hinder their use. In non-English speaking countries, inaccessibility of information in the native language often represents an additional barrier. In line with our vision to strengthen evidence-based public health in the German-speaking world, we developed a German language summary format for systematic reviews of public health interventions and undertook user-testing with public health decision-makers in Germany, Austria and Switzerland. Methods: We used several guiding principles and core elements identified from the literature to produce a prototype summary format and applied it to a Cochrane review on the impacts of changing portion and package sizes on selection and consumption of food, alcohol and tobacco. Following a pre-test in each of the three countries, we carried out 18 user tests with public health decision-makers in Germany, Austria and Switzerland using the 'think-aloud' method. We analysed participants' comments according to the facets credibility, usability, understandability, usefulness, desirability, findability, identification and accessibility. We also identified elements that hindered the facile and satisfying use of the summary format, and revised it based on participants' feedback. Results: The summary format was well-received; participants particularly appreciated receiving information in their own language. They generally found the summary format useful and a credible source of information, but also signalled several barriers to a positive user experience such as an information-dense structure and difficulties with understanding statistical terms. Many of the identified challenges were addressed through modifications of the summary format, in particular by allowing for flexible length, placing more emphasis on key messages and relevance for public health practice, expanding the interpretation aid for statistical findings, providing a glossary of technical terms, and only including graphical GRADE ratings. Some barriers to uptake, notably the participants' wish for actionable recommendations and contextual information, could not be addressed. Conclusions: Participants welcomed the initiative, but user tests also revealed their problems with understanding and interpreting the findings summarised in our prototype format. The revised summary format will be used to communicate the results of Cochrane reviews of public health interventions. © 2018 The Author(s).","container-title":"Health Research Policy and Systems","DOI":"10.1186/s12961-018-0307-z","issue":"1","journalAbbreviation":"Health Research Policy and Systems","title":"Facilitating evidence uptake: Development and user testing of a systematic review summary format to inform public health decision-making in German-speaking countries","URL":"https://www.scopus.com/inward/record.uri?eid=2-s2.0-85049782278&amp;doi=10.1186%2fs12961-018-0307-z&amp;partnerID=40&amp;md5=8a60b2081f09fd2655dac0ddecb23467","volume":"16","author":[{"family":"Busert","given":"L. K."},{"family":"Mütsch","given":"M."},{"family":"Kien","given":"C."},{"family":"Flatz","given":"A."},{"family":"Griebler","given":"U."},{"family":"Wildner","given":"M."},{"family":"Stratil","given":"J. M."},{"family":"Rehfuess","given":"E. A."},{"family":"Cochrane Public Health","given":"Europe","non-dropping-particle":"and on behalf of"}],"issued":{"date-parts":[["2018"]]}}},{"id":4094,"uris":["http://zotero.org/users/2509287/items/KTU7QXHK"],"itemData":{"id":4094,"type":"article-journal","abstract":"Background: Best formats for summarising and presenting evidence for use in clinical guideline development remain less well defined. We aimed to assess the effectiveness of different evidence summary formats to address this gap. Methods: Healthcare professionals attending a one-week Kenyan, national guideline development workshop were randomly allocated to receive evidence packaged in three different formats: systematic reviews (SRs) alone, systematic reviews with summary-of-findings tables, and 'graded-entry' formats (a 'front-end' summary and a contextually framed narrative report plus the SR). The influence of format on the proportion of correct responses to key clinical questions, the primary outcome, was assessed using a written test. The secondary outcome was a composite endpoint, measured on a 5-point scale, of the clarity of presentation and ease of locating the quality of evidence for critical neonatal outcomes. Interviews conducted within two months following completion of trial data collection explored panel members' views on the evidence summary formats and experiences with appraisal and use of research information. Results: 65 (93%) of 70 participants completed questions on the prespecified outcome measures. There were no differences between groups in the odds of correct responses to key clinical questions. 'Graded-entry' formats were associated with a higher mean composite score for clarity and accessibility of information about the quality of evidence for critical neonatal outcomes compared to systematic reviews alone (adjusted mean difference 0.52, 95% CI 0.06 to 0.99). There was no difference in the mean composite score between SR with SoF tables and SR alone. Findings from interviews with 16 panelists indicated that short narrative evidence reports were preferred for the improved clarity of information presentation and ease of use. Conclusions: Our findings suggest that 'graded-entry' evidence summary formats may improve clarity and accessibility of research evidence in clinical guideline development.","archive_location":"WOS:000315210400056","container-title":"PLoS ONE","DOI":"10.1371/journal.pone.0055067","issue":"1","journalAbbreviation":"PLoS ONE","title":"Comparison of Alternative Evidence Summary and Presentation Formats in Clinical Guideline Development: A Mixed-Method Study","URL":"://WOS:000315210400056","volume":"8","author":[{"family":"Opiyo","given":"N."},{"family":"Shepperd","given":"S."},{"family":"Musila","given":"N."},{"family":"Allen","given":"E."},{"family":"Nyamai","given":"R."},{"family":"Fretheim","given":"A."},{"family":"English","given":"M."}],"issued":{"date-parts":[["2013"]]}}}],"schema":"https://github.com/citation-style-language/schema/raw/master/csl-citation.json"} </w:instrText>
            </w:r>
            <w:r w:rsidRPr="005665A1">
              <w:fldChar w:fldCharType="separate"/>
            </w:r>
            <w:r w:rsidR="003B1689" w:rsidRPr="003B1689">
              <w:rPr>
                <w:rFonts w:ascii="Calibri" w:hAnsi="Calibri" w:cs="Calibri"/>
              </w:rPr>
              <w:t>[5,7]</w:t>
            </w:r>
            <w:r w:rsidRPr="005665A1">
              <w:fldChar w:fldCharType="end"/>
            </w:r>
            <w:r w:rsidRPr="005665A1">
              <w:t>*</w:t>
            </w:r>
          </w:p>
          <w:p w14:paraId="7E71D6DC" w14:textId="12E1DB25" w:rsidR="005179C7" w:rsidRPr="005665A1" w:rsidRDefault="005179C7" w:rsidP="003B1689">
            <w:pPr>
              <w:pStyle w:val="ListParagraph"/>
              <w:numPr>
                <w:ilvl w:val="0"/>
                <w:numId w:val="4"/>
              </w:numPr>
              <w:ind w:left="312" w:hanging="312"/>
            </w:pPr>
            <w:r w:rsidRPr="005665A1">
              <w:t xml:space="preserve">Structured </w:t>
            </w:r>
            <w:r w:rsidRPr="005665A1">
              <w:fldChar w:fldCharType="begin"/>
            </w:r>
            <w:r w:rsidR="00A451FC">
              <w:instrText xml:space="preserve"> ADDIN ZOTERO_ITEM CSL_CITATION {"citationID":"a2anmrhi1h8","properties":{"formattedCitation":"[1,4,5,7,9]","plainCitation":"[1,4,5,7,9]","noteIndex":0},"citationItems":[{"id":3529,"uris":["http://zotero.org/users/2509287/items/J5FM8G4N"],"itemData":{"id":3529,"type":"article-journal","abstract":"BACKGROUND: Cochrane, an organization dedicated to the production and dissemination of high-quality evidence on health, endeavors to reach consumers by developing appropriate summary formats of its systematic reviews. However, the optimal type of presentation of evidence to consumers is still unknown.\nOBJECTIVE: The aim of this study was to investigate consumer preferences for different summary formats of Cochrane systematic reviews (CSRs), using both qualitative and quantitative approaches.\nMETHODS: Initially, we conducted three focus groups with medical students (n = 7), doctors (n = 4), and patients (n = 9) in 2017 to explore their health information search habits and preferences for CSR summary formats. Based on those findings, we conducted a randomized trial with medical students at the University of Split School of Medicine, Croatia, and with patients from three Dalmatian family practices to determine whether they prefer CSR blogshots (n = 115) or CSR plain language summaries (PLSs; n = 123).\nRESULTS: Participants in the focus groups favored brief and explicit CSR summary formats with fewer numbers. Although we found no difference in participants' preferences for a specific summary format in the overall sample, subgroup analysis showed that patients preferred blogshots over PLSs in comparison to medical students (P = 0.003, eta squared effect size η2 = 0.04).\nCONCLUSION: CSR summaries should be produced in a format that meets the expectations and needs of consumers. Use of blogshots as a summary format could enhance the dissemination of CSRs among patients.\nTRIAL REGISTRATION: The trial was registered in ClinicalTrials.gov, NCT03542201. Registered on May 31st 2018.","container-title":"Trials","DOI":"10.1186/s13063-020-04360-9","ISSN":"1745-6215","issue":"1","journalAbbreviation":"Trials","language":"eng","note":"PMID: 32450904\nPMCID: PMC7249676","page":"426","source":"PubMed","title":"Comparison of blogshots with plain language summaries of Cochrane systematic reviews: a qualitative study and randomized trial","title-short":"Comparison of blogshots with plain language summaries of Cochrane systematic reviews","volume":"21","author":[{"family":"Buljan","given":"Ivan"},{"family":"Tokalić","given":"Ružica"},{"family":"Roguljić","given":"Marija"},{"family":"Zakarija-Grković","given":"Irena"},{"family":"Vrdoljak","given":"Davorka"},{"family":"Milić","given":"Petra"},{"family":"Puljak","given":"Livia"},{"family":"Marušić","given":"Ana"}],"issued":{"date-parts":[["2020",5,25]]}}},{"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Melissa"}],"issued":{"date-parts":[["2004"]]}}},{"id":4075,"uris":["http://zotero.org/users/2509287/items/MAF4NN8E"],"itemData":{"id":4075,"type":"article-journal","abstract":"OBJECTIVES: To develop dissemination summaries based on AHRQ EPC evidence reviews, and to evaluate the summaries, and their components, for usability among health systems decisionmakers., METHODS: For each of two reviews, we designed a three-page summary with the intent that the first page could potentially be a stand-alone one-page summary. Summaries included various report elements (e.g., key questions, methods, eligibility criteria, analytic framework, summary tables, forest plots) and varied in layout and design (e.g., text only vs. use of images). We conducted 'think aloud' telephone interviews with six decisionmakers from Strategic Clinical Networks, which are clinician-led teams that develop and implement evidence-informed health improvement strategies within a province-wide fully integrated health system. We analyzed the data thematically and translated themes into recommendations., RESULTS: Interviews yielded information on content, layout and design, and usability. With respect to content, themes included purpose, methods, summary data, and overall message. Recommendations regarding content were to: include a purpose statement and define the intended audience; discuss the methods briefly; when possible, provide data to support the findings (e.g., summary estimates with confidence intervals and strength of evidence, use standard well-organized tables and figures); state the overall message on the first page (include key findings, knowledge gaps, and take home message(s)). For layout and design, themes included readability, visual appeal, figures, tables, and credibility. Recommendations were to: use brief titles and subheadings; avoid acronyms; organize content logically; balance text with images and white space; use standard figures to present findings and when feasible, use figures instead of tables; use standard tables to present findings and when feasible, use tables instead of text; include the organization and program logos; and employ professional design choices. Themes regarding usability included language, length, and content. Recommendations were to: use plain language consistently; keep the summary to three pages or less; provide a link to the full text; organize the findings for maximum use; and consider usability in greyscale., CONCLUSIONS: Decisionmakers preferred a three-page summary that presented key messages, details on results, and strength of evidence; detailed methods and contextual information were less important. Decisionmakers preferred summaries with use of meaningful images, graphs, figures, and tables to convey information. Decisionmakers thought the summaries would be foundational for other knowledge translation products such as clinical pathways.","note":"publisher: Agency for Healthcare Research and Quality (US)","title":"Development and Usability Testing of EPC Evidence Review Dissemination Summaries for Health Systems Decisionmakers","URL":"http://ovidsp.ovid.com/ovidweb.cgi?T=JS&amp;PAGE=reference&amp;D=medp&amp;NEWS=N&amp;AN=30507111","author":[{"family":"Hartling","given":"Lisa"},{"family":"Gates","given":"Allison"},{"family":"Pillay","given":"Jennifer"},{"family":"Nuspl","given":"Megan"},{"family":"Newton","given":"Amanda S."}],"issued":{"date-parts":[["2018"]]}}},{"id":4072,"uris":["http://zotero.org/users/2509287/items/2ICEKHGD"],"itemData":{"id":4072,"type":"article-journal","abstract":"Background: Systematic reviews are an important source of evidence for public health decision-making, but length and technical jargon tend to hinder their use. In non-English speaking countries, inaccessibility of information in the native language often represents an additional barrier. In line with our vision to strengthen evidence-based public health in the German-speaking world, we developed a German language summary format for systematic reviews of public health interventions and undertook user-testing with public health decision-makers in Germany, Austria and Switzerland. Methods: We used several guiding principles and core elements identified from the literature to produce a prototype summary format and applied it to a Cochrane review on the impacts of changing portion and package sizes on selection and consumption of food, alcohol and tobacco. Following a pre-test in each of the three countries, we carried out 18 user tests with public health decision-makers in Germany, Austria and Switzerland using the 'think-aloud' method. We analysed participants' comments according to the facets credibility, usability, understandability, usefulness, desirability, findability, identification and accessibility. We also identified elements that hindered the facile and satisfying use of the summary format, and revised it based on participants' feedback. Results: The summary format was well-received; participants particularly appreciated receiving information in their own language. They generally found the summary format useful and a credible source of information, but also signalled several barriers to a positive user experience such as an information-dense structure and difficulties with understanding statistical terms. Many of the identified challenges were addressed through modifications of the summary format, in particular by allowing for flexible length, placing more emphasis on key messages and relevance for public health practice, expanding the interpretation aid for statistical findings, providing a glossary of technical terms, and only including graphical GRADE ratings. Some barriers to uptake, notably the participants' wish for actionable recommendations and contextual information, could not be addressed. Conclusions: Participants welcomed the initiative, but user tests also revealed their problems with understanding and interpreting the findings summarised in our prototype format. The revised summary format will be used to communicate the results of Cochrane reviews of public health interventions. © 2018 The Author(s).","container-title":"Health Research Policy and Systems","DOI":"10.1186/s12961-018-0307-z","issue":"1","journalAbbreviation":"Health Research Policy and Systems","title":"Facilitating evidence uptake: Development and user testing of a systematic review summary format to inform public health decision-making in German-speaking countries","URL":"https://www.scopus.com/inward/record.uri?eid=2-s2.0-85049782278&amp;doi=10.1186%2fs12961-018-0307-z&amp;partnerID=40&amp;md5=8a60b2081f09fd2655dac0ddecb23467","volume":"16","author":[{"family":"Busert","given":"L. K."},{"family":"Mütsch","given":"M."},{"family":"Kien","given":"C."},{"family":"Flatz","given":"A."},{"family":"Griebler","given":"U."},{"family":"Wildner","given":"M."},{"family":"Stratil","given":"J. M."},{"family":"Rehfuess","given":"E. A."},{"family":"Cochrane Public Health","given":"Europe","non-dropping-particle":"and on behalf of"}],"issued":{"date-parts":[["2018"]]}}},{"id":4094,"uris":["http://zotero.org/users/2509287/items/KTU7QXHK"],"itemData":{"id":4094,"type":"article-journal","abstract":"Background: Best formats for summarising and presenting evidence for use in clinical guideline development remain less well defined. We aimed to assess the effectiveness of different evidence summary formats to address this gap. Methods: Healthcare professionals attending a one-week Kenyan, national guideline development workshop were randomly allocated to receive evidence packaged in three different formats: systematic reviews (SRs) alone, systematic reviews with summary-of-findings tables, and 'graded-entry' formats (a 'front-end' summary and a contextually framed narrative report plus the SR). The influence of format on the proportion of correct responses to key clinical questions, the primary outcome, was assessed using a written test. The secondary outcome was a composite endpoint, measured on a 5-point scale, of the clarity of presentation and ease of locating the quality of evidence for critical neonatal outcomes. Interviews conducted within two months following completion of trial data collection explored panel members' views on the evidence summary formats and experiences with appraisal and use of research information. Results: 65 (93%) of 70 participants completed questions on the prespecified outcome measures. There were no differences between groups in the odds of correct responses to key clinical questions. 'Graded-entry' formats were associated with a higher mean composite score for clarity and accessibility of information about the quality of evidence for critical neonatal outcomes compared to systematic reviews alone (adjusted mean difference 0.52, 95% CI 0.06 to 0.99). There was no difference in the mean composite score between SR with SoF tables and SR alone. Findings from interviews with 16 panelists indicated that short narrative evidence reports were preferred for the improved clarity of information presentation and ease of use. Conclusions: Our findings suggest that 'graded-entry' evidence summary formats may improve clarity and accessibility of research evidence in clinical guideline development.","archive_location":"WOS:000315210400056","container-title":"PLoS ONE","DOI":"10.1371/journal.pone.0055067","issue":"1","journalAbbreviation":"PLoS ONE","title":"Comparison of Alternative Evidence Summary and Presentation Formats in Clinical Guideline Development: A Mixed-Method Study","URL":"://WOS:000315210400056","volume":"8","author":[{"family":"Opiyo","given":"N."},{"family":"Shepperd","given":"S."},{"family":"Musila","given":"N."},{"family":"Allen","given":"E."},{"family":"Nyamai","given":"R."},{"family":"Fretheim","given":"A."},{"family":"English","given":"M."}],"issued":{"date-parts":[["2013"]]}}}],"schema":"https://github.com/citation-style-language/schema/raw/master/csl-citation.json"} </w:instrText>
            </w:r>
            <w:r w:rsidRPr="005665A1">
              <w:fldChar w:fldCharType="separate"/>
            </w:r>
            <w:r w:rsidR="00A451FC" w:rsidRPr="00A451FC">
              <w:rPr>
                <w:rFonts w:ascii="Calibri" w:hAnsi="Calibri" w:cs="Calibri"/>
              </w:rPr>
              <w:t>[1,4,5,7,9]</w:t>
            </w:r>
            <w:r w:rsidRPr="005665A1">
              <w:fldChar w:fldCharType="end"/>
            </w:r>
            <w:r w:rsidRPr="005665A1">
              <w:t xml:space="preserve">* </w:t>
            </w:r>
          </w:p>
          <w:p w14:paraId="2C47BE0E" w14:textId="07A93E4C" w:rsidR="005179C7" w:rsidRPr="005665A1" w:rsidRDefault="00D17095" w:rsidP="001D59D1">
            <w:pPr>
              <w:pStyle w:val="ListParagraph"/>
              <w:numPr>
                <w:ilvl w:val="0"/>
                <w:numId w:val="4"/>
              </w:numPr>
              <w:ind w:left="312" w:hanging="312"/>
            </w:pPr>
            <w:r>
              <w:t xml:space="preserve">Use </w:t>
            </w:r>
            <w:r w:rsidR="005179C7" w:rsidRPr="005665A1">
              <w:t xml:space="preserve">Summary of </w:t>
            </w:r>
            <w:r>
              <w:t>F</w:t>
            </w:r>
            <w:r w:rsidR="005179C7" w:rsidRPr="005665A1">
              <w:t xml:space="preserve">indings (SoF) tables </w:t>
            </w:r>
            <w:r w:rsidR="005179C7" w:rsidRPr="005665A1">
              <w:fldChar w:fldCharType="begin"/>
            </w:r>
            <w:r w:rsidR="003B1689">
              <w:instrText xml:space="preserve"> ADDIN ZOTERO_ITEM CSL_CITATION {"citationID":"a24riem41kp","properties":{"formattedCitation":"[3,6\\uc0\\u8211{}8,11,13,16]","plainCitation":"[3,6–8,11,13,16]","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E."}],"issued":{"date-parts":[["2014"]]}}},{"id":4102,"uris":["http://zotero.org/users/2509287/items/2GPA56Z3"],"itemData":{"id":4102,"type":"article-journal","abstract":"Background The GRADE Working Group developed Summary tables adapted to summarise and present evidence from diagnostic test accuracy (DTA) systematic reviews. Objective To develop guidance on what information to include in these summary tables and to determine the best method(s) for presentation for different end users, including healthcare providers, systematic reviewers and guideline developers. Methods We presented a number of alternative summary tables to participants. We conducted questionnaires and one-on-one user testing interviews with target end users. We presented printed copies of summary tables and asked open-ended and 7- point Likert-scale questions to obtain information about users' understanding and preferences. Results All participants (n=60) agreed that using summary tables to present results of DTA reviews is helpful. Presentation of several disease prevalence values was identified as a source of confusion. There was an overall preference for placement of sensitivity and specificity values inside summary tables to allow making a link to individual test results (TP, FN, TN, FP). A third of the participants read explanatory content in table footnotes. Two thirds of the participants noted that additional data, including adverse effects, costs, and treatment consequences, would be helpful for making appropriate conclusions and decisions about diagnostic tests. Discussion As results of DTA reviews are conceptually complicated, presenting the data in a clear, comprehensive, comprehensible way that is tailored to different end users is critical.","container-title":"BMJ Quality and Safety","journalAbbreviation":"BMJ Quality and Safety","page":"A36","title":"Enhancing the acceptance and implementation of grade summary tables for evidence about diagnostic tests","volume":"22","author":[{"family":"Mustafa","given":"R."},{"family":"Wiercioch","given":"W."},{"family":"Brozek","given":"J."},{"family":"Lelgemann","given":"M."},{"family":"Buehler","given":"D."},{"family":"Garg","given":"A."},{"family":"Bossuyt","given":"P."},{"family":"Schünemann","given":"H."}],"issued":{"date-parts":[["2013"]]}}},{"id":4094,"uris":["http://zotero.org/users/2509287/items/KTU7QXHK"],"itemData":{"id":4094,"type":"article-journal","abstract":"Background: Best formats for summarising and presenting evidence for use in clinical guideline development remain less well defined. We aimed to assess the effectiveness of different evidence summary formats to address this gap. Methods: Healthcare professionals attending a one-week Kenyan, national guideline development workshop were randomly allocated to receive evidence packaged in three different formats: systematic reviews (SRs) alone, systematic reviews with summary-of-findings tables, and 'graded-entry' formats (a 'front-end' summary and a contextually framed narrative report plus the SR). The influence of format on the proportion of correct responses to key clinical questions, the primary outcome, was assessed using a written test. The secondary outcome was a composite endpoint, measured on a 5-point scale, of the clarity of presentation and ease of locating the quality of evidence for critical neonatal outcomes. Interviews conducted within two months following completion of trial data collection explored panel members' views on the evidence summary formats and experiences with appraisal and use of research information. Results: 65 (93%) of 70 participants completed questions on the prespecified outcome measures. There were no differences between groups in the odds of correct responses to key clinical questions. 'Graded-entry' formats were associated with a higher mean composite score for clarity and accessibility of information about the quality of evidence for critical neonatal outcomes compared to systematic reviews alone (adjusted mean difference 0.52, 95% CI 0.06 to 0.99). There was no difference in the mean composite score between SR with SoF tables and SR alone. Findings from interviews with 16 panelists indicated that short narrative evidence reports were preferred for the improved clarity of information presentation and ease of use. Conclusions: Our findings suggest that 'graded-entry' evidence summary formats may improve clarity and accessibility of research evidence in clinical guideline development.","archive_location":"WOS:000315210400056","container-title":"PLoS ONE","DOI":"10.1371/journal.pone.0055067","issue":"1","journalAbbreviation":"PLoS ONE","title":"Comparison of Alternative Evidence Summary and Presentation Formats in Clinical Guideline Development: A Mixed-Method Study","URL":"://WOS:000315210400056","volume":"8","author":[{"family":"Opiyo","given":"N."},{"family":"Shepperd","given":"S."},{"family":"Musila","given":"N."},{"family":"Allen","given":"E."},{"family":"Nyamai","given":"R."},{"family":"Fretheim","given":"A."},{"family":"English","given":"M."}],"issued":{"date-parts":[["2013"]]}}},{"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D."}],"issued":{"date-parts":[["2011",1,1]]}}},{"id":4088,"uris":["http://zotero.org/users/2509287/items/E4LL6ZW8"],"itemData":{"id":4088,"type":"article-journal","abstract":"Background: There is increasing demand for rapid reviews and timely evidence synthesis. The goal of this project was to understand end-user perspectives on the utility and limitations of rapid products including evidence inventories, rapid responses, and rapid reviews. Methods: Interviews were conducted with key informants representing: guideline developers (n = 3), health care providers/health system organizations (n = 3), research funders (n = 1), and payers/health insurers (n = 1). We elicited perspectives on important characteristics of systematic reviews, acceptable methods to streamline reviews, and uses of rapid products. We analyzed content of the interview transcripts and identified themes and subthemes. Results: Key informants identified the following as critical features of evidence reviews: (1) originating from a reliable source (i.e., conducted by experienced reviewers from an established research organization), (2) addressing clinically relevant questions, and (3) trusted relationship between the user and producer. Key informants expressed strong preference for the following review methods and characteristics: use of evidence tables, quality rating of studies, assessments of total evidence quality/strength, and use of summary tables for results and conclusions. Most acceptable trade-offs to increase efficiencies were limiting the literature search (e.g., limiting search dates or language) and performing single screening of citations and full texts for relevance. Key informants perceived rapid products (particularly evidence inventories and rapid responses) as useful interim products to inform downstream investigation (e.g., whether to proceed with a full review or guideline, direction for future research). Most key informants indicated that evidence analysis/synthesis and quality/strength of evidence assessments were important for decision-making. They reported that rapid reviews in particular were useful for guideline development on narrow topics, policy decisions when a quick turn-around is needed, decision-making for practicing clinicians in nuanced clinical settings, and decisions about coverage by payers/health insurers. Rapid reviews may be more relevant within specific clinical settings or health systems; whereas, broad/national guidelines often need a traditional systematic review. Conclusions: Key informants interviewed in our study indicated that evidence inventories, rapid responses, and rapid reviews have utility in specific decisions and contexts. They indicated that the credibility of the review producer, relevance of key questions, and close working relationship between the end-user and producer are critical for any rapid product. Our findings are limited by the sample size which may have been too small to reach saturation for the themes described. © 2017 The Author(s).","container-title":"Systematic Reviews","DOI":"10.1186/s13643-017-0425-7","issue":"1","journalAbbreviation":"Systematic Reviews","title":"Fit for purpose: Perspectives on rapid reviews from end-user interviews","URL":"https://www.scopus.com/inward/record.uri?eid=2-s2.0-85013130994&amp;doi=10.1186%2fs13643-017-0425-7&amp;partnerID=40&amp;md5=d0ea651ce13e9b75e702f2b5a9e822cc","volume":"6","author":[{"family":"Hartling","given":"L."},{"family":"Guise","given":"J. M."},{"family":"Hempel","given":"S."},{"family":"Featherstone","given":"R."},{"family":"Mitchell","given":"M. D."},{"family":"Motu'apuaka","given":"M. L."},{"family":"Robinson","given":"K. A."},{"family":"Schoelles","given":"K."},{"family":"Totten","given":"A."},{"family":"Whitlock","given":"E."},{"family":"Wilt","given":"T. J."},{"family":"Anderson","given":"J."},{"family":"Berliner","given":"E."},{"family":"Gozu","given":"A."},{"family":"Kato","given":"E."},{"family":"Paynter","given":"R."},{"family":"Umscheid","given":"C. A."}],"issued":{"date-parts":[["2017"]]}}},{"id":4952,"uris":["http://zotero.org/users/2509287/items/BFT64HBB"],"itemData":{"id":4952,"type":"article-journal","abstract":"Abstract Objective To measure the effects of a summary-of-findings (SoF) table on user satisfaction, understanding, and time spent finding key results in a Cochrane review. Study Design and Setting We randomized participants in an evidence-based practice workshop (randomized controlled trial [RCT] I) and a Cochrane Collaboration entities meeting (RCT II) to receive a Cochrane review with or without an SoF table. In RCT I, we measured user satisfaction. In RCT II, we measured correct comprehension and time spent finding key results. Results RCT I: Participants with the SoF table ( n =47) were more likely to \\\"agree\\\" or \\\"strongly agree\\\" that it was easy to find results for important outcomes than ( n =25) participants without the SoF table—68% vs. 40% ( P =0.021). RCT II: Participants with the SoF table ( n =18) were more likely to correctly answer two questions regarding results than ( n =15) those without the SoF table: 93% vs. 44% ( P =0.003) and 87% vs. 11% ( P P =0.002). Conclusion In two small trials, we found that inclusion of an SoF table in a review improved understanding and rapid retrieval of key findings compared with reviews with no SoF table.","DOI":"10.1016/j.jclinepi.2009.12.014","issue":"6","page":"620-626","title":"Summary-of-findings tables in Cochrane reviews improved understanding and rapid retrieval of key information.","volume":"63","author":[{"family":"Rosenbaum","given":"Sarah; Glenton","suffix":"Claire; Oxman, Andrew D"}],"issued":{"date-parts":[["2010"]]}}}],"schema":"https://github.com/citation-style-language/schema/raw/master/csl-citation.json"} </w:instrText>
            </w:r>
            <w:r w:rsidR="005179C7" w:rsidRPr="005665A1">
              <w:fldChar w:fldCharType="separate"/>
            </w:r>
            <w:r w:rsidR="003B1689" w:rsidRPr="00B540AA">
              <w:rPr>
                <w:rFonts w:ascii="Calibri" w:hAnsi="Calibri" w:cs="Calibri"/>
                <w:szCs w:val="24"/>
              </w:rPr>
              <w:t>[3,6–8,11,13,16]</w:t>
            </w:r>
            <w:r w:rsidR="005179C7" w:rsidRPr="005665A1">
              <w:fldChar w:fldCharType="end"/>
            </w:r>
            <w:r w:rsidR="005179C7" w:rsidRPr="005665A1">
              <w:t xml:space="preserve">*, </w:t>
            </w:r>
            <w:r w:rsidR="005179C7" w:rsidRPr="00B540AA">
              <w:rPr>
                <w:strike/>
              </w:rPr>
              <w:t xml:space="preserve">allowing for qualitative data </w:t>
            </w:r>
            <w:r w:rsidR="005179C7" w:rsidRPr="00B540AA">
              <w:rPr>
                <w:strike/>
              </w:rPr>
              <w:fldChar w:fldCharType="begin"/>
            </w:r>
            <w:r w:rsidR="00A451FC" w:rsidRPr="00B540AA">
              <w:rPr>
                <w:strike/>
              </w:rPr>
              <w:instrText xml:space="preserve"> ADDIN ZOTERO_ITEM CSL_CITATION {"citationID":"L5N3n6xp","properties":{"formattedCitation":"[11]","plainCitation":"[11]","noteIndex":0},"citationItems":[{"id":4102,"uris":["http://zotero.org/users/2509287/items/2GPA56Z3"],"itemData":{"id":4102,"type":"article-journal","abstract":"Background The GRADE Working Group developed Summary tables adapted to summarise and present evidence from diagnostic test accuracy (DTA) systematic reviews. Objective To develop guidance on what information to include in these summary tables and to determine the best method(s) for presentation for different end users, including healthcare providers, systematic reviewers and guideline developers. Methods We presented a number of alternative summary tables to participants. We conducted questionnaires and one-on-one user testing interviews with target end users. We presented printed copies of summary tables and asked open-ended and 7- point Likert-scale questions to obtain information about users' understanding and preferences. Results All participants (n=60) agreed that using summary tables to present results of DTA reviews is helpful. Presentation of several disease prevalence values was identified as a source of confusion. There was an overall preference for placement of sensitivity and specificity values inside summary tables to allow making a link to individual test results (TP, FN, TN, FP). A third of the participants read explanatory content in table footnotes. Two thirds of the participants noted that additional data, including adverse effects, costs, and treatment consequences, would be helpful for making appropriate conclusions and decisions about diagnostic tests. Discussion As results of DTA reviews are conceptually complicated, presenting the data in a clear, comprehensive, comprehensible way that is tailored to different end users is critical.","container-title":"BMJ Quality and Safety","journalAbbreviation":"BMJ Quality and Safety","page":"A36","title":"Enhancing the acceptance and implementation of grade summary tables for evidence about diagnostic tests","volume":"22","author":[{"family":"Mustafa","given":"R."},{"family":"Wiercioch","given":"W."},{"family":"Brozek","given":"J."},{"family":"Lelgemann","given":"M."},{"family":"Buehler","given":"D."},{"family":"Garg","given":"A."},{"family":"Bossuyt","given":"P."},{"family":"Schünemann","given":"H."}],"issued":{"date-parts":[["2013"]]}}}],"schema":"https://github.com/citation-style-language/schema/raw/master/csl-citation.json"} </w:instrText>
            </w:r>
            <w:r w:rsidR="005179C7" w:rsidRPr="00B540AA">
              <w:rPr>
                <w:strike/>
              </w:rPr>
              <w:fldChar w:fldCharType="separate"/>
            </w:r>
            <w:r w:rsidR="00A451FC" w:rsidRPr="00B540AA">
              <w:rPr>
                <w:rFonts w:cs="Calibri"/>
                <w:strike/>
              </w:rPr>
              <w:t>[11]</w:t>
            </w:r>
            <w:r w:rsidR="005179C7" w:rsidRPr="00B540AA">
              <w:rPr>
                <w:strike/>
              </w:rPr>
              <w:fldChar w:fldCharType="end"/>
            </w:r>
            <w:r w:rsidR="005179C7" w:rsidRPr="00B540AA">
              <w:rPr>
                <w:strike/>
              </w:rPr>
              <w:t xml:space="preserve"> in prominent positions </w:t>
            </w:r>
            <w:r w:rsidR="005179C7" w:rsidRPr="00B540AA">
              <w:rPr>
                <w:strike/>
              </w:rPr>
              <w:fldChar w:fldCharType="begin"/>
            </w:r>
            <w:r w:rsidR="00A451FC" w:rsidRPr="00B540AA">
              <w:rPr>
                <w:strike/>
              </w:rPr>
              <w:instrText xml:space="preserve"> ADDIN ZOTERO_ITEM CSL_CITATION {"citationID":"8qLHpHgS","properties":{"formattedCitation":"[12]","plainCitation":"[12]","noteIndex":0},"citationItems":[{"id":4492,"uris":["http://zotero.org/users/2509287/items/HGAD7GAH"],"itemData":{"id":4492,"type":"article-journal","abstract":"Abstract Objective To develop a Summary of Findings (SoF) table for use in Cochrane reviews that is understandable and useful for health professionals, acceptable to Cochrane Collaboration stakeholders, and feasible to implement. Study Design and Setting We gathered stakeholder feedback on the format and content of an SoF table from an advisory group of more than 50 participants and their constituencies through e-mail consultations. We conducted user tests using a think-aloud protocol method, collecting feedback from 21 health professionals and researchers in Norway and the UK. We analyzed the feedback, defined problem areas, and generated new solutions in brainstorming workshops. Results Stakeholders were concerned about precision in the data representation and about production feasibility. User testing revealed unexpected comprehension problems, mainly confusion about what the different numbers referred to (class reference). Resolving the tension between achieving table precision and table simplicity became the main focus of the working group. Conclusion User testing led to a table more useful and understandable for clinical audiences. We arrived at an SoF table that was acceptable to the stakeholders and in principle feasible to implement technically. Some challenges remain, including presenting continuous outcomes and technical/editorial implementation.","DOI":"10.1016/j.jclinepi.2009.12.013","issue":"6","page":"607-619","title":"User testing and stakeholder feedback contributed to the development of understandable and useful Summary of Findings tables for Cochrane reviews.","volume":"63","author":[{"family":"Rosenbaum","given":"Sarah; Glenton","suffix":"Claire; Nylund, Hilde Kari; Oxman, Andrew D"}],"issued":{"date-parts":[["2010"]]}}}],"schema":"https://github.com/citation-style-language/schema/raw/master/csl-citation.json"} </w:instrText>
            </w:r>
            <w:r w:rsidR="005179C7" w:rsidRPr="00B540AA">
              <w:rPr>
                <w:strike/>
              </w:rPr>
              <w:fldChar w:fldCharType="separate"/>
            </w:r>
            <w:r w:rsidR="00A451FC" w:rsidRPr="00B540AA">
              <w:rPr>
                <w:rFonts w:cs="Calibri"/>
                <w:strike/>
              </w:rPr>
              <w:t>[12]</w:t>
            </w:r>
            <w:r w:rsidR="005179C7" w:rsidRPr="00B540AA">
              <w:rPr>
                <w:strike/>
              </w:rPr>
              <w:fldChar w:fldCharType="end"/>
            </w:r>
          </w:p>
          <w:p w14:paraId="7872A184" w14:textId="77777777" w:rsidR="005179C7" w:rsidRPr="005665A1" w:rsidRDefault="005179C7" w:rsidP="003B1689">
            <w:pPr>
              <w:ind w:left="312" w:hanging="312"/>
              <w:rPr>
                <w:b/>
              </w:rPr>
            </w:pPr>
            <w:r w:rsidRPr="005665A1">
              <w:rPr>
                <w:b/>
              </w:rPr>
              <w:t>Typography</w:t>
            </w:r>
          </w:p>
          <w:p w14:paraId="60AB3831" w14:textId="3F349B47" w:rsidR="005179C7" w:rsidRPr="005665A1" w:rsidRDefault="005179C7" w:rsidP="003B1689">
            <w:pPr>
              <w:pStyle w:val="ListParagraph"/>
              <w:numPr>
                <w:ilvl w:val="0"/>
                <w:numId w:val="4"/>
              </w:numPr>
              <w:ind w:left="312" w:hanging="312"/>
            </w:pPr>
            <w:r w:rsidRPr="005665A1">
              <w:t xml:space="preserve">Use bullet points </w:t>
            </w:r>
            <w:r w:rsidRPr="005665A1">
              <w:fldChar w:fldCharType="begin"/>
            </w:r>
            <w:r w:rsidR="003B1689">
              <w:instrText xml:space="preserve"> ADDIN ZOTERO_ITEM CSL_CITATION {"citationID":"fS9b6OsV","properties":{"formattedCitation":"[3,8,17]","plainCitation":"[3,8,17]","noteIndex":0},"citationItems":[{"id":4476,"uris":["http://zotero.org/users/2509287/items/LD3EM4J9"],"itemData":{"id":4476,"type":"article-journal","abstract":"Objective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E."}],"issued":{"date-parts":[["2018"]]}}},{"id":4103,"uris":["http://zotero.org/users/2509287/items/MZJ8PUAZ"],"itemData":{"id":4103,"type":"article-journal","abstract":"BACKGROUND: To remain useful, comparative effectiveness reviews (CERs) and other systematic reviews require periodic updating. Although several studies have been conducted assessing when and how to update, no research has been conducted on optimal formats for presenting the results to users. The aim of the present study was to gather the input of various users of CERS regarding the usability of a range of formatting methods for showing the changes from the original to the update report., METHODS: Using the executive summaries of a comparative effectiveness review our Evidence-based Practice Center conducted in 2001 and the update review we conducted in 2008, we initially created five different versions of the update summary. Each succeeding version used a different format to show changes from the original to the update report (e.g., new and retired Key Questions, changes in search strategies and inclusion/exclusion criteria) and changes in the findings. To test the five differently formatted summaries, we identified several categories of users of CERs, convened an informal virtual focus group comprising various users, and asked them to evaluate the summaries on several dimensions, first via an email questionnaire and then in a group conference call where we presented the results of the questionnaire. Based on group feedback, we created two additional versions and tested them in a second focus group and among a third small group. The rationales for the selection of formats were two-fold: to imitate, and thus evaluate, the formats used by several organizations whose role is to conduct systematic reviews and updates and to create and test novel formats in response to users' suggestions., RESULTS: Policymakers who rely on CERs and other systematic reviews as the basis for policy (including health insurance companies, health care organizations, research funders, and guideline makers) expressed the need to see changes in review process as well as outcomes clearly marked, (with changes in outcomes and conclusions preferably shown in graphic form), while at the same time having access to the entire set of data and the analyses on which the conclusions were based. The small group of clinicians preferred to see the skeleton of the report (Key Questions, conceptual framework, inclusion/exclusion criteria) as well as the outcomes and conclusions presented entirely in graphic form for ease of reading., CONCLUSIONS: Different users of CERs clearly have different information needs. Yet whereas policymakers need access to the entire data set and analyses that comprise a systematic review (the original and the update), all users benefit from summaries that clearly show what changed in as succinct a format as possible, preferable in graphic form.","note":"publisher: Agency for Healthcare Research and Quality (US)","title":"Reporting the Findings of Updated Systematic Reviews of Comparative Effectiveness: How Do Users Want To View New Information?","URL":"http://ovidsp.ovid.com/ovidweb.cgi?T=JS&amp;PAGE=reference&amp;D=medp&amp;NEWS=N&amp;AN=23785728","author":[{"family":"Newberry","given":"Sydne J."},{"family":"Shekelle","given":"Paul G."},{"family":"Vaiana","given":"Mary"},{"family":"Motala","given":"Aneesa"}],"issued":{"date-parts":[["2013"]]}}}],"schema":"https://github.com/citation-style-language/schema/raw/master/csl-citation.json"} </w:instrText>
            </w:r>
            <w:r w:rsidRPr="005665A1">
              <w:fldChar w:fldCharType="separate"/>
            </w:r>
            <w:r w:rsidR="003B1689" w:rsidRPr="003B1689">
              <w:rPr>
                <w:rFonts w:ascii="Calibri" w:hAnsi="Calibri" w:cs="Calibri"/>
              </w:rPr>
              <w:t>[3,8,17]</w:t>
            </w:r>
            <w:r w:rsidRPr="005665A1">
              <w:fldChar w:fldCharType="end"/>
            </w:r>
          </w:p>
          <w:p w14:paraId="79E1F1EC" w14:textId="50B87DB2" w:rsidR="005179C7" w:rsidRPr="005665A1" w:rsidRDefault="005179C7" w:rsidP="008D29BC">
            <w:pPr>
              <w:pStyle w:val="ListParagraph"/>
              <w:numPr>
                <w:ilvl w:val="0"/>
                <w:numId w:val="4"/>
              </w:numPr>
              <w:ind w:left="312" w:hanging="312"/>
            </w:pPr>
            <w:r w:rsidRPr="005665A1">
              <w:t xml:space="preserve">Avoid dense information. Promote white space </w:t>
            </w:r>
            <w:r w:rsidRPr="005665A1">
              <w:fldChar w:fldCharType="begin"/>
            </w:r>
            <w:r w:rsidR="003B1689">
              <w:instrText xml:space="preserve"> ADDIN ZOTERO_ITEM CSL_CITATION {"citationID":"iaKTIWQz","properties":{"formattedCitation":"[1,3,5]","plainCitation":"[1,3,5]","noteIndex":0},"citationItems":[{"id":4390,"uris":["http://zotero.org/users/2509287/items/DCSFYIZU"],"itemData":{"id":4390,"type":"article-journal","abstract":"Systematic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E."}],"issued":{"date-parts":[["2018"]]}}},{"id":4075,"uris":["http://zotero.org/users/2509287/items/MAF4NN8E"],"itemData":{"id":4075,"type":"article-journal","abstract":"OBJECTIVES: To develop dissemination summaries based on AHRQ EPC evidence reviews, and to evaluate the summaries, and their components, for usability among health systems decisionmakers., METHODS: For each of two reviews, we designed a three-page summary with the intent that the first page could potentially be a stand-alone one-page summary. Summaries included various report elements (e.g., key questions, methods, eligibility criteria, analytic framework, summary tables, forest plots) and varied in layout and design (e.g., text only vs. use of images). We conducted 'think aloud' telephone interviews with six decisionmakers from Strategic Clinical Networks, which are clinician-led teams that develop and implement evidence-informed health improvement strategies within a province-wide fully integrated health system. We analyzed the data thematically and translated themes into recommendations., RESULTS: Interviews yielded information on content, layout and design, and usability. With respect to content, themes included purpose, methods, summary data, and overall message. Recommendations regarding content were to: include a purpose statement and define the intended audience; discuss the methods briefly; when possible, provide data to support the findings (e.g., summary estimates with confidence intervals and strength of evidence, use standard well-organized tables and figures); state the overall message on the first page (include key findings, knowledge gaps, and take home message(s)). For layout and design, themes included readability, visual appeal, figures, tables, and credibility. Recommendations were to: use brief titles and subheadings; avoid acronyms; organize content logically; balance text with images and white space; use standard figures to present findings and when feasible, use figures instead of tables; use standard tables to present findings and when feasible, use tables instead of text; include the organization and program logos; and employ professional design choices. Themes regarding usability included language, length, and content. Recommendations were to: use plain language consistently; keep the summary to three pages or less; provide a link to the full text; organize the findings for maximum use; and consider usability in greyscale., CONCLUSIONS: Decisionmakers preferred a three-page summary that presented key messages, details on results, and strength of evidence; detailed methods and contextual information were less important. Decisionmakers preferred summaries with use of meaningful images, graphs, figures, and tables to convey information. Decisionmakers thought the summaries would be foundational for other knowledge translation products such as clinical pathways.","note":"publisher: Agency for Healthcare Research and Quality (US)","title":"Development and Usability Testing of EPC Evidence Review Dissemination Summaries for Health Systems Decisionmakers","URL":"http://ovidsp.ovid.com/ovidweb.cgi?T=JS&amp;PAGE=reference&amp;D=medp&amp;NEWS=N&amp;AN=30507111","author":[{"family":"Hartling","given":"Lisa"},{"family":"Gates","given":"Allison"},{"family":"Pillay","given":"Jennifer"},{"family":"Nuspl","given":"Megan"},{"family":"Newton","given":"Amanda S."}],"issued":{"date-parts":[["2018"]]}}},{"id":4072,"uris":["http://zotero.org/users/2509287/items/2ICEKHGD"],"itemData":{"id":4072,"type":"article-journal","abstract":"Background: Systematic reviews are an important source of evidence for public health decision-making, but length and technical jargon tend to hinder their use. In non-English speaking countries, inaccessibility of information in the native language often represents an additional barrier. In line with our vision to strengthen evidence-based public health in the German-speaking world, we developed a German language summary format for systematic reviews of public health interventions and undertook user-testing with public health decision-makers in Germany, Austria and Switzerland. Methods: We used several guiding principles and core elements identified from the literature to produce a prototype summary format and applied it to a Cochrane review on the impacts of changing portion and package sizes on selection and consumption of food, alcohol and tobacco. Following a pre-test in each of the three countries, we carried out 18 user tests with public health decision-makers in Germany, Austria and Switzerland using the 'think-aloud' method. We analysed participants' comments according to the facets credibility, usability, understandability, usefulness, desirability, findability, identification and accessibility. We also identified elements that hindered the facile and satisfying use of the summary format, and revised it based on participants' feedback. Results: The summary format was well-received; participants particularly appreciated receiving information in their own language. They generally found the summary format useful and a credible source of information, but also signalled several barriers to a positive user experience such as an information-dense structure and difficulties with understanding statistical terms. Many of the identified challenges were addressed through modifications of the summary format, in particular by allowing for flexible length, placing more emphasis on key messages and relevance for public health practice, expanding the interpretation aid for statistical findings, providing a glossary of technical terms, and only including graphical GRADE ratings. Some barriers to uptake, notably the participants' wish for actionable recommendations and contextual information, could not be addressed. Conclusions: Participants welcomed the initiative, but user tests also revealed their problems with understanding and interpreting the findings summarised in our prototype format. The revised summary format will be used to communicate the results of Cochrane reviews of public health interventions. © 2018 The Author(s).","container-title":"Health Research Policy and Systems","DOI":"10.1186/s12961-018-0307-z","issue":"1","journalAbbreviation":"Health Research Policy and Systems","title":"Facilitating evidence uptake: Development and user testing of a systematic review summary format to inform public health decision-making in German-speaking countries","URL":"https://www.scopus.com/inward/record.uri?eid=2-s2.0-85049782278&amp;doi=10.1186%2fs12961-018-0307-z&amp;partnerID=40&amp;md5=8a60b2081f09fd2655dac0ddecb23467","volume":"16","author":[{"family":"Busert","given":"L. K."},{"family":"Mütsch","given":"M."},{"family":"Kien","given":"C."},{"family":"Flatz","given":"A."},{"family":"Griebler","given":"U."},{"family":"Wildner","given":"M."},{"family":"Stratil","given":"J. M."},{"family":"Rehfuess","given":"E. A."},{"family":"Cochrane Public Health","given":"Europe","non-dropping-particle":"and on behalf of"}],"issued":{"date-parts":[["2018"]]}}}],"schema":"https://github.com/citation-style-language/schema/raw/master/csl-citation.json"} </w:instrText>
            </w:r>
            <w:r w:rsidRPr="005665A1">
              <w:fldChar w:fldCharType="separate"/>
            </w:r>
            <w:r w:rsidR="003B1689" w:rsidRPr="00B540AA">
              <w:rPr>
                <w:rFonts w:ascii="Calibri" w:hAnsi="Calibri" w:cs="Calibri"/>
              </w:rPr>
              <w:t>[1,3,5]</w:t>
            </w:r>
            <w:r w:rsidRPr="005665A1">
              <w:fldChar w:fldCharType="end"/>
            </w:r>
          </w:p>
          <w:p w14:paraId="6C0AD2F5" w14:textId="77777777" w:rsidR="005179C7" w:rsidRPr="005665A1" w:rsidRDefault="005179C7" w:rsidP="003B1689">
            <w:pPr>
              <w:ind w:left="312" w:hanging="312"/>
              <w:rPr>
                <w:b/>
              </w:rPr>
            </w:pPr>
            <w:r w:rsidRPr="005665A1">
              <w:rPr>
                <w:b/>
              </w:rPr>
              <w:t xml:space="preserve">Results, tables &amp; figures  </w:t>
            </w:r>
          </w:p>
          <w:p w14:paraId="2CA45B3D" w14:textId="50309984" w:rsidR="005179C7" w:rsidRPr="005665A1" w:rsidRDefault="005179C7" w:rsidP="003B1689">
            <w:pPr>
              <w:pStyle w:val="ListParagraph"/>
              <w:numPr>
                <w:ilvl w:val="0"/>
                <w:numId w:val="4"/>
              </w:numPr>
              <w:ind w:left="312" w:hanging="312"/>
            </w:pPr>
            <w:r w:rsidRPr="005665A1">
              <w:t xml:space="preserve">Decrease numeric/statistical data </w:t>
            </w:r>
            <w:r w:rsidRPr="005665A1">
              <w:fldChar w:fldCharType="begin"/>
            </w:r>
            <w:r w:rsidR="00A451FC">
              <w:instrText xml:space="preserve"> ADDIN ZOTERO_ITEM CSL_CITATION {"citationID":"VjYNott9","properties":{"formattedCitation":"[3,9,12]","plainCitation":"[3,9,12]","noteIndex":0},"citationItems":[{"id":3529,"uris":["http://zotero.org/users/2509287/items/J5FM8G4N"],"itemData":{"id":3529,"type":"article-journal","abstract":"BACKGROUND: Cochrane, an organization dedicated to the production and dissemination of high-quality evidence on health, endeavors to reach consumers by developing appropriate summary formats of its systematic reviews. However, the optimal type of presentation of evidence to consumers is still unknown.\nOBJECTIVE: The aim of this study was to investigate consumer preferences for different summary formats of Cochrane systematic reviews (CSRs), using both qualitative and quantitative approaches.\nMETHODS: Initially, we conducted three focus groups with medical students (n = 7), doctors (n = 4), and patients (n = 9) in 2017 to explore their health information search habits and preferences for CSR summary formats. Based on those findings, we conducted a randomized trial with medical students at the University of Split School of Medicine, Croatia, and with patients from three Dalmatian family practices to determine whether they prefer CSR blogshots (n = 115) or CSR plain language summaries (PLSs; n = 123).\nRESULTS: Participants in the focus groups favored brief and explicit CSR summary formats with fewer numbers. Although we found no difference in participants' preferences for a specific summary format in the overall sample, subgroup analysis showed that patients preferred blogshots over PLSs in comparison to medical students (P = 0.003, eta squared effect size η2 = 0.04).\nCONCLUSION: CSR summaries should be produced in a format that meets the expectations and needs of consumers. Use of blogshots as a summary format could enhance the dissemination of CSRs among patients.\nTRIAL REGISTRATION: The trial was registered in ClinicalTrials.gov, NCT03542201. Registered on May 31st 2018.","container-title":"Trials","DOI":"10.1186/s13063-020-04360-9","ISSN":"1745-6215","issue":"1","journalAbbreviation":"Trials","language":"eng","note":"PMID: 32450904\nPMCID: PMC7249676","page":"426","source":"PubMed","title":"Comparison of blogshots with plain language summaries of Cochrane systematic reviews: a qualitative study and randomized trial","title-short":"Comparison of blogshots with plain language summaries of Cochrane systematic reviews","volume":"21","author":[{"family":"Buljan","given":"Ivan"},{"family":"Tokalić","given":"Ružica"},{"family":"Roguljić","given":"Marija"},{"family":"Zakarija-Grković","given":"Irena"},{"family":"Vrdoljak","given":"Davorka"},{"family":"Milić","given":"Petra"},{"family":"Puljak","given":"Livia"},{"family":"Marušić","given":"Ana"}],"issued":{"date-parts":[["2020",5,25]]}}},{"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E."}],"issued":{"date-parts":[["2018"]]}}},{"id":4492,"uris":["http://zotero.org/users/2509287/items/HGAD7GAH"],"itemData":{"id":4492,"type":"article-journal","abstract":"Abstract Objective To develop a Summary of Findings (SoF) table for use in Cochrane reviews that is understandable and useful for health professionals, acceptable to Cochrane Collaboration stakeholders, and feasible to implement. Study Design and Setting We gathered stakeholder feedback on the format and content of an SoF table from an advisory group of more than 50 participants and their constituencies through e-mail consultations. We conducted user tests using a think-aloud protocol method, collecting feedback from 21 health professionals and researchers in Norway and the UK. We analyzed the feedback, defined problem areas, and generated new solutions in brainstorming workshops. Results Stakeholders were concerned about precision in the data representation and about production feasibility. User testing revealed unexpected comprehension problems, mainly confusion about what the different numbers referred to (class reference). Resolving the tension between achieving table precision and table simplicity became the main focus of the working group. Conclusion User testing led to a table more useful and understandable for clinical audiences. We arrived at an SoF table that was acceptable to the stakeholders and in principle feasible to implement technically. Some challenges remain, including presenting continuous outcomes and technical/editorial implementation.","DOI":"10.1016/j.jclinepi.2009.12.013","issue":"6","page":"607-619","title":"User testing and stakeholder feedback contributed to the development of understandable and useful Summary of Findings tables for Cochrane reviews.","volume":"63","author":[{"family":"Rosenbaum","given":"Sarah; Glenton","suffix":"Claire; Nylund, Hilde Kari; Oxman, Andrew D"}],"issued":{"date-parts":[["2010"]]}}}],"schema":"https://github.com/citation-style-language/schema/raw/master/csl-citation.json"} </w:instrText>
            </w:r>
            <w:r w:rsidRPr="005665A1">
              <w:fldChar w:fldCharType="separate"/>
            </w:r>
            <w:r w:rsidR="00A451FC" w:rsidRPr="00A451FC">
              <w:rPr>
                <w:rFonts w:ascii="Calibri" w:hAnsi="Calibri" w:cs="Calibri"/>
              </w:rPr>
              <w:t>[3,9,12]</w:t>
            </w:r>
            <w:r w:rsidRPr="005665A1">
              <w:fldChar w:fldCharType="end"/>
            </w:r>
          </w:p>
          <w:p w14:paraId="7F7FA497" w14:textId="42E58AE6" w:rsidR="005179C7" w:rsidRPr="007D680F" w:rsidRDefault="005179C7" w:rsidP="003B1689">
            <w:pPr>
              <w:pStyle w:val="ListParagraph"/>
              <w:numPr>
                <w:ilvl w:val="0"/>
                <w:numId w:val="4"/>
              </w:numPr>
              <w:ind w:left="312" w:hanging="312"/>
              <w:rPr>
                <w:highlight w:val="yellow"/>
              </w:rPr>
            </w:pPr>
            <w:commentRangeStart w:id="1"/>
            <w:r w:rsidRPr="007D680F">
              <w:rPr>
                <w:highlight w:val="yellow"/>
              </w:rPr>
              <w:t xml:space="preserve">Present numbers in tables and/or visually </w:t>
            </w:r>
            <w:r w:rsidRPr="007D680F">
              <w:rPr>
                <w:highlight w:val="yellow"/>
              </w:rPr>
              <w:fldChar w:fldCharType="begin"/>
            </w:r>
            <w:r w:rsidR="00A451FC" w:rsidRPr="007D680F">
              <w:rPr>
                <w:highlight w:val="yellow"/>
              </w:rPr>
              <w:instrText xml:space="preserve"> ADDIN ZOTERO_ITEM CSL_CITATION {"citationID":"xqUbF59S","properties":{"formattedCitation":"[9]","plainCitation":"[9]","noteIndex":0},"citationItems":[{"id":3529,"uris":["http://zotero.org/users/2509287/items/J5FM8G4N"],"itemData":{"id":3529,"type":"article-journal","abstract":"BACKGROUND: Cochrane, an organization dedicated to the production and dissemination of high-quality evidence on health, endeavors to reach consumers by developing appropriate summary formats of its systematic reviews. However, the optimal type of presentation of evidence to consumers is still unknown.\nOBJECTIVE: The aim of this study was to investigate consumer preferences for different summary formats of Cochrane systematic reviews (CSRs), using both qualitative and quantitative approaches.\nMETHODS: Initially, we conducted three focus groups with medical students (n = 7), doctors (n = 4), and patients (n = 9) in 2017 to explore their health information search habits and preferences for CSR summary formats. Based on those findings, we conducted a randomized trial with medical students at the University of Split School of Medicine, Croatia, and with patients from three Dalmatian family practices to determine whether they prefer CSR blogshots (n = 115) or CSR plain language summaries (PLSs; n = 123).\nRESULTS: Participants in the focus groups favored brief and explicit CSR summary formats with fewer numbers. Although we found no difference in participants' preferences for a specific summary format in the overall sample, subgroup analysis showed that patients preferred blogshots over PLSs in comparison to medical students (P = 0.003, eta squared effect size η2 = 0.04).\nCONCLUSION: CSR summaries should be produced in a format that meets the expectations and needs of consumers. Use of blogshots as a summary format could enhance the dissemination of CSRs among patients.\nTRIAL REGISTRATION: The trial was registered in ClinicalTrials.gov, NCT03542201. Registered on May 31st 2018.","container-title":"Trials","DOI":"10.1186/s13063-020-04360-9","ISSN":"1745-6215","issue":"1","journalAbbreviation":"Trials","language":"eng","note":"PMID: 32450904\nPMCID: PMC7249676","page":"426","source":"PubMed","title":"Comparison of blogshots with plain language summaries of Cochrane systematic reviews: a qualitative study and randomized trial","title-short":"Comparison of blogshots with plain language summaries of Cochrane systematic reviews","volume":"21","author":[{"family":"Buljan","given":"Ivan"},{"family":"Tokalić","given":"Ružica"},{"family":"Roguljić","given":"Marija"},{"family":"Zakarija-Grković","given":"Irena"},{"family":"Vrdoljak","given":"Davorka"},{"family":"Milić","given":"Petra"},{"family":"Puljak","given":"Livia"},{"family":"Marušić","given":"Ana"}],"issued":{"date-parts":[["2020",5,25]]}}}],"schema":"https://github.com/citation-style-language/schema/raw/master/csl-citation.json"} </w:instrText>
            </w:r>
            <w:r w:rsidRPr="007D680F">
              <w:rPr>
                <w:highlight w:val="yellow"/>
              </w:rPr>
              <w:fldChar w:fldCharType="separate"/>
            </w:r>
            <w:r w:rsidR="00A451FC" w:rsidRPr="007D680F">
              <w:rPr>
                <w:rFonts w:ascii="Calibri" w:hAnsi="Calibri" w:cs="Calibri"/>
                <w:highlight w:val="yellow"/>
              </w:rPr>
              <w:t>[9]</w:t>
            </w:r>
            <w:r w:rsidRPr="007D680F">
              <w:rPr>
                <w:highlight w:val="yellow"/>
              </w:rPr>
              <w:fldChar w:fldCharType="end"/>
            </w:r>
            <w:r w:rsidRPr="007D680F">
              <w:rPr>
                <w:highlight w:val="yellow"/>
              </w:rPr>
              <w:t xml:space="preserve">; use icons </w:t>
            </w:r>
            <w:r w:rsidRPr="007D680F">
              <w:rPr>
                <w:highlight w:val="yellow"/>
              </w:rPr>
              <w:fldChar w:fldCharType="begin"/>
            </w:r>
            <w:r w:rsidR="00A451FC" w:rsidRPr="007D680F">
              <w:rPr>
                <w:highlight w:val="yellow"/>
              </w:rPr>
              <w:instrText xml:space="preserve"> ADDIN ZOTERO_ITEM CSL_CITATION {"citationID":"Omhgny9G","properties":{"formattedCitation":"[3]","plainCitation":"[3]","noteIndex":0},"citationItems":[{"id":4390,"uris":["http://zotero.org/users/2509287/items/DCSFYIZU"],"itemData":{"id":4390,"type":"article-journal","abstract":"Systematic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E."}],"issued":{"date-parts":[["2018"]]}}}],"schema":"https://github.com/citation-style-language/schema/raw/master/csl-citation.json"} </w:instrText>
            </w:r>
            <w:r w:rsidRPr="007D680F">
              <w:rPr>
                <w:highlight w:val="yellow"/>
              </w:rPr>
              <w:fldChar w:fldCharType="separate"/>
            </w:r>
            <w:r w:rsidR="00A451FC" w:rsidRPr="007D680F">
              <w:rPr>
                <w:rFonts w:ascii="Calibri" w:hAnsi="Calibri" w:cs="Calibri"/>
                <w:highlight w:val="yellow"/>
              </w:rPr>
              <w:t>[3]</w:t>
            </w:r>
            <w:r w:rsidRPr="007D680F">
              <w:rPr>
                <w:highlight w:val="yellow"/>
              </w:rPr>
              <w:fldChar w:fldCharType="end"/>
            </w:r>
            <w:r w:rsidRPr="007D680F">
              <w:rPr>
                <w:highlight w:val="yellow"/>
              </w:rPr>
              <w:t xml:space="preserve"> or graphics </w:t>
            </w:r>
            <w:r w:rsidRPr="007D680F">
              <w:rPr>
                <w:highlight w:val="yellow"/>
              </w:rPr>
              <w:fldChar w:fldCharType="begin"/>
            </w:r>
            <w:r w:rsidR="003B1689" w:rsidRPr="007D680F">
              <w:rPr>
                <w:highlight w:val="yellow"/>
              </w:rPr>
              <w:instrText xml:space="preserve"> ADDIN ZOTERO_ITEM CSL_CITATION {"citationID":"EZ69Ef0f","properties":{"formattedCitation":"[5]","plainCitation":"[5]","noteIndex":0},"citationItems":[{"id":4072,"uris":["http://zotero.org/users/2509287/items/2ICEKHGD"],"itemData":{"id":4072,"type":"article-journal","abstract":"Background: Systematic reviews are an important source of evidence for public health decision-making, but length and technical jargon tend to hinder their use. In non-English speaking countries, inaccessibility of information in the native language often represents an additional barrier. In line with our vision to strengthen evidence-based public health in the German-speaking world, we developed a German language summary format for systematic reviews of public health interventions and undertook user-testing with public health decision-makers in Germany, Austria and Switzerland. Methods: We used several guiding principles and core elements identified from the literature to produce a prototype summary format and applied it to a Cochrane review on the impacts of changing portion and package sizes on selection and consumption of food, alcohol and tobacco. Following a pre-test in each of the three countries, we carried out 18 user tests with public health decision-makers in Germany, Austria and Switzerland using the 'think-aloud' method. We analysed participants' comments according to the facets credibility, usability, understandability, usefulness, desirability, findability, identification and accessibility. We also identified elements that hindered the facile and satisfying use of the summary format, and revised it based on participants' feedback. Results: The summary format was well-received; participants particularly appreciated receiving information in their own language. They generally found the summary format useful and a credible source of information, but also signalled several barriers to a positive user experience such as an information-dense structure and difficulties with understanding statistical terms. Many of the identified challenges were addressed through modifications of the summary format, in particular by allowing for flexible length, placing more emphasis on key messages and relevance for public health practice, expanding the interpretation aid for statistical findings, providing a glossary of technical terms, and only including graphical GRADE ratings. Some barriers to uptake, notably the participants' wish for actionable recommendations and contextual information, could not be addressed. Conclusions: Participants welcomed the initiative, but user tests also revealed their problems with understanding and interpreting the findings summarised in our prototype format. The revised summary format will be used to communicate the results of Cochrane reviews of public health interventions. © 2018 The Author(s).","container-title":"Health Research Policy and Systems","DOI":"10.1186/s12961-018-0307-z","issue":"1","journalAbbreviation":"Health Research Policy and Systems","title":"Facilitating evidence uptake: Development and user testing of a systematic review summary format to inform public health decision-making in German-speaking countries","URL":"https://www.scopus.com/inward/record.uri?eid=2-s2.0-85049782278&amp;doi=10.1186%2fs12961-018-0307-z&amp;partnerID=40&amp;md5=8a60b2081f09fd2655dac0ddecb23467","volume":"16","author":[{"family":"Busert","given":"L. K."},{"family":"Mütsch","given":"M."},{"family":"Kien","given":"C."},{"family":"Flatz","given":"A."},{"family":"Griebler","given":"U."},{"family":"Wildner","given":"M."},{"family":"Stratil","given":"J. M."},{"family":"Rehfuess","given":"E. A."},{"family":"Cochrane Public Health","given":"Europe","non-dropping-particle":"and on behalf of"}],"issued":{"date-parts":[["2018"]]}}}],"schema":"https://github.com/citation-style-language/schema/raw/master/csl-citation.json"} </w:instrText>
            </w:r>
            <w:r w:rsidRPr="007D680F">
              <w:rPr>
                <w:highlight w:val="yellow"/>
              </w:rPr>
              <w:fldChar w:fldCharType="separate"/>
            </w:r>
            <w:r w:rsidR="003B1689" w:rsidRPr="007D680F">
              <w:rPr>
                <w:rFonts w:ascii="Calibri" w:hAnsi="Calibri" w:cs="Calibri"/>
                <w:highlight w:val="yellow"/>
              </w:rPr>
              <w:t>[5]</w:t>
            </w:r>
            <w:r w:rsidRPr="007D680F">
              <w:rPr>
                <w:highlight w:val="yellow"/>
              </w:rPr>
              <w:fldChar w:fldCharType="end"/>
            </w:r>
            <w:r w:rsidRPr="007D680F">
              <w:rPr>
                <w:highlight w:val="yellow"/>
                <w:vertAlign w:val="superscript"/>
              </w:rPr>
              <w:t>b</w:t>
            </w:r>
            <w:r w:rsidRPr="007D680F">
              <w:rPr>
                <w:highlight w:val="yellow"/>
                <w:vertAlign w:val="superscript"/>
              </w:rPr>
              <w:fldChar w:fldCharType="begin"/>
            </w:r>
            <w:r w:rsidR="003B1689" w:rsidRPr="007D680F">
              <w:rPr>
                <w:highlight w:val="yellow"/>
                <w:vertAlign w:val="superscript"/>
              </w:rPr>
              <w:instrText xml:space="preserve"> ADDIN ZOTERO_ITEM CSL_CITATION {"citationID":"a1s50lhnu39","properties":{"formattedCitation":"[18]","plainCitation":"[18]","noteIndex":0},"citationItems":[{"id":3535,"uris":["http://zotero.org/users/2509287/items/DQQ8ESZ8"],"itemData":{"id":3535,"type":"article-journal","abstract":"OBJECTIVES: The aim of this study was to test the usefulness of an infographic in the translation of knowledge about health information from a Cochrane systematic review to lay and professional populations in comparison to a plain language summary (PLS) and scientific abstract (SA).\nSTUDY DESIGN AND SETTING: We conducted three parallel randomized trials with university students (n = 171), consumers (n = 99), and doctors (n = 64), to examine the effect of different summary formats of a Cochrane systematic review on the knowledge about health information presented in the review, reading experience, and perceived user-friendliness. In the trials involving students and doctors, an infographic was compared to a PLS and a SA, while in those with consumers, an infographic was compared to a PLS.\nRESULTS: We found no difference in knowledge between the infographic and the text-based PLS in any of the trials or in the whole participant sample. All three participant groups preferred the infographic and gave it higher ratings for reading experience (d = 0.48 in the overall sample) and user-friendliness (d = 0.46 in the overall sample).\nCONCLUSION: Although the infographic format was perceived as more enjoyable for reading, it was not better than a traditional, text-based PLS in the translation of knowledge about findings from a Cochrane systematic review.","container-title":"Journal of Clinical Epidemiology","DOI":"10.1016/j.jclinepi.2017.12.003","ISSN":"1878-5921","journalAbbreviation":"J Clin Epidemiol","language":"eng","note":"PMID: 29269021","page":"86-94","source":"PubMed","title":"No difference in knowledge obtained from infographic or plain language summary of a Cochrane systematic review: three randomized controlled trials","title-short":"No difference in knowledge obtained from infographic or plain language summary of a Cochrane systematic review","volume":"97","author":[{"family":"Buljan","given":"Ivan"},{"family":"Malički","given":"Mario"},{"family":"Wager","given":"Elizabeth"},{"family":"Puljak","given":"Livia"},{"family":"Hren","given":"Darko"},{"family":"Kellie","given":"Frances"},{"family":"West","given":"Helen"},{"family":"Alfirević","given":"Žarko"},{"family":"Marušić","given":"Ana"}],"issued":{"date-parts":[["2018",5]]}}}],"schema":"https://github.com/citation-style-language/schema/raw/master/csl-citation.json"} </w:instrText>
            </w:r>
            <w:r w:rsidRPr="007D680F">
              <w:rPr>
                <w:highlight w:val="yellow"/>
                <w:vertAlign w:val="superscript"/>
              </w:rPr>
              <w:fldChar w:fldCharType="separate"/>
            </w:r>
            <w:r w:rsidR="003B1689" w:rsidRPr="007D680F">
              <w:rPr>
                <w:rFonts w:ascii="Calibri" w:hAnsi="Calibri" w:cs="Calibri"/>
                <w:highlight w:val="yellow"/>
              </w:rPr>
              <w:t>[18]</w:t>
            </w:r>
            <w:r w:rsidRPr="007D680F">
              <w:rPr>
                <w:highlight w:val="yellow"/>
                <w:vertAlign w:val="superscript"/>
              </w:rPr>
              <w:fldChar w:fldCharType="end"/>
            </w:r>
            <w:commentRangeEnd w:id="1"/>
            <w:r w:rsidR="00B540AA" w:rsidRPr="007D680F">
              <w:rPr>
                <w:rStyle w:val="CommentReference"/>
                <w:highlight w:val="yellow"/>
              </w:rPr>
              <w:commentReference w:id="1"/>
            </w:r>
          </w:p>
          <w:p w14:paraId="330346C2" w14:textId="4604522F" w:rsidR="005179C7" w:rsidRPr="005665A1" w:rsidRDefault="005179C7" w:rsidP="003B1689">
            <w:pPr>
              <w:pStyle w:val="ListParagraph"/>
              <w:numPr>
                <w:ilvl w:val="0"/>
                <w:numId w:val="4"/>
              </w:numPr>
              <w:ind w:left="312" w:hanging="312"/>
            </w:pPr>
            <w:r w:rsidRPr="005665A1">
              <w:t xml:space="preserve">Don’t break tables over multiple pages </w:t>
            </w:r>
            <w:r w:rsidRPr="005665A1">
              <w:fldChar w:fldCharType="begin"/>
            </w:r>
            <w:r w:rsidR="00A451FC">
              <w:instrText xml:space="preserve"> ADDIN ZOTERO_ITEM CSL_CITATION {"citationID":"QTWacZeX","properties":{"formattedCitation":"[3,6,10]","plainCitation":"[3,6,10]","noteIndex":0},"citationItems":[{"id":4390,"uris":["http://zotero.org/users/2509287/items/DCSFYIZU"],"itemData":{"id":4390,"type":"article-journal","abstract":"Systematic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D."}],"issued":{"date-parts":[["2011",1,1]]}}},{"id":4116,"uris":["http://zotero.org/users/2509287/items/CCJW3595"],"itemData":{"id":4116,"type":"article-journal","abstract":"Objectives: The aim of the study was to develop a Grading of Recommendations, Assessment, Development and Evaluation (GRADE) summary of findings (SoF) table format that displays the critical information from a network meta-analysis (NMA). Study Design and Setting: We applied a user experience model for data analysis based on four rounds of semistructured interviews. Results: We interviewed 32 stakeholders who conduct or use MA. Four rounds of interviews produced six candidate NMA-SoF tables. Users found a final NMA-SoF table that included the following components highly acceptable: (1) details of the clinical question (PICO), (2) a plot depicting network geometry, (3) relative and absolute effect estimates, (4) certainty of evidence, (5) ranking of treatments, and (6) interpretation of findings. Conclusion: Using stakeholder feedback, we developed a new GRADE NMA-SoF table that includes the relevant components that facilitate understanding NMA findings and health decision-making. (C) 2019 Published by Elsevier Inc.","archive_location":"WOS:000498677000002","container-title":"Journal of Clinical Epidemiology","DOI":"10.1016/j.jclinepi.2019.04.018","journalAbbreviation":"Journal of Clinical Epidemiology","page":"1-13","title":"Development of the summary of findings table for network meta-analysis","volume":"115","author":[{"family":"Yepes-Nunez","given":"J. J."},{"family":"Li","given":"S. A."},{"family":"Guyatt","given":"G."},{"family":"Jack","given":"S. M."},{"family":"Brozek","given":"J. L."},{"family":"Beyene","given":"J."},{"family":"Murad","given":"M. H."},{"family":"Rochwerg","given":"B."},{"family":"Mbuagbaw","given":"L."},{"family":"Zhang","given":"Y."},{"family":"Florez","given":"I. D."},{"family":"Siemieniuk","given":"R. A."},{"family":"Sadeghirad","given":"B."},{"family":"Mustafa","given":"R."},{"family":"Santesso","given":"N."},{"family":"Schunemann","given":"H. J."}],"issued":{"date-parts":[["2019"]]}}}],"schema":"https://github.com/citation-style-language/schema/raw/master/csl-citation.json"} </w:instrText>
            </w:r>
            <w:r w:rsidRPr="005665A1">
              <w:fldChar w:fldCharType="separate"/>
            </w:r>
            <w:r w:rsidR="00A451FC" w:rsidRPr="00A451FC">
              <w:rPr>
                <w:rFonts w:ascii="Calibri" w:hAnsi="Calibri" w:cs="Calibri"/>
              </w:rPr>
              <w:t>[3,6,10]</w:t>
            </w:r>
            <w:r w:rsidRPr="005665A1">
              <w:fldChar w:fldCharType="end"/>
            </w:r>
            <w:r w:rsidRPr="005665A1">
              <w:t xml:space="preserve"> </w:t>
            </w:r>
          </w:p>
          <w:p w14:paraId="3B9E6054" w14:textId="5B9BD908" w:rsidR="005179C7" w:rsidRPr="005665A1" w:rsidRDefault="005179C7" w:rsidP="003B1689">
            <w:pPr>
              <w:ind w:left="312" w:hanging="312"/>
            </w:pPr>
          </w:p>
        </w:tc>
      </w:tr>
      <w:tr w:rsidR="00661726" w:rsidRPr="005665A1" w14:paraId="260BE144" w14:textId="77777777" w:rsidTr="0035276F">
        <w:tc>
          <w:tcPr>
            <w:tcW w:w="5000" w:type="pct"/>
            <w:shd w:val="clear" w:color="auto" w:fill="A73E82"/>
          </w:tcPr>
          <w:p w14:paraId="1739F8D6" w14:textId="4D8678B2" w:rsidR="005179C7" w:rsidRPr="005665A1" w:rsidRDefault="00661726" w:rsidP="003B1689">
            <w:pPr>
              <w:ind w:left="312" w:hanging="312"/>
            </w:pPr>
            <w:r w:rsidRPr="005665A1">
              <w:rPr>
                <w:b/>
                <w:color w:val="FFFFFF" w:themeColor="background1"/>
              </w:rPr>
              <w:t>Tailoring Information</w:t>
            </w:r>
          </w:p>
        </w:tc>
      </w:tr>
      <w:tr w:rsidR="00661726" w:rsidRPr="005665A1" w14:paraId="5F19EBF0" w14:textId="77777777" w:rsidTr="005665A1">
        <w:tc>
          <w:tcPr>
            <w:tcW w:w="5000" w:type="pct"/>
          </w:tcPr>
          <w:p w14:paraId="705B9774" w14:textId="77777777" w:rsidR="00B97B7F" w:rsidRPr="00930F73" w:rsidRDefault="00B97B7F" w:rsidP="003B1689">
            <w:pPr>
              <w:ind w:left="312" w:hanging="312"/>
              <w:rPr>
                <w:b/>
                <w:u w:val="single"/>
              </w:rPr>
            </w:pPr>
            <w:r w:rsidRPr="00930F73">
              <w:rPr>
                <w:b/>
                <w:u w:val="single"/>
              </w:rPr>
              <w:t>All reviews</w:t>
            </w:r>
          </w:p>
          <w:p w14:paraId="02A49439" w14:textId="77777777" w:rsidR="00661726" w:rsidRPr="00930F73" w:rsidRDefault="00661726" w:rsidP="003B1689">
            <w:pPr>
              <w:ind w:left="312" w:hanging="312"/>
              <w:rPr>
                <w:b/>
              </w:rPr>
            </w:pPr>
            <w:r w:rsidRPr="00930F73">
              <w:rPr>
                <w:b/>
              </w:rPr>
              <w:t>Content</w:t>
            </w:r>
          </w:p>
          <w:p w14:paraId="30CDB809" w14:textId="04B6BAC8" w:rsidR="00661726" w:rsidRPr="005665A1" w:rsidRDefault="00661726" w:rsidP="00B540AA">
            <w:pPr>
              <w:pStyle w:val="ListParagraph"/>
              <w:numPr>
                <w:ilvl w:val="0"/>
                <w:numId w:val="24"/>
              </w:numPr>
              <w:ind w:left="312" w:hanging="312"/>
            </w:pPr>
            <w:r w:rsidRPr="00930F73">
              <w:t xml:space="preserve">Choice and control over the amount of detail received </w:t>
            </w:r>
            <w:r w:rsidRPr="00930F73">
              <w:fldChar w:fldCharType="begin"/>
            </w:r>
            <w:r w:rsidR="003B1689">
              <w:instrText xml:space="preserve"> ADDIN ZOTERO_ITEM CSL_CITATION {"citationID":"HUkh1Rct","properties":{"formattedCitation":"[2\\uc0\\u8211{}4]","plainCitation":"[2–4]","noteIndex":0},"citationItems":[{"id":4390,"uris":["http://zotero.org/users/2509287/items/DCSFYIZU"],"itemData":{"id":4390,"type":"article-journal","abstract":"Systematic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Melissa"}],"issued":{"date-parts":[["2004"]]}}},{"id":4119,"uris":["http://zotero.org/users/2509287/items/ENXBNTM9"],"itemData":{"id":4119,"type":"article-journal","abstract":"OBJECTIVES: Evidence presented in systematic reviews informs the development of healthcare practice, guidelines, and policy. The inherent complexity and quantity of data in systemic reviews may impede understanding and use in decision processes, but little evidence exists on transforming large volumes of these data into accessible formats for end users. The objectives of this Evidence-based Practice Center (EPC) pilot project were (1) to identify the information needs of health systems guideline/protocol developers; (2) to assess existing, off-the-shelf software or Web platforms that would allow creation of interactive presentations of systematic review data in formats that would address the identified needs, and (3) to test the ability of selected software/platforms to make the large amount of data included in a recent systematic review of chronic pain management more accessible for decision makers at Oregon Health &amp; Science University., METHODS: To develop and test alternative formats for dissemination, we assessed stakeholder needs through qualitative interviews with a department director and four health system content experts. We reviewed interview notes and identified the key themes in team discussion, and arrived at consensus. We then conducted a literature search regarding core functionalities desired in evidence summaries and systematic reviews, as described by the content experts. Next, we compared recommendations from the content experts and the literature search to several existing software tools in order to select two tools for the pilot test. We imported data from a recent systematic review on chronic pain into the selected tools to mock up example outputs. Finally, we solicited reactions from the department director and six health system content experts (four of whom were interviewed initially) on the mocked-up report examples in terms of accessibility and utility, and we based recommendations for next steps on these assessments and our experience., RESULTS: The key theme that emerged from the initial interviews with content experts was the need for two core functionalities: the ability to drill down from a general overview to specific more information and the ability to select subsets of evidence from a larger review. We identified two tools that provided these functions and that met our other criteria: MAGICapp is a platform for evidence summaries; Tableau is a data management and visualization tool. MAGICapp required less time and skill to mock up, as the data were entered manually into the Web-based platform, while Tableau required more time and a staff member with knowledge of informatics such as the ability to set up the relational databases for the dashboard. MAGICapp parameters required the data output to follow the structure of the pain review and allowed users to drill down to granular detail; Tableau allowed users to explore evidence without adhering to the organization of the review, but could not provide the granularity found in MAGICapp. Neither of the two tools we tested were able to fulfill both core functionalities, drilling down to specific study data and reviewing subsets of evidence outside the confines of the organization of the pain review. The second round of health system content expert interviews provided positive feedback on the products, aesthetically as well as for their potential functionality. Respondents perceived Tableau as ideal for content experts reviewing data, as the functionality allows users to query the data in multiple ways. Respondents perceived MAGICapp as the better choice for multidisciplinary groups or decision makers less familiar with the data, given the tool's organized structure and capacity for explanatory text. The two key themes from the second-round interviews and our evaluation were (1) the need for the learning health system administrators to consider the level of expertise of the end users, as those with more or less familiarity with a set of data may require the granularity of MAGICapp or the freedom of Tableau and (2) the need for EPCs to test one or both prototype in an actual review from the beginning in order to accurately estimate what additional staff time and expertise is needed to prepare, import, and manage data beyond the traditional EPC report formats., CONCLUSIONS: The results of this \"proof-of-concept\" prototype development demonstrate that existing tools could be used to make large systematic reviews more accessible and usable. However, an individual tool may not have the capacity to provide all desired functionalities, and each tool has differing requirements for time, data management, and staff expertise. To better understand the actual time required, the data storage needs, implications for EPCs and learning health systems, and issues related to Section 508 accessibility standards and government data rights, we recommend a follow-on pilot be conducted to allow systematic review teams to test these tools as integrated components of one or a small number of future reviews. This follow-on research would provide realistic data on the resources needed to generate systematic reviews in alternative formats and allow further assessment of whether these formats can increase uptake of EPC reports within learning health systems.","note":"publisher: Agency for Healthcare Research and Quality (US)","title":"Improving Access to and Usability of Systematic Review Data for Health Systems Guidelines Development","URL":"http://ovidsp.ovid.com/ovidweb.cgi?T=JS&amp;PAGE=reference&amp;D=medp&amp;NEWS=N&amp;AN=31013017","author":[{"family":"Totten","given":"Annette M."},{"family":"Smith","given":"Connor"},{"family":"Dunham","given":"Kenneth"},{"family":"Jungbauer","given":"Rebecca M."},{"family":"Graham","given":"Elaine"}],"issued":{"date-parts":[["2019"]]}}}],"schema":"https://github.com/citation-style-language/schema/raw/master/csl-citation.json"} </w:instrText>
            </w:r>
            <w:r w:rsidRPr="00930F73">
              <w:fldChar w:fldCharType="separate"/>
            </w:r>
            <w:r w:rsidR="003B1689" w:rsidRPr="003B1689">
              <w:rPr>
                <w:rFonts w:ascii="Calibri" w:hAnsi="Calibri" w:cs="Calibri"/>
                <w:szCs w:val="24"/>
              </w:rPr>
              <w:t>[2–4]</w:t>
            </w:r>
            <w:r w:rsidRPr="00930F73">
              <w:fldChar w:fldCharType="end"/>
            </w:r>
          </w:p>
        </w:tc>
      </w:tr>
      <w:tr w:rsidR="00661726" w:rsidRPr="005665A1" w14:paraId="5EF2DF57" w14:textId="77777777" w:rsidTr="0035276F">
        <w:tc>
          <w:tcPr>
            <w:tcW w:w="5000" w:type="pct"/>
            <w:shd w:val="clear" w:color="auto" w:fill="D72203"/>
          </w:tcPr>
          <w:p w14:paraId="007D38A6" w14:textId="3AD13103" w:rsidR="00661726" w:rsidRPr="005665A1" w:rsidRDefault="00661726" w:rsidP="003B1689">
            <w:pPr>
              <w:ind w:left="312" w:hanging="312"/>
            </w:pPr>
            <w:r w:rsidRPr="005665A1">
              <w:rPr>
                <w:b/>
                <w:color w:val="FFFFFF" w:themeColor="background1"/>
              </w:rPr>
              <w:t>Contextualising Findings</w:t>
            </w:r>
          </w:p>
        </w:tc>
      </w:tr>
      <w:tr w:rsidR="00661726" w:rsidRPr="005665A1" w14:paraId="0B31B686" w14:textId="77777777" w:rsidTr="005665A1">
        <w:tc>
          <w:tcPr>
            <w:tcW w:w="5000" w:type="pct"/>
          </w:tcPr>
          <w:p w14:paraId="55C0EBAC" w14:textId="77777777" w:rsidR="00B97B7F" w:rsidRPr="00930F73" w:rsidRDefault="00B97B7F" w:rsidP="003B1689">
            <w:pPr>
              <w:ind w:left="312" w:hanging="312"/>
              <w:rPr>
                <w:b/>
                <w:u w:val="single"/>
              </w:rPr>
            </w:pPr>
            <w:r w:rsidRPr="00930F73">
              <w:rPr>
                <w:b/>
                <w:u w:val="single"/>
              </w:rPr>
              <w:t>All reviews</w:t>
            </w:r>
          </w:p>
          <w:p w14:paraId="1225BF84" w14:textId="77777777" w:rsidR="00661726" w:rsidRPr="00930F73" w:rsidRDefault="00661726" w:rsidP="003B1689">
            <w:pPr>
              <w:ind w:left="312" w:hanging="312"/>
              <w:rPr>
                <w:b/>
              </w:rPr>
            </w:pPr>
            <w:r w:rsidRPr="00930F73">
              <w:rPr>
                <w:b/>
              </w:rPr>
              <w:t xml:space="preserve">Content </w:t>
            </w:r>
          </w:p>
          <w:p w14:paraId="6AA347A9" w14:textId="2CE15692" w:rsidR="00661726" w:rsidRPr="00930F73" w:rsidRDefault="00661726" w:rsidP="003B1689">
            <w:pPr>
              <w:pStyle w:val="ListParagraph"/>
              <w:numPr>
                <w:ilvl w:val="0"/>
                <w:numId w:val="14"/>
              </w:numPr>
              <w:ind w:left="312" w:hanging="312"/>
            </w:pPr>
            <w:r w:rsidRPr="00930F73">
              <w:t xml:space="preserve">Framed within local </w:t>
            </w:r>
            <w:r w:rsidRPr="00930F73">
              <w:fldChar w:fldCharType="begin"/>
            </w:r>
            <w:r w:rsidR="003B1689">
              <w:instrText xml:space="preserve"> ADDIN ZOTERO_ITEM CSL_CITATION {"citationID":"hRKlhB4I","properties":{"formattedCitation":"[2,4,6]","plainCitation":"[2,4,6]","noteIndex":0},"citationItems":[{"id":4119,"uris":["http://zotero.org/users/2509287/items/ENXBNTM9"],"itemData":{"id":4119,"type":"article-journal","abstract":"OBJECTIVES: Evidence presented in systematic reviews informs the development of healthcare practice, guidelines, and policy. The inherent complexity and quantity of data in systemic reviews may impede understanding and use in decision processes, but little evidence exists on transforming large volumes of these data into accessible formats for end users. The objectives of this Evidence-based Practice Center (EPC) pilot project were (1) to identify the information needs of health systems guideline/protocol developers; (2) to assess existing, off-the-shelf software or Web platforms that would allow creation of interactive presentations of systematic review data in formats that would address the identified needs, and (3) to test the ability of selected software/platforms to make the large amount of data included in a recent systematic review of chronic pain management more accessible for decision makers at Oregon Health &amp; Science University., METHODS: To develop and test alternative formats for dissemination, we assessed stakeholder needs through qualitative interviews with a department director and four health system content experts. We reviewed interview notes and identified the key themes in team discussion, and arrived at consensus. We then conducted a literature search regarding core functionalities desired in evidence summaries and systematic reviews, as described by the content experts. Next, we compared recommendations from the content experts and the literature search to several existing software tools in order to select two tools for the pilot test. We imported data from a recent systematic review on chronic pain into the selected tools to mock up example outputs. Finally, we solicited reactions from the department director and six health system content experts (four of whom were interviewed initially) on the mocked-up report examples in terms of accessibility and utility, and we based recommendations for next steps on these assessments and our experience., RESULTS: The key theme that emerged from the initial interviews with content experts was the need for two core functionalities: the ability to drill down from a general overview to specific more information and the ability to select subsets of evidence from a larger review. We identified two tools that provided these functions and that met our other criteria: MAGICapp is a platform for evidence summaries; Tableau is a data management and visualization tool. MAGICapp required less time and skill to mock up, as the data were entered manually into the Web-based platform, while Tableau required more time and a staff member with knowledge of informatics such as the ability to set up the relational databases for the dashboard. MAGICapp parameters required the data output to follow the structure of the pain review and allowed users to drill down to granular detail; Tableau allowed users to explore evidence without adhering to the organization of the review, but could not provide the granularity found in MAGICapp. Neither of the two tools we tested were able to fulfill both core functionalities, drilling down to specific study data and reviewing subsets of evidence outside the confines of the organization of the pain review. The second round of health system content expert interviews provided positive feedback on the products, aesthetically as well as for their potential functionality. Respondents perceived Tableau as ideal for content experts reviewing data, as the functionality allows users to query the data in multiple ways. Respondents perceived MAGICapp as the better choice for multidisciplinary groups or decision makers less familiar with the data, given the tool's organized structure and capacity for explanatory text. The two key themes from the second-round interviews and our evaluation were (1) the need for the learning health system administrators to consider the level of expertise of the end users, as those with more or less familiarity with a set of data may require the granularity of MAGICapp or the freedom of Tableau and (2) the need for EPCs to test one or both prototype in an actual review from the beginning in order to accurately estimate what additional staff time and expertise is needed to prepare, import, and manage data beyond the traditional EPC report formats., CONCLUSIONS: The results of this \"proof-of-concept\" prototype development demonstrate that existing tools could be used to make large systematic reviews more accessible and usable. However, an individual tool may not have the capacity to provide all desired functionalities, and each tool has differing requirements for time, data management, and staff expertise. To better understand the actual time required, the data storage needs, implications for EPCs and learning health systems, and issues related to Section 508 accessibility standards and government data rights, we recommend a follow-on pilot be conducted to allow systematic review teams to test these tools as integrated components of one or a small number of future reviews. This follow-on research would provide realistic data on the resources needed to generate systematic reviews in alternative formats and allow further assessment of whether these formats can increase uptake of EPC reports within learning health systems.","note":"publisher: Agency for Healthcare Research and Quality (US)","title":"Improving Access to and Usability of Systematic Review Data for Health Systems Guidelines Development","URL":"http://ovidsp.ovid.com/ovidweb.cgi?T=JS&amp;PAGE=reference&amp;D=medp&amp;NEWS=N&amp;AN=31013017","author":[{"family":"Totten","given":"Annette M."},{"family":"Smith","given":"Connor"},{"family":"Dunham","given":"Kenneth"},{"family":"Jungbauer","given":"Rebecca M."},{"family":"Graham","given":"Elaine"}],"issued":{"date-parts":[["2019"]]}}},{"id":3553,"uris":["http://zotero.org/users/2509287/items/PNITA65R"],"itemData":{"id":3553,"type":"article-journal","abstract":"OBJECTIVE: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Melissa"}],"issued":{"date-parts":[["2004"]]}}}],"schema":"https://github.com/citation-style-language/schema/raw/master/csl-citation.json"} </w:instrText>
            </w:r>
            <w:r w:rsidRPr="00930F73">
              <w:fldChar w:fldCharType="separate"/>
            </w:r>
            <w:r w:rsidR="003B1689" w:rsidRPr="003B1689">
              <w:rPr>
                <w:rFonts w:ascii="Calibri" w:hAnsi="Calibri" w:cs="Calibri"/>
              </w:rPr>
              <w:t>[2,4,6]</w:t>
            </w:r>
            <w:r w:rsidRPr="00930F73">
              <w:fldChar w:fldCharType="end"/>
            </w:r>
            <w:r w:rsidRPr="00930F73">
              <w:t xml:space="preserve">, </w:t>
            </w:r>
            <w:r w:rsidRPr="000E2936">
              <w:rPr>
                <w:strike/>
              </w:rPr>
              <w:t xml:space="preserve">national, </w:t>
            </w:r>
            <w:r w:rsidRPr="000E2936">
              <w:rPr>
                <w:strike/>
              </w:rPr>
              <w:fldChar w:fldCharType="begin"/>
            </w:r>
            <w:r w:rsidRPr="000E2936">
              <w:rPr>
                <w:strike/>
              </w:rPr>
              <w:instrText xml:space="preserve"> ADDIN ZOTERO_ITEM CSL_CITATION {"citationID":"8ZICDKsv","properties":{"formattedCitation":"[5]","plainCitation":"[5]","dontUpdate":true,"noteIndex":0},"citationItems":[{"id":4497,"uris":["http://zotero.org/users/2509287/items/RL333QS3"],"itemData":{"id":4497,"type":"article-journal","abstract":"Objectives: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Melissa"}],"issued":{"date-parts":[["2004"]]}}}],"schema":"https://github.com/citation-style-language/schema/raw/master/csl-citation.json"} </w:instrText>
            </w:r>
            <w:r w:rsidRPr="000E2936">
              <w:rPr>
                <w:strike/>
              </w:rPr>
              <w:fldChar w:fldCharType="separate"/>
            </w:r>
            <w:r w:rsidRPr="000E2936">
              <w:rPr>
                <w:strike/>
              </w:rPr>
              <w:t>[5,9]</w:t>
            </w:r>
            <w:r w:rsidRPr="000E2936">
              <w:rPr>
                <w:strike/>
              </w:rPr>
              <w:fldChar w:fldCharType="end"/>
            </w:r>
            <w:r w:rsidRPr="000E2936">
              <w:rPr>
                <w:strike/>
              </w:rPr>
              <w:t xml:space="preserve"> or broader </w:t>
            </w:r>
            <w:r w:rsidRPr="00D72FB3">
              <w:t xml:space="preserve">context </w:t>
            </w:r>
            <w:r w:rsidRPr="000E2936">
              <w:rPr>
                <w:strike/>
              </w:rPr>
              <w:fldChar w:fldCharType="begin"/>
            </w:r>
            <w:r w:rsidR="00A451FC" w:rsidRPr="000E2936">
              <w:rPr>
                <w:strike/>
              </w:rPr>
              <w:instrText xml:space="preserve"> ADDIN ZOTERO_ITEM CSL_CITATION {"citationID":"Zilrl6Wi","properties":{"formattedCitation":"[6]","plainCitation":"[6]","noteIndex":0},"citationItems":[{"id":3553,"uris":["http://zotero.org/users/2509287/items/PNITA65R"],"itemData":{"id":3553,"type":"article-journal","abstract":"OBJECTIVE: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D."}],"issued":{"date-parts":[["2011",1,1]]}}}],"schema":"https://github.com/citation-style-language/schema/raw/master/csl-citation.json"} </w:instrText>
            </w:r>
            <w:r w:rsidRPr="000E2936">
              <w:rPr>
                <w:strike/>
              </w:rPr>
              <w:fldChar w:fldCharType="separate"/>
            </w:r>
            <w:r w:rsidR="00A451FC" w:rsidRPr="000E2936">
              <w:rPr>
                <w:rFonts w:cs="Calibri"/>
                <w:strike/>
              </w:rPr>
              <w:t>[6]</w:t>
            </w:r>
            <w:r w:rsidRPr="000E2936">
              <w:rPr>
                <w:strike/>
              </w:rPr>
              <w:fldChar w:fldCharType="end"/>
            </w:r>
            <w:r w:rsidRPr="000E2936">
              <w:rPr>
                <w:strike/>
                <w:vertAlign w:val="superscript"/>
              </w:rPr>
              <w:t>b</w:t>
            </w:r>
          </w:p>
          <w:p w14:paraId="15010A12" w14:textId="77A73B40" w:rsidR="00661726" w:rsidRPr="00930F73" w:rsidRDefault="00661726" w:rsidP="003B1689">
            <w:pPr>
              <w:pStyle w:val="ListParagraph"/>
              <w:numPr>
                <w:ilvl w:val="0"/>
                <w:numId w:val="14"/>
              </w:numPr>
              <w:ind w:left="312" w:hanging="312"/>
            </w:pPr>
            <w:r w:rsidRPr="00930F73">
              <w:t xml:space="preserve">Implementation/application information </w:t>
            </w:r>
            <w:r w:rsidRPr="00930F73">
              <w:fldChar w:fldCharType="begin"/>
            </w:r>
            <w:r w:rsidR="00A451FC">
              <w:instrText xml:space="preserve"> ADDIN ZOTERO_ITEM CSL_CITATION {"citationID":"SG6aqGbt","properties":{"formattedCitation":"[3,8,9]","plainCitation":"[3,8,9]","noteIndex":0},"citationItems":[{"id":4476,"uris":["http://zotero.org/users/2509287/items/LD3EM4J9"],"itemData":{"id":4476,"type":"article-journal","abstract":"Objective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E."}],"issued":{"date-parts":[["2014"]]}}},{"id":3529,"uris":["http://zotero.org/users/2509287/items/J5FM8G4N"],"itemData":{"id":3529,"type":"article-journal","abstract":"BACKGROUND: Cochrane, an organization dedicated to the production and dissemination of high-quality evidence on health, endeavors to reach consumers by developing appropriate summary formats of its systematic reviews. However, the optimal type of presentation of evidence to consumers is still unknown.\nOBJECTIVE: The aim of this study was to investigate consumer preferences for different summary formats of Cochrane systematic reviews (CSRs), using both qualitative and quantitative approaches.\nMETHODS: Initially, we conducted three focus groups with medical students (n = 7), doctors (n = 4), and patients (n = 9) in 2017 to explore their health information search habits and preferences for CSR summary formats. Based on those findings, we conducted a randomized trial with medical students at the University of Split School of Medicine, Croatia, and with patients from three Dalmatian family practices to determine whether they prefer CSR blogshots (n = 115) or CSR plain language summaries (PLSs; n = 123).\nRESULTS: Participants in the focus groups favored brief and explicit CSR summary formats with fewer numbers. Although we found no difference in participants' preferences for a specific summary format in the overall sample, subgroup analysis showed that patients preferred blogshots over PLSs in comparison to medical students (P = 0.003, eta squared effect size η2 = 0.04).\nCONCLUSION: CSR summaries should be produced in a format that meets the expectations and needs of consumers. Use of blogshots as a summary format could enhance the dissemination of CSRs among patients.\nTRIAL REGISTRATION: The trial was registered in ClinicalTrials.gov, NCT03542201. Registered on May 31st 2018.","container-title":"Trials","DOI":"10.1186/s13063-020-04360-9","ISSN":"1745-6215","issue":"1","journalAbbreviation":"Trials","language":"eng","note":"PMID: 32450904\nPMCID: PMC7249676","page":"426","source":"PubMed","title":"Comparison of blogshots with plain language summaries of Cochrane systematic reviews: a qualitative study and randomized trial","title-short":"Comparison of blogshots with plain language summaries of Cochrane systematic reviews","volume":"21","author":[{"family":"Buljan","given":"Ivan"},{"family":"Tokalić","given":"Ružica"},{"family":"Roguljić","given":"Marija"},{"family":"Zakarija-Grković","given":"Irena"},{"family":"Vrdoljak","given":"Davorka"},{"family":"Milić","given":"Petra"},{"family":"Puljak","given":"Livia"},{"family":"Marušić","given":"Ana"}],"issued":{"date-parts":[["2020",5,25]]}}},{"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E."}],"issued":{"date-parts":[["2018"]]}}}],"schema":"https://github.com/citation-style-language/schema/raw/master/csl-citation.json"} </w:instrText>
            </w:r>
            <w:r w:rsidRPr="00930F73">
              <w:fldChar w:fldCharType="separate"/>
            </w:r>
            <w:r w:rsidR="00A451FC" w:rsidRPr="00A451FC">
              <w:rPr>
                <w:rFonts w:ascii="Calibri" w:hAnsi="Calibri" w:cs="Calibri"/>
              </w:rPr>
              <w:t>[3,8,9]</w:t>
            </w:r>
            <w:r w:rsidRPr="00930F73">
              <w:fldChar w:fldCharType="end"/>
            </w:r>
          </w:p>
          <w:p w14:paraId="190755A8" w14:textId="64B8B02D" w:rsidR="00661726" w:rsidRPr="000E2936" w:rsidRDefault="00661726" w:rsidP="003B1689">
            <w:pPr>
              <w:pStyle w:val="ListParagraph"/>
              <w:numPr>
                <w:ilvl w:val="0"/>
                <w:numId w:val="14"/>
              </w:numPr>
              <w:ind w:left="312" w:hanging="312"/>
              <w:rPr>
                <w:strike/>
              </w:rPr>
            </w:pPr>
            <w:r w:rsidRPr="00930F73">
              <w:t xml:space="preserve">Recommendations for practice/policies </w:t>
            </w:r>
            <w:r w:rsidRPr="00930F73">
              <w:fldChar w:fldCharType="begin"/>
            </w:r>
            <w:r w:rsidR="003B1689">
              <w:instrText xml:space="preserve"> ADDIN ZOTERO_ITEM CSL_CITATION {"citationID":"ecpsa78u","properties":{"formattedCitation":"[2\\uc0\\u8211{}4,6,12]","plainCitation":"[2–4,6,12]","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Melissa"}],"issued":{"date-parts":[["2004"]]}}},{"id":4119,"uris":["http://zotero.org/users/2509287/items/ENXBNTM9"],"itemData":{"id":4119,"type":"article-journal","abstract":"OBJECTIVES: Evidence presented in systematic reviews informs the development of healthcare practice, guidelines, and policy. The inherent complexity and quantity of data in systemic reviews may impede understanding and use in decision processes, but little evidence exists on transforming large volumes of these data into accessible formats for end users. The objectives of this Evidence-based Practice Center (EPC) pilot project were (1) to identify the information needs of health systems guideline/protocol developers; (2) to assess existing, off-the-shelf software or Web platforms that would allow creation of interactive presentations of systematic review data in formats that would address the identified needs, and (3) to test the ability of selected software/platforms to make the large amount of data included in a recent systematic review of chronic pain management more accessible for decision makers at Oregon Health &amp; Science University., METHODS: To develop and test alternative formats for dissemination, we assessed stakeholder needs through qualitative interviews with a department director and four health system content experts. We reviewed interview notes and identified the key themes in team discussion, and arrived at consensus. We then conducted a literature search regarding core functionalities desired in evidence summaries and systematic reviews, as described by the content experts. Next, we compared recommendations from the content experts and the literature search to several existing software tools in order to select two tools for the pilot test. We imported data from a recent systematic review on chronic pain into the selected tools to mock up example outputs. Finally, we solicited reactions from the department director and six health system content experts (four of whom were interviewed initially) on the mocked-up report examples in terms of accessibility and utility, and we based recommendations for next steps on these assessments and our experience., RESULTS: The key theme that emerged from the initial interviews with content experts was the need for two core functionalities: the ability to drill down from a general overview to specific more information and the ability to select subsets of evidence from a larger review. We identified two tools that provided these functions and that met our other criteria: MAGICapp is a platform for evidence summaries; Tableau is a data management and visualization tool. MAGICapp required less time and skill to mock up, as the data were entered manually into the Web-based platform, while Tableau required more time and a staff member with knowledge of informatics such as the ability to set up the relational databases for the dashboard. MAGICapp parameters required the data output to follow the structure of the pain review and allowed users to drill down to granular detail; Tableau allowed users to explore evidence without adhering to the organization of the review, but could not provide the granularity found in MAGICapp. Neither of the two tools we tested were able to fulfill both core functionalities, drilling down to specific study data and reviewing subsets of evidence outside the confines of the organization of the pain review. The second round of health system content expert interviews provided positive feedback on the products, aesthetically as well as for their potential functionality. Respondents perceived Tableau as ideal for content experts reviewing data, as the functionality allows users to query the data in multiple ways. Respondents perceived MAGICapp as the better choice for multidisciplinary groups or decision makers less familiar with the data, given the tool's organized structure and capacity for explanatory text. The two key themes from the second-round interviews and our evaluation were (1) the need for the learning health system administrators to consider the level of expertise of the end users, as those with more or less familiarity with a set of data may require the granularity of MAGICapp or the freedom of Tableau and (2) the need for EPCs to test one or both prototype in an actual review from the beginning in order to accurately estimate what additional staff time and expertise is needed to prepare, import, and manage data beyond the traditional EPC report formats., CONCLUSIONS: The results of this \"proof-of-concept\" prototype development demonstrate that existing tools could be used to make large systematic reviews more accessible and usable. However, an individual tool may not have the capacity to provide all desired functionalities, and each tool has differing requirements for time, data management, and staff expertise. To better understand the actual time required, the data storage needs, implications for EPCs and learning health systems, and issues related to Section 508 accessibility standards and government data rights, we recommend a follow-on pilot be conducted to allow systematic review teams to test these tools as integrated components of one or a small number of future reviews. This follow-on research would provide realistic data on the resources needed to generate systematic reviews in alternative formats and allow further assessment of whether these formats can increase uptake of EPC reports within learning health systems.","note":"publisher: Agency for Healthcare Research and Quality (US)","title":"Improving Access to and Usability of Systematic Review Data for Health Systems Guidelines Development","URL":"http://ovidsp.ovid.com/ovidweb.cgi?T=JS&amp;PAGE=reference&amp;D=medp&amp;NEWS=N&amp;AN=31013017","author":[{"family":"Totten","given":"Annette M."},{"family":"Smith","given":"Connor"},{"family":"Dunham","given":"Kenneth"},{"family":"Jungbauer","given":"Rebecca M."},{"family":"Graham","given":"Elaine"}],"issued":{"date-parts":[["2019"]]}}},{"id":4492,"uris":["http://zotero.org/users/2509287/items/HGAD7GAH"],"itemData":{"id":4492,"type":"article-journal","abstract":"Abstract Objective To develop a Summary of Findings (SoF) table for use in Cochrane reviews that is understandable and useful for health professionals, acceptable to Cochrane Collaboration stakeholders, and feasible to implement. Study Design and Setting We gathered stakeholder feedback on the format and content of an SoF table from an advisory group of more than 50 participants and their constituencies through e-mail consultations. We conducted user tests using a think-aloud protocol method, collecting feedback from 21 health professionals and researchers in Norway and the UK. We analyzed the feedback, defined problem areas, and generated new solutions in brainstorming workshops. Results Stakeholders were concerned about precision in the data representation and about production feasibility. User testing revealed unexpected comprehension problems, mainly confusion about what the different numbers referred to (class reference). Resolving the tension between achieving table precision and table simplicity became the main focus of the working group. Conclusion User testing led to a table more useful and understandable for clinical audiences. We arrived at an SoF table that was acceptable to the stakeholders and in principle feasible to implement technically. Some challenges remain, including presenting continuous outcomes and technical/editorial implementation.","DOI":"10.1016/j.jclinepi.2009.12.013","issue":"6","page":"607-619","title":"User testing and stakeholder feedback contributed to the development of understandable and useful Summary of Findings tables for Cochrane reviews.","volume":"63","author":[{"family":"Rosenbaum","given":"Sarah; Glenton","suffix":"Claire; Nylund, Hilde Kari; Oxman, Andrew D"}],"issued":{"date-parts":[["2010"]]}}}],"schema":"https://github.com/citation-style-language/schema/raw/master/csl-citation.json"} </w:instrText>
            </w:r>
            <w:r w:rsidRPr="00930F73">
              <w:fldChar w:fldCharType="separate"/>
            </w:r>
            <w:r w:rsidR="003B1689" w:rsidRPr="003B1689">
              <w:rPr>
                <w:rFonts w:ascii="Calibri" w:hAnsi="Calibri" w:cs="Calibri"/>
                <w:szCs w:val="24"/>
              </w:rPr>
              <w:t>[2–4,6,12]</w:t>
            </w:r>
            <w:r w:rsidRPr="00930F73">
              <w:fldChar w:fldCharType="end"/>
            </w:r>
            <w:r w:rsidRPr="00930F73">
              <w:t xml:space="preserve"> </w:t>
            </w:r>
            <w:r w:rsidRPr="000E2936">
              <w:rPr>
                <w:strike/>
              </w:rPr>
              <w:t xml:space="preserve">and future research needs </w:t>
            </w:r>
            <w:r w:rsidRPr="000E2936">
              <w:rPr>
                <w:strike/>
              </w:rPr>
              <w:fldChar w:fldCharType="begin"/>
            </w:r>
            <w:r w:rsidRPr="000E2936">
              <w:rPr>
                <w:strike/>
              </w:rPr>
              <w:instrText xml:space="preserve"> ADDIN ZOTERO_ITEM CSL_CITATION {"citationID":"SguL0sFm","properties":{"formattedCitation":"[13]","plainCitation":"[13]","noteIndex":0},"citationItems":[{"id":4088,"uris":["http://zotero.org/users/2509287/items/E4LL6ZW8"],"itemData":{"id":4088,"type":"article-journal","abstract":"Background: There is increasing demand for rapid reviews and timely evidence synthesis. The goal of this project was to understand end-user perspectives on the utility and limitations of rapid products including evidence inventories, rapid responses, and rapid reviews. Methods: Interviews were conducted with key informants representing: guideline developers (n = 3), health care providers/health system organizations (n = 3), research funders (n = 1), and payers/health insurers (n = 1). We elicited perspectives on important characteristics of systematic reviews, acceptable methods to streamline reviews, and uses of rapid products. We analyzed content of the interview transcripts and identified themes and subthemes. Results: Key informants identified the following as critical features of evidence reviews: (1) originating from a reliable source (i.e., conducted by experienced reviewers from an established research organization), (2) addressing clinically relevant questions, and (3) trusted relationship between the user and producer. Key informants expressed strong preference for the following review methods and characteristics: use of evidence tables, quality rating of studies, assessments of total evidence quality/strength, and use of summary tables for results and conclusions. Most acceptable trade-offs to increase efficiencies were limiting the literature search (e.g., limiting search dates or language) and performing single screening of citations and full texts for relevance. Key informants perceived rapid products (particularly evidence inventories and rapid responses) as useful interim products to inform downstream investigation (e.g., whether to proceed with a full review or guideline, direction for future research). Most key informants indicated that evidence analysis/synthesis and quality/strength of evidence assessments were important for decision-making. They reported that rapid reviews in particular were useful for guideline development on narrow topics, policy decisions when a quick turn-around is needed, decision-making for practicing clinicians in nuanced clinical settings, and decisions about coverage by payers/health insurers. Rapid reviews may be more relevant within specific clinical settings or health systems; whereas, broad/national guidelines often need a traditional systematic review. Conclusions: Key informants interviewed in our study indicated that evidence inventories, rapid responses, and rapid reviews have utility in specific decisions and contexts. They indicated that the credibility of the review producer, relevance of key questions, and close working relationship between the end-user and producer are critical for any rapid product. Our findings are limited by the sample size which may have been too small to reach saturation for the themes described. © 2017 The Author(s).","container-title":"Systematic Reviews","DOI":"10.1186/s13643-017-0425-7","issue":"1","journalAbbreviation":"Systematic Reviews","title":"Fit for purpose: Perspectives on rapid reviews from end-user interviews","URL":"https://www.scopus.com/inward/record.uri?eid=2-s2.0-85013130994&amp;doi=10.1186%2fs13643-017-0425-7&amp;partnerID=40&amp;md5=d0ea651ce13e9b75e702f2b5a9e822cc","volume":"6","author":[{"family":"Hartling","given":"L."},{"family":"Guise","given":"J. M."},{"family":"Hempel","given":"S."},{"family":"Featherstone","given":"R."},{"family":"Mitchell","given":"M. D."},{"family":"Motu'apuaka","given":"M. L."},{"family":"Robinson","given":"K. A."},{"family":"Schoelles","given":"K."},{"family":"Totten","given":"A."},{"family":"Whitlock","given":"E."},{"family":"Wilt","given":"T. J."},{"family":"Anderson","given":"J."},{"family":"Berliner","given":"E."},{"family":"Gozu","given":"A."},{"family":"Kato","given":"E."},{"family":"Paynter","given":"R."},{"family":"Umscheid","given":"C. A."}],"issued":{"date-parts":[["2017"]]}}}],"schema":"https://github.com/citation-style-language/schema/raw/master/csl-citation.json"} </w:instrText>
            </w:r>
            <w:r w:rsidRPr="000E2936">
              <w:rPr>
                <w:strike/>
              </w:rPr>
              <w:fldChar w:fldCharType="separate"/>
            </w:r>
            <w:r w:rsidRPr="000E2936">
              <w:rPr>
                <w:rFonts w:cs="Calibri"/>
                <w:strike/>
              </w:rPr>
              <w:t>[13]</w:t>
            </w:r>
            <w:r w:rsidRPr="000E2936">
              <w:rPr>
                <w:strike/>
              </w:rPr>
              <w:fldChar w:fldCharType="end"/>
            </w:r>
          </w:p>
          <w:p w14:paraId="266EFECD" w14:textId="48700956" w:rsidR="00985013" w:rsidRPr="005665A1" w:rsidRDefault="00661726" w:rsidP="00B540AA">
            <w:pPr>
              <w:pStyle w:val="ListParagraph"/>
              <w:numPr>
                <w:ilvl w:val="0"/>
                <w:numId w:val="14"/>
              </w:numPr>
              <w:ind w:left="312" w:hanging="312"/>
            </w:pPr>
            <w:r w:rsidRPr="00930F73">
              <w:t xml:space="preserve">Effective intervention details </w:t>
            </w:r>
            <w:r w:rsidRPr="00930F73">
              <w:fldChar w:fldCharType="begin"/>
            </w:r>
            <w:r w:rsidR="00A451FC">
              <w:instrText xml:space="preserve"> ADDIN ZOTERO_ITEM CSL_CITATION {"citationID":"jXWQZzub","properties":{"formattedCitation":"[3,12]","plainCitation":"[3,12]","noteIndex":0},"citationItems":[{"id":4390,"uris":["http://zotero.org/users/2509287/items/DCSFYIZU"],"itemData":{"id":4390,"type":"article-journal","abstract":"Systematic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E."}],"issued":{"date-parts":[["2018"]]}}},{"id":4492,"uris":["http://zotero.org/users/2509287/items/HGAD7GAH"],"itemData":{"id":4492,"type":"article-journal","abstract":"Abstract Objective To develop a Summary of Findings (SoF) table for use in Cochrane reviews that is understandable and useful for health professionals, acceptable to Cochrane Collaboration stakeholders, and feasible to implement. Study Design and Setting We gathered stakeholder feedback on the format and content of an SoF table from an advisory group of more than 50 participants and their constituencies through e-mail consultations. We conducted user tests using a think-aloud protocol method, collecting feedback from 21 health professionals and researchers in Norway and the UK. We analyzed the feedback, defined problem areas, and generated new solutions in brainstorming workshops. Results Stakeholders were concerned about precision in the data representation and about production feasibility. User testing revealed unexpected comprehension problems, mainly confusion about what the different numbers referred to (class reference). Resolving the tension between achieving table precision and table simplicity became the main focus of the working group. Conclusion User testing led to a table more useful and understandable for clinical audiences. We arrived at an SoF table that was acceptable to the stakeholders and in principle feasible to implement technically. Some challenges remain, including presenting continuous outcomes and technical/editorial implementation.","DOI":"10.1016/j.jclinepi.2009.12.013","issue":"6","page":"607-619","title":"User testing and stakeholder feedback contributed to the development of understandable and useful Summary of Findings tables for Cochrane reviews.","volume":"63","author":[{"family":"Rosenbaum","given":"Sarah; Glenton","suffix":"Claire; Nylund, Hilde Kari; Oxman, Andrew D"}],"issued":{"date-parts":[["2010"]]}}}],"schema":"https://github.com/citation-style-language/schema/raw/master/csl-citation.json"} </w:instrText>
            </w:r>
            <w:r w:rsidRPr="00930F73">
              <w:fldChar w:fldCharType="separate"/>
            </w:r>
            <w:r w:rsidR="00A451FC" w:rsidRPr="00A451FC">
              <w:rPr>
                <w:rFonts w:ascii="Calibri" w:hAnsi="Calibri" w:cs="Calibri"/>
              </w:rPr>
              <w:t>[3,12]</w:t>
            </w:r>
            <w:r w:rsidRPr="00930F73">
              <w:fldChar w:fldCharType="end"/>
            </w:r>
            <w:r w:rsidRPr="00930F73">
              <w:t xml:space="preserve"> to help  implementation, (e.g., dosages </w:t>
            </w:r>
            <w:r w:rsidRPr="00930F73">
              <w:fldChar w:fldCharType="begin"/>
            </w:r>
            <w:r w:rsidR="00A451FC">
              <w:instrText xml:space="preserve"> ADDIN ZOTERO_ITEM CSL_CITATION {"citationID":"Wz5sjp2n","properties":{"formattedCitation":"[3,8]","plainCitation":"[3,8]","noteIndex":0},"citationItems":[{"id":4390,"uris":["http://zotero.org/users/2509287/items/DCSFYIZU"],"itemData":{"id":4390,"type":"article-journal","abstract":"Systematic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E."}],"issued":{"date-parts":[["2014"]]}}}],"schema":"https://github.com/citation-style-language/schema/raw/master/csl-citation.json"} </w:instrText>
            </w:r>
            <w:r w:rsidRPr="00930F73">
              <w:fldChar w:fldCharType="separate"/>
            </w:r>
            <w:r w:rsidR="00A451FC" w:rsidRPr="00A451FC">
              <w:rPr>
                <w:rFonts w:ascii="Calibri" w:hAnsi="Calibri" w:cs="Calibri"/>
              </w:rPr>
              <w:t>[3,8]</w:t>
            </w:r>
            <w:r w:rsidRPr="00930F73">
              <w:fldChar w:fldCharType="end"/>
            </w:r>
            <w:r w:rsidRPr="00930F73">
              <w:t xml:space="preserve">, trade names </w:t>
            </w:r>
            <w:r w:rsidRPr="00930F73">
              <w:fldChar w:fldCharType="begin"/>
            </w:r>
            <w:r w:rsidR="00A451FC">
              <w:instrText xml:space="preserve"> ADDIN ZOTERO_ITEM CSL_CITATION {"citationID":"cwa8Uc7i","properties":{"formattedCitation":"[8]","plainCitation":"[8]","noteIndex":0},"citationItems":[{"id":4476,"uris":["http://zotero.org/users/2509287/items/LD3EM4J9"],"itemData":{"id":4476,"type":"article-journal","abstract":"Objective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E."}],"issued":{"date-parts":[["2014"]]}}}],"schema":"https://github.com/citation-style-language/schema/raw/master/csl-citation.json"} </w:instrText>
            </w:r>
            <w:r w:rsidRPr="00930F73">
              <w:fldChar w:fldCharType="separate"/>
            </w:r>
            <w:r w:rsidR="00A451FC" w:rsidRPr="00A451FC">
              <w:rPr>
                <w:rFonts w:ascii="Calibri" w:hAnsi="Calibri" w:cs="Calibri"/>
              </w:rPr>
              <w:t>[8]</w:t>
            </w:r>
            <w:r w:rsidRPr="00930F73">
              <w:fldChar w:fldCharType="end"/>
            </w:r>
            <w:r w:rsidRPr="00930F73">
              <w:rPr>
                <w:vertAlign w:val="superscript"/>
              </w:rPr>
              <w:t>a</w:t>
            </w:r>
            <w:r w:rsidRPr="00930F73">
              <w:t xml:space="preserve">, treatment duration/frequency </w:t>
            </w:r>
            <w:r w:rsidRPr="00930F73">
              <w:fldChar w:fldCharType="begin"/>
            </w:r>
            <w:r w:rsidR="00A451FC">
              <w:instrText xml:space="preserve"> ADDIN ZOTERO_ITEM CSL_CITATION {"citationID":"x9NptN6N","properties":{"formattedCitation":"[3,8]","plainCitation":"[3,8]","noteIndex":0},"citationItems":[{"id":4390,"uris":["http://zotero.org/users/2509287/items/DCSFYIZU"],"itemData":{"id":4390,"type":"article-journal","abstract":"Systematic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E."}],"issued":{"date-parts":[["2014"]]}}}],"schema":"https://github.com/citation-style-language/schema/raw/master/csl-citation.json"} </w:instrText>
            </w:r>
            <w:r w:rsidRPr="00930F73">
              <w:fldChar w:fldCharType="separate"/>
            </w:r>
            <w:r w:rsidR="00A451FC" w:rsidRPr="00A451FC">
              <w:rPr>
                <w:rFonts w:ascii="Calibri" w:hAnsi="Calibri" w:cs="Calibri"/>
              </w:rPr>
              <w:t>[3,8]</w:t>
            </w:r>
            <w:r w:rsidRPr="00930F73">
              <w:fldChar w:fldCharType="end"/>
            </w:r>
            <w:r w:rsidRPr="00930F73">
              <w:t xml:space="preserve">, costs </w:t>
            </w:r>
            <w:r w:rsidRPr="00930F73">
              <w:fldChar w:fldCharType="begin"/>
            </w:r>
            <w:r w:rsidR="00A451FC">
              <w:instrText xml:space="preserve"> ADDIN ZOTERO_ITEM CSL_CITATION {"citationID":"550uu5l3","properties":{"formattedCitation":"[8]","plainCitation":"[8]","noteIndex":0},"citationItems":[{"id":4476,"uris":["http://zotero.org/users/2509287/items/LD3EM4J9"],"itemData":{"id":4476,"type":"article-journal","abstract":"Objective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E."}],"issued":{"date-parts":[["2014"]]}}}],"schema":"https://github.com/citation-style-language/schema/raw/master/csl-citation.json"} </w:instrText>
            </w:r>
            <w:r w:rsidRPr="00930F73">
              <w:fldChar w:fldCharType="separate"/>
            </w:r>
            <w:r w:rsidR="00A451FC" w:rsidRPr="00A451FC">
              <w:rPr>
                <w:rFonts w:ascii="Calibri" w:hAnsi="Calibri" w:cs="Calibri"/>
              </w:rPr>
              <w:t>[8]</w:t>
            </w:r>
            <w:r w:rsidRPr="00930F73">
              <w:fldChar w:fldCharType="end"/>
            </w:r>
            <w:r w:rsidRPr="00930F73">
              <w:rPr>
                <w:vertAlign w:val="superscript"/>
              </w:rPr>
              <w:t>a</w:t>
            </w:r>
            <w:r w:rsidRPr="00930F73">
              <w:t xml:space="preserve">, settings </w:t>
            </w:r>
            <w:r w:rsidRPr="00930F73">
              <w:fldChar w:fldCharType="begin"/>
            </w:r>
            <w:r w:rsidR="003B1689">
              <w:instrText xml:space="preserve"> ADDIN ZOTERO_ITEM CSL_CITATION {"citationID":"I6pmlx61","properties":{"formattedCitation":"[3,14]","plainCitation":"[3,14]","noteIndex":0},"citationItems":[{"id":4390,"uris":["http://zotero.org/users/2509287/items/DCSFYIZU"],"itemData":{"id":4390,"type":"article-journal","abstract":"Systematic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E."}],"issued":{"date-parts":[["2018"]]}}},{"id":4117,"uris":["http://zotero.org/users/2509287/items/6VL7M54I"],"itemData":{"id":4117,"type":"article-journal","abstract":"Background: Evidence-based practice (EBP) requires integration of research evidence with clinical expertise and patient preferences. It is endorsed by many regulatory bodies, using the approach is challenging for many busy clinicians. Objectives: To explore mental health practitioners' perceptions of the factors which help, and which hinder, EBP and their views of two formats for presenting research findings - a systematic review and a one-page summary of that review. (written by a clinical librarian) Methods: Qualitative semi-structured interviews with a multi-professional sample of mental health clinicians. (n=7) Results: Participants worked under varying time constraints, with some participants perceiving a conflict between research activities such as reading the evidence and their clinical duties one-page research summary would help some participienrs to identify potentially valuable evidence quickly. However, participants agreed that they would need to read full systematic review to assess whether and how their practice could or should change. Discussion: A one-page research summary can perform useful functions for clinicians; however, they require more detailed research reports such as systematic reviews to judge research's external validity. Conclusion: This exploratory study indicates that writing evidence summaries is a useful role for clinical librarians, as part of training and support for EBP.","archive_location":"WOS:000627057300001","container-title":"Health Information and Libraries Journal","DOI":"10.1111/hir.12359","journalAbbreviation":"Health Information and Libraries Journal","title":"Mental health clinicians views of summary and systematic review utility in evidence-based practice","URL":"://WOS:000627057300001","author":[{"family":"Steele","given":"R."}]}}],"schema":"https://github.com/citation-style-language/schema/raw/master/csl-citation.json"} </w:instrText>
            </w:r>
            <w:r w:rsidRPr="00930F73">
              <w:fldChar w:fldCharType="separate"/>
            </w:r>
            <w:r w:rsidR="003B1689" w:rsidRPr="003B1689">
              <w:rPr>
                <w:rFonts w:ascii="Calibri" w:hAnsi="Calibri" w:cs="Calibri"/>
              </w:rPr>
              <w:t>[3,14]</w:t>
            </w:r>
            <w:r w:rsidRPr="00930F73">
              <w:fldChar w:fldCharType="end"/>
            </w:r>
            <w:r w:rsidRPr="00930F73">
              <w:t xml:space="preserve">, evaluators of treatments </w:t>
            </w:r>
            <w:r w:rsidRPr="00930F73">
              <w:fldChar w:fldCharType="begin"/>
            </w:r>
            <w:r w:rsidR="00A451FC">
              <w:instrText xml:space="preserve"> ADDIN ZOTERO_ITEM CSL_CITATION {"citationID":"MVtVHkok","properties":{"formattedCitation":"[8]","plainCitation":"[8]","noteIndex":0},"citationItems":[{"id":4476,"uris":["http://zotero.org/users/2509287/items/LD3EM4J9"],"itemData":{"id":4476,"type":"article-journal","abstract":"Objective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E."}],"issued":{"date-parts":[["2014"]]}}}],"schema":"https://github.com/citation-style-language/schema/raw/master/csl-citation.json"} </w:instrText>
            </w:r>
            <w:r w:rsidRPr="00930F73">
              <w:fldChar w:fldCharType="separate"/>
            </w:r>
            <w:r w:rsidR="00A451FC" w:rsidRPr="00A451FC">
              <w:rPr>
                <w:rFonts w:ascii="Calibri" w:hAnsi="Calibri" w:cs="Calibri"/>
              </w:rPr>
              <w:t>[8]</w:t>
            </w:r>
            <w:r w:rsidRPr="00930F73">
              <w:fldChar w:fldCharType="end"/>
            </w:r>
            <w:r w:rsidRPr="00930F73">
              <w:rPr>
                <w:vertAlign w:val="superscript"/>
              </w:rPr>
              <w:t>a</w:t>
            </w:r>
            <w:r w:rsidRPr="00930F73">
              <w:t xml:space="preserve">, prevalence estimates </w:t>
            </w:r>
            <w:r w:rsidRPr="00930F73">
              <w:fldChar w:fldCharType="begin"/>
            </w:r>
            <w:r w:rsidR="00A451FC">
              <w:instrText xml:space="preserve"> ADDIN ZOTERO_ITEM CSL_CITATION {"citationID":"94UClDvt","properties":{"formattedCitation":"[3,11]","plainCitation":"[3,11]","noteIndex":0},"citationItems":[{"id":4390,"uris":["http://zotero.org/users/2509287/items/DCSFYIZU"],"itemData":{"id":4390,"type":"article-journal","abstract":"Systematic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E."}],"issued":{"date-parts":[["2018"]]}}},{"id":4102,"uris":["http://zotero.org/users/2509287/items/2GPA56Z3"],"itemData":{"id":4102,"type":"article-journal","abstract":"Background The GRADE Working Group developed Summary tables adapted to summarise and present evidence from diagnostic test accuracy (DTA) systematic reviews. Objective To develop guidance on what information to include in these summary tables and to determine the best method(s) for presentation for different end users, including healthcare providers, systematic reviewers and guideline developers. Methods We presented a number of alternative summary tables to participants. We conducted questionnaires and one-on-one user testing interviews with target end users. We presented printed copies of summary tables and asked open-ended and 7- point Likert-scale questions to obtain information about users' understanding and preferences. Results All participants (n=60) agreed that using summary tables to present results of DTA reviews is helpful. Presentation of several disease prevalence values was identified as a source of confusion. There was an overall preference for placement of sensitivity and specificity values inside summary tables to allow making a link to individual test results (TP, FN, TN, FP). A third of the participants read explanatory content in table footnotes. Two thirds of the participants noted that additional data, including adverse effects, costs, and treatment consequences, would be helpful for making appropriate conclusions and decisions about diagnostic tests. Discussion As results of DTA reviews are conceptually complicated, presenting the data in a clear, comprehensive, comprehensible way that is tailored to different end users is critical.","container-title":"BMJ Quality and Safety","journalAbbreviation":"BMJ Quality and Safety","page":"A36","title":"Enhancing the acceptance and implementation of grade summary tables for evidence about diagnostic tests","volume":"22","author":[{"family":"Mustafa","given":"R."},{"family":"Wiercioch","given":"W."},{"family":"Brozek","given":"J."},{"family":"Lelgemann","given":"M."},{"family":"Buehler","given":"D."},{"family":"Garg","given":"A."},{"family":"Bossuyt","given":"P."},{"family":"Schünemann","given":"H."}],"issued":{"date-parts":[["2013"]]}}}],"schema":"https://github.com/citation-style-language/schema/raw/master/csl-citation.json"} </w:instrText>
            </w:r>
            <w:r w:rsidRPr="00930F73">
              <w:fldChar w:fldCharType="separate"/>
            </w:r>
            <w:r w:rsidR="00A451FC" w:rsidRPr="00A451FC">
              <w:rPr>
                <w:rFonts w:ascii="Calibri" w:hAnsi="Calibri" w:cs="Calibri"/>
              </w:rPr>
              <w:t>[3,11]</w:t>
            </w:r>
            <w:r w:rsidRPr="00930F73">
              <w:fldChar w:fldCharType="end"/>
            </w:r>
            <w:r w:rsidRPr="00930F73">
              <w:t xml:space="preserve">, population characteristics </w:t>
            </w:r>
            <w:r w:rsidRPr="00930F73">
              <w:fldChar w:fldCharType="begin"/>
            </w:r>
            <w:r w:rsidR="003B1689">
              <w:instrText xml:space="preserve"> ADDIN ZOTERO_ITEM CSL_CITATION {"citationID":"6izgGrSo","properties":{"formattedCitation":"[2,3,8,14]","plainCitation":"[2,3,8,14]","noteIndex":0},"citationItems":[{"id":4390,"uris":["http://zotero.org/users/2509287/items/DCSFYIZU"],"itemData":{"id":4390,"type":"article-journal","abstract":"Systematic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E."}],"issued":{"date-parts":[["2014"]]}}},{"id":4119,"uris":["http://zotero.org/users/2509287/items/ENXBNTM9"],"itemData":{"id":4119,"type":"article-journal","abstract":"OBJECTIVES: Evidence presented in systematic reviews informs the development of healthcare practice, guidelines, and policy. The inherent complexity and quantity of data in systemic reviews may impede understanding and use in decision processes, but little evidence exists on transforming large volumes of these data into accessible formats for end users. The objectives of this Evidence-based Practice Center (EPC) pilot project were (1) to identify the information needs of health systems guideline/protocol developers; (2) to assess existing, off-the-shelf software or Web platforms that would allow creation of interactive presentations of systematic review data in formats that would address the identified needs, and (3) to test the ability of selected software/platforms to make the large amount of data included in a recent systematic review of chronic pain management more accessible for decision makers at Oregon Health &amp; Science University., METHODS: To develop and test alternative formats for dissemination, we assessed stakeholder needs through qualitative interviews with a department director and four health system content experts. We reviewed interview notes and identified the key themes in team discussion, and arrived at consensus. We then conducted a literature search regarding core functionalities desired in evidence summaries and systematic reviews, as described by the content experts. Next, we compared recommendations from the content experts and the literature search to several existing software tools in order to select two tools for the pilot test. We imported data from a recent systematic review on chronic pain into the selected tools to mock up example outputs. Finally, we solicited reactions from the department director and six health system content experts (four of whom were interviewed initially) on the mocked-up report examples in terms of accessibility and utility, and we based recommendations for next steps on these assessments and our experience., RESULTS: The key theme that emerged from the initial interviews with content experts was the need for two core functionalities: the ability to drill down from a general overview to specific more information and the ability to select subsets of evidence from a larger review. We identified two tools that provided these functions and that met our other criteria: MAGICapp is a platform for evidence summaries; Tableau is a data management and visualization tool. MAGICapp required less time and skill to mock up, as the data were entered manually into the Web-based platform, while Tableau required more time and a staff member with knowledge of informatics such as the ability to set up the relational databases for the dashboard. MAGICapp parameters required the data output to follow the structure of the pain review and allowed users to drill down to granular detail; Tableau allowed users to explore evidence without adhering to the organization of the review, but could not provide the granularity found in MAGICapp. Neither of the two tools we tested were able to fulfill both core functionalities, drilling down to specific study data and reviewing subsets of evidence outside the confines of the organization of the pain review. The second round of health system content expert interviews provided positive feedback on the products, aesthetically as well as for their potential functionality. Respondents perceived Tableau as ideal for content experts reviewing data, as the functionality allows users to query the data in multiple ways. Respondents perceived MAGICapp as the better choice for multidisciplinary groups or decision makers less familiar with the data, given the tool's organized structure and capacity for explanatory text. The two key themes from the second-round interviews and our evaluation were (1) the need for the learning health system administrators to consider the level of expertise of the end users, as those with more or less familiarity with a set of data may require the granularity of MAGICapp or the freedom of Tableau and (2) the need for EPCs to test one or both prototype in an actual review from the beginning in order to accurately estimate what additional staff time and expertise is needed to prepare, import, and manage data beyond the traditional EPC report formats., CONCLUSIONS: The results of this \"proof-of-concept\" prototype development demonstrate that existing tools could be used to make large systematic reviews more accessible and usable. However, an individual tool may not have the capacity to provide all desired functionalities, and each tool has differing requirements for time, data management, and staff expertise. To better understand the actual time required, the data storage needs, implications for EPCs and learning health systems, and issues related to Section 508 accessibility standards and government data rights, we recommend a follow-on pilot be conducted to allow systematic review teams to test these tools as integrated components of one or a small number of future reviews. This follow-on research would provide realistic data on the resources needed to generate systematic reviews in alternative formats and allow further assessment of whether these formats can increase uptake of EPC reports within learning health systems.","note":"publisher: Agency for Healthcare Research and Quality (US)","title":"Improving Access to and Usability of Systematic Review Data for Health Systems Guidelines Development","URL":"http://ovidsp.ovid.com/ovidweb.cgi?T=JS&amp;PAGE=reference&amp;D=medp&amp;NEWS=N&amp;AN=31013017","author":[{"family":"Totten","given":"Annette M."},{"family":"Smith","given":"Connor"},{"family":"Dunham","given":"Kenneth"},{"family":"Jungbauer","given":"Rebecca M."},{"family":"Graham","given":"Elaine"}],"issued":{"date-parts":[["2019"]]}}},{"id":4117,"uris":["http://zotero.org/users/2509287/items/6VL7M54I"],"itemData":{"id":4117,"type":"article-journal","abstract":"Background: Evidence-based practice (EBP) requires integration of research evidence with clinical expertise and patient preferences. It is endorsed by many regulatory bodies, using the approach is challenging for many busy clinicians. Objectives: To explore mental health practitioners' perceptions of the factors which help, and which hinder, EBP and their views of two formats for presenting research findings - a systematic review and a one-page summary of that review. (written by a clinical librarian) Methods: Qualitative semi-structured interviews with a multi-professional sample of mental health clinicians. (n=7) Results: Participants worked under varying time constraints, with some participants perceiving a conflict between research activities such as reading the evidence and their clinical duties one-page research summary would help some participienrs to identify potentially valuable evidence quickly. However, participants agreed that they would need to read full systematic review to assess whether and how their practice could or should change. Discussion: A one-page research summary can perform useful functions for clinicians; however, they require more detailed research reports such as systematic reviews to judge research's external validity. Conclusion: This exploratory study indicates that writing evidence summaries is a useful role for clinical librarians, as part of training and support for EBP.","archive_location":"WOS:000627057300001","container-title":"Health Information and Libraries Journal","DOI":"10.1111/hir.12359","journalAbbreviation":"Health Information and Libraries Journal","title":"Mental health clinicians views of summary and systematic review utility in evidence-based practice","URL":"://WOS:000627057300001","author":[{"family":"Steele","given":"R."}]}}],"schema":"https://github.com/citation-style-language/schema/raw/master/csl-citation.json"} </w:instrText>
            </w:r>
            <w:r w:rsidRPr="00930F73">
              <w:fldChar w:fldCharType="separate"/>
            </w:r>
            <w:r w:rsidR="003B1689" w:rsidRPr="003B1689">
              <w:rPr>
                <w:rFonts w:ascii="Calibri" w:hAnsi="Calibri" w:cs="Calibri"/>
              </w:rPr>
              <w:t>[2,3,8,14]</w:t>
            </w:r>
            <w:r w:rsidRPr="00930F73">
              <w:fldChar w:fldCharType="end"/>
            </w:r>
          </w:p>
        </w:tc>
      </w:tr>
      <w:tr w:rsidR="00661726" w:rsidRPr="005665A1" w14:paraId="1A4DE700" w14:textId="77777777" w:rsidTr="0035276F">
        <w:tc>
          <w:tcPr>
            <w:tcW w:w="5000" w:type="pct"/>
            <w:shd w:val="clear" w:color="auto" w:fill="5A5679"/>
          </w:tcPr>
          <w:p w14:paraId="0D33E110" w14:textId="72FC40FD" w:rsidR="00661726" w:rsidRPr="005665A1" w:rsidRDefault="00661726" w:rsidP="003B1689">
            <w:pPr>
              <w:ind w:left="312" w:hanging="312"/>
              <w:rPr>
                <w:color w:val="FFFFFF" w:themeColor="background1"/>
              </w:rPr>
            </w:pPr>
            <w:r w:rsidRPr="005665A1">
              <w:rPr>
                <w:b/>
                <w:color w:val="FFFFFF" w:themeColor="background1"/>
              </w:rPr>
              <w:t>Quality of Evidence</w:t>
            </w:r>
          </w:p>
        </w:tc>
      </w:tr>
      <w:tr w:rsidR="00661726" w:rsidRPr="005665A1" w14:paraId="56B2AC98" w14:textId="77777777" w:rsidTr="005665A1">
        <w:tc>
          <w:tcPr>
            <w:tcW w:w="5000" w:type="pct"/>
          </w:tcPr>
          <w:p w14:paraId="33566401" w14:textId="77777777" w:rsidR="0077088F" w:rsidRPr="00930F73" w:rsidRDefault="0077088F" w:rsidP="003B1689">
            <w:pPr>
              <w:ind w:left="312" w:hanging="312"/>
              <w:rPr>
                <w:b/>
              </w:rPr>
            </w:pPr>
            <w:r w:rsidRPr="00930F73">
              <w:rPr>
                <w:b/>
              </w:rPr>
              <w:t>Content</w:t>
            </w:r>
          </w:p>
          <w:p w14:paraId="45537204" w14:textId="2ECD9CDD" w:rsidR="00661726" w:rsidRPr="00930F73" w:rsidRDefault="00661726" w:rsidP="003B1689">
            <w:pPr>
              <w:pStyle w:val="ListParagraph"/>
              <w:numPr>
                <w:ilvl w:val="0"/>
                <w:numId w:val="15"/>
              </w:numPr>
              <w:ind w:left="312" w:hanging="312"/>
            </w:pPr>
            <w:r w:rsidRPr="00930F73">
              <w:t xml:space="preserve">Include quality assessment of evidence/study quality </w:t>
            </w:r>
            <w:r w:rsidRPr="00930F73">
              <w:fldChar w:fldCharType="begin"/>
            </w:r>
            <w:r w:rsidR="003B1689">
              <w:instrText xml:space="preserve"> ADDIN ZOTERO_ITEM CSL_CITATION {"citationID":"a1f2t9k599p","properties":{"formattedCitation":"[1,2,9,10,13,19]","plainCitation":"[1,2,9,10,13,19]","noteIndex":0},"citationItems":[{"id":4075,"uris":["http://zotero.org/users/2509287/items/MAF4NN8E"],"itemData":{"id":4075,"type":"article-journal","abstract":"OBJECTIVES: To develop dissemination summaries based on AHRQ EPC evidence reviews, and to evaluate the summaries, and their components, for usability among health systems decisionmakers., METHODS: For each of two reviews, we designed a three-page summary with the intent that the first page could potentially be a stand-alone one-page summary. Summaries included various report elements (e.g., key questions, methods, eligibility criteria, analytic framework, summary tables, forest plots) and varied in layout and design (e.g., text only vs. use of images). We conducted 'think aloud' telephone interviews with six decisionmakers from Strategic Clinical Networks, which are clinician-led teams that develop and implement evidence-informed health improvement strategies within a province-wide fully integrated health system. We analyzed the data thematically and translated themes into recommendations., RESULTS: Interviews yielded information on content, layout and design, and usability. With respect to content, themes included purpose, methods, summary data, and overall message. Recommendations regarding content were to: include a purpose statement and define the intended audience; discuss the methods briefly; when possible, provide data to support the findings (e.g., summary estimates with confidence intervals and strength of evidence, use standard well-organized tables and figures); state the overall message on the first page (include key findings, knowledge gaps, and take home message(s)). For layout and design, themes included readability, visual appeal, figures, tables, and credibility. Recommendations were to: use brief titles and subheadings; avoid acronyms; organize content logically; balance text with images and white space; use standard figures to present findings and when feasible, use figures instead of tables; use standard tables to present findings and when feasible, use tables instead of text; include the organization and program logos; and employ professional design choices. Themes regarding usability included language, length, and content. Recommendations were to: use plain language consistently; keep the summary to three pages or less; provide a link to the full text; organize the findings for maximum use; and consider usability in greyscale., CONCLUSIONS: Decisionmakers preferred a three-page summary that presented key messages, details on results, and strength of evidence; detailed methods and contextual information were less important. Decisionmakers preferred summaries with use of meaningful images, graphs, figures, and tables to convey information. Decisionmakers thought the summaries would be foundational for other knowledge translation products such as clinical pathways.","note":"publisher: Agency for Healthcare Research and Quality (US)","title":"Development and Usability Testing of EPC Evidence Review Dissemination Summaries for Health Systems Decisionmakers","URL":"http://ovidsp.ovid.com/ovidweb.cgi?T=JS&amp;PAGE=reference&amp;D=medp&amp;NEWS=N&amp;AN=30507111","author":[{"family":"Hartling","given":"Lisa"},{"family":"Gates","given":"Allison"},{"family":"Pillay","given":"Jennifer"},{"family":"Nuspl","given":"Megan"},{"family":"Newton","given":"Amanda S."}],"issued":{"date-parts":[["2018"]]}}},{"id":4119,"uris":["http://zotero.org/users/2509287/items/ENXBNTM9"],"itemData":{"id":4119,"type":"article-journal","abstract":"OBJECTIVES: Evidence presented in systematic reviews informs the development of healthcare practice, guidelines, and policy. The inherent complexity and quantity of data in systemic reviews may impede understanding and use in decision processes, but little evidence exists on transforming large volumes of these data into accessible formats for end users. The objectives of this Evidence-based Practice Center (EPC) pilot project were (1) to identify the information needs of health systems guideline/protocol developers; (2) to assess existing, off-the-shelf software or Web platforms that would allow creation of interactive presentations of systematic review data in formats that would address the identified needs, and (3) to test the ability of selected software/platforms to make the large amount of data included in a recent systematic review of chronic pain management more accessible for decision makers at Oregon Health &amp; Science University., METHODS: To develop and test alternative formats for dissemination, we assessed stakeholder needs through qualitative interviews with a department director and four health system content experts. We reviewed interview notes and identified the key themes in team discussion, and arrived at consensus. We then conducted a literature search regarding core functionalities desired in evidence summaries and systematic reviews, as described by the content experts. Next, we compared recommendations from the content experts and the literature search to several existing software tools in order to select two tools for the pilot test. We imported data from a recent systematic review on chronic pain into the selected tools to mock up example outputs. Finally, we solicited reactions from the department director and six health system content experts (four of whom were interviewed initially) on the mocked-up report examples in terms of accessibility and utility, and we based recommendations for next steps on these assessments and our experience., RESULTS: The key theme that emerged from the initial interviews with content experts was the need for two core functionalities: the ability to drill down from a general overview to specific more information and the ability to select subsets of evidence from a larger review. We identified two tools that provided these functions and that met our other criteria: MAGICapp is a platform for evidence summaries; Tableau is a data management and visualization tool. MAGICapp required less time and skill to mock up, as the data were entered manually into the Web-based platform, while Tableau required more time and a staff member with knowledge of informatics such as the ability to set up the relational databases for the dashboard. MAGICapp parameters required the data output to follow the structure of the pain review and allowed users to drill down to granular detail; Tableau allowed users to explore evidence without adhering to the organization of the review, but could not provide the granularity found in MAGICapp. Neither of the two tools we tested were able to fulfill both core functionalities, drilling down to specific study data and reviewing subsets of evidence outside the confines of the organization of the pain review. The second round of health system content expert interviews provided positive feedback on the products, aesthetically as well as for their potential functionality. Respondents perceived Tableau as ideal for content experts reviewing data, as the functionality allows users to query the data in multiple ways. Respondents perceived MAGICapp as the better choice for multidisciplinary groups or decision makers less familiar with the data, given the tool's organized structure and capacity for explanatory text. The two key themes from the second-round interviews and our evaluation were (1) the need for the learning health system administrators to consider the level of expertise of the end users, as those with more or less familiarity with a set of data may require the granularity of MAGICapp or the freedom of Tableau and (2) the need for EPCs to test one or both prototype in an actual review from the beginning in order to accurately estimate what additional staff time and expertise is needed to prepare, import, and manage data beyond the traditional EPC report formats., CONCLUSIONS: The results of this \"proof-of-concept\" prototype development demonstrate that existing tools could be used to make large systematic reviews more accessible and usable. However, an individual tool may not have the capacity to provide all desired functionalities, and each tool has differing requirements for time, data management, and staff expertise. To better understand the actual time required, the data storage needs, implications for EPCs and learning health systems, and issues related to Section 508 accessibility standards and government data rights, we recommend a follow-on pilot be conducted to allow systematic review teams to test these tools as integrated components of one or a small number of future reviews. This follow-on research would provide realistic data on the resources needed to generate systematic reviews in alternative formats and allow further assessment of whether these formats can increase uptake of EPC reports within learning health systems.","note":"publisher: Agency for Healthcare Research and Quality (US)","title":"Improving Access to and Usability of Systematic Review Data for Health Systems Guidelines Development","URL":"http://ovidsp.ovid.com/ovidweb.cgi?T=JS&amp;PAGE=reference&amp;D=medp&amp;NEWS=N&amp;AN=31013017","author":[{"family":"Totten","given":"Annette M."},{"family":"Smith","given":"Connor"},{"family":"Dunham","given":"Kenneth"},{"family":"Jungbauer","given":"Rebecca M."},{"family":"Graham","given":"Elaine"}],"issued":{"date-parts":[["2019"]]}}},{"id":3529,"uris":["http://zotero.org/users/2509287/items/J5FM8G4N"],"itemData":{"id":3529,"type":"article-journal","abstract":"BACKGROUND: Cochrane, an organization dedicated to the production and dissemination of high-quality evidence on health, endeavors to reach consumers by developing appropriate summary formats of its systematic reviews. However, the optimal type of presentation of evidence to consumers is still unknown.\nOBJECTIVE: The aim of this study was to investigate consumer preferences for different summary formats of Cochrane systematic reviews (CSRs), using both qualitative and quantitative approaches.\nMETHODS: Initially, we conducted three focus groups with medical students (n = 7), doctors (n = 4), and patients (n = 9) in 2017 to explore their health information search habits and preferences for CSR summary formats. Based on those findings, we conducted a randomized trial with medical students at the University of Split School of Medicine, Croatia, and with patients from three Dalmatian family practices to determine whether they prefer CSR blogshots (n = 115) or CSR plain language summaries (PLSs; n = 123).\nRESULTS: Participants in the focus groups favored brief and explicit CSR summary formats with fewer numbers. Although we found no difference in participants' preferences for a specific summary format in the overall sample, subgroup analysis showed that patients preferred blogshots over PLSs in comparison to medical students (P = 0.003, eta squared effect size η2 = 0.04).\nCONCLUSION: CSR summaries should be produced in a format that meets the expectations and needs of consumers. Use of blogshots as a summary format could enhance the dissemination of CSRs among patients.\nTRIAL REGISTRATION: The trial was registered in ClinicalTrials.gov, NCT03542201. Registered on May 31st 2018.","container-title":"Trials","DOI":"10.1186/s13063-020-04360-9","ISSN":"1745-6215","issue":"1","journalAbbreviation":"Trials","language":"eng","note":"PMID: 32450904\nPMCID: PMC7249676","page":"426","source":"PubMed","title":"Comparison of blogshots with plain language summaries of Cochrane systematic reviews: a qualitative study and randomized trial","title-short":"Comparison of blogshots with plain language summaries of Cochrane systematic reviews","volume":"21","author":[{"family":"Buljan","given":"Ivan"},{"family":"Tokalić","given":"Ružica"},{"family":"Roguljić","given":"Marija"},{"family":"Zakarija-Grković","given":"Irena"},{"family":"Vrdoljak","given":"Davorka"},{"family":"Milić","given":"Petra"},{"family":"Puljak","given":"Livia"},{"family":"Marušić","given":"Ana"}],"issued":{"date-parts":[["2020",5,25]]}}},{"id":4088,"uris":["http://zotero.org/users/2509287/items/E4LL6ZW8"],"itemData":{"id":4088,"type":"article-journal","abstract":"Background: There is increasing demand for rapid reviews and timely evidence synthesis. The goal of this project was to understand end-user perspectives on the utility and limitations of rapid products including evidence inventories, rapid responses, and rapid reviews. Methods: Interviews were conducted with key informants representing: guideline developers (n = 3), health care providers/health system organizations (n = 3), research funders (n = 1), and payers/health insurers (n = 1). We elicited perspectives on important characteristics of systematic reviews, acceptable methods to streamline reviews, and uses of rapid products. We analyzed content of the interview transcripts and identified themes and subthemes. Results: Key informants identified the following as critical features of evidence reviews: (1) originating from a reliable source (i.e., conducted by experienced reviewers from an established research organization), (2) addressing clinically relevant questions, and (3) trusted relationship between the user and producer. Key informants expressed strong preference for the following review methods and characteristics: use of evidence tables, quality rating of studies, assessments of total evidence quality/strength, and use of summary tables for results and conclusions. Most acceptable trade-offs to increase efficiencies were limiting the literature search (e.g., limiting search dates or language) and performing single screening of citations and full texts for relevance. Key informants perceived rapid products (particularly evidence inventories and rapid responses) as useful interim products to inform downstream investigation (e.g., whether to proceed with a full review or guideline, direction for future research). Most key informants indicated that evidence analysis/synthesis and quality/strength of evidence assessments were important for decision-making. They reported that rapid reviews in particular were useful for guideline development on narrow topics, policy decisions when a quick turn-around is needed, decision-making for practicing clinicians in nuanced clinical settings, and decisions about coverage by payers/health insurers. Rapid reviews may be more relevant within specific clinical settings or health systems; whereas, broad/national guidelines often need a traditional systematic review. Conclusions: Key informants interviewed in our study indicated that evidence inventories, rapid responses, and rapid reviews have utility in specific decisions and contexts. They indicated that the credibility of the review producer, relevance of key questions, and close working relationship between the end-user and producer are critical for any rapid product. Our findings are limited by the sample size which may have been too small to reach saturation for the themes described. © 2017 The Author(s).","container-title":"Systematic Reviews","DOI":"10.1186/s13643-017-0425-7","issue":"1","journalAbbreviation":"Systematic Reviews","title":"Fit for purpose: Perspectives on rapid reviews from end-user interviews","URL":"https://www.scopus.com/inward/record.uri?eid=2-s2.0-85013130994&amp;doi=10.1186%2fs13643-017-0425-7&amp;partnerID=40&amp;md5=d0ea651ce13e9b75e702f2b5a9e822cc","volume":"6","author":[{"family":"Hartling","given":"L."},{"family":"Guise","given":"J. M."},{"family":"Hempel","given":"S."},{"family":"Featherstone","given":"R."},{"family":"Mitchell","given":"M. D."},{"family":"Motu'apuaka","given":"M. L."},{"family":"Robinson","given":"K. A."},{"family":"Schoelles","given":"K."},{"family":"Totten","given":"A."},{"family":"Whitlock","given":"E."},{"family":"Wilt","given":"T. J."},{"family":"Anderson","given":"J."},{"family":"Berliner","given":"E."},{"family":"Gozu","given":"A."},{"family":"Kato","given":"E."},{"family":"Paynter","given":"R."},{"family":"Umscheid","given":"C. A."}],"issued":{"date-parts":[["2017"]]}}},{"id":4116,"uris":["http://zotero.org/users/2509287/items/CCJW3595"],"itemData":{"id":4116,"type":"article-journal","abstract":"Objectives: The aim of the study was to develop a Grading of Recommendations, Assessment, Development and Evaluation (GRADE) summary of findings (SoF) table format that displays the critical information from a network meta-analysis (NMA). Study Design and Setting: We applied a user experience model for data analysis based on four rounds of semistructured interviews. Results: We interviewed 32 stakeholders who conduct or use MA. Four rounds of interviews produced six candidate NMA-SoF tables. Users found a final NMA-SoF table that included the following components highly acceptable: (1) details of the clinical question (PICO), (2) a plot depicting network geometry, (3) relative and absolute effect estimates, (4) certainty of evidence, (5) ranking of treatments, and (6) interpretation of findings. Conclusion: Using stakeholder feedback, we developed a new GRADE NMA-SoF table that includes the relevant components that facilitate understanding NMA findings and health decision-making. (C) 2019 Published by Elsevier Inc.","archive_location":"WOS:000498677000002","container-title":"Journal of Clinical Epidemiology","DOI":"10.1016/j.jclinepi.2019.04.018","journalAbbreviation":"Journal of Clinical Epidemiology","page":"1-13","title":"Development of the summary of findings table for network meta-analysis","volume":"115","author":[{"family":"Yepes-Nunez","given":"J. J."},{"family":"Li","given":"S. A."},{"family":"Guyatt","given":"G."},{"family":"Jack","given":"S. M."},{"family":"Brozek","given":"J. L."},{"family":"Beyene","given":"J."},{"family":"Murad","given":"M. H."},{"family":"Rochwerg","given":"B."},{"family":"Mbuagbaw","given":"L."},{"family":"Zhang","given":"Y."},{"family":"Florez","given":"I. D."},{"family":"Siemieniuk","given":"R. A."},{"family":"Sadeghirad","given":"B."},{"family":"Mustafa","given":"R."},{"family":"Santesso","given":"N."},{"family":"Schunemann","given":"H. J."}],"issued":{"date-parts":[["2019"]]}}},{"id":3728,"uris":["http://zotero.org/users/2509287/items/HN7LB2XM"],"itemData":{"id":3728,"type":"article-journal","abstract":"&lt;h2&gt;Abstract&lt;/h2&gt;&lt;h3&gt;Objectives&lt;/h3&gt;&lt;p&gt;The current format of summary of findings (SoFs) tables for presenting effect estimates and associated quality of evidence improve understanding and assist users finding key information in systematic reviews. Users of SoF tables have demanded alternative formats to express findings from systematic reviews.&lt;/p&gt;&lt;h3&gt;Study Design and Setting&lt;/h3&gt;&lt;p&gt;We conducted a randomized controlled trial among systematic review users to compare the relative merits of a new format with the current formats of SoF tables regarding understanding, accessibility of information, satisfaction, and preference. Our primary goal was to show that the new format is not inferior to the current format.&lt;/p&gt;&lt;h3&gt;Results&lt;/h3&gt;&lt;p&gt;Of 390 potentially eligible subjects, 290 were randomized. Of seven items testing understanding, three showed similar results, two showed small differences favoring the new format, and two (understanding risk difference and quality of the evidence associated with a treatment effect) showed large differences favoring the new format [63% (95% confidence interval {CI}: 55, 71) and 62% (95% CI: 52, 71) more correct answers, respectively]. Respondents rated information in the alternative format as more accessible overall and preferred the new format over the current format.&lt;/p&gt;&lt;h3&gt;Conclusions&lt;/h3&gt;&lt;p&gt;While providing at least similar levels of understanding for some items and increased understanding for others, users prefer the new format of SoF tables.&lt;/p&gt;","container-title":"Journal of Clinical Epidemiology","DOI":"10.1016/j.jclinepi.2015.12.007","ISSN":"0895-4356, 1878-5921","journalAbbreviation":"Journal of Clinical Epidemiology","language":"English","note":"publisher: Elsevier","page":"7-18","source":"www.jclinepi.com","title":"Improving GRADE evidence tables part 1: a randomized trial shows improved understanding of content in summary of findings tables with a new format","title-short":"Improving GRADE evidence tables part 1","volume":"74","author":[{"family":"Carrasco-Labra","given":"Alonso"},{"family":"Brignardello-Petersen","given":"Romina"},{"family":"Santesso","given":"Nancy"},{"family":"Neumann","given":"Ignacio"},{"family":"Mustafa","given":"Reem A."},{"family":"Mbuagbaw","given":"Lawrence"},{"family":"Ikobaltzeta","given":"Itziar Etxeandia"},{"family":"Stio","given":"Catherine De"},{"family":"McCullagh","given":"Lauren J."},{"family":"Alonso-Coello","given":"Pablo"},{"family":"Meerpohl","given":"Joerg J."},{"family":"Vandvik","given":"Per Olav"},{"family":"Brozek","given":"Jan L."},{"family":"Akl","given":"Elie A."},{"family":"Bossuyt","given":"Patrick"},{"family":"Churchill","given":"Rachel"},{"family":"Glenton","given":"Claire"},{"family":"Rosenbaum","given":"Sarah"},{"family":"Tugwell","given":"Peter"},{"family":"Welch","given":"Vivian"},{"family":"Garner","given":"Paul"},{"family":"Guyatt","given":"Gordon"},{"family":"Schünemann","given":"Holger J."}],"issued":{"date-parts":[["2016",6,1]]}}}],"schema":"https://github.com/citation-style-language/schema/raw/master/csl-citation.json"} </w:instrText>
            </w:r>
            <w:r w:rsidRPr="00930F73">
              <w:fldChar w:fldCharType="separate"/>
            </w:r>
            <w:r w:rsidR="003B1689" w:rsidRPr="003B1689">
              <w:rPr>
                <w:rFonts w:ascii="Calibri" w:hAnsi="Calibri" w:cs="Calibri"/>
              </w:rPr>
              <w:t>[1,2,9,10,13,19]</w:t>
            </w:r>
            <w:r w:rsidRPr="00930F73">
              <w:fldChar w:fldCharType="end"/>
            </w:r>
            <w:r w:rsidRPr="00930F73">
              <w:t>*</w:t>
            </w:r>
          </w:p>
          <w:p w14:paraId="2D49D32E" w14:textId="6AABC314" w:rsidR="00661726" w:rsidRPr="00930F73" w:rsidRDefault="00661726" w:rsidP="003B1689">
            <w:pPr>
              <w:pStyle w:val="ListParagraph"/>
              <w:numPr>
                <w:ilvl w:val="0"/>
                <w:numId w:val="15"/>
              </w:numPr>
              <w:ind w:left="312" w:hanging="312"/>
            </w:pPr>
            <w:r w:rsidRPr="00930F73">
              <w:t xml:space="preserve">Provide distinct explanations of rating scale (GRADE) </w:t>
            </w:r>
            <w:r w:rsidRPr="00930F73">
              <w:fldChar w:fldCharType="begin"/>
            </w:r>
            <w:r w:rsidR="003B1689">
              <w:instrText xml:space="preserve"> ADDIN ZOTERO_ITEM CSL_CITATION {"citationID":"a21n6896jjf","properties":{"formattedCitation":"[7\\uc0\\u8211{}11,16,19,20]","plainCitation":"[7–11,16,19,20]","noteIndex":0},"citationItems":[{"id":3529,"uris":["http://zotero.org/users/2509287/items/J5FM8G4N"],"itemData":{"id":3529,"type":"article-journal","abstract":"BACKGROUND: Cochrane, an organization dedicated to the production and dissemination of high-quality evidence on health, endeavors to reach consumers by developing appropriate summary formats of its systematic reviews. However, the optimal type of presentation of evidence to consumers is still unknown.\nOBJECTIVE: The aim of this study was to investigate consumer preferences for different summary formats of Cochrane systematic reviews (CSRs), using both qualitative and quantitative approaches.\nMETHODS: Initially, we conducted three focus groups with medical students (n = 7), doctors (n = 4), and patients (n = 9) in 2017 to explore their health information search habits and preferences for CSR summary formats. Based on those findings, we conducted a randomized trial with medical students at the University of Split School of Medicine, Croatia, and with patients from three Dalmatian family practices to determine whether they prefer CSR blogshots (n = 115) or CSR plain language summaries (PLSs; n = 123).\nRESULTS: Participants in the focus groups favored brief and explicit CSR summary formats with fewer numbers. Although we found no difference in participants' preferences for a specific summary format in the overall sample, subgroup analysis showed that patients preferred blogshots over PLSs in comparison to medical students (P = 0.003, eta squared effect size η2 = 0.04).\nCONCLUSION: CSR summaries should be produced in a format that meets the expectations and needs of consumers. Use of blogshots as a summary format could enhance the dissemination of CSRs among patients.\nTRIAL REGISTRATION: The trial was registered in ClinicalTrials.gov, NCT03542201. Registered on May 31st 2018.","container-title":"Trials","DOI":"10.1186/s13063-020-04360-9","ISSN":"1745-6215","issue":"1","journalAbbreviation":"Trials","language":"eng","note":"PMID: 32450904\nPMCID: PMC7249676","page":"426","source":"PubMed","title":"Comparison of blogshots with plain language summaries of Cochrane systematic reviews: a qualitative study and randomized trial","title-short":"Comparison of blogshots with plain language summaries of Cochrane systematic reviews","volume":"21","author":[{"family":"Buljan","given":"Ivan"},{"family":"Tokalić","given":"Ružica"},{"family":"Roguljić","given":"Marija"},{"family":"Zakarija-Grković","given":"Irena"},{"family":"Vrdoljak","given":"Davorka"},{"family":"Milić","given":"Petra"},{"family":"Puljak","given":"Livia"},{"family":"Marušić","given":"Ana"}],"issued":{"date-parts":[["2020",5,25]]}}},{"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E."}],"issued":{"date-parts":[["2014"]]}}},{"id":4102,"uris":["http://zotero.org/users/2509287/items/2GPA56Z3"],"itemData":{"id":4102,"type":"article-journal","abstract":"Background The GRADE Working Group developed Summary tables adapted to summarise and present evidence from diagnostic test accuracy (DTA) systematic reviews. Objective To develop guidance on what information to include in these summary tables and to determine the best method(s) for presentation for different end users, including healthcare providers, systematic reviewers and guideline developers. Methods We presented a number of alternative summary tables to participants. We conducted questionnaires and one-on-one user testing interviews with target end users. We presented printed copies of summary tables and asked open-ended and 7- point Likert-scale questions to obtain information about users' understanding and preferences. Results All participants (n=60) agreed that using summary tables to present results of DTA reviews is helpful. Presentation of several disease prevalence values was identified as a source of confusion. There was an overall preference for placement of sensitivity and specificity values inside summary tables to allow making a link to individual test results (TP, FN, TN, FP). A third of the participants read explanatory content in table footnotes. Two thirds of the participants noted that additional data, including adverse effects, costs, and treatment consequences, would be helpful for making appropriate conclusions and decisions about diagnostic tests. Discussion As results of DTA reviews are conceptually complicated, presenting the data in a clear, comprehensive, comprehensible way that is tailored to different end users is critical.","container-title":"BMJ Quality and Safety","journalAbbreviation":"BMJ Quality and Safety","page":"A36","title":"Enhancing the acceptance and implementation of grade summary tables for evidence about diagnostic tests","volume":"22","author":[{"family":"Mustafa","given":"R."},{"family":"Wiercioch","given":"W."},{"family":"Brozek","given":"J."},{"family":"Lelgemann","given":"M."},{"family":"Buehler","given":"D."},{"family":"Garg","given":"A."},{"family":"Bossuyt","given":"P."},{"family":"Schünemann","given":"H."}],"issued":{"date-parts":[["2013"]]}}},{"id":4094,"uris":["http://zotero.org/users/2509287/items/KTU7QXHK"],"itemData":{"id":4094,"type":"article-journal","abstract":"Background: Best formats for summarising and presenting evidence for use in clinical guideline development remain less well defined. We aimed to assess the effectiveness of different evidence summary formats to address this gap. Methods: Healthcare professionals attending a one-week Kenyan, national guideline development workshop were randomly allocated to receive evidence packaged in three different formats: systematic reviews (SRs) alone, systematic reviews with summary-of-findings tables, and 'graded-entry' formats (a 'front-end' summary and a contextually framed narrative report plus the SR). The influence of format on the proportion of correct responses to key clinical questions, the primary outcome, was assessed using a written test. The secondary outcome was a composite endpoint, measured on a 5-point scale, of the clarity of presentation and ease of locating the quality of evidence for critical neonatal outcomes. Interviews conducted within two months following completion of trial data collection explored panel members' views on the evidence summary formats and experiences with appraisal and use of research information. Results: 65 (93%) of 70 participants completed questions on the prespecified outcome measures. There were no differences between groups in the odds of correct responses to key clinical questions. 'Graded-entry' formats were associated with a higher mean composite score for clarity and accessibility of information about the quality of evidence for critical neonatal outcomes compared to systematic reviews alone (adjusted mean difference 0.52, 95% CI 0.06 to 0.99). There was no difference in the mean composite score between SR with SoF tables and SR alone. Findings from interviews with 16 panelists indicated that short narrative evidence reports were preferred for the improved clarity of information presentation and ease of use. Conclusions: Our findings suggest that 'graded-entry' evidence summary formats may improve clarity and accessibility of research evidence in clinical guideline development.","archive_location":"WOS:000315210400056","container-title":"PLoS ONE","DOI":"10.1371/journal.pone.0055067","issue":"1","journalAbbreviation":"PLoS ONE","title":"Comparison of Alternative Evidence Summary and Presentation Formats in Clinical Guideline Development: A Mixed-Method Study","URL":"://WOS:000315210400056","volume":"8","author":[{"family":"Opiyo","given":"N."},{"family":"Shepperd","given":"S."},{"family":"Musila","given":"N."},{"family":"Allen","given":"E."},{"family":"Nyamai","given":"R."},{"family":"Fretheim","given":"A."},{"family":"English","given":"M."}],"issued":{"date-parts":[["2013"]]}}},{"id":4952,"uris":["http://zotero.org/users/2509287/items/BFT64HBB"],"itemData":{"id":4952,"type":"article-journal","abstract":"Abstract Objective To measure the effects of a summary-of-findings (SoF) table on user satisfaction, understanding, and time spent finding key results in a Cochrane review. Study Design and Setting We randomized participants in an evidence-based practice workshop (randomized controlled trial [RCT] I) and a Cochrane Collaboration entities meeting (RCT II) to receive a Cochrane review with or without an SoF table. In RCT I, we measured user satisfaction. In RCT II, we measured correct comprehension and time spent finding key results. Results RCT I: Participants with the SoF table ( n =47) were more likely to \\\"agree\\\" or \\\"strongly agree\\\" that it was easy to find results for important outcomes than ( n =25) participants without the SoF table—68% vs. 40% ( P =0.021). RCT II: Participants with the SoF table ( n =18) were more likely to correctly answer two questions regarding results than ( n =15) those without the SoF table: 93% vs. 44% ( P =0.003) and 87% vs. 11% ( P P =0.002). Conclusion In two small trials, we found that inclusion of an SoF table in a review improved understanding and rapid retrieval of key findings compared with reviews with no SoF table.","DOI":"10.1016/j.jclinepi.2009.12.014","issue":"6","page":"620-626","title":"Summary-of-findings tables in Cochrane reviews improved understanding and rapid retrieval of key information.","volume":"63","author":[{"family":"Rosenbaum","given":"Sarah; Glenton","suffix":"Claire; Oxman, Andrew D"}],"issued":{"date-parts":[["2010"]]}}},{"id":4116,"uris":["http://zotero.org/users/2509287/items/CCJW3595"],"itemData":{"id":4116,"type":"article-journal","abstract":"Objectives: The aim of the study was to develop a Grading of Recommendations, Assessment, Development and Evaluation (GRADE) summary of findings (SoF) table format that displays the critical information from a network meta-analysis (NMA). Study Design and Setting: We applied a user experience model for data analysis based on four rounds of semistructured interviews. Results: We interviewed 32 stakeholders who conduct or use MA. Four rounds of interviews produced six candidate NMA-SoF tables. Users found a final NMA-SoF table that included the following components highly acceptable: (1) details of the clinical question (PICO), (2) a plot depicting network geometry, (3) relative and absolute effect estimates, (4) certainty of evidence, (5) ranking of treatments, and (6) interpretation of findings. Conclusion: Using stakeholder feedback, we developed a new GRADE NMA-SoF table that includes the relevant components that facilitate understanding NMA findings and health decision-making. (C) 2019 Published by Elsevier Inc.","archive_location":"WOS:000498677000002","container-title":"Journal of Clinical Epidemiology","DOI":"10.1016/j.jclinepi.2019.04.018","journalAbbreviation":"Journal of Clinical Epidemiology","page":"1-13","title":"Development of the summary of findings table for network meta-analysis","volume":"115","author":[{"family":"Yepes-Nunez","given":"J. J."},{"family":"Li","given":"S. A."},{"family":"Guyatt","given":"G."},{"family":"Jack","given":"S. M."},{"family":"Brozek","given":"J. L."},{"family":"Beyene","given":"J."},{"family":"Murad","given":"M. H."},{"family":"Rochwerg","given":"B."},{"family":"Mbuagbaw","given":"L."},{"family":"Zhang","given":"Y."},{"family":"Florez","given":"I. D."},{"family":"Siemieniuk","given":"R. A."},{"family":"Sadeghirad","given":"B."},{"family":"Mustafa","given":"R."},{"family":"Santesso","given":"N."},{"family":"Schunemann","given":"H. J."}],"issued":{"date-parts":[["2019"]]}}},{"id":4586,"uris":["http://zotero.org/users/2509287/items/29F65VU2"],"itemData":{"id":4586,"type":"article-journal","abstract":"Objective The aim of this study was to evaluate the usability of two formats of a shortened systematic review for clinicians. Materials and methods Usability of the prototypes was assessed using three cycles of iterative testing. 10 participants were asked to complete tasks of locating information or items within two prototypes and ‘think aloud’ while being audio taped. Interviews were also audio recorded and participants completed a systematic usability scale. Results Revisions were made between each iteration in order to address issues identified by participants. Finding information relating to the number of studies in the meta-analysis, and locating the number of studies in the entire systematic review were revealed as areas needing attention during the usability evaluation. Conclusions Iterative testing combined with a multifaceted approach to usability testing offered essential insight into aspects of the prototypes that required modifications. Alterations were made in order to create finalised versions of the two shortened systematic review formats.","DOI":"10.1136/bmjopen-2014-005919","issue":"12","page":"e005919-NA","title":"A usability study of two formats of a shortened systematic review for clinicians.","volume":"4","author":[{"family":"Perrier","given":"Laure; Kealey","suffix":"M Ryan; Straus, Sharon E."}],"issued":{"date-parts":[["2014"]]}}},{"id":3728,"uris":["http://zotero.org/users/2509287/items/HN7LB2XM"],"itemData":{"id":3728,"type":"article-journal","abstract":"&lt;h2&gt;Abstract&lt;/h2&gt;&lt;h3&gt;Objectives&lt;/h3&gt;&lt;p&gt;The current format of summary of findings (SoFs) tables for presenting effect estimates and associated quality of evidence improve understanding and assist users finding key information in systematic reviews. Users of SoF tables have demanded alternative formats to express findings from systematic reviews.&lt;/p&gt;&lt;h3&gt;Study Design and Setting&lt;/h3&gt;&lt;p&gt;We conducted a randomized controlled trial among systematic review users to compare the relative merits of a new format with the current formats of SoF tables regarding understanding, accessibility of information, satisfaction, and preference. Our primary goal was to show that the new format is not inferior to the current format.&lt;/p&gt;&lt;h3&gt;Results&lt;/h3&gt;&lt;p&gt;Of 390 potentially eligible subjects, 290 were randomized. Of seven items testing understanding, three showed similar results, two showed small differences favoring the new format, and two (understanding risk difference and quality of the evidence associated with a treatment effect) showed large differences favoring the new format [63% (95% confidence interval {CI}: 55, 71) and 62% (95% CI: 52, 71) more correct answers, respectively]. Respondents rated information in the alternative format as more accessible overall and preferred the new format over the current format.&lt;/p&gt;&lt;h3&gt;Conclusions&lt;/h3&gt;&lt;p&gt;While providing at least similar levels of understanding for some items and increased understanding for others, users prefer the new format of SoF tables.&lt;/p&gt;","container-title":"Journal of Clinical Epidemiology","DOI":"10.1016/j.jclinepi.2015.12.007","ISSN":"0895-4356, 1878-5921","journalAbbreviation":"Journal of Clinical Epidemiology","language":"English","note":"publisher: Elsevier","page":"7-18","source":"www.jclinepi.com","title":"Improving GRADE evidence tables part 1: a randomized trial shows improved understanding of content in summary of findings tables with a new format","title-short":"Improving GRADE evidence tables part 1","volume":"74","author":[{"family":"Carrasco-Labra","given":"Alonso"},{"family":"Brignardello-Petersen","given":"Romina"},{"family":"Santesso","given":"Nancy"},{"family":"Neumann","given":"Ignacio"},{"family":"Mustafa","given":"Reem A."},{"family":"Mbuagbaw","given":"Lawrence"},{"family":"Ikobaltzeta","given":"Itziar Etxeandia"},{"family":"Stio","given":"Catherine De"},{"family":"McCullagh","given":"Lauren J."},{"family":"Alonso-Coello","given":"Pablo"},{"family":"Meerpohl","given":"Joerg J."},{"family":"Vandvik","given":"Per Olav"},{"family":"Brozek","given":"Jan L."},{"family":"Akl","given":"Elie A."},{"family":"Bossuyt","given":"Patrick"},{"family":"Churchill","given":"Rachel"},{"family":"Glenton","given":"Claire"},{"family":"Rosenbaum","given":"Sarah"},{"family":"Tugwell","given":"Peter"},{"family":"Welch","given":"Vivian"},{"family":"Garner","given":"Paul"},{"family":"Guyatt","given":"Gordon"},{"family":"Schünemann","given":"Holger J."}],"issued":{"date-parts":[["2016",6,1]]}}}],"schema":"https://github.com/citation-style-language/schema/raw/master/csl-citation.json"} </w:instrText>
            </w:r>
            <w:r w:rsidRPr="00930F73">
              <w:fldChar w:fldCharType="separate"/>
            </w:r>
            <w:r w:rsidR="003B1689" w:rsidRPr="003B1689">
              <w:rPr>
                <w:rFonts w:ascii="Calibri" w:hAnsi="Calibri" w:cs="Calibri"/>
                <w:szCs w:val="24"/>
              </w:rPr>
              <w:t>[7–11,16,19,20]</w:t>
            </w:r>
            <w:r w:rsidRPr="00930F73">
              <w:fldChar w:fldCharType="end"/>
            </w:r>
            <w:r w:rsidRPr="00930F73">
              <w:t xml:space="preserve">* </w:t>
            </w:r>
          </w:p>
          <w:p w14:paraId="39A3A9B7" w14:textId="09D977A2" w:rsidR="00661726" w:rsidRPr="005665A1" w:rsidRDefault="00D17095" w:rsidP="00B540AA">
            <w:pPr>
              <w:pStyle w:val="ListParagraph"/>
              <w:numPr>
                <w:ilvl w:val="0"/>
                <w:numId w:val="15"/>
              </w:numPr>
              <w:ind w:left="312" w:hanging="312"/>
            </w:pPr>
            <w:r w:rsidRPr="00930F73">
              <w:t xml:space="preserve">Detail how authors arrived at assessments of quality </w:t>
            </w:r>
            <w:r w:rsidRPr="00930F73">
              <w:fldChar w:fldCharType="begin"/>
            </w:r>
            <w:r>
              <w:instrText xml:space="preserve"> ADDIN ZOTERO_ITEM CSL_CITATION {"citationID":"akg93dfna8","properties":{"formattedCitation":"[5,7,19]","plainCitation":"[5,7,19]","noteIndex":0},"citationItems":[{"id":4072,"uris":["http://zotero.org/users/2509287/items/2ICEKHGD"],"itemData":{"id":4072,"type":"article-journal","abstract":"Background: Systematic reviews are an important source of evidence for public health decision-making, but length and technical jargon tend to hinder their use. In non-English speaking countries, inaccessibility of information in the native language often represents an additional barrier. In line with our vision to strengthen evidence-based public health in the German-speaking world, we developed a German language summary format for systematic reviews of public health interventions and undertook user-testing with public health decision-makers in Germany, Austria and Switzerland. Methods: We used several guiding principles and core elements identified from the literature to produce a prototype summary format and applied it to a Cochrane review on the impacts of changing portion and package sizes on selection and consumption of food, alcohol and tobacco. Following a pre-test in each of the three countries, we carried out 18 user tests with public health decision-makers in Germany, Austria and Switzerland using the 'think-aloud' method. We analysed participants' comments according to the facets credibility, usability, understandability, usefulness, desirability, findability, identification and accessibility. We also identified elements that hindered the facile and satisfying use of the summary format, and revised it based on participants' feedback. Results: The summary format was well-received; participants particularly appreciated receiving information in their own language. They generally found the summary format useful and a credible source of information, but also signalled several barriers to a positive user experience such as an information-dense structure and difficulties with understanding statistical terms. Many of the identified challenges were addressed through modifications of the summary format, in particular by allowing for flexible length, placing more emphasis on key messages and relevance for public health practice, expanding the interpretation aid for statistical findings, providing a glossary of technical terms, and only including graphical GRADE ratings. Some barriers to uptake, notably the participants' wish for actionable recommendations and contextual information, could not be addressed. Conclusions: Participants welcomed the initiative, but user tests also revealed their problems with understanding and interpreting the findings summarised in our prototype format. The revised summary format will be used to communicate the results of Cochrane reviews of public health interventions. © 2018 The Author(s).","container-title":"Health Research Policy and Systems","DOI":"10.1186/s12961-018-0307-z","issue":"1","journalAbbreviation":"Health Research Policy and Systems","title":"Facilitating evidence uptake: Development and user testing of a systematic review summary format to inform public health decision-making in German-speaking countries","URL":"https://www.scopus.com/inward/record.uri?eid=2-s2.0-85049782278&amp;doi=10.1186%2fs12961-018-0307-z&amp;partnerID=40&amp;md5=8a60b2081f09fd2655dac0ddecb23467","volume":"16","author":[{"family":"Busert","given":"L. K."},{"family":"Mütsch","given":"M."},{"family":"Kien","given":"C."},{"family":"Flatz","given":"A."},{"family":"Griebler","given":"U."},{"family":"Wildner","given":"M."},{"family":"Stratil","given":"J. M."},{"family":"Rehfuess","given":"E. A."},{"family":"Cochrane Public Health","given":"Europe","non-dropping-particle":"and on behalf of"}],"issued":{"date-parts":[["2018"]]}}},{"id":4094,"uris":["http://zotero.org/users/2509287/items/KTU7QXHK"],"itemData":{"id":4094,"type":"article-journal","abstract":"Background: Best formats for summarising and presenting evidence for use in clinical guideline development remain less well defined. We aimed to assess the effectiveness of different evidence summary formats to address this gap. Methods: Healthcare professionals attending a one-week Kenyan, national guideline development workshop were randomly allocated to receive evidence packaged in three different formats: systematic reviews (SRs) alone, systematic reviews with summary-of-findings tables, and 'graded-entry' formats (a 'front-end' summary and a contextually framed narrative report plus the SR). The influence of format on the proportion of correct responses to key clinical questions, the primary outcome, was assessed using a written test. The secondary outcome was a composite endpoint, measured on a 5-point scale, of the clarity of presentation and ease of locating the quality of evidence for critical neonatal outcomes. Interviews conducted within two months following completion of trial data collection explored panel members' views on the evidence summary formats and experiences with appraisal and use of research information. Results: 65 (93%) of 70 participants completed questions on the prespecified outcome measures. There were no differences between groups in the odds of correct responses to key clinical questions. 'Graded-entry' formats were associated with a higher mean composite score for clarity and accessibility of information about the quality of evidence for critical neonatal outcomes compared to systematic reviews alone (adjusted mean difference 0.52, 95% CI 0.06 to 0.99). There was no difference in the mean composite score between SR with SoF tables and SR alone. Findings from interviews with 16 panelists indicated that short narrative evidence reports were preferred for the improved clarity of information presentation and ease of use. Conclusions: Our findings suggest that 'graded-entry' evidence summary formats may improve clarity and accessibility of research evidence in clinical guideline development.","archive_location":"WOS:000315210400056","container-title":"PLoS ONE","DOI":"10.1371/journal.pone.0055067","issue":"1","journalAbbreviation":"PLoS ONE","title":"Comparison of Alternative Evidence Summary and Presentation Formats in Clinical Guideline Development: A Mixed-Method Study","URL":"://WOS:000315210400056","volume":"8","author":[{"family":"Opiyo","given":"N."},{"family":"Shepperd","given":"S."},{"family":"Musila","given":"N."},{"family":"Allen","given":"E."},{"family":"Nyamai","given":"R."},{"family":"Fretheim","given":"A."},{"family":"English","given":"M."}],"issued":{"date-parts":[["2013"]]}}},{"id":3728,"uris":["http://zotero.org/users/2509287/items/HN7LB2XM"],"itemData":{"id":3728,"type":"article-journal","abstract":"&lt;h2&gt;Abstract&lt;/h2&gt;&lt;h3&gt;Objectives&lt;/h3&gt;&lt;p&gt;The current format of summary of findings (SoFs) tables for presenting effect estimates and associated quality of evidence improve understanding and assist users finding key information in systematic reviews. Users of SoF tables have demanded alternative formats to express findings from systematic reviews.&lt;/p&gt;&lt;h3&gt;Study Design and Setting&lt;/h3&gt;&lt;p&gt;We conducted a randomized controlled trial among systematic review users to compare the relative merits of a new format with the current formats of SoF tables regarding understanding, accessibility of information, satisfaction, and preference. Our primary goal was to show that the new format is not inferior to the current format.&lt;/p&gt;&lt;h3&gt;Results&lt;/h3&gt;&lt;p&gt;Of 390 potentially eligible subjects, 290 were randomized. Of seven items testing understanding, three showed similar results, two showed small differences favoring the new format, and two (understanding risk difference and quality of the evidence associated with a treatment effect) showed large differences favoring the new format [63% (95% confidence interval {CI}: 55, 71) and 62% (95% CI: 52, 71) more correct answers, respectively]. Respondents rated information in the alternative format as more accessible overall and preferred the new format over the current format.&lt;/p&gt;&lt;h3&gt;Conclusions&lt;/h3&gt;&lt;p&gt;While providing at least similar levels of understanding for some items and increased understanding for others, users prefer the new format of SoF tables.&lt;/p&gt;","container-title":"Journal of Clinical Epidemiology","DOI":"10.1016/j.jclinepi.2015.12.007","ISSN":"0895-4356, 1878-5921","journalAbbreviation":"Journal of Clinical Epidemiology","language":"English","note":"publisher: Elsevier","page":"7-18","source":"www.jclinepi.com","title":"Improving GRADE evidence tables part 1: a randomized trial shows improved understanding of content in summary of findings tables with a new format","title-short":"Improving GRADE evidence tables part 1","volume":"74","author":[{"family":"Carrasco-Labra","given":"Alonso"},{"family":"Brignardello-Petersen","given":"Romina"},{"family":"Santesso","given":"Nancy"},{"family":"Neumann","given":"Ignacio"},{"family":"Mustafa","given":"Reem A."},{"family":"Mbuagbaw","given":"Lawrence"},{"family":"Ikobaltzeta","given":"Itziar Etxeandia"},{"family":"Stio","given":"Catherine De"},{"family":"McCullagh","given":"Lauren J."},{"family":"Alonso-Coello","given":"Pablo"},{"family":"Meerpohl","given":"Joerg J."},{"family":"Vandvik","given":"Per Olav"},{"family":"Brozek","given":"Jan L."},{"family":"Akl","given":"Elie A."},{"family":"Bossuyt","given":"Patrick"},{"family":"Churchill","given":"Rachel"},{"family":"Glenton","given":"Claire"},{"family":"Rosenbaum","given":"Sarah"},{"family":"Tugwell","given":"Peter"},{"family":"Welch","given":"Vivian"},{"family":"Garner","given":"Paul"},{"family":"Guyatt","given":"Gordon"},{"family":"Schünemann","given":"Holger J."}],"issued":{"date-parts":[["2016",6,1]]}}}],"schema":"https://github.com/citation-style-language/schema/raw/master/csl-citation.json"} </w:instrText>
            </w:r>
            <w:r w:rsidRPr="00930F73">
              <w:fldChar w:fldCharType="separate"/>
            </w:r>
            <w:r w:rsidRPr="003B1689">
              <w:rPr>
                <w:rFonts w:ascii="Calibri" w:hAnsi="Calibri" w:cs="Calibri"/>
              </w:rPr>
              <w:t>[5,7,19]</w:t>
            </w:r>
            <w:r w:rsidRPr="00930F73">
              <w:fldChar w:fldCharType="end"/>
            </w:r>
            <w:r w:rsidRPr="00930F73">
              <w:t xml:space="preserve">* in footnotes </w:t>
            </w:r>
            <w:r w:rsidRPr="00930F73">
              <w:fldChar w:fldCharType="begin"/>
            </w:r>
            <w:r>
              <w:instrText xml:space="preserve"> ADDIN ZOTERO_ITEM CSL_CITATION {"citationID":"8SV3iBRD","properties":{"formattedCitation":"[11]","plainCitation":"[11]","noteIndex":0},"citationItems":[{"id":4102,"uris":["http://zotero.org/users/2509287/items/2GPA56Z3"],"itemData":{"id":4102,"type":"article-journal","abstract":"Background The GRADE Working Group developed Summary tables adapted to summarise and present evidence from diagnostic test accuracy (DTA) systematic reviews. Objective To develop guidance on what information to include in these summary tables and to determine the best method(s) for presentation for different end users, including healthcare providers, systematic reviewers and guideline developers. Methods We presented a number of alternative summary tables to participants. We conducted questionnaires and one-on-one user testing interviews with target end users. We presented printed copies of summary tables and asked open-ended and 7- point Likert-scale questions to obtain information about users' understanding and preferences. Results All participants (n=60) agreed that using summary tables to present results of DTA reviews is helpful. Presentation of several disease prevalence values was identified as a source of confusion. There was an overall preference for placement of sensitivity and specificity values inside summary tables to allow making a link to individual test results (TP, FN, TN, FP). A third of the participants read explanatory content in table footnotes. Two thirds of the participants noted that additional data, including adverse effects, costs, and treatment consequences, would be helpful for making appropriate conclusions and decisions about diagnostic tests. Discussion As results of DTA reviews are conceptually complicated, presenting the data in a clear, comprehensive, comprehensible way that is tailored to different end users is critical.","container-title":"BMJ Quality and Safety","journalAbbreviation":"BMJ Quality and Safety","page":"A36","title":"Enhancing the acceptance and implementation of grade summary tables for evidence about diagnostic tests","volume":"22","author":[{"family":"Mustafa","given":"R."},{"family":"Wiercioch","given":"W."},{"family":"Brozek","given":"J."},{"family":"Lelgemann","given":"M."},{"family":"Buehler","given":"D."},{"family":"Garg","given":"A."},{"family":"Bossuyt","given":"P."},{"family":"Schünemann","given":"H."}],"issued":{"date-parts":[["2013"]]}}}],"schema":"https://github.com/citation-style-language/schema/raw/master/csl-citation.json"} </w:instrText>
            </w:r>
            <w:r w:rsidRPr="00930F73">
              <w:fldChar w:fldCharType="separate"/>
            </w:r>
            <w:r w:rsidRPr="00A451FC">
              <w:rPr>
                <w:rFonts w:ascii="Calibri" w:hAnsi="Calibri" w:cs="Calibri"/>
              </w:rPr>
              <w:t>[11]</w:t>
            </w:r>
            <w:r w:rsidRPr="00930F73">
              <w:fldChar w:fldCharType="end"/>
            </w:r>
          </w:p>
        </w:tc>
      </w:tr>
      <w:tr w:rsidR="00661726" w:rsidRPr="005665A1" w14:paraId="5499DD30" w14:textId="77777777" w:rsidTr="0035276F">
        <w:tc>
          <w:tcPr>
            <w:tcW w:w="5000" w:type="pct"/>
            <w:shd w:val="clear" w:color="auto" w:fill="A4C22E"/>
          </w:tcPr>
          <w:p w14:paraId="027B708F" w14:textId="29135247" w:rsidR="00661726" w:rsidRPr="005665A1" w:rsidRDefault="00661726" w:rsidP="003B1689">
            <w:pPr>
              <w:ind w:left="312" w:hanging="312"/>
            </w:pPr>
            <w:r w:rsidRPr="005665A1">
              <w:rPr>
                <w:b/>
                <w:color w:val="FFFFFF" w:themeColor="background1"/>
              </w:rPr>
              <w:t>Trust in Producers and Summary</w:t>
            </w:r>
          </w:p>
        </w:tc>
      </w:tr>
      <w:tr w:rsidR="00661726" w:rsidRPr="005665A1" w14:paraId="6AE222DC" w14:textId="77777777" w:rsidTr="005665A1">
        <w:tc>
          <w:tcPr>
            <w:tcW w:w="5000" w:type="pct"/>
          </w:tcPr>
          <w:p w14:paraId="58C66EE9" w14:textId="77777777" w:rsidR="0077088F" w:rsidRPr="00930F73" w:rsidRDefault="0077088F" w:rsidP="003B1689">
            <w:pPr>
              <w:ind w:left="312" w:hanging="312"/>
              <w:rPr>
                <w:b/>
              </w:rPr>
            </w:pPr>
            <w:r w:rsidRPr="00930F73">
              <w:rPr>
                <w:b/>
              </w:rPr>
              <w:t>Content</w:t>
            </w:r>
          </w:p>
          <w:p w14:paraId="357ED9D6" w14:textId="01E90909" w:rsidR="00661726" w:rsidRPr="00930F73" w:rsidRDefault="00661726" w:rsidP="003B1689">
            <w:pPr>
              <w:pStyle w:val="ListParagraph"/>
              <w:numPr>
                <w:ilvl w:val="0"/>
                <w:numId w:val="16"/>
              </w:numPr>
              <w:ind w:left="312" w:hanging="312"/>
            </w:pPr>
            <w:r w:rsidRPr="00930F73">
              <w:t xml:space="preserve">Include authors’ names </w:t>
            </w:r>
            <w:r w:rsidRPr="00930F73">
              <w:fldChar w:fldCharType="begin"/>
            </w:r>
            <w:r w:rsidR="003B1689">
              <w:instrText xml:space="preserve"> ADDIN ZOTERO_ITEM CSL_CITATION {"citationID":"IBNOeblq","properties":{"formattedCitation":"[4,6,8,14]","plainCitation":"[4,6,8,14]","noteIndex":0},"citationItems":[{"id":4476,"uris":["http://zotero.org/users/2509287/items/LD3EM4J9"],"itemData":{"id":4476,"type":"article-journal","abstract":"Objective To conduct a series of focus groups with primary care physicians to determine the optimal format of a shortened, focused systematic review.\n\nMaterials and methods Prototypes for two formats of a shortened systematic review were developed and presented to participants during focus group sessions. Focus groups were conducted with primary care physicians who were in full- or part-time practice. An iterative process was used so that the information learned from the first set of focus groups (Round 1) influenced the material presented to the second set of focus groups (Round 2). The focus group discussions were recorded, transcribed verbatim, and analyzed.\n\nResults Each of the two rounds of testing included three focus groups. A total of 32 physicians participated (Round 1:16 participants; Round 2:16 participants). Analysis of the transcripts from Round 1 identified three themes including ease of use, clarity, and implementation. Changes were made to the prototypes based on the results so that the revised prototypes could be presented and discussed in the second round of focus groups. After analysis of transcripts from Round 2, four themes were identified, including ease of use, clarity, brevity, and implementation. Revisions were made to the prototypes based on the results.\n\nConclusions Primary care physicians provided input on the refinement of two prototypes of a shortened systematic review for clinicians. Their feedback guided changes to the format, presentation, and layout of these prototypes in order to increase usability and uptake for end-users.","DOI":"10.1136/amiajnl-2014-002660","issue":"e2","page":"e341-6","title":"An iterative evaluation of two shortened systematic review formats for clinicians: a focus group study.","volume":"21","author":[{"family":"Perrier","given":"Laure; Kealey","suffix":"M Ryan; Straus, Sharon E."}],"issued":{"date-parts":[["2014"]]}}},{"id":4497,"uris":["http://zotero.org/users/2509287/items/RL333QS3"],"itemData":{"id":4497,"type":"article-journal","abstract":"Objectives: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D."}],"issued":{"date-parts":[["2011",1,1]]}}},{"id":4117,"uris":["http://zotero.org/users/2509287/items/6VL7M54I"],"itemData":{"id":4117,"type":"article-journal","abstract":"Background: Evidence-based practice (EBP) requires integration of research evidence with clinical expertise and patient preferences. It is endorsed by many regulatory bodies, using the approach is challenging for many busy clinicians. Objectives: To explore mental health practitioners' perceptions of the factors which help, and which hinder, EBP and their views of two formats for presenting research findings - a systematic review and a one-page summary of that review. (written by a clinical librarian) Methods: Qualitative semi-structured interviews with a multi-professional sample of mental health clinicians. (n=7) Results: Participants worked under varying time constraints, with some participants perceiving a conflict between research activities such as reading the evidence and their clinical duties one-page research summary would help some participienrs to identify potentially valuable evidence quickly. However, participants agreed that they would need to read full systematic review to assess whether and how their practice could or should change. Discussion: A one-page research summary can perform useful functions for clinicians; however, they require more detailed research reports such as systematic reviews to judge research's external validity. Conclusion: This exploratory study indicates that writing evidence summaries is a useful role for clinical librarians, as part of training and support for EBP.","archive_location":"WOS:000627057300001","container-title":"Health Information and Libraries Journal","DOI":"10.1111/hir.12359","journalAbbreviation":"Health Information and Libraries Journal","title":"Mental health clinicians views of summary and systematic review utility in evidence-based practice","URL":"://WOS:000627057300001","author":[{"family":"Steele","given":"R."}]}}],"schema":"https://github.com/citation-style-language/schema/raw/master/csl-citation.json"} </w:instrText>
            </w:r>
            <w:r w:rsidRPr="00930F73">
              <w:fldChar w:fldCharType="separate"/>
            </w:r>
            <w:r w:rsidR="003B1689" w:rsidRPr="003B1689">
              <w:rPr>
                <w:rFonts w:ascii="Calibri" w:hAnsi="Calibri" w:cs="Calibri"/>
              </w:rPr>
              <w:t>[4,6,8,14]</w:t>
            </w:r>
            <w:r w:rsidRPr="00930F73">
              <w:fldChar w:fldCharType="end"/>
            </w:r>
          </w:p>
          <w:p w14:paraId="54B97C4B" w14:textId="76CF2B22" w:rsidR="005818F5" w:rsidRPr="005665A1" w:rsidRDefault="00661726" w:rsidP="00B540AA">
            <w:pPr>
              <w:pStyle w:val="ListParagraph"/>
              <w:numPr>
                <w:ilvl w:val="0"/>
                <w:numId w:val="16"/>
              </w:numPr>
              <w:ind w:left="312" w:hanging="312"/>
            </w:pPr>
            <w:r w:rsidRPr="00930F73">
              <w:t xml:space="preserve">Put logos on first page  </w:t>
            </w:r>
            <w:r w:rsidRPr="00930F73">
              <w:fldChar w:fldCharType="begin"/>
            </w:r>
            <w:r w:rsidR="00A451FC">
              <w:instrText xml:space="preserve"> ADDIN ZOTERO_ITEM CSL_CITATION {"citationID":"cZC1nrok","properties":{"formattedCitation":"[1,4\\uc0\\u8211{}6]","plainCitation":"[1,4–6]","noteIndex":0},"citationItems":[{"id":4497,"uris":["http://zotero.org/users/2509287/items/RL333QS3"],"itemData":{"id":4497,"type":"article-journal","abstract":"Objectives: The study determined whether the results of recently completed systematic reviews evaluating the effectiveness of public health interventions were used in the development of new provincial policies for public health practice. Methods: This telephone survey included all members from five review groups who updated the Ontario Mandatory Health Programs and Services guidelines for Public Health in 2000. Independent variables included characteristics of the systematic reviews, organization, and the individual. Outcomes included the use of the reviews in developing new policies and the extent to which the reviews led to new recommendations for practice. Descriptive summaries as well as multiple linear regression were conducted. Results: Eighty-five percent of decision-makers agreed to participate in the study. Ninety-six percent of respondents reported that the systematic reviews played a part in developing the new guidelines, while 47 percent indicated that the reviews contributed a great deal to the development of new recommendations for practice. The multiple linear regression model explained 42 percent of the variation in use of the reviews for developing new recommendations for practice. Significant predictor variables included the importance of the reviews in comparison to other sources of information and relevance of the reviews to the policy decisions. Conclusion: Public health decision-makers in Ontario have very positive perceptions of the usefulness of systematic reviews in policy development. Therefore, ongoing efforts to promote the usefulness and relevance of systematic reviews to public health decision-makers should remain a priority for health services researchers.","DOI":"10.1017/s0266462304001278","issue":"4","page":"399-404","title":"Use of systematic reviews in the development of new provincial public health policies in Ontario.","volume":"20","author":[{"family":"Dobbins","given":"Maureen; Thomas","suffix":"Helen; O'Brien, Mary Ann; Duggan, Melissa"}],"issued":{"date-parts":[["2004"]]}}},{"id":4075,"uris":["http://zotero.org/users/2509287/items/MAF4NN8E"],"itemData":{"id":4075,"type":"article-journal","abstract":"OBJECTIVES: To develop dissemination summaries based on AHRQ EPC evidence reviews, and to evaluate the summaries, and their components, for usability among health systems decisionmakers., METHODS: For each of two reviews, we designed a three-page summary with the intent that the first page could potentially be a stand-alone one-page summary. Summaries included various report elements (e.g., key questions, methods, eligibility criteria, analytic framework, summary tables, forest plots) and varied in layout and design (e.g., text only vs. use of images). We conducted 'think aloud' telephone interviews with six decisionmakers from Strategic Clinical Networks, which are clinician-led teams that develop and implement evidence-informed health improvement strategies within a province-wide fully integrated health system. We analyzed the data thematically and translated themes into recommendations., RESULTS: Interviews yielded information on content, layout and design, and usability. With respect to content, themes included purpose, methods, summary data, and overall message. Recommendations regarding content were to: include a purpose statement and define the intended audience; discuss the methods briefly; when possible, provide data to support the findings (e.g., summary estimates with confidence intervals and strength of evidence, use standard well-organized tables and figures); state the overall message on the first page (include key findings, knowledge gaps, and take home message(s)). For layout and design, themes included readability, visual appeal, figures, tables, and credibility. Recommendations were to: use brief titles and subheadings; avoid acronyms; organize content logically; balance text with images and white space; use standard figures to present findings and when feasible, use figures instead of tables; use standard tables to present findings and when feasible, use tables instead of text; include the organization and program logos; and employ professional design choices. Themes regarding usability included language, length, and content. Recommendations were to: use plain language consistently; keep the summary to three pages or less; provide a link to the full text; organize the findings for maximum use; and consider usability in greyscale., CONCLUSIONS: Decisionmakers preferred a three-page summary that presented key messages, details on results, and strength of evidence; detailed methods and contextual information were less important. Decisionmakers preferred summaries with use of meaningful images, graphs, figures, and tables to convey information. Decisionmakers thought the summaries would be foundational for other knowledge translation products such as clinical pathways.","note":"publisher: Agency for Healthcare Research and Quality (US)","title":"Development and Usability Testing of EPC Evidence Review Dissemination Summaries for Health Systems Decisionmakers","URL":"http://ovidsp.ovid.com/ovidweb.cgi?T=JS&amp;PAGE=reference&amp;D=medp&amp;NEWS=N&amp;AN=30507111","author":[{"family":"Hartling","given":"Lisa"},{"family":"Gates","given":"Allison"},{"family":"Pillay","given":"Jennifer"},{"family":"Nuspl","given":"Megan"},{"family":"Newton","given":"Amanda S."}],"issued":{"date-parts":[["2018"]]}}},{"id":3553,"uris":["http://zotero.org/users/2509287/items/PNITA65R"],"itemData":{"id":3553,"type":"article-journal","abstract":"OBJECTIVE: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D."}],"issued":{"date-parts":[["2011",1,1]]}}},{"id":4072,"uris":["http://zotero.org/users/2509287/items/2ICEKHGD"],"itemData":{"id":4072,"type":"article-journal","abstract":"Background: Systematic reviews are an important source of evidence for public health decision-making, but length and technical jargon tend to hinder their use. In non-English speaking countries, inaccessibility of information in the native language often represents an additional barrier. In line with our vision to strengthen evidence-based public health in the German-speaking world, we developed a German language summary format for systematic reviews of public health interventions and undertook user-testing with public health decision-makers in Germany, Austria and Switzerland. Methods: We used several guiding principles and core elements identified from the literature to produce a prototype summary format and applied it to a Cochrane review on the impacts of changing portion and package sizes on selection and consumption of food, alcohol and tobacco. Following a pre-test in each of the three countries, we carried out 18 user tests with public health decision-makers in Germany, Austria and Switzerland using the 'think-aloud' method. We analysed participants' comments according to the facets credibility, usability, understandability, usefulness, desirability, findability, identification and accessibility. We also identified elements that hindered the facile and satisfying use of the summary format, and revised it based on participants' feedback. Results: The summary format was well-received; participants particularly appreciated receiving information in their own language. They generally found the summary format useful and a credible source of information, but also signalled several barriers to a positive user experience such as an information-dense structure and difficulties with understanding statistical terms. Many of the identified challenges were addressed through modifications of the summary format, in particular by allowing for flexible length, placing more emphasis on key messages and relevance for public health practice, expanding the interpretation aid for statistical findings, providing a glossary of technical terms, and only including graphical GRADE ratings. Some barriers to uptake, notably the participants' wish for actionable recommendations and contextual information, could not be addressed. Conclusions: Participants welcomed the initiative, but user tests also revealed their problems with understanding and interpreting the findings summarised in our prototype format. The revised summary format will be used to communicate the results of Cochrane reviews of public health interventions. © 2018 The Author(s).","container-title":"Health Research Policy and Systems","DOI":"10.1186/s12961-018-0307-z","issue":"1","journalAbbreviation":"Health Research Policy and Systems","title":"Facilitating evidence uptake: Development and user testing of a systematic review summary format to inform public health decision-making in German-speaking countries","URL":"https://www.scopus.com/inward/record.uri?eid=2-s2.0-85049782278&amp;doi=10.1186%2fs12961-018-0307-z&amp;partnerID=40&amp;md5=8a60b2081f09fd2655dac0ddecb23467","volume":"16","author":[{"family":"Busert","given":"L. K."},{"family":"Mütsch","given":"M."},{"family":"Kien","given":"C."},{"family":"Flatz","given":"A."},{"family":"Griebler","given":"U."},{"family":"Wildner","given":"M."},{"family":"Stratil","given":"J. M."},{"family":"Rehfuess","given":"E. A."},{"family":"Cochrane Public Health","given":"Europe","non-dropping-particle":"and on behalf of"}],"issued":{"date-parts":[["2018"]]}}}],"schema":"https://github.com/citation-style-language/schema/raw/master/csl-citation.json"} </w:instrText>
            </w:r>
            <w:r w:rsidRPr="00930F73">
              <w:fldChar w:fldCharType="separate"/>
            </w:r>
            <w:r w:rsidR="00A451FC" w:rsidRPr="00A451FC">
              <w:rPr>
                <w:rFonts w:ascii="Calibri" w:hAnsi="Calibri" w:cs="Calibri"/>
                <w:szCs w:val="24"/>
              </w:rPr>
              <w:t>[1,4–6]</w:t>
            </w:r>
            <w:r w:rsidRPr="00930F73">
              <w:fldChar w:fldCharType="end"/>
            </w:r>
          </w:p>
        </w:tc>
      </w:tr>
      <w:tr w:rsidR="00661726" w:rsidRPr="005665A1" w14:paraId="01410A4C" w14:textId="77777777" w:rsidTr="0035276F">
        <w:tc>
          <w:tcPr>
            <w:tcW w:w="5000" w:type="pct"/>
            <w:shd w:val="clear" w:color="auto" w:fill="20909D"/>
          </w:tcPr>
          <w:p w14:paraId="05E0198E" w14:textId="0C4D63C0" w:rsidR="00661726" w:rsidRPr="005665A1" w:rsidRDefault="00661726" w:rsidP="003B1689">
            <w:pPr>
              <w:ind w:left="312" w:hanging="312"/>
            </w:pPr>
            <w:r w:rsidRPr="005665A1">
              <w:rPr>
                <w:b/>
                <w:color w:val="FFFFFF" w:themeColor="background1"/>
              </w:rPr>
              <w:t>Knowledge Required</w:t>
            </w:r>
          </w:p>
        </w:tc>
      </w:tr>
      <w:tr w:rsidR="00661726" w:rsidRPr="005665A1" w14:paraId="505D2EF8" w14:textId="77777777" w:rsidTr="005665A1">
        <w:tc>
          <w:tcPr>
            <w:tcW w:w="5000" w:type="pct"/>
          </w:tcPr>
          <w:p w14:paraId="3B34CEA2" w14:textId="77777777" w:rsidR="00661726" w:rsidRPr="00930F73" w:rsidRDefault="00661726" w:rsidP="003B1689">
            <w:pPr>
              <w:ind w:left="312" w:hanging="312"/>
            </w:pPr>
            <w:r w:rsidRPr="00930F73">
              <w:rPr>
                <w:b/>
              </w:rPr>
              <w:t>Content</w:t>
            </w:r>
          </w:p>
          <w:p w14:paraId="73E7F9AF" w14:textId="57634932" w:rsidR="00661726" w:rsidRPr="00930F73" w:rsidRDefault="00661726" w:rsidP="003B1689">
            <w:pPr>
              <w:pStyle w:val="ListParagraph"/>
              <w:numPr>
                <w:ilvl w:val="0"/>
                <w:numId w:val="17"/>
              </w:numPr>
              <w:ind w:left="312" w:hanging="312"/>
            </w:pPr>
            <w:r w:rsidRPr="00930F73">
              <w:t xml:space="preserve">Avoid field-specific or technical jargon (e.g., ‘scaling up’, ‘EBM’, ‘PICO’) </w:t>
            </w:r>
            <w:r w:rsidRPr="00930F73">
              <w:fldChar w:fldCharType="begin"/>
            </w:r>
            <w:r w:rsidR="003B1689">
              <w:instrText xml:space="preserve"> ADDIN ZOTERO_ITEM CSL_CITATION {"citationID":"eApFHx3t","properties":{"formattedCitation":"[6,7,14]","plainCitation":"[6,7,14]","noteIndex":0},"citationItems":[{"id":3553,"uris":["http://zotero.org/users/2509287/items/PNITA65R"],"itemData":{"id":3553,"type":"article-journal","abstract":"OBJECTIVE: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D."}],"issued":{"date-parts":[["2011",1,1]]}}},{"id":4094,"uris":["http://zotero.org/users/2509287/items/KTU7QXHK"],"itemData":{"id":4094,"type":"article-journal","abstract":"Background: Best formats for summarising and presenting evidence for use in clinical guideline development remain less well defined. We aimed to assess the effectiveness of different evidence summary formats to address this gap. Methods: Healthcare professionals attending a one-week Kenyan, national guideline development workshop were randomly allocated to receive evidence packaged in three different formats: systematic reviews (SRs) alone, systematic reviews with summary-of-findings tables, and 'graded-entry' formats (a 'front-end' summary and a contextually framed narrative report plus the SR). The influence of format on the proportion of correct responses to key clinical questions, the primary outcome, was assessed using a written test. The secondary outcome was a composite endpoint, measured on a 5-point scale, of the clarity of presentation and ease of locating the quality of evidence for critical neonatal outcomes. Interviews conducted within two months following completion of trial data collection explored panel members' views on the evidence summary formats and experiences with appraisal and use of research information. Results: 65 (93%) of 70 participants completed questions on the prespecified outcome measures. There were no differences between groups in the odds of correct responses to key clinical questions. 'Graded-entry' formats were associated with a higher mean composite score for clarity and accessibility of information about the quality of evidence for critical neonatal outcomes compared to systematic reviews alone (adjusted mean difference 0.52, 95% CI 0.06 to 0.99). There was no difference in the mean composite score between SR with SoF tables and SR alone. Findings from interviews with 16 panelists indicated that short narrative evidence reports were preferred for the improved clarity of information presentation and ease of use. Conclusions: Our findings suggest that 'graded-entry' evidence summary formats may improve clarity and accessibility of research evidence in clinical guideline development.","archive_location":"WOS:000315210400056","container-title":"PLoS ONE","DOI":"10.1371/journal.pone.0055067","issue":"1","journalAbbreviation":"PLoS ONE","title":"Comparison of Alternative Evidence Summary and Presentation Formats in Clinical Guideline Development: A Mixed-Method Study","URL":"://WOS:000315210400056","volume":"8","author":[{"family":"Opiyo","given":"N."},{"family":"Shepperd","given":"S."},{"family":"Musila","given":"N."},{"family":"Allen","given":"E."},{"family":"Nyamai","given":"R."},{"family":"Fretheim","given":"A."},{"family":"English","given":"M."}],"issued":{"date-parts":[["2013"]]}}},{"id":4117,"uris":["http://zotero.org/users/2509287/items/6VL7M54I"],"itemData":{"id":4117,"type":"article-journal","abstract":"Background: Evidence-based practice (EBP) requires integration of research evidence with clinical expertise and patient preferences. It is endorsed by many regulatory bodies, using the approach is challenging for many busy clinicians. Objectives: To explore mental health practitioners' perceptions of the factors which help, and which hinder, EBP and their views of two formats for presenting research findings - a systematic review and a one-page summary of that review. (written by a clinical librarian) Methods: Qualitative semi-structured interviews with a multi-professional sample of mental health clinicians. (n=7) Results: Participants worked under varying time constraints, with some participants perceiving a conflict between research activities such as reading the evidence and their clinical duties one-page research summary would help some participienrs to identify potentially valuable evidence quickly. However, participants agreed that they would need to read full systematic review to assess whether and how their practice could or should change. Discussion: A one-page research summary can perform useful functions for clinicians; however, they require more detailed research reports such as systematic reviews to judge research's external validity. Conclusion: This exploratory study indicates that writing evidence summaries is a useful role for clinical librarians, as part of training and support for EBP.","archive_location":"WOS:000627057300001","container-title":"Health Information and Libraries Journal","DOI":"10.1111/hir.12359","journalAbbreviation":"Health Information and Libraries Journal","title":"Mental health clinicians views of summary and systematic review utility in evidence-based practice","URL":"://WOS:000627057300001","author":[{"family":"Steele","given":"R."}]}}],"schema":"https://github.com/citation-style-language/schema/raw/master/csl-citation.json"} </w:instrText>
            </w:r>
            <w:r w:rsidRPr="00930F73">
              <w:fldChar w:fldCharType="separate"/>
            </w:r>
            <w:r w:rsidR="003B1689" w:rsidRPr="003B1689">
              <w:rPr>
                <w:rFonts w:ascii="Calibri" w:hAnsi="Calibri" w:cs="Calibri"/>
              </w:rPr>
              <w:t>[6,7,14]</w:t>
            </w:r>
            <w:r w:rsidRPr="00930F73">
              <w:fldChar w:fldCharType="end"/>
            </w:r>
          </w:p>
          <w:p w14:paraId="5625769F" w14:textId="1B2C03C8" w:rsidR="00661726" w:rsidRPr="00930F73" w:rsidRDefault="00661726" w:rsidP="003B1689">
            <w:pPr>
              <w:pStyle w:val="ListParagraph"/>
              <w:numPr>
                <w:ilvl w:val="0"/>
                <w:numId w:val="17"/>
              </w:numPr>
              <w:ind w:left="312" w:hanging="312"/>
            </w:pPr>
            <w:r w:rsidRPr="00930F73">
              <w:t xml:space="preserve">Provide information on nature of systematic review and standard steps </w:t>
            </w:r>
            <w:r w:rsidRPr="00930F73">
              <w:fldChar w:fldCharType="begin"/>
            </w:r>
            <w:r w:rsidR="003B1689">
              <w:instrText xml:space="preserve"> ADDIN ZOTERO_ITEM CSL_CITATION {"citationID":"t0FuyoQS","properties":{"formattedCitation":"[6,13,14,18]","plainCitation":"[6,13,14,18]","noteIndex":0},"citationItems":[{"id":3553,"uris":["http://zotero.org/users/2509287/items/PNITA65R"],"itemData":{"id":3553,"type":"article-journal","abstract":"OBJECTIVE: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D."}],"issued":{"date-parts":[["2011",1,1]]}}},{"id":4088,"uris":["http://zotero.org/users/2509287/items/E4LL6ZW8"],"itemData":{"id":4088,"type":"article-journal","abstract":"Background: There is increasing demand for rapid reviews and timely evidence synthesis. The goal of this project was to understand end-user perspectives on the utility and limitations of rapid products including evidence inventories, rapid responses, and rapid reviews. Methods: Interviews were conducted with key informants representing: guideline developers (n = 3), health care providers/health system organizations (n = 3), research funders (n = 1), and payers/health insurers (n = 1). We elicited perspectives on important characteristics of systematic reviews, acceptable methods to streamline reviews, and uses of rapid products. We analyzed content of the interview transcripts and identified themes and subthemes. Results: Key informants identified the following as critical features of evidence reviews: (1) originating from a reliable source (i.e., conducted by experienced reviewers from an established research organization), (2) addressing clinically relevant questions, and (3) trusted relationship between the user and producer. Key informants expressed strong preference for the following review methods and characteristics: use of evidence tables, quality rating of studies, assessments of total evidence quality/strength, and use of summary tables for results and conclusions. Most acceptable trade-offs to increase efficiencies were limiting the literature search (e.g., limiting search dates or language) and performing single screening of citations and full texts for relevance. Key informants perceived rapid products (particularly evidence inventories and rapid responses) as useful interim products to inform downstream investigation (e.g., whether to proceed with a full review or guideline, direction for future research). Most key informants indicated that evidence analysis/synthesis and quality/strength of evidence assessments were important for decision-making. They reported that rapid reviews in particular were useful for guideline development on narrow topics, policy decisions when a quick turn-around is needed, decision-making for practicing clinicians in nuanced clinical settings, and decisions about coverage by payers/health insurers. Rapid reviews may be more relevant within specific clinical settings or health systems; whereas, broad/national guidelines often need a traditional systematic review. Conclusions: Key informants interviewed in our study indicated that evidence inventories, rapid responses, and rapid reviews have utility in specific decisions and contexts. They indicated that the credibility of the review producer, relevance of key questions, and close working relationship between the end-user and producer are critical for any rapid product. Our findings are limited by the sample size which may have been too small to reach saturation for the themes described. © 2017 The Author(s).","container-title":"Systematic Reviews","DOI":"10.1186/s13643-017-0425-7","issue":"1","journalAbbreviation":"Systematic Reviews","title":"Fit for purpose: Perspectives on rapid reviews from end-user interviews","URL":"https://www.scopus.com/inward/record.uri?eid=2-s2.0-85013130994&amp;doi=10.1186%2fs13643-017-0425-7&amp;partnerID=40&amp;md5=d0ea651ce13e9b75e702f2b5a9e822cc","volume":"6","author":[{"family":"Hartling","given":"L."},{"family":"Guise","given":"J. M."},{"family":"Hempel","given":"S."},{"family":"Featherstone","given":"R."},{"family":"Mitchell","given":"M. D."},{"family":"Motu'apuaka","given":"M. L."},{"family":"Robinson","given":"K. A."},{"family":"Schoelles","given":"K."},{"family":"Totten","given":"A."},{"family":"Whitlock","given":"E."},{"family":"Wilt","given":"T. J."},{"family":"Anderson","given":"J."},{"family":"Berliner","given":"E."},{"family":"Gozu","given":"A."},{"family":"Kato","given":"E."},{"family":"Paynter","given":"R."},{"family":"Umscheid","given":"C. A."}],"issued":{"date-parts":[["2017"]]}}},{"id":4117,"uris":["http://zotero.org/users/2509287/items/6VL7M54I"],"itemData":{"id":4117,"type":"article-journal","abstract":"Background: Evidence-based practice (EBP) requires integration of research evidence with clinical expertise and patient preferences. It is endorsed by many regulatory bodies, using the approach is challenging for many busy clinicians. Objectives: To explore mental health practitioners' perceptions of the factors which help, and which hinder, EBP and their views of two formats for presenting research findings - a systematic review and a one-page summary of that review. (written by a clinical librarian) Methods: Qualitative semi-structured interviews with a multi-professional sample of mental health clinicians. (n=7) Results: Participants worked under varying time constraints, with some participants perceiving a conflict between research activities such as reading the evidence and their clinical duties one-page research summary would help some participienrs to identify potentially valuable evidence quickly. However, participants agreed that they would need to read full systematic review to assess whether and how their practice could or should change. Discussion: A one-page research summary can perform useful functions for clinicians; however, they require more detailed research reports such as systematic reviews to judge research's external validity. Conclusion: This exploratory study indicates that writing evidence summaries is a useful role for clinical librarians, as part of training and support for EBP.","archive_location":"WOS:000627057300001","container-title":"Health Information and Libraries Journal","DOI":"10.1111/hir.12359","journalAbbreviation":"Health Information and Libraries Journal","title":"Mental health clinicians views of summary and systematic review utility in evidence-based practice","URL":"://WOS:000627057300001","author":[{"family":"Steele","given":"R."}]}},{"id":3535,"uris":["http://zotero.org/users/2509287/items/DQQ8ESZ8"],"itemData":{"id":3535,"type":"article-journal","abstract":"OBJECTIVES: The aim of this study was to test the usefulness of an infographic in the translation of knowledge about health information from a Cochrane systematic review to lay and professional populations in comparison to a plain language summary (PLS) and scientific abstract (SA).\nSTUDY DESIGN AND SETTING: We conducted three parallel randomized trials with university students (n = 171), consumers (n = 99), and doctors (n = 64), to examine the effect of different summary formats of a Cochrane systematic review on the knowledge about health information presented in the review, reading experience, and perceived user-friendliness. In the trials involving students and doctors, an infographic was compared to a PLS and a SA, while in those with consumers, an infographic was compared to a PLS.\nRESULTS: We found no difference in knowledge between the infographic and the text-based PLS in any of the trials or in the whole participant sample. All three participant groups preferred the infographic and gave it higher ratings for reading experience (d = 0.48 in the overall sample) and user-friendliness (d = 0.46 in the overall sample).\nCONCLUSION: Although the infographic format was perceived as more enjoyable for reading, it was not better than a traditional, text-based PLS in the translation of knowledge about findings from a Cochrane systematic review.","container-title":"Journal of Clinical Epidemiology","DOI":"10.1016/j.jclinepi.2017.12.003","ISSN":"1878-5921","journalAbbreviation":"J Clin Epidemiol","language":"eng","note":"PMID: 29269021","page":"86-94","source":"PubMed","title":"No difference in knowledge obtained from infographic or plain language summary of a Cochrane systematic review: three randomized controlled trials","title-short":"No difference in knowledge obtained from infographic or plain language summary of a Cochrane systematic review","volume":"97","author":[{"family":"Buljan","given":"Ivan"},{"family":"Malički","given":"Mario"},{"family":"Wager","given":"Elizabeth"},{"family":"Puljak","given":"Livia"},{"family":"Hren","given":"Darko"},{"family":"Kellie","given":"Frances"},{"family":"West","given":"Helen"},{"family":"Alfirević","given":"Žarko"},{"family":"Marušić","given":"Ana"}],"issued":{"date-parts":[["2018",5]]}}}],"schema":"https://github.com/citation-style-language/schema/raw/master/csl-citation.json"} </w:instrText>
            </w:r>
            <w:r w:rsidRPr="00930F73">
              <w:fldChar w:fldCharType="separate"/>
            </w:r>
            <w:r w:rsidR="003B1689" w:rsidRPr="003B1689">
              <w:rPr>
                <w:rFonts w:ascii="Calibri" w:hAnsi="Calibri" w:cs="Calibri"/>
              </w:rPr>
              <w:t>[6,13,14,18]</w:t>
            </w:r>
            <w:r w:rsidRPr="00930F73">
              <w:fldChar w:fldCharType="end"/>
            </w:r>
            <w:r w:rsidRPr="00930F73">
              <w:t>*</w:t>
            </w:r>
          </w:p>
          <w:p w14:paraId="76449CE8" w14:textId="77777777" w:rsidR="00661726" w:rsidRPr="00930F73" w:rsidRDefault="00661726" w:rsidP="003B1689">
            <w:pPr>
              <w:pStyle w:val="ListParagraph"/>
              <w:ind w:left="312" w:hanging="312"/>
            </w:pPr>
          </w:p>
          <w:p w14:paraId="414466BE" w14:textId="77777777" w:rsidR="00661726" w:rsidRPr="00930F73" w:rsidRDefault="00661726" w:rsidP="003B1689">
            <w:pPr>
              <w:ind w:left="312" w:hanging="312"/>
              <w:rPr>
                <w:b/>
              </w:rPr>
            </w:pPr>
            <w:r w:rsidRPr="00930F73">
              <w:rPr>
                <w:b/>
              </w:rPr>
              <w:t xml:space="preserve">Results, tables &amp; figures  </w:t>
            </w:r>
          </w:p>
          <w:p w14:paraId="74618451" w14:textId="2EAFC856" w:rsidR="00661726" w:rsidRPr="00930F73" w:rsidRDefault="00661726" w:rsidP="003B1689">
            <w:pPr>
              <w:pStyle w:val="ListParagraph"/>
              <w:numPr>
                <w:ilvl w:val="0"/>
                <w:numId w:val="17"/>
              </w:numPr>
              <w:ind w:left="312" w:hanging="312"/>
            </w:pPr>
            <w:r w:rsidRPr="00930F73">
              <w:t xml:space="preserve">Define statistical terms </w:t>
            </w:r>
            <w:r w:rsidRPr="00930F73">
              <w:fldChar w:fldCharType="begin"/>
            </w:r>
            <w:r w:rsidR="003B1689">
              <w:instrText xml:space="preserve"> ADDIN ZOTERO_ITEM CSL_CITATION {"citationID":"a2htoi1p9uv","properties":{"formattedCitation":"[3,5,6,11,12,14,16]","plainCitation":"[3,5,6,11,12,14,16]","noteIndex":0},"citationItems":[{"id":4390,"uris":["http://zotero.org/users/2509287/items/DCSFYIZU"],"itemData":{"id":4390,"type":"article-journal","abstract":"Systematic reviews are infrequently used by health care managers (HCMs) and policy-makers (PMs) in decision-making. HCMs and PMs co-developed and tested novel systematic review of effects formats to increase their use. A three-phased approach was used to evaluate the determinants to uptake of systematic reviews of effects and the usability of an innovative and a traditional systematic review of effects format. In phase 1, survey and interviews were conducted with HCMs and PMs in four Canadian provinces to determine perceptions of a traditional systematic review format. In phase 2, systematic review format prototypes were created by HCMs and PMs via Conceptboard©. In phase 3, prototypes underwent usability testing by HCMs and PMs. Two hundred two participants (80 HCMs, 122 PMs) completed the phase 1 survey. Respondents reported that inadequate format (Mdn = 4; IQR = 4; range = 1–7) and content (Mdn = 4; IQR = 3; range = 1–7) influenced their use of systematic reviews. Most respondents (76%; n = 136/180) reported they would be more likely to use systematic reviews if the format was modified. Findings from 11 interviews (5 HCMs, 6 PMs) revealed that participants preferred systematic reviews of effects that were easy to access and read and provided more information on intervention effectiveness and less information on review methodology. The mean System Usability Scale (SUS) score was 55.7 (standard deviation [SD] 17.2) for the traditional format; a SUS score &lt; 68 is below average usability. In phase 2, 14 HCMs and 20 PMs co-created prototypes, one for HCMs and one for PMs. HCMs preferred a traditional information order (i.e., methods, study flow diagram, forest plots) whereas PMs preferred an alternative order (i.e., background and key messages on one page; methods and limitations on another). In phase 3, the prototypes underwent usability testing with 5 HCMs and 7 PMs, 11 out of 12 participants co-created the prototypes (mean SUS score 86 [SD 9.3]). HCMs and PMs co-created prototypes for systematic review of effects formats based on their needs. The prototypes will be compared to a traditional format in a randomized trial.","DOI":"10.1186/s13012-018-0779-9","issue":"1","page":"84-NA","title":"Enhancing the uptake of systematic reviews of effects: what is the best format for health care managers and policy-makers? A mixed-methods study","volume":"13","author":[{"family":"Marquez","given":"Christine; Johnson","suffix":"Alekhya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E."}],"issued":{"date-parts":[["2018"]]}}},{"id":4102,"uris":["http://zotero.org/users/2509287/items/2GPA56Z3"],"itemData":{"id":4102,"type":"article-journal","abstract":"Background The GRADE Working Group developed Summary tables adapted to summarise and present evidence from diagnostic test accuracy (DTA) systematic reviews. Objective To develop guidance on what information to include in these summary tables and to determine the best method(s) for presentation for different end users, including healthcare providers, systematic reviewers and guideline developers. Methods We presented a number of alternative summary tables to participants. We conducted questionnaires and one-on-one user testing interviews with target end users. We presented printed copies of summary tables and asked open-ended and 7- point Likert-scale questions to obtain information about users' understanding and preferences. Results All participants (n=60) agreed that using summary tables to present results of DTA reviews is helpful. Presentation of several disease prevalence values was identified as a source of confusion. There was an overall preference for placement of sensitivity and specificity values inside summary tables to allow making a link to individual test results (TP, FN, TN, FP). A third of the participants read explanatory content in table footnotes. Two thirds of the participants noted that additional data, including adverse effects, costs, and treatment consequences, would be helpful for making appropriate conclusions and decisions about diagnostic tests. Discussion As results of DTA reviews are conceptually complicated, presenting the data in a clear, comprehensive, comprehensible way that is tailored to different end users is critical.","container-title":"BMJ Quality and Safety","journalAbbreviation":"BMJ Quality and Safety","page":"A36","title":"Enhancing the acceptance and implementation of grade summary tables for evidence about diagnostic tests","volume":"22","author":[{"family":"Mustafa","given":"R."},{"family":"Wiercioch","given":"W."},{"family":"Brozek","given":"J."},{"family":"Lelgemann","given":"M."},{"family":"Buehler","given":"D."},{"family":"Garg","given":"A."},{"family":"Bossuyt","given":"P."},{"family":"Schünemann","given":"H."}],"issued":{"date-parts":[["2013"]]}}},{"id":4072,"uris":["http://zotero.org/users/2509287/items/2ICEKHGD"],"itemData":{"id":4072,"type":"article-journal","abstract":"Background: Systematic reviews are an important source of evidence for public health decision-making, but length and technical jargon tend to hinder their use. In non-English speaking countries, inaccessibility of information in the native language often represents an additional barrier. In line with our vision to strengthen evidence-based public health in the German-speaking world, we developed a German language summary format for systematic reviews of public health interventions and undertook user-testing with public health decision-makers in Germany, Austria and Switzerland. Methods: We used several guiding principles and core elements identified from the literature to produce a prototype summary format and applied it to a Cochrane review on the impacts of changing portion and package sizes on selection and consumption of food, alcohol and tobacco. Following a pre-test in each of the three countries, we carried out 18 user tests with public health decision-makers in Germany, Austria and Switzerland using the 'think-aloud' method. We analysed participants' comments according to the facets credibility, usability, understandability, usefulness, desirability, findability, identification and accessibility. We also identified elements that hindered the facile and satisfying use of the summary format, and revised it based on participants' feedback. Results: The summary format was well-received; participants particularly appreciated receiving information in their own language. They generally found the summary format useful and a credible source of information, but also signalled several barriers to a positive user experience such as an information-dense structure and difficulties with understanding statistical terms. Many of the identified challenges were addressed through modifications of the summary format, in particular by allowing for flexible length, placing more emphasis on key messages and relevance for public health practice, expanding the interpretation aid for statistical findings, providing a glossary of technical terms, and only including graphical GRADE ratings. Some barriers to uptake, notably the participants' wish for actionable recommendations and contextual information, could not be addressed. Conclusions: Participants welcomed the initiative, but user tests also revealed their problems with understanding and interpreting the findings summarised in our prototype format. The revised summary format will be used to communicate the results of Cochrane reviews of public health interventions. © 2018 The Author(s).","container-title":"Health Research Policy and Systems","DOI":"10.1186/s12961-018-0307-z","issue":"1","journalAbbreviation":"Health Research Policy and Systems","title":"Facilitating evidence uptake: Development and user testing of a systematic review summary format to inform public health decision-making in German-speaking countries","URL":"https://www.scopus.com/inward/record.uri?eid=2-s2.0-85049782278&amp;doi=10.1186%2fs12961-018-0307-z&amp;partnerID=40&amp;md5=8a60b2081f09fd2655dac0ddecb23467","volume":"16","author":[{"family":"Busert","given":"L. K."},{"family":"Mütsch","given":"M."},{"family":"Kien","given":"C."},{"family":"Flatz","given":"A."},{"family":"Griebler","given":"U."},{"family":"Wildner","given":"M."},{"family":"Stratil","given":"J. M."},{"family":"Rehfuess","given":"E. A."},{"family":"Cochrane Public Health","given":"Europe","non-dropping-particle":"and on behalf of"}],"issued":{"date-parts":[["2018"]]}}},{"id":4117,"uris":["http://zotero.org/users/2509287/items/6VL7M54I"],"itemData":{"id":4117,"type":"article-journal","abstract":"Background: Evidence-based practice (EBP) requires integration of research evidence with clinical expertise and patient preferences. It is endorsed by many regulatory bodies, using the approach is challenging for many busy clinicians. Objectives: To explore mental health practitioners' perceptions of the factors which help, and which hinder, EBP and their views of two formats for presenting research findings - a systematic review and a one-page summary of that review. (written by a clinical librarian) Methods: Qualitative semi-structured interviews with a multi-professional sample of mental health clinicians. (n=7) Results: Participants worked under varying time constraints, with some participants perceiving a conflict between research activities such as reading the evidence and their clinical duties one-page research summary would help some participienrs to identify potentially valuable evidence quickly. However, participants agreed that they would need to read full systematic review to assess whether and how their practice could or should change. Discussion: A one-page research summary can perform useful functions for clinicians; however, they require more detailed research reports such as systematic reviews to judge research's external validity. Conclusion: This exploratory study indicates that writing evidence summaries is a useful role for clinical librarians, as part of training and support for EBP.","archive_location":"WOS:000627057300001","container-title":"Health Information and Libraries Journal","DOI":"10.1111/hir.12359","journalAbbreviation":"Health Information and Libraries Journal","title":"Mental health clinicians views of summary and systematic review utility in evidence-based practice","URL":"://WOS:000627057300001","author":[{"family":"Steele","given":"R."}]}},{"id":3553,"uris":["http://zotero.org/users/2509287/items/PNITA65R"],"itemData":{"id":3553,"type":"article-journal","abstract":"OBJECTIVE: To describe how the SUPPORT collaboration developed a short summary format for presenting the results of systematic reviews to policy-makers in low- and middle-income countries (LMICs).\nMETHODS: We carried out 21 user tests in six countries to explore users' experiences with the summary format. We modified the summaries based on the results and checked our conclusions through 13 follow-up interviews. To solve the problems uncovered by the user testing, we also obtained advisory group feedback and conducted working group workshops.\nFINDINGS: Policy-makers liked a graded entry format (i.e. short summary with key messages up front). They particularly valued the section on the relevance of the summaries for LMICs, which compensated for the lack of locally-relevant detail in the original review. Some struggled to understand the text and numbers. Three issues made redesigning the summaries particularly challenging: (i) participants had a poor understanding of what a systematic review was; (ii) they expected information not found in the systematic reviews and (iii) they wanted shorter, clearer summaries. Solutions included adding information to help understand the nature of a systematic review, adding more references and making the content clearer and the document quicker to scan.\nCONCLUSION: Presenting evidence from systematic reviews to policy-makers in LMICs in the form of short summaries can render the information easier to assimilate and more useful, but summaries must be clear and easy to read or scan quickly. They should also explain the nature of the information provided by systematic reviews and its relevance for policy decisions.","container-title":"Bulletin of the World Health Organization","DOI":"10.2471/BLT.10.075481","ISSN":"1564-0604","issue":"1","journalAbbreviation":"Bull World Health Organ","language":"eng","note":"PMID: 21346891\nPMCID: PMC3040014","page":"54-61","source":"PubMed","title":"Evidence summaries tailored to health policy-makers in low- and middle-income countries","volume":"89","author":[{"family":"Rosenbaum","given":"Sarah E."},{"family":"Glenton","given":"Claire"},{"family":"Wiysonge","given":"Charles Shey"},{"family":"Abalos","given":"Edgardo"},{"family":"Mignini","given":"Luciano"},{"family":"Young","given":"Taryn"},{"family":"Althabe","given":"Fernando"},{"family":"Ciapponi","given":"Agustín"},{"family":"Marti","given":"Sebastian Garcia"},{"family":"Meng","given":"Qingyue"},{"family":"Wang","given":"Jian"},{"family":"Hoz Bradford","given":"Ana Maria De","non-dropping-particle":"la"},{"family":"Kiwanuka","given":"Suzanne N."},{"family":"Rutebemberwa","given":"Elizeus"},{"family":"Pariyo","given":"George W."},{"family":"Flottorp","given":"Signe"},{"family":"Oxman","given":"Andrew D."}],"issued":{"date-parts":[["2011",1,1]]}}},{"id":4952,"uris":["http://zotero.org/users/2509287/items/BFT64HBB"],"itemData":{"id":4952,"type":"article-journal","abstract":"Abstract Objective To measure the effects of a summary-of-findings (SoF) table on user satisfaction, understanding, and time spent finding key results in a Cochrane review. Study Design and Setting We randomized participants in an evidence-based practice workshop (randomized controlled trial [RCT] I) and a Cochrane Collaboration entities meeting (RCT II) to receive a Cochrane review with or without an SoF table. In RCT I, we measured user satisfaction. In RCT II, we measured correct comprehension and time spent finding key results. Results RCT I: Participants with the SoF table ( n =47) were more likely to \\\"agree\\\" or \\\"strongly agree\\\" that it was easy to find results for important outcomes than ( n =25) participants without the SoF table—68% vs. 40% ( P =0.021). RCT II: Participants with the SoF table ( n =18) were more likely to correctly answer two questions regarding results than ( n =15) those without the SoF table: 93% vs. 44% ( P =0.003) and 87% vs. 11% ( P P =0.002). Conclusion In two small trials, we found that inclusion of an SoF table in a review improved understanding and rapid retrieval of key findings compared with reviews with no SoF table.","DOI":"10.1016/j.jclinepi.2009.12.014","issue":"6","page":"620-626","title":"Summary-of-findings tables in Cochrane reviews improved understanding and rapid retrieval of key information.","volume":"63","author":[{"family":"Rosenbaum","given":"Sarah; Glenton","suffix":"Claire; Oxman, Andrew D"}],"issued":{"date-parts":[["2010"]]}}},{"id":4492,"uris":["http://zotero.org/users/2509287/items/HGAD7GAH"],"itemData":{"id":4492,"type":"article-journal","abstract":"Abstract Objective To develop a Summary of Findings (SoF) table for use in Cochrane reviews that is understandable and useful for health professionals, acceptable to Cochrane Collaboration stakeholders, and feasible to implement. Study Design and Setting We gathered stakeholder feedback on the format and content of an SoF table from an advisory group of more than 50 participants and their constituencies through e-mail consultations. We conducted user tests using a think-aloud protocol method, collecting feedback from 21 health professionals and researchers in Norway and the UK. We analyzed the feedback, defined problem areas, and generated new solutions in brainstorming workshops. Results Stakeholders were concerned about precision in the data representation and about production feasibility. User testing revealed unexpected comprehension problems, mainly confusion about what the different numbers referred to (class reference). Resolving the tension between achieving table precision and table simplicity became the main focus of the working group. Conclusion User testing led to a table more useful and understandable for clinical audiences. We arrived at an SoF table that was acceptable to the stakeholders and in principle feasible to implement technically. Some challenges remain, including presenting continuous outcomes and technical/editorial implementation.","DOI":"10.1016/j.jclinepi.2009.12.013","issue":"6","page":"607-619","title":"User testing and stakeholder feedback contributed to the development of understandable and useful Summary of Findings tables for Cochrane reviews.","volume":"63","author":[{"family":"Rosenbaum","given":"Sarah; Glenton","suffix":"Claire; Nylund, Hilde Kari; Oxman, Andrew D"}],"issued":{"date-parts":[["2010"]]}}}],"schema":"https://github.com/citation-style-language/schema/raw/master/csl-citation.json"} </w:instrText>
            </w:r>
            <w:r w:rsidRPr="00930F73">
              <w:fldChar w:fldCharType="separate"/>
            </w:r>
            <w:r w:rsidR="003B1689" w:rsidRPr="003B1689">
              <w:rPr>
                <w:rFonts w:ascii="Calibri" w:hAnsi="Calibri" w:cs="Calibri"/>
              </w:rPr>
              <w:t>[3,5,6,11,12,14,16]</w:t>
            </w:r>
            <w:r w:rsidRPr="00930F73">
              <w:fldChar w:fldCharType="end"/>
            </w:r>
            <w:r w:rsidRPr="00930F73">
              <w:t xml:space="preserve">* </w:t>
            </w:r>
          </w:p>
          <w:p w14:paraId="7DAF7D0C" w14:textId="0DBAD73B" w:rsidR="00661726" w:rsidRPr="005665A1" w:rsidRDefault="00661726" w:rsidP="003B1689">
            <w:pPr>
              <w:pStyle w:val="ListParagraph"/>
              <w:numPr>
                <w:ilvl w:val="0"/>
                <w:numId w:val="17"/>
              </w:numPr>
              <w:ind w:left="312" w:hanging="312"/>
            </w:pPr>
            <w:r w:rsidRPr="00930F73">
              <w:lastRenderedPageBreak/>
              <w:t xml:space="preserve">Provide interpretation of statistical results </w:t>
            </w:r>
            <w:r w:rsidRPr="00930F73">
              <w:fldChar w:fldCharType="begin"/>
            </w:r>
            <w:r w:rsidR="003B1689">
              <w:instrText xml:space="preserve"> ADDIN ZOTERO_ITEM CSL_CITATION {"citationID":"a25us2ijl55","properties":{"formattedCitation":"[7,16,18]","plainCitation":"[7,16,18]","noteIndex":0},"citationItems":[{"id":4094,"uris":["http://zotero.org/users/2509287/items/KTU7QXHK"],"itemData":{"id":4094,"type":"article-journal","abstract":"Background: Best formats for summarising and presenting evidence for use in clinical guideline development remain less well defined. We aimed to assess the effectiveness of different evidence summary formats to address this gap. Methods: Healthcare professionals attending a one-week Kenyan, national guideline development workshop were randomly allocated to receive evidence packaged in three different formats: systematic reviews (SRs) alone, systematic reviews with summary-of-findings tables, and 'graded-entry' formats (a 'front-end' summary and a contextually framed narrative report plus the SR). The influence of format on the proportion of correct responses to key clinical questions, the primary outcome, was assessed using a written test. The secondary outcome was a composite endpoint, measured on a 5-point scale, of the clarity of presentation and ease of locating the quality of evidence for critical neonatal outcomes. Interviews conducted within two months following completion of trial data collection explored panel members' views on the evidence summary formats and experiences with appraisal and use of research information. Results: 65 (93%) of 70 participants completed questions on the prespecified outcome measures. There were no differences between groups in the odds of correct responses to key clinical questions. 'Graded-entry' formats were associated with a higher mean composite score for clarity and accessibility of information about the quality of evidence for critical neonatal outcomes compared to systematic reviews alone (adjusted mean difference 0.52, 95% CI 0.06 to 0.99). There was no difference in the mean composite score between SR with SoF tables and SR alone. Findings from interviews with 16 panelists indicated that short narrative evidence reports were preferred for the improved clarity of information presentation and ease of use. Conclusions: Our findings suggest that 'graded-entry' evidence summary formats may improve clarity and accessibility of research evidence in clinical guideline development.","archive_location":"WOS:000315210400056","container-title":"PLoS ONE","DOI":"10.1371/journal.pone.0055067","issue":"1","journalAbbreviation":"PLoS ONE","title":"Comparison of Alternative Evidence Summary and Presentation Formats in Clinical Guideline Development: A Mixed-Method Study","URL":"://WOS:000315210400056","volume":"8","author":[{"family":"Opiyo","given":"N."},{"family":"Shepperd","given":"S."},{"family":"Musila","given":"N."},{"family":"Allen","given":"E."},{"family":"Nyamai","given":"R."},{"family":"Fretheim","given":"A."},{"family":"English","given":"M."}],"issued":{"date-parts":[["2013"]]}}},{"id":4952,"uris":["http://zotero.org/users/2509287/items/BFT64HBB"],"itemData":{"id":4952,"type":"article-journal","abstract":"Abstract Objective To measure the effects of a summary-of-findings (SoF) table on user satisfaction, understanding, and time spent finding key results in a Cochrane review. Study Design and Setting We randomized participants in an evidence-based practice workshop (randomized controlled trial [RCT] I) and a Cochrane Collaboration entities meeting (RCT II) to receive a Cochrane review with or without an SoF table. In RCT I, we measured user satisfaction. In RCT II, we measured correct comprehension and time spent finding key results. Results RCT I: Participants with the SoF table ( n =47) were more likely to \\\"agree\\\" or \\\"strongly agree\\\" that it was easy to find results for important outcomes than ( n =25) participants without the SoF table—68% vs. 40% ( P =0.021). RCT II: Participants with the SoF table ( n =18) were more likely to correctly answer two questions regarding results than ( n =15) those without the SoF table: 93% vs. 44% ( P =0.003) and 87% vs. 11% ( P P =0.002). Conclusion In two small trials, we found that inclusion of an SoF table in a review improved understanding and rapid retrieval of key findings compared with reviews with no SoF table.","DOI":"10.1016/j.jclinepi.2009.12.014","issue":"6","page":"620-626","title":"Summary-of-findings tables in Cochrane reviews improved understanding and rapid retrieval of key information.","volume":"63","author":[{"family":"Rosenbaum","given":"Sarah; Glenton","suffix":"Claire; Oxman, Andrew D"}],"issued":{"date-parts":[["2010"]]}}},{"id":3535,"uris":["http://zotero.org/users/2509287/items/DQQ8ESZ8"],"itemData":{"id":3535,"type":"article-journal","abstract":"OBJECTIVES: The aim of this study was to test the usefulness of an infographic in the translation of knowledge about health information from a Cochrane systematic review to lay and professional populations in comparison to a plain language summary (PLS) and scientific abstract (SA).\nSTUDY DESIGN AND SETTING: We conducted three parallel randomized trials with university students (n = 171), consumers (n = 99), and doctors (n = 64), to examine the effect of different summary formats of a Cochrane systematic review on the knowledge about health information presented in the review, reading experience, and perceived user-friendliness. In the trials involving students and doctors, an infographic was compared to a PLS and a SA, while in those with consumers, an infographic was compared to a PLS.\nRESULTS: We found no difference in knowledge between the infographic and the text-based PLS in any of the trials or in the whole participant sample. All three participant groups preferred the infographic and gave it higher ratings for reading experience (d = 0.48 in the overall sample) and user-friendliness (d = 0.46 in the overall sample).\nCONCLUSION: Although the infographic format was perceived as more enjoyable for reading, it was not better than a traditional, text-based PLS in the translation of knowledge about findings from a Cochrane systematic review.","container-title":"Journal of Clinical Epidemiology","DOI":"10.1016/j.jclinepi.2017.12.003","ISSN":"1878-5921","journalAbbreviation":"J Clin Epidemiol","language":"eng","note":"PMID: 29269021","page":"86-94","source":"PubMed","title":"No difference in knowledge obtained from infographic or plain language summary of a Cochrane systematic review: three randomized controlled trials","title-short":"No difference in knowledge obtained from infographic or plain language summary of a Cochrane systematic review","volume":"97","author":[{"family":"Buljan","given":"Ivan"},{"family":"Malički","given":"Mario"},{"family":"Wager","given":"Elizabeth"},{"family":"Puljak","given":"Livia"},{"family":"Hren","given":"Darko"},{"family":"Kellie","given":"Frances"},{"family":"West","given":"Helen"},{"family":"Alfirević","given":"Žarko"},{"family":"Marušić","given":"Ana"}],"issued":{"date-parts":[["2018",5]]}}}],"schema":"https://github.com/citation-style-language/schema/raw/master/csl-citation.json"} </w:instrText>
            </w:r>
            <w:r w:rsidRPr="00930F73">
              <w:fldChar w:fldCharType="separate"/>
            </w:r>
            <w:r w:rsidR="003B1689" w:rsidRPr="003B1689">
              <w:rPr>
                <w:rFonts w:ascii="Calibri" w:hAnsi="Calibri" w:cs="Calibri"/>
              </w:rPr>
              <w:t>[7,16,18]</w:t>
            </w:r>
            <w:r w:rsidRPr="00930F73">
              <w:fldChar w:fldCharType="end"/>
            </w:r>
            <w:r w:rsidRPr="00930F73">
              <w:t>*</w:t>
            </w:r>
          </w:p>
        </w:tc>
      </w:tr>
    </w:tbl>
    <w:p w14:paraId="2DF62495" w14:textId="77777777" w:rsidR="00B540AA" w:rsidRDefault="00B540AA" w:rsidP="00852C9B">
      <w:pPr>
        <w:spacing w:after="0" w:line="240" w:lineRule="auto"/>
        <w:sectPr w:rsidR="00B540AA" w:rsidSect="00B540AA">
          <w:type w:val="continuous"/>
          <w:pgSz w:w="16838" w:h="11906" w:orient="landscape"/>
          <w:pgMar w:top="720" w:right="720" w:bottom="720" w:left="720" w:header="708" w:footer="708" w:gutter="0"/>
          <w:cols w:num="2" w:space="708"/>
          <w:docGrid w:linePitch="360"/>
        </w:sectPr>
      </w:pPr>
    </w:p>
    <w:p w14:paraId="76FDD851" w14:textId="44453459" w:rsidR="005179C7" w:rsidRPr="005665A1" w:rsidRDefault="005179C7" w:rsidP="00852C9B">
      <w:pPr>
        <w:spacing w:after="0" w:line="240" w:lineRule="auto"/>
      </w:pPr>
    </w:p>
    <w:p w14:paraId="493795F3" w14:textId="25E2626E" w:rsidR="00EB3A9E" w:rsidRPr="005665A1" w:rsidRDefault="00EB3A9E" w:rsidP="00852C9B">
      <w:pPr>
        <w:spacing w:after="0" w:line="240" w:lineRule="auto"/>
        <w:rPr>
          <w:b/>
        </w:rPr>
      </w:pPr>
      <w:r w:rsidRPr="005665A1">
        <w:rPr>
          <w:b/>
        </w:rPr>
        <w:t>References</w:t>
      </w:r>
      <w:bookmarkStart w:id="2" w:name="_GoBack"/>
      <w:bookmarkEnd w:id="2"/>
    </w:p>
    <w:p w14:paraId="5F669BCD" w14:textId="77777777" w:rsidR="003B1689" w:rsidRPr="003B1689" w:rsidRDefault="00EB3A9E" w:rsidP="003B1689">
      <w:pPr>
        <w:pStyle w:val="Bibliography"/>
        <w:rPr>
          <w:rFonts w:ascii="Calibri" w:hAnsi="Calibri" w:cs="Calibri"/>
        </w:rPr>
      </w:pPr>
      <w:r w:rsidRPr="005665A1">
        <w:fldChar w:fldCharType="begin"/>
      </w:r>
      <w:r w:rsidR="003B1689">
        <w:instrText xml:space="preserve"> ADDIN ZOTERO_BIBL {"uncited":[],"omitted":[],"custom":[]} CSL_BIBLIOGRAPHY </w:instrText>
      </w:r>
      <w:r w:rsidRPr="005665A1">
        <w:fldChar w:fldCharType="separate"/>
      </w:r>
      <w:r w:rsidR="003B1689" w:rsidRPr="003B1689">
        <w:rPr>
          <w:rFonts w:ascii="Calibri" w:hAnsi="Calibri" w:cs="Calibri"/>
        </w:rPr>
        <w:t>1. Hartling L, Gates A, Pillay J, Nuspl M, Newton AS. Development and Usability Testing of EPC Evidence Review Dissemination Summaries for Health Systems Decisionmakers. Agency for Healthcare Research and Quality (US); 2018; Available from: http://ovidsp.ovid.com/ovidweb.cgi?T=JS&amp;PAGE=reference&amp;D=medp&amp;NEWS=N&amp;AN=30507111</w:t>
      </w:r>
    </w:p>
    <w:p w14:paraId="7E73F816" w14:textId="77777777" w:rsidR="003B1689" w:rsidRPr="003B1689" w:rsidRDefault="003B1689" w:rsidP="003B1689">
      <w:pPr>
        <w:pStyle w:val="Bibliography"/>
        <w:rPr>
          <w:rFonts w:ascii="Calibri" w:hAnsi="Calibri" w:cs="Calibri"/>
        </w:rPr>
      </w:pPr>
      <w:r w:rsidRPr="003B1689">
        <w:rPr>
          <w:rFonts w:ascii="Calibri" w:hAnsi="Calibri" w:cs="Calibri"/>
        </w:rPr>
        <w:t>2. Totten AM, Smith C, Dunham K, Jungbauer RM, Graham E. Improving Access to and Usability of Systematic Review Data for Health Systems Guidelines Development. Agency for Healthcare Research and Quality (US); 2019; Available from: http://ovidsp.ovid.com/ovidweb.cgi?T=JS&amp;PAGE=reference&amp;D=medp&amp;NEWS=N&amp;AN=31013017</w:t>
      </w:r>
    </w:p>
    <w:p w14:paraId="4201646B" w14:textId="77777777" w:rsidR="003B1689" w:rsidRPr="003B1689" w:rsidRDefault="003B1689" w:rsidP="003B1689">
      <w:pPr>
        <w:pStyle w:val="Bibliography"/>
        <w:rPr>
          <w:rFonts w:ascii="Calibri" w:hAnsi="Calibri" w:cs="Calibri"/>
        </w:rPr>
      </w:pPr>
      <w:r w:rsidRPr="003B1689">
        <w:rPr>
          <w:rFonts w:ascii="Calibri" w:hAnsi="Calibri" w:cs="Calibri"/>
        </w:rPr>
        <w:t xml:space="preserve">3. Marquez CJ Alekhya Mascarenhas; Jassemi, Sabrina; Park, Jamie; Moore, Julia E; Blaine, Caroline; Bourdon, Gertrude; Chignell, Mark; Ellen, Moriah E; Fortin, Jacques; Graham, Ian D; Hayes, Anne; Hamid, Jemila S; Hemmelgarn, Brenda R; Hillmer, Michael P; Holmes, Bev; Holroyd-Leduc, Jayna; Hubert, Linda; Hutton, Brian; Kastner, Monika; Lavis, John N; Michell, Karen; Moher, David; Ouimet, Mathieu; Perrier, Laure; Proctor, Andrea; Noseworthy, Tom; Schuckel, Victoria; Stayberg, Sharlene; Tonelli, Marcello; Tricco, Andrea C; Straus, Sharon E. Enhancing the uptake of systematic reviews of effects: what is the best format for health care managers and policy-makers? A mixed-methods study. 2018;13:84-NA. </w:t>
      </w:r>
    </w:p>
    <w:p w14:paraId="4A764399" w14:textId="77777777" w:rsidR="003B1689" w:rsidRPr="003B1689" w:rsidRDefault="003B1689" w:rsidP="003B1689">
      <w:pPr>
        <w:pStyle w:val="Bibliography"/>
        <w:rPr>
          <w:rFonts w:ascii="Calibri" w:hAnsi="Calibri" w:cs="Calibri"/>
        </w:rPr>
      </w:pPr>
      <w:r w:rsidRPr="003B1689">
        <w:rPr>
          <w:rFonts w:ascii="Calibri" w:hAnsi="Calibri" w:cs="Calibri"/>
        </w:rPr>
        <w:t xml:space="preserve">4. Dobbins MT Helen; O’Brien, Mary Ann; Duggan, Melissa. Use of systematic reviews in the development of new provincial public health policies in Ontario. 2004;20:399–404. </w:t>
      </w:r>
    </w:p>
    <w:p w14:paraId="360C1F8C" w14:textId="77777777" w:rsidR="003B1689" w:rsidRPr="003B1689" w:rsidRDefault="003B1689" w:rsidP="003B1689">
      <w:pPr>
        <w:pStyle w:val="Bibliography"/>
        <w:rPr>
          <w:rFonts w:ascii="Calibri" w:hAnsi="Calibri" w:cs="Calibri"/>
        </w:rPr>
      </w:pPr>
      <w:r w:rsidRPr="003B1689">
        <w:rPr>
          <w:rFonts w:ascii="Calibri" w:hAnsi="Calibri" w:cs="Calibri"/>
        </w:rPr>
        <w:t>5. Busert LK, Mütsch M, Kien C, Flatz A, Griebler U, Wildner M, et al. Facilitating evidence uptake: Development and user testing of a systematic review summary format to inform public health decision-making in German-speaking countries. Health Research Policy and Systems [Internet]. 2018;16. Available from: https://www.scopus.com/inward/record.uri?eid=2-s2.0-85049782278&amp;doi=10.1186%2fs12961-018-0307-z&amp;partnerID=40&amp;md5=8a60b2081f09fd2655dac0ddecb23467</w:t>
      </w:r>
    </w:p>
    <w:p w14:paraId="0A2304F8" w14:textId="77777777" w:rsidR="003B1689" w:rsidRPr="003B1689" w:rsidRDefault="003B1689" w:rsidP="003B1689">
      <w:pPr>
        <w:pStyle w:val="Bibliography"/>
        <w:rPr>
          <w:rFonts w:ascii="Calibri" w:hAnsi="Calibri" w:cs="Calibri"/>
        </w:rPr>
      </w:pPr>
      <w:r w:rsidRPr="003B1689">
        <w:rPr>
          <w:rFonts w:ascii="Calibri" w:hAnsi="Calibri" w:cs="Calibri"/>
        </w:rPr>
        <w:t xml:space="preserve">6. Rosenbaum SE, Glenton C, Wiysonge CS, Abalos E, Mignini L, Young T, et al. Evidence summaries tailored to health policy-makers in low- and middle-income countries. Bull World Health Organ. 2011;89:54–61. </w:t>
      </w:r>
    </w:p>
    <w:p w14:paraId="7C826007" w14:textId="77777777" w:rsidR="003B1689" w:rsidRPr="003B1689" w:rsidRDefault="003B1689" w:rsidP="003B1689">
      <w:pPr>
        <w:pStyle w:val="Bibliography"/>
        <w:rPr>
          <w:rFonts w:ascii="Calibri" w:hAnsi="Calibri" w:cs="Calibri"/>
        </w:rPr>
      </w:pPr>
      <w:r w:rsidRPr="003B1689">
        <w:rPr>
          <w:rFonts w:ascii="Calibri" w:hAnsi="Calibri" w:cs="Calibri"/>
        </w:rPr>
        <w:t>7. Opiyo N, Shepperd S, Musila N, Allen E, Nyamai R, Fretheim A, et al. Comparison of Alternative Evidence Summary and Presentation Formats in Clinical Guideline Development: A Mixed-Method Study. PLoS ONE [Internet]. 2013;8. Available from: ://WOS:000315210400056</w:t>
      </w:r>
    </w:p>
    <w:p w14:paraId="30AAE6C1" w14:textId="77777777" w:rsidR="003B1689" w:rsidRPr="003B1689" w:rsidRDefault="003B1689" w:rsidP="003B1689">
      <w:pPr>
        <w:pStyle w:val="Bibliography"/>
        <w:rPr>
          <w:rFonts w:ascii="Calibri" w:hAnsi="Calibri" w:cs="Calibri"/>
        </w:rPr>
      </w:pPr>
      <w:r w:rsidRPr="003B1689">
        <w:rPr>
          <w:rFonts w:ascii="Calibri" w:hAnsi="Calibri" w:cs="Calibri"/>
        </w:rPr>
        <w:t xml:space="preserve">8. Perrier LK M Ryan; Straus, Sharon E. An iterative evaluation of two shortened systematic review formats for clinicians: a focus group study. 2014;21:e341-6. </w:t>
      </w:r>
    </w:p>
    <w:p w14:paraId="2763377B" w14:textId="77777777" w:rsidR="003B1689" w:rsidRPr="003B1689" w:rsidRDefault="003B1689" w:rsidP="003B1689">
      <w:pPr>
        <w:pStyle w:val="Bibliography"/>
        <w:rPr>
          <w:rFonts w:ascii="Calibri" w:hAnsi="Calibri" w:cs="Calibri"/>
        </w:rPr>
      </w:pPr>
      <w:r w:rsidRPr="003B1689">
        <w:rPr>
          <w:rFonts w:ascii="Calibri" w:hAnsi="Calibri" w:cs="Calibri"/>
        </w:rPr>
        <w:t xml:space="preserve">9. Buljan I, Tokalić R, Roguljić M, Zakarija-Grković I, Vrdoljak D, Milić P, et al. Comparison of blogshots with plain language summaries of Cochrane systematic reviews: a qualitative study and randomized trial. Trials. 2020;21:426. </w:t>
      </w:r>
    </w:p>
    <w:p w14:paraId="24543A75" w14:textId="77777777" w:rsidR="003B1689" w:rsidRPr="003B1689" w:rsidRDefault="003B1689" w:rsidP="003B1689">
      <w:pPr>
        <w:pStyle w:val="Bibliography"/>
        <w:rPr>
          <w:rFonts w:ascii="Calibri" w:hAnsi="Calibri" w:cs="Calibri"/>
        </w:rPr>
      </w:pPr>
      <w:r w:rsidRPr="003B1689">
        <w:rPr>
          <w:rFonts w:ascii="Calibri" w:hAnsi="Calibri" w:cs="Calibri"/>
        </w:rPr>
        <w:t xml:space="preserve">10. Yepes-Nunez JJ, Li SA, Guyatt G, Jack SM, Brozek JL, Beyene J, et al. Development of the summary of findings table for network meta-analysis. Journal of Clinical Epidemiology. 2019;115:1–13. </w:t>
      </w:r>
    </w:p>
    <w:p w14:paraId="4E536D00" w14:textId="77777777" w:rsidR="003B1689" w:rsidRPr="003B1689" w:rsidRDefault="003B1689" w:rsidP="003B1689">
      <w:pPr>
        <w:pStyle w:val="Bibliography"/>
        <w:rPr>
          <w:rFonts w:ascii="Calibri" w:hAnsi="Calibri" w:cs="Calibri"/>
        </w:rPr>
      </w:pPr>
      <w:r w:rsidRPr="003B1689">
        <w:rPr>
          <w:rFonts w:ascii="Calibri" w:hAnsi="Calibri" w:cs="Calibri"/>
        </w:rPr>
        <w:lastRenderedPageBreak/>
        <w:t xml:space="preserve">11. Mustafa R, Wiercioch W, Brozek J, Lelgemann M, Buehler D, Garg A, et al. Enhancing the acceptance and implementation of grade summary tables for evidence about diagnostic tests. BMJ Quality and Safety. 2013;22:A36. </w:t>
      </w:r>
    </w:p>
    <w:p w14:paraId="71897250" w14:textId="77777777" w:rsidR="003B1689" w:rsidRPr="003B1689" w:rsidRDefault="003B1689" w:rsidP="003B1689">
      <w:pPr>
        <w:pStyle w:val="Bibliography"/>
        <w:rPr>
          <w:rFonts w:ascii="Calibri" w:hAnsi="Calibri" w:cs="Calibri"/>
        </w:rPr>
      </w:pPr>
      <w:r w:rsidRPr="003B1689">
        <w:rPr>
          <w:rFonts w:ascii="Calibri" w:hAnsi="Calibri" w:cs="Calibri"/>
        </w:rPr>
        <w:t xml:space="preserve">12. Rosenbaum SG Claire; Nylund, Hilde Kari; Oxman, Andrew D. User testing and stakeholder feedback contributed to the development of understandable and useful Summary of Findings tables for Cochrane reviews. 2010;63:607–19. </w:t>
      </w:r>
    </w:p>
    <w:p w14:paraId="40F354AF" w14:textId="77777777" w:rsidR="003B1689" w:rsidRPr="003B1689" w:rsidRDefault="003B1689" w:rsidP="003B1689">
      <w:pPr>
        <w:pStyle w:val="Bibliography"/>
        <w:rPr>
          <w:rFonts w:ascii="Calibri" w:hAnsi="Calibri" w:cs="Calibri"/>
        </w:rPr>
      </w:pPr>
      <w:r w:rsidRPr="003B1689">
        <w:rPr>
          <w:rFonts w:ascii="Calibri" w:hAnsi="Calibri" w:cs="Calibri"/>
        </w:rPr>
        <w:t>13. Hartling L, Guise JM, Hempel S, Featherstone R, Mitchell MD, Motu’apuaka ML, et al. Fit for purpose: Perspectives on rapid reviews from end-user interviews. Systematic Reviews [Internet]. 2017;6. Available from: https://www.scopus.com/inward/record.uri?eid=2-s2.0-85013130994&amp;doi=10.1186%2fs13643-017-0425-7&amp;partnerID=40&amp;md5=d0ea651ce13e9b75e702f2b5a9e822cc</w:t>
      </w:r>
    </w:p>
    <w:p w14:paraId="52048D86" w14:textId="77777777" w:rsidR="003B1689" w:rsidRPr="003B1689" w:rsidRDefault="003B1689" w:rsidP="003B1689">
      <w:pPr>
        <w:pStyle w:val="Bibliography"/>
        <w:rPr>
          <w:rFonts w:ascii="Calibri" w:hAnsi="Calibri" w:cs="Calibri"/>
        </w:rPr>
      </w:pPr>
      <w:r w:rsidRPr="003B1689">
        <w:rPr>
          <w:rFonts w:ascii="Calibri" w:hAnsi="Calibri" w:cs="Calibri"/>
        </w:rPr>
        <w:t>14. Steele R. Mental health clinicians views of summary and systematic review utility in evidence-based practice. Health Information and Libraries Journal [Internet]. Available from: ://WOS:000627057300001</w:t>
      </w:r>
    </w:p>
    <w:p w14:paraId="13B62041" w14:textId="77777777" w:rsidR="003B1689" w:rsidRPr="003B1689" w:rsidRDefault="003B1689" w:rsidP="003B1689">
      <w:pPr>
        <w:pStyle w:val="Bibliography"/>
        <w:rPr>
          <w:rFonts w:ascii="Calibri" w:hAnsi="Calibri" w:cs="Calibri"/>
        </w:rPr>
      </w:pPr>
      <w:r w:rsidRPr="003B1689">
        <w:rPr>
          <w:rFonts w:ascii="Calibri" w:hAnsi="Calibri" w:cs="Calibri"/>
        </w:rPr>
        <w:t xml:space="preserve">15. Babatunde OO, Tan V, Jordan JL, Dziedzic K, Chew-Graham CA, Jinks C, et al. Evidence flowers: An innovative, visual method of presenting “best evidence” summaries to health professional and lay audiences. Research Synthesis Methods. 2018;9:273–84. </w:t>
      </w:r>
    </w:p>
    <w:p w14:paraId="4D001788" w14:textId="77777777" w:rsidR="003B1689" w:rsidRPr="003B1689" w:rsidRDefault="003B1689" w:rsidP="003B1689">
      <w:pPr>
        <w:pStyle w:val="Bibliography"/>
        <w:rPr>
          <w:rFonts w:ascii="Calibri" w:hAnsi="Calibri" w:cs="Calibri"/>
        </w:rPr>
      </w:pPr>
      <w:r w:rsidRPr="003B1689">
        <w:rPr>
          <w:rFonts w:ascii="Calibri" w:hAnsi="Calibri" w:cs="Calibri"/>
        </w:rPr>
        <w:t xml:space="preserve">16. Rosenbaum SG Claire; Oxman, Andrew D. Summary-of-findings tables in Cochrane reviews improved understanding and rapid retrieval of key information. 2010;63:620–6. </w:t>
      </w:r>
    </w:p>
    <w:p w14:paraId="1793A5E8" w14:textId="77777777" w:rsidR="003B1689" w:rsidRPr="003B1689" w:rsidRDefault="003B1689" w:rsidP="003B1689">
      <w:pPr>
        <w:pStyle w:val="Bibliography"/>
        <w:rPr>
          <w:rFonts w:ascii="Calibri" w:hAnsi="Calibri" w:cs="Calibri"/>
        </w:rPr>
      </w:pPr>
      <w:r w:rsidRPr="003B1689">
        <w:rPr>
          <w:rFonts w:ascii="Calibri" w:hAnsi="Calibri" w:cs="Calibri"/>
        </w:rPr>
        <w:t>17. Newberry SJ, Shekelle PG, Vaiana M, Motala A. Reporting the Findings of Updated Systematic Reviews of Comparative Effectiveness: How Do Users Want To View New Information? Agency for Healthcare Research and Quality (US); 2013; Available from: http://ovidsp.ovid.com/ovidweb.cgi?T=JS&amp;PAGE=reference&amp;D=medp&amp;NEWS=N&amp;AN=23785728</w:t>
      </w:r>
    </w:p>
    <w:p w14:paraId="16508588" w14:textId="77777777" w:rsidR="003B1689" w:rsidRPr="003B1689" w:rsidRDefault="003B1689" w:rsidP="003B1689">
      <w:pPr>
        <w:pStyle w:val="Bibliography"/>
        <w:rPr>
          <w:rFonts w:ascii="Calibri" w:hAnsi="Calibri" w:cs="Calibri"/>
        </w:rPr>
      </w:pPr>
      <w:r w:rsidRPr="003B1689">
        <w:rPr>
          <w:rFonts w:ascii="Calibri" w:hAnsi="Calibri" w:cs="Calibri"/>
        </w:rPr>
        <w:t xml:space="preserve">18. Buljan I, Malički M, Wager E, Puljak L, Hren D, Kellie F, et al. No difference in knowledge obtained from infographic or plain language summary of a Cochrane systematic review: three randomized controlled trials. J Clin Epidemiol. 2018;97:86–94. </w:t>
      </w:r>
    </w:p>
    <w:p w14:paraId="2A1F7A7D" w14:textId="77777777" w:rsidR="003B1689" w:rsidRPr="003B1689" w:rsidRDefault="003B1689" w:rsidP="003B1689">
      <w:pPr>
        <w:pStyle w:val="Bibliography"/>
        <w:rPr>
          <w:rFonts w:ascii="Calibri" w:hAnsi="Calibri" w:cs="Calibri"/>
        </w:rPr>
      </w:pPr>
      <w:r w:rsidRPr="003B1689">
        <w:rPr>
          <w:rFonts w:ascii="Calibri" w:hAnsi="Calibri" w:cs="Calibri"/>
        </w:rPr>
        <w:t xml:space="preserve">19. Carrasco-Labra A, Brignardello-Petersen R, Santesso N, Neumann I, Mustafa RA, Mbuagbaw L, et al. Improving GRADE evidence tables part 1: a randomized trial shows improved understanding of content in summary of findings tables with a new format. Journal of Clinical Epidemiology. Elsevier; 2016;74:7–18. </w:t>
      </w:r>
    </w:p>
    <w:p w14:paraId="14AADD36" w14:textId="77777777" w:rsidR="003B1689" w:rsidRPr="003B1689" w:rsidRDefault="003B1689" w:rsidP="003B1689">
      <w:pPr>
        <w:pStyle w:val="Bibliography"/>
        <w:rPr>
          <w:rFonts w:ascii="Calibri" w:hAnsi="Calibri" w:cs="Calibri"/>
        </w:rPr>
      </w:pPr>
      <w:r w:rsidRPr="003B1689">
        <w:rPr>
          <w:rFonts w:ascii="Calibri" w:hAnsi="Calibri" w:cs="Calibri"/>
        </w:rPr>
        <w:t xml:space="preserve">20. Perrier LK M Ryan; Straus, Sharon E. A usability study of two formats of a shortened systematic review for clinicians. 2014;4:e005919-NA. </w:t>
      </w:r>
    </w:p>
    <w:p w14:paraId="406926F4" w14:textId="79F52540" w:rsidR="009F5B30" w:rsidRPr="005665A1" w:rsidRDefault="00EB3A9E" w:rsidP="0035276F">
      <w:pPr>
        <w:pStyle w:val="Bibliography"/>
      </w:pPr>
      <w:r w:rsidRPr="005665A1">
        <w:fldChar w:fldCharType="end"/>
      </w:r>
    </w:p>
    <w:sectPr w:rsidR="009F5B30" w:rsidRPr="005665A1" w:rsidSect="00B540AA">
      <w:type w:val="continuous"/>
      <w:pgSz w:w="16838" w:h="11906" w:orient="landscape"/>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elissa Sharp" w:date="2022-09-02T13:44:00Z" w:initials="MS">
    <w:p w14:paraId="56FFD49F" w14:textId="63DD5888" w:rsidR="00B540AA" w:rsidRDefault="00B540AA">
      <w:pPr>
        <w:pStyle w:val="CommentText"/>
      </w:pPr>
      <w:r>
        <w:rPr>
          <w:rStyle w:val="CommentReference"/>
        </w:rPr>
        <w:annotationRef/>
      </w:r>
      <w:r>
        <w:t xml:space="preserve">Not sure on title. </w:t>
      </w:r>
    </w:p>
    <w:p w14:paraId="3D9A4142" w14:textId="3B08F2A1" w:rsidR="00B540AA" w:rsidRDefault="00B540AA">
      <w:pPr>
        <w:pStyle w:val="CommentText"/>
      </w:pPr>
      <w:r>
        <w:t xml:space="preserve">Double check </w:t>
      </w:r>
      <w:r w:rsidR="000F4FA9">
        <w:t>that I can delete cross out info</w:t>
      </w:r>
    </w:p>
    <w:p w14:paraId="0317BD25" w14:textId="513E7AA6" w:rsidR="00B540AA" w:rsidRDefault="00B540AA">
      <w:pPr>
        <w:pStyle w:val="CommentText"/>
      </w:pPr>
      <w:r>
        <w:t xml:space="preserve">Will add more </w:t>
      </w:r>
      <w:r w:rsidR="000F4FA9">
        <w:t>white space after crossouts deleted</w:t>
      </w:r>
    </w:p>
  </w:comment>
  <w:comment w:id="1" w:author="Melissa Sharp" w:date="2022-09-02T13:42:00Z" w:initials="MS">
    <w:p w14:paraId="3B4F4357" w14:textId="6C7A62A3" w:rsidR="00B540AA" w:rsidRDefault="00B540AA">
      <w:pPr>
        <w:pStyle w:val="CommentText"/>
      </w:pPr>
      <w:r>
        <w:rPr>
          <w:rStyle w:val="CommentReference"/>
        </w:rPr>
        <w:annotationRef/>
      </w:r>
      <w:r w:rsidR="007D680F">
        <w:t xml:space="preserve">? does this count as within our threshold of 3?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317BD25" w15:done="0"/>
  <w15:commentEx w15:paraId="3B4F435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1CCAE" w14:textId="77777777" w:rsidR="00577205" w:rsidRDefault="00577205" w:rsidP="00EB3A9E">
      <w:pPr>
        <w:spacing w:after="0" w:line="240" w:lineRule="auto"/>
      </w:pPr>
      <w:r>
        <w:separator/>
      </w:r>
    </w:p>
  </w:endnote>
  <w:endnote w:type="continuationSeparator" w:id="0">
    <w:p w14:paraId="19E215D0" w14:textId="77777777" w:rsidR="00577205" w:rsidRDefault="00577205" w:rsidP="00EB3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91618" w14:textId="77777777" w:rsidR="007D680F" w:rsidRDefault="007D68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1EF91" w14:textId="77777777" w:rsidR="007D680F" w:rsidRDefault="007D68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19F81" w14:textId="77777777" w:rsidR="007D680F" w:rsidRDefault="007D6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F9BA7" w14:textId="77777777" w:rsidR="00577205" w:rsidRDefault="00577205" w:rsidP="00EB3A9E">
      <w:pPr>
        <w:spacing w:after="0" w:line="240" w:lineRule="auto"/>
      </w:pPr>
      <w:r>
        <w:separator/>
      </w:r>
    </w:p>
  </w:footnote>
  <w:footnote w:type="continuationSeparator" w:id="0">
    <w:p w14:paraId="3FA2AA9E" w14:textId="77777777" w:rsidR="00577205" w:rsidRDefault="00577205" w:rsidP="00EB3A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0B880" w14:textId="77777777" w:rsidR="007D680F" w:rsidRDefault="007D6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DA4F9" w14:textId="77777777" w:rsidR="007D680F" w:rsidRDefault="007D68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FC44F" w14:textId="77777777" w:rsidR="007D680F" w:rsidRDefault="007D68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E1E08"/>
    <w:multiLevelType w:val="hybridMultilevel"/>
    <w:tmpl w:val="B1E8A42E"/>
    <w:lvl w:ilvl="0" w:tplc="FE84BC86">
      <w:start w:val="1"/>
      <w:numFmt w:val="decimal"/>
      <w:lvlText w:val="%1."/>
      <w:lvlJc w:val="left"/>
      <w:pPr>
        <w:ind w:left="1777" w:hanging="360"/>
      </w:pPr>
      <w:rPr>
        <w:rFonts w:hint="default"/>
      </w:rPr>
    </w:lvl>
    <w:lvl w:ilvl="1" w:tplc="18090019" w:tentative="1">
      <w:start w:val="1"/>
      <w:numFmt w:val="lowerLetter"/>
      <w:lvlText w:val="%2."/>
      <w:lvlJc w:val="left"/>
      <w:pPr>
        <w:ind w:left="2857" w:hanging="360"/>
      </w:pPr>
    </w:lvl>
    <w:lvl w:ilvl="2" w:tplc="1809001B" w:tentative="1">
      <w:start w:val="1"/>
      <w:numFmt w:val="lowerRoman"/>
      <w:lvlText w:val="%3."/>
      <w:lvlJc w:val="right"/>
      <w:pPr>
        <w:ind w:left="3577" w:hanging="180"/>
      </w:pPr>
    </w:lvl>
    <w:lvl w:ilvl="3" w:tplc="1809000F" w:tentative="1">
      <w:start w:val="1"/>
      <w:numFmt w:val="decimal"/>
      <w:lvlText w:val="%4."/>
      <w:lvlJc w:val="left"/>
      <w:pPr>
        <w:ind w:left="4297" w:hanging="360"/>
      </w:pPr>
    </w:lvl>
    <w:lvl w:ilvl="4" w:tplc="18090019" w:tentative="1">
      <w:start w:val="1"/>
      <w:numFmt w:val="lowerLetter"/>
      <w:lvlText w:val="%5."/>
      <w:lvlJc w:val="left"/>
      <w:pPr>
        <w:ind w:left="5017" w:hanging="360"/>
      </w:pPr>
    </w:lvl>
    <w:lvl w:ilvl="5" w:tplc="1809001B" w:tentative="1">
      <w:start w:val="1"/>
      <w:numFmt w:val="lowerRoman"/>
      <w:lvlText w:val="%6."/>
      <w:lvlJc w:val="right"/>
      <w:pPr>
        <w:ind w:left="5737" w:hanging="180"/>
      </w:pPr>
    </w:lvl>
    <w:lvl w:ilvl="6" w:tplc="1809000F" w:tentative="1">
      <w:start w:val="1"/>
      <w:numFmt w:val="decimal"/>
      <w:lvlText w:val="%7."/>
      <w:lvlJc w:val="left"/>
      <w:pPr>
        <w:ind w:left="6457" w:hanging="360"/>
      </w:pPr>
    </w:lvl>
    <w:lvl w:ilvl="7" w:tplc="18090019" w:tentative="1">
      <w:start w:val="1"/>
      <w:numFmt w:val="lowerLetter"/>
      <w:lvlText w:val="%8."/>
      <w:lvlJc w:val="left"/>
      <w:pPr>
        <w:ind w:left="7177" w:hanging="360"/>
      </w:pPr>
    </w:lvl>
    <w:lvl w:ilvl="8" w:tplc="1809001B" w:tentative="1">
      <w:start w:val="1"/>
      <w:numFmt w:val="lowerRoman"/>
      <w:lvlText w:val="%9."/>
      <w:lvlJc w:val="right"/>
      <w:pPr>
        <w:ind w:left="7897" w:hanging="180"/>
      </w:pPr>
    </w:lvl>
  </w:abstractNum>
  <w:abstractNum w:abstractNumId="1" w15:restartNumberingAfterBreak="0">
    <w:nsid w:val="06157183"/>
    <w:multiLevelType w:val="hybridMultilevel"/>
    <w:tmpl w:val="1D38398E"/>
    <w:lvl w:ilvl="0" w:tplc="1F28AF14">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9367AD"/>
    <w:multiLevelType w:val="hybridMultilevel"/>
    <w:tmpl w:val="35E84F66"/>
    <w:lvl w:ilvl="0" w:tplc="8CCCF694">
      <w:start w:val="1"/>
      <w:numFmt w:val="bullet"/>
      <w:lvlText w:val="•"/>
      <w:lvlJc w:val="left"/>
      <w:pPr>
        <w:tabs>
          <w:tab w:val="num" w:pos="720"/>
        </w:tabs>
        <w:ind w:left="720" w:hanging="360"/>
      </w:pPr>
      <w:rPr>
        <w:rFonts w:ascii="Arial" w:hAnsi="Arial" w:hint="default"/>
      </w:rPr>
    </w:lvl>
    <w:lvl w:ilvl="1" w:tplc="52A601F4" w:tentative="1">
      <w:start w:val="1"/>
      <w:numFmt w:val="bullet"/>
      <w:lvlText w:val="•"/>
      <w:lvlJc w:val="left"/>
      <w:pPr>
        <w:tabs>
          <w:tab w:val="num" w:pos="1440"/>
        </w:tabs>
        <w:ind w:left="1440" w:hanging="360"/>
      </w:pPr>
      <w:rPr>
        <w:rFonts w:ascii="Arial" w:hAnsi="Arial" w:hint="default"/>
      </w:rPr>
    </w:lvl>
    <w:lvl w:ilvl="2" w:tplc="50D8FEA8" w:tentative="1">
      <w:start w:val="1"/>
      <w:numFmt w:val="bullet"/>
      <w:lvlText w:val="•"/>
      <w:lvlJc w:val="left"/>
      <w:pPr>
        <w:tabs>
          <w:tab w:val="num" w:pos="2160"/>
        </w:tabs>
        <w:ind w:left="2160" w:hanging="360"/>
      </w:pPr>
      <w:rPr>
        <w:rFonts w:ascii="Arial" w:hAnsi="Arial" w:hint="default"/>
      </w:rPr>
    </w:lvl>
    <w:lvl w:ilvl="3" w:tplc="F8F09E50" w:tentative="1">
      <w:start w:val="1"/>
      <w:numFmt w:val="bullet"/>
      <w:lvlText w:val="•"/>
      <w:lvlJc w:val="left"/>
      <w:pPr>
        <w:tabs>
          <w:tab w:val="num" w:pos="2880"/>
        </w:tabs>
        <w:ind w:left="2880" w:hanging="360"/>
      </w:pPr>
      <w:rPr>
        <w:rFonts w:ascii="Arial" w:hAnsi="Arial" w:hint="default"/>
      </w:rPr>
    </w:lvl>
    <w:lvl w:ilvl="4" w:tplc="F97CC4D6" w:tentative="1">
      <w:start w:val="1"/>
      <w:numFmt w:val="bullet"/>
      <w:lvlText w:val="•"/>
      <w:lvlJc w:val="left"/>
      <w:pPr>
        <w:tabs>
          <w:tab w:val="num" w:pos="3600"/>
        </w:tabs>
        <w:ind w:left="3600" w:hanging="360"/>
      </w:pPr>
      <w:rPr>
        <w:rFonts w:ascii="Arial" w:hAnsi="Arial" w:hint="default"/>
      </w:rPr>
    </w:lvl>
    <w:lvl w:ilvl="5" w:tplc="E200A73C" w:tentative="1">
      <w:start w:val="1"/>
      <w:numFmt w:val="bullet"/>
      <w:lvlText w:val="•"/>
      <w:lvlJc w:val="left"/>
      <w:pPr>
        <w:tabs>
          <w:tab w:val="num" w:pos="4320"/>
        </w:tabs>
        <w:ind w:left="4320" w:hanging="360"/>
      </w:pPr>
      <w:rPr>
        <w:rFonts w:ascii="Arial" w:hAnsi="Arial" w:hint="default"/>
      </w:rPr>
    </w:lvl>
    <w:lvl w:ilvl="6" w:tplc="54E2C30C" w:tentative="1">
      <w:start w:val="1"/>
      <w:numFmt w:val="bullet"/>
      <w:lvlText w:val="•"/>
      <w:lvlJc w:val="left"/>
      <w:pPr>
        <w:tabs>
          <w:tab w:val="num" w:pos="5040"/>
        </w:tabs>
        <w:ind w:left="5040" w:hanging="360"/>
      </w:pPr>
      <w:rPr>
        <w:rFonts w:ascii="Arial" w:hAnsi="Arial" w:hint="default"/>
      </w:rPr>
    </w:lvl>
    <w:lvl w:ilvl="7" w:tplc="330CA566" w:tentative="1">
      <w:start w:val="1"/>
      <w:numFmt w:val="bullet"/>
      <w:lvlText w:val="•"/>
      <w:lvlJc w:val="left"/>
      <w:pPr>
        <w:tabs>
          <w:tab w:val="num" w:pos="5760"/>
        </w:tabs>
        <w:ind w:left="5760" w:hanging="360"/>
      </w:pPr>
      <w:rPr>
        <w:rFonts w:ascii="Arial" w:hAnsi="Arial" w:hint="default"/>
      </w:rPr>
    </w:lvl>
    <w:lvl w:ilvl="8" w:tplc="CFBE3C8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8B7187"/>
    <w:multiLevelType w:val="hybridMultilevel"/>
    <w:tmpl w:val="8F400DAE"/>
    <w:lvl w:ilvl="0" w:tplc="18090019">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C94037"/>
    <w:multiLevelType w:val="hybridMultilevel"/>
    <w:tmpl w:val="89724ABC"/>
    <w:lvl w:ilvl="0" w:tplc="E1120474">
      <w:start w:val="9"/>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622219"/>
    <w:multiLevelType w:val="hybridMultilevel"/>
    <w:tmpl w:val="615C919C"/>
    <w:lvl w:ilvl="0" w:tplc="1C64A060">
      <w:start w:val="8"/>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8C7B8B"/>
    <w:multiLevelType w:val="hybridMultilevel"/>
    <w:tmpl w:val="C79A0E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150253D"/>
    <w:multiLevelType w:val="hybridMultilevel"/>
    <w:tmpl w:val="ED30DBCA"/>
    <w:lvl w:ilvl="0" w:tplc="1809000F">
      <w:start w:val="48"/>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215C740D"/>
    <w:multiLevelType w:val="hybridMultilevel"/>
    <w:tmpl w:val="56F6953A"/>
    <w:lvl w:ilvl="0" w:tplc="CE0C2DB8">
      <w:start w:val="15"/>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60138EC"/>
    <w:multiLevelType w:val="hybridMultilevel"/>
    <w:tmpl w:val="0C5694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0FA1C6D"/>
    <w:multiLevelType w:val="hybridMultilevel"/>
    <w:tmpl w:val="C726B50C"/>
    <w:lvl w:ilvl="0" w:tplc="9F44860A">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43416891"/>
    <w:multiLevelType w:val="hybridMultilevel"/>
    <w:tmpl w:val="9EF0ED82"/>
    <w:lvl w:ilvl="0" w:tplc="DAC2E91E">
      <w:start w:val="1"/>
      <w:numFmt w:val="decimal"/>
      <w:lvlText w:val="%1."/>
      <w:lvlJc w:val="left"/>
      <w:pPr>
        <w:ind w:left="441" w:hanging="360"/>
      </w:pPr>
      <w:rPr>
        <w:rFonts w:hint="default"/>
      </w:rPr>
    </w:lvl>
    <w:lvl w:ilvl="1" w:tplc="18090019" w:tentative="1">
      <w:start w:val="1"/>
      <w:numFmt w:val="lowerLetter"/>
      <w:lvlText w:val="%2."/>
      <w:lvlJc w:val="left"/>
      <w:pPr>
        <w:ind w:left="1521" w:hanging="360"/>
      </w:pPr>
    </w:lvl>
    <w:lvl w:ilvl="2" w:tplc="1809001B" w:tentative="1">
      <w:start w:val="1"/>
      <w:numFmt w:val="lowerRoman"/>
      <w:lvlText w:val="%3."/>
      <w:lvlJc w:val="right"/>
      <w:pPr>
        <w:ind w:left="2241" w:hanging="180"/>
      </w:pPr>
    </w:lvl>
    <w:lvl w:ilvl="3" w:tplc="1809000F" w:tentative="1">
      <w:start w:val="1"/>
      <w:numFmt w:val="decimal"/>
      <w:lvlText w:val="%4."/>
      <w:lvlJc w:val="left"/>
      <w:pPr>
        <w:ind w:left="2961" w:hanging="360"/>
      </w:pPr>
    </w:lvl>
    <w:lvl w:ilvl="4" w:tplc="18090019" w:tentative="1">
      <w:start w:val="1"/>
      <w:numFmt w:val="lowerLetter"/>
      <w:lvlText w:val="%5."/>
      <w:lvlJc w:val="left"/>
      <w:pPr>
        <w:ind w:left="3681" w:hanging="360"/>
      </w:pPr>
    </w:lvl>
    <w:lvl w:ilvl="5" w:tplc="1809001B" w:tentative="1">
      <w:start w:val="1"/>
      <w:numFmt w:val="lowerRoman"/>
      <w:lvlText w:val="%6."/>
      <w:lvlJc w:val="right"/>
      <w:pPr>
        <w:ind w:left="4401" w:hanging="180"/>
      </w:pPr>
    </w:lvl>
    <w:lvl w:ilvl="6" w:tplc="1809000F" w:tentative="1">
      <w:start w:val="1"/>
      <w:numFmt w:val="decimal"/>
      <w:lvlText w:val="%7."/>
      <w:lvlJc w:val="left"/>
      <w:pPr>
        <w:ind w:left="5121" w:hanging="360"/>
      </w:pPr>
    </w:lvl>
    <w:lvl w:ilvl="7" w:tplc="18090019" w:tentative="1">
      <w:start w:val="1"/>
      <w:numFmt w:val="lowerLetter"/>
      <w:lvlText w:val="%8."/>
      <w:lvlJc w:val="left"/>
      <w:pPr>
        <w:ind w:left="5841" w:hanging="360"/>
      </w:pPr>
    </w:lvl>
    <w:lvl w:ilvl="8" w:tplc="1809001B" w:tentative="1">
      <w:start w:val="1"/>
      <w:numFmt w:val="lowerRoman"/>
      <w:lvlText w:val="%9."/>
      <w:lvlJc w:val="right"/>
      <w:pPr>
        <w:ind w:left="6561" w:hanging="180"/>
      </w:pPr>
    </w:lvl>
  </w:abstractNum>
  <w:abstractNum w:abstractNumId="12" w15:restartNumberingAfterBreak="0">
    <w:nsid w:val="447204CC"/>
    <w:multiLevelType w:val="hybridMultilevel"/>
    <w:tmpl w:val="0FD858EC"/>
    <w:lvl w:ilvl="0" w:tplc="596C1D6C">
      <w:start w:val="15"/>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8076F43"/>
    <w:multiLevelType w:val="hybridMultilevel"/>
    <w:tmpl w:val="3ECA2166"/>
    <w:lvl w:ilvl="0" w:tplc="1809000F">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93E0D2E"/>
    <w:multiLevelType w:val="hybridMultilevel"/>
    <w:tmpl w:val="615C919C"/>
    <w:lvl w:ilvl="0" w:tplc="1C64A060">
      <w:start w:val="8"/>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ED76208"/>
    <w:multiLevelType w:val="hybridMultilevel"/>
    <w:tmpl w:val="262263E8"/>
    <w:lvl w:ilvl="0" w:tplc="C4883F08">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5821441"/>
    <w:multiLevelType w:val="hybridMultilevel"/>
    <w:tmpl w:val="7910C08A"/>
    <w:lvl w:ilvl="0" w:tplc="C2500DAA">
      <w:start w:val="48"/>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5B123F9"/>
    <w:multiLevelType w:val="hybridMultilevel"/>
    <w:tmpl w:val="A60233BC"/>
    <w:lvl w:ilvl="0" w:tplc="FEF46EB8">
      <w:start w:val="1"/>
      <w:numFmt w:val="bullet"/>
      <w:lvlText w:val="•"/>
      <w:lvlJc w:val="left"/>
      <w:pPr>
        <w:tabs>
          <w:tab w:val="num" w:pos="720"/>
        </w:tabs>
        <w:ind w:left="720" w:hanging="360"/>
      </w:pPr>
      <w:rPr>
        <w:rFonts w:ascii="Arial" w:hAnsi="Arial" w:hint="default"/>
      </w:rPr>
    </w:lvl>
    <w:lvl w:ilvl="1" w:tplc="1FD0DC6A" w:tentative="1">
      <w:start w:val="1"/>
      <w:numFmt w:val="bullet"/>
      <w:lvlText w:val="•"/>
      <w:lvlJc w:val="left"/>
      <w:pPr>
        <w:tabs>
          <w:tab w:val="num" w:pos="1440"/>
        </w:tabs>
        <w:ind w:left="1440" w:hanging="360"/>
      </w:pPr>
      <w:rPr>
        <w:rFonts w:ascii="Arial" w:hAnsi="Arial" w:hint="default"/>
      </w:rPr>
    </w:lvl>
    <w:lvl w:ilvl="2" w:tplc="63F2B556" w:tentative="1">
      <w:start w:val="1"/>
      <w:numFmt w:val="bullet"/>
      <w:lvlText w:val="•"/>
      <w:lvlJc w:val="left"/>
      <w:pPr>
        <w:tabs>
          <w:tab w:val="num" w:pos="2160"/>
        </w:tabs>
        <w:ind w:left="2160" w:hanging="360"/>
      </w:pPr>
      <w:rPr>
        <w:rFonts w:ascii="Arial" w:hAnsi="Arial" w:hint="default"/>
      </w:rPr>
    </w:lvl>
    <w:lvl w:ilvl="3" w:tplc="277899F8" w:tentative="1">
      <w:start w:val="1"/>
      <w:numFmt w:val="bullet"/>
      <w:lvlText w:val="•"/>
      <w:lvlJc w:val="left"/>
      <w:pPr>
        <w:tabs>
          <w:tab w:val="num" w:pos="2880"/>
        </w:tabs>
        <w:ind w:left="2880" w:hanging="360"/>
      </w:pPr>
      <w:rPr>
        <w:rFonts w:ascii="Arial" w:hAnsi="Arial" w:hint="default"/>
      </w:rPr>
    </w:lvl>
    <w:lvl w:ilvl="4" w:tplc="6EAEAA9C" w:tentative="1">
      <w:start w:val="1"/>
      <w:numFmt w:val="bullet"/>
      <w:lvlText w:val="•"/>
      <w:lvlJc w:val="left"/>
      <w:pPr>
        <w:tabs>
          <w:tab w:val="num" w:pos="3600"/>
        </w:tabs>
        <w:ind w:left="3600" w:hanging="360"/>
      </w:pPr>
      <w:rPr>
        <w:rFonts w:ascii="Arial" w:hAnsi="Arial" w:hint="default"/>
      </w:rPr>
    </w:lvl>
    <w:lvl w:ilvl="5" w:tplc="ACEC6812" w:tentative="1">
      <w:start w:val="1"/>
      <w:numFmt w:val="bullet"/>
      <w:lvlText w:val="•"/>
      <w:lvlJc w:val="left"/>
      <w:pPr>
        <w:tabs>
          <w:tab w:val="num" w:pos="4320"/>
        </w:tabs>
        <w:ind w:left="4320" w:hanging="360"/>
      </w:pPr>
      <w:rPr>
        <w:rFonts w:ascii="Arial" w:hAnsi="Arial" w:hint="default"/>
      </w:rPr>
    </w:lvl>
    <w:lvl w:ilvl="6" w:tplc="EE92196C" w:tentative="1">
      <w:start w:val="1"/>
      <w:numFmt w:val="bullet"/>
      <w:lvlText w:val="•"/>
      <w:lvlJc w:val="left"/>
      <w:pPr>
        <w:tabs>
          <w:tab w:val="num" w:pos="5040"/>
        </w:tabs>
        <w:ind w:left="5040" w:hanging="360"/>
      </w:pPr>
      <w:rPr>
        <w:rFonts w:ascii="Arial" w:hAnsi="Arial" w:hint="default"/>
      </w:rPr>
    </w:lvl>
    <w:lvl w:ilvl="7" w:tplc="8354BED2" w:tentative="1">
      <w:start w:val="1"/>
      <w:numFmt w:val="bullet"/>
      <w:lvlText w:val="•"/>
      <w:lvlJc w:val="left"/>
      <w:pPr>
        <w:tabs>
          <w:tab w:val="num" w:pos="5760"/>
        </w:tabs>
        <w:ind w:left="5760" w:hanging="360"/>
      </w:pPr>
      <w:rPr>
        <w:rFonts w:ascii="Arial" w:hAnsi="Arial" w:hint="default"/>
      </w:rPr>
    </w:lvl>
    <w:lvl w:ilvl="8" w:tplc="0FBA953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7BB6FCC"/>
    <w:multiLevelType w:val="hybridMultilevel"/>
    <w:tmpl w:val="D86679A4"/>
    <w:lvl w:ilvl="0" w:tplc="ADB0ADC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8FF6C77"/>
    <w:multiLevelType w:val="hybridMultilevel"/>
    <w:tmpl w:val="9E582C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9E5685F"/>
    <w:multiLevelType w:val="hybridMultilevel"/>
    <w:tmpl w:val="8B68790C"/>
    <w:lvl w:ilvl="0" w:tplc="269EF4D2">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AC90C49"/>
    <w:multiLevelType w:val="hybridMultilevel"/>
    <w:tmpl w:val="8EFE2D18"/>
    <w:lvl w:ilvl="0" w:tplc="4198C476">
      <w:start w:val="1"/>
      <w:numFmt w:val="decimal"/>
      <w:lvlText w:val="%1."/>
      <w:lvlJc w:val="left"/>
      <w:pPr>
        <w:ind w:left="1211" w:hanging="360"/>
      </w:pPr>
      <w:rPr>
        <w:rFonts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D3041EE"/>
    <w:multiLevelType w:val="hybridMultilevel"/>
    <w:tmpl w:val="1A522EE8"/>
    <w:lvl w:ilvl="0" w:tplc="4D76360C">
      <w:start w:val="20"/>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317297"/>
    <w:multiLevelType w:val="hybridMultilevel"/>
    <w:tmpl w:val="8B909D2A"/>
    <w:lvl w:ilvl="0" w:tplc="78C47C7E">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2A46ED6"/>
    <w:multiLevelType w:val="hybridMultilevel"/>
    <w:tmpl w:val="6F6849EA"/>
    <w:lvl w:ilvl="0" w:tplc="0A02340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9967CAC"/>
    <w:multiLevelType w:val="hybridMultilevel"/>
    <w:tmpl w:val="328815D2"/>
    <w:lvl w:ilvl="0" w:tplc="DAC2E91E">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AEA5E09"/>
    <w:multiLevelType w:val="hybridMultilevel"/>
    <w:tmpl w:val="1B6075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D494BF5"/>
    <w:multiLevelType w:val="hybridMultilevel"/>
    <w:tmpl w:val="3932A2B8"/>
    <w:lvl w:ilvl="0" w:tplc="3800E02E">
      <w:start w:val="8"/>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23363D7"/>
    <w:multiLevelType w:val="hybridMultilevel"/>
    <w:tmpl w:val="FD94D0D0"/>
    <w:lvl w:ilvl="0" w:tplc="E1EA879C">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3B52EC8"/>
    <w:multiLevelType w:val="hybridMultilevel"/>
    <w:tmpl w:val="C726B50C"/>
    <w:lvl w:ilvl="0" w:tplc="9F44860A">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B1D6358"/>
    <w:multiLevelType w:val="hybridMultilevel"/>
    <w:tmpl w:val="1AD6C294"/>
    <w:lvl w:ilvl="0" w:tplc="A476E0A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6"/>
  </w:num>
  <w:num w:numId="2">
    <w:abstractNumId w:val="19"/>
  </w:num>
  <w:num w:numId="3">
    <w:abstractNumId w:val="6"/>
  </w:num>
  <w:num w:numId="4">
    <w:abstractNumId w:val="21"/>
  </w:num>
  <w:num w:numId="5">
    <w:abstractNumId w:val="8"/>
  </w:num>
  <w:num w:numId="6">
    <w:abstractNumId w:val="12"/>
  </w:num>
  <w:num w:numId="7">
    <w:abstractNumId w:val="28"/>
  </w:num>
  <w:num w:numId="8">
    <w:abstractNumId w:val="25"/>
  </w:num>
  <w:num w:numId="9">
    <w:abstractNumId w:val="30"/>
  </w:num>
  <w:num w:numId="10">
    <w:abstractNumId w:val="24"/>
  </w:num>
  <w:num w:numId="11">
    <w:abstractNumId w:val="18"/>
  </w:num>
  <w:num w:numId="12">
    <w:abstractNumId w:val="7"/>
  </w:num>
  <w:num w:numId="13">
    <w:abstractNumId w:val="1"/>
  </w:num>
  <w:num w:numId="14">
    <w:abstractNumId w:val="15"/>
  </w:num>
  <w:num w:numId="15">
    <w:abstractNumId w:val="0"/>
  </w:num>
  <w:num w:numId="16">
    <w:abstractNumId w:val="20"/>
  </w:num>
  <w:num w:numId="17">
    <w:abstractNumId w:val="23"/>
  </w:num>
  <w:num w:numId="18">
    <w:abstractNumId w:val="11"/>
  </w:num>
  <w:num w:numId="19">
    <w:abstractNumId w:val="13"/>
  </w:num>
  <w:num w:numId="20">
    <w:abstractNumId w:val="3"/>
  </w:num>
  <w:num w:numId="21">
    <w:abstractNumId w:val="9"/>
  </w:num>
  <w:num w:numId="22">
    <w:abstractNumId w:val="5"/>
  </w:num>
  <w:num w:numId="23">
    <w:abstractNumId w:val="4"/>
  </w:num>
  <w:num w:numId="24">
    <w:abstractNumId w:val="10"/>
  </w:num>
  <w:num w:numId="25">
    <w:abstractNumId w:val="14"/>
  </w:num>
  <w:num w:numId="26">
    <w:abstractNumId w:val="16"/>
  </w:num>
  <w:num w:numId="27">
    <w:abstractNumId w:val="17"/>
  </w:num>
  <w:num w:numId="28">
    <w:abstractNumId w:val="2"/>
  </w:num>
  <w:num w:numId="29">
    <w:abstractNumId w:val="27"/>
  </w:num>
  <w:num w:numId="30">
    <w:abstractNumId w:val="22"/>
  </w:num>
  <w:num w:numId="31">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lissa Sharp">
    <w15:presenceInfo w15:providerId="AD" w15:userId="S-1-5-21-2448546139-349588957-2236000232-759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B30"/>
    <w:rsid w:val="00001B29"/>
    <w:rsid w:val="00010664"/>
    <w:rsid w:val="000136CE"/>
    <w:rsid w:val="00015370"/>
    <w:rsid w:val="00034E5B"/>
    <w:rsid w:val="00037F41"/>
    <w:rsid w:val="00047413"/>
    <w:rsid w:val="00056228"/>
    <w:rsid w:val="00071807"/>
    <w:rsid w:val="00072939"/>
    <w:rsid w:val="00072DE6"/>
    <w:rsid w:val="00074B6D"/>
    <w:rsid w:val="00076996"/>
    <w:rsid w:val="0008347B"/>
    <w:rsid w:val="000E2936"/>
    <w:rsid w:val="000E7F9A"/>
    <w:rsid w:val="000F4FA9"/>
    <w:rsid w:val="000F5B52"/>
    <w:rsid w:val="001000B9"/>
    <w:rsid w:val="0012237C"/>
    <w:rsid w:val="00123E51"/>
    <w:rsid w:val="001244D5"/>
    <w:rsid w:val="00130420"/>
    <w:rsid w:val="0015672A"/>
    <w:rsid w:val="00157D68"/>
    <w:rsid w:val="0016439B"/>
    <w:rsid w:val="0018284A"/>
    <w:rsid w:val="00186E26"/>
    <w:rsid w:val="00197A9E"/>
    <w:rsid w:val="001C76B0"/>
    <w:rsid w:val="001E0493"/>
    <w:rsid w:val="001E4581"/>
    <w:rsid w:val="002075AB"/>
    <w:rsid w:val="00214BE4"/>
    <w:rsid w:val="00220EA2"/>
    <w:rsid w:val="0022352A"/>
    <w:rsid w:val="0022423A"/>
    <w:rsid w:val="002411E3"/>
    <w:rsid w:val="0024558E"/>
    <w:rsid w:val="0024705A"/>
    <w:rsid w:val="002719F6"/>
    <w:rsid w:val="00280847"/>
    <w:rsid w:val="002829FA"/>
    <w:rsid w:val="00282B12"/>
    <w:rsid w:val="00284196"/>
    <w:rsid w:val="00295368"/>
    <w:rsid w:val="002B26E9"/>
    <w:rsid w:val="002B29A6"/>
    <w:rsid w:val="002B4253"/>
    <w:rsid w:val="002C139E"/>
    <w:rsid w:val="002C6E9B"/>
    <w:rsid w:val="002C7114"/>
    <w:rsid w:val="002E55AF"/>
    <w:rsid w:val="002F6382"/>
    <w:rsid w:val="002F7DD3"/>
    <w:rsid w:val="00333991"/>
    <w:rsid w:val="00336F90"/>
    <w:rsid w:val="00343AAF"/>
    <w:rsid w:val="0035276F"/>
    <w:rsid w:val="00356751"/>
    <w:rsid w:val="003701D5"/>
    <w:rsid w:val="003B1689"/>
    <w:rsid w:val="003C1732"/>
    <w:rsid w:val="003C3040"/>
    <w:rsid w:val="003C4453"/>
    <w:rsid w:val="003F6F78"/>
    <w:rsid w:val="00401E7D"/>
    <w:rsid w:val="00425B2B"/>
    <w:rsid w:val="00426B56"/>
    <w:rsid w:val="00427D98"/>
    <w:rsid w:val="00437575"/>
    <w:rsid w:val="00454F25"/>
    <w:rsid w:val="00456288"/>
    <w:rsid w:val="0047192B"/>
    <w:rsid w:val="00484C40"/>
    <w:rsid w:val="00490C29"/>
    <w:rsid w:val="00493167"/>
    <w:rsid w:val="004A01DE"/>
    <w:rsid w:val="004C7EE0"/>
    <w:rsid w:val="004F067B"/>
    <w:rsid w:val="004F7E89"/>
    <w:rsid w:val="00511201"/>
    <w:rsid w:val="005125CF"/>
    <w:rsid w:val="005141D8"/>
    <w:rsid w:val="005179C7"/>
    <w:rsid w:val="00537D94"/>
    <w:rsid w:val="005665A1"/>
    <w:rsid w:val="00575D87"/>
    <w:rsid w:val="00577205"/>
    <w:rsid w:val="005818F5"/>
    <w:rsid w:val="005829A1"/>
    <w:rsid w:val="00595DEC"/>
    <w:rsid w:val="00596742"/>
    <w:rsid w:val="005A44FF"/>
    <w:rsid w:val="005A5F63"/>
    <w:rsid w:val="005B3553"/>
    <w:rsid w:val="005B614B"/>
    <w:rsid w:val="005C5999"/>
    <w:rsid w:val="005F1FE5"/>
    <w:rsid w:val="00601AE2"/>
    <w:rsid w:val="00602508"/>
    <w:rsid w:val="00634504"/>
    <w:rsid w:val="0064026F"/>
    <w:rsid w:val="00642E04"/>
    <w:rsid w:val="00661726"/>
    <w:rsid w:val="0066198B"/>
    <w:rsid w:val="006976F0"/>
    <w:rsid w:val="006A23C2"/>
    <w:rsid w:val="006A4D61"/>
    <w:rsid w:val="006B0FA5"/>
    <w:rsid w:val="006B5F1D"/>
    <w:rsid w:val="006C21F9"/>
    <w:rsid w:val="006C45AD"/>
    <w:rsid w:val="006E3C57"/>
    <w:rsid w:val="006E4723"/>
    <w:rsid w:val="006F4992"/>
    <w:rsid w:val="0071023D"/>
    <w:rsid w:val="00711C36"/>
    <w:rsid w:val="0073266D"/>
    <w:rsid w:val="0074652B"/>
    <w:rsid w:val="00751DC7"/>
    <w:rsid w:val="0075204B"/>
    <w:rsid w:val="0077088F"/>
    <w:rsid w:val="00773E4D"/>
    <w:rsid w:val="00780F10"/>
    <w:rsid w:val="007B0187"/>
    <w:rsid w:val="007D3270"/>
    <w:rsid w:val="007D4C4B"/>
    <w:rsid w:val="007D680F"/>
    <w:rsid w:val="007D7DD4"/>
    <w:rsid w:val="007E2BDB"/>
    <w:rsid w:val="007F1586"/>
    <w:rsid w:val="00813987"/>
    <w:rsid w:val="00824123"/>
    <w:rsid w:val="00831843"/>
    <w:rsid w:val="008426FD"/>
    <w:rsid w:val="00845330"/>
    <w:rsid w:val="008461BB"/>
    <w:rsid w:val="00852C9B"/>
    <w:rsid w:val="00862878"/>
    <w:rsid w:val="00874104"/>
    <w:rsid w:val="00880469"/>
    <w:rsid w:val="008C0741"/>
    <w:rsid w:val="008C3A0E"/>
    <w:rsid w:val="008C758F"/>
    <w:rsid w:val="009065A8"/>
    <w:rsid w:val="00907916"/>
    <w:rsid w:val="00911412"/>
    <w:rsid w:val="00911812"/>
    <w:rsid w:val="009238F6"/>
    <w:rsid w:val="00934AB9"/>
    <w:rsid w:val="009366C8"/>
    <w:rsid w:val="00953235"/>
    <w:rsid w:val="00956331"/>
    <w:rsid w:val="00974E91"/>
    <w:rsid w:val="00985013"/>
    <w:rsid w:val="0098676D"/>
    <w:rsid w:val="009A1FF7"/>
    <w:rsid w:val="009A6425"/>
    <w:rsid w:val="009B7777"/>
    <w:rsid w:val="009D1A74"/>
    <w:rsid w:val="009D56C0"/>
    <w:rsid w:val="009E249F"/>
    <w:rsid w:val="009F2795"/>
    <w:rsid w:val="009F5B30"/>
    <w:rsid w:val="009F73A4"/>
    <w:rsid w:val="00A0388E"/>
    <w:rsid w:val="00A07172"/>
    <w:rsid w:val="00A110F0"/>
    <w:rsid w:val="00A160D8"/>
    <w:rsid w:val="00A178F9"/>
    <w:rsid w:val="00A451FC"/>
    <w:rsid w:val="00A5517E"/>
    <w:rsid w:val="00A716E0"/>
    <w:rsid w:val="00A87379"/>
    <w:rsid w:val="00A90C03"/>
    <w:rsid w:val="00AA3EA4"/>
    <w:rsid w:val="00AC03CE"/>
    <w:rsid w:val="00AC0411"/>
    <w:rsid w:val="00B06A81"/>
    <w:rsid w:val="00B15126"/>
    <w:rsid w:val="00B334BF"/>
    <w:rsid w:val="00B540AA"/>
    <w:rsid w:val="00B5555B"/>
    <w:rsid w:val="00B73A03"/>
    <w:rsid w:val="00B76C86"/>
    <w:rsid w:val="00B80E83"/>
    <w:rsid w:val="00B85F2F"/>
    <w:rsid w:val="00B92BF3"/>
    <w:rsid w:val="00B97B7F"/>
    <w:rsid w:val="00BA277E"/>
    <w:rsid w:val="00BC3160"/>
    <w:rsid w:val="00BD3282"/>
    <w:rsid w:val="00BD4D12"/>
    <w:rsid w:val="00BE3035"/>
    <w:rsid w:val="00BE573D"/>
    <w:rsid w:val="00BE7CA3"/>
    <w:rsid w:val="00BF44A0"/>
    <w:rsid w:val="00BF650C"/>
    <w:rsid w:val="00C0007D"/>
    <w:rsid w:val="00C172DD"/>
    <w:rsid w:val="00C2387B"/>
    <w:rsid w:val="00C31D74"/>
    <w:rsid w:val="00C34745"/>
    <w:rsid w:val="00C64090"/>
    <w:rsid w:val="00C712B2"/>
    <w:rsid w:val="00C76B51"/>
    <w:rsid w:val="00C8419A"/>
    <w:rsid w:val="00CA3477"/>
    <w:rsid w:val="00CB5557"/>
    <w:rsid w:val="00CC21A9"/>
    <w:rsid w:val="00CD076B"/>
    <w:rsid w:val="00CD10E5"/>
    <w:rsid w:val="00CD190C"/>
    <w:rsid w:val="00CF1023"/>
    <w:rsid w:val="00CF3BFD"/>
    <w:rsid w:val="00CF5444"/>
    <w:rsid w:val="00CF7851"/>
    <w:rsid w:val="00D044DA"/>
    <w:rsid w:val="00D17095"/>
    <w:rsid w:val="00D27B8B"/>
    <w:rsid w:val="00D329B3"/>
    <w:rsid w:val="00D34BA8"/>
    <w:rsid w:val="00D40783"/>
    <w:rsid w:val="00D439E8"/>
    <w:rsid w:val="00D53BAB"/>
    <w:rsid w:val="00D541DC"/>
    <w:rsid w:val="00D70758"/>
    <w:rsid w:val="00D72768"/>
    <w:rsid w:val="00D72FB3"/>
    <w:rsid w:val="00D80560"/>
    <w:rsid w:val="00D85F1C"/>
    <w:rsid w:val="00D9374B"/>
    <w:rsid w:val="00DB7752"/>
    <w:rsid w:val="00DF7164"/>
    <w:rsid w:val="00E14A3B"/>
    <w:rsid w:val="00E1611B"/>
    <w:rsid w:val="00E233CE"/>
    <w:rsid w:val="00E24F61"/>
    <w:rsid w:val="00E64A01"/>
    <w:rsid w:val="00E702A6"/>
    <w:rsid w:val="00E779DF"/>
    <w:rsid w:val="00E84110"/>
    <w:rsid w:val="00EA5C82"/>
    <w:rsid w:val="00EB3A9E"/>
    <w:rsid w:val="00EB6EED"/>
    <w:rsid w:val="00EE1B42"/>
    <w:rsid w:val="00EE6F85"/>
    <w:rsid w:val="00F13986"/>
    <w:rsid w:val="00F151AB"/>
    <w:rsid w:val="00F445FF"/>
    <w:rsid w:val="00F45352"/>
    <w:rsid w:val="00F5160B"/>
    <w:rsid w:val="00F53BFE"/>
    <w:rsid w:val="00F61AD4"/>
    <w:rsid w:val="00F77DC2"/>
    <w:rsid w:val="00F83AAD"/>
    <w:rsid w:val="00F950EE"/>
    <w:rsid w:val="00F95E57"/>
    <w:rsid w:val="00F964C2"/>
    <w:rsid w:val="00FB4D21"/>
    <w:rsid w:val="00FB5533"/>
    <w:rsid w:val="00FC4E54"/>
    <w:rsid w:val="00FD569B"/>
    <w:rsid w:val="00FE0B46"/>
    <w:rsid w:val="00FF7DA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74337510"/>
  <w15:chartTrackingRefBased/>
  <w15:docId w15:val="{673CAA3D-A0E1-49C6-849E-7302761D1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B3A9E"/>
    <w:pPr>
      <w:spacing w:after="240" w:line="240" w:lineRule="auto"/>
    </w:pPr>
  </w:style>
  <w:style w:type="paragraph" w:customStyle="1" w:styleId="Normal0">
    <w:name w:val="[Normal]"/>
    <w:rsid w:val="0012237C"/>
    <w:pPr>
      <w:widowControl w:val="0"/>
      <w:autoSpaceDE w:val="0"/>
      <w:autoSpaceDN w:val="0"/>
      <w:adjustRightInd w:val="0"/>
      <w:spacing w:after="0" w:line="240" w:lineRule="auto"/>
    </w:pPr>
    <w:rPr>
      <w:rFonts w:ascii="Arial" w:hAnsi="Arial" w:cs="Arial"/>
      <w:sz w:val="24"/>
      <w:szCs w:val="24"/>
    </w:rPr>
  </w:style>
  <w:style w:type="paragraph" w:styleId="ListParagraph">
    <w:name w:val="List Paragraph"/>
    <w:basedOn w:val="Normal"/>
    <w:uiPriority w:val="34"/>
    <w:qFormat/>
    <w:rsid w:val="0012237C"/>
    <w:pPr>
      <w:ind w:left="720"/>
      <w:contextualSpacing/>
    </w:pPr>
  </w:style>
  <w:style w:type="character" w:styleId="CommentReference">
    <w:name w:val="annotation reference"/>
    <w:basedOn w:val="DefaultParagraphFont"/>
    <w:uiPriority w:val="99"/>
    <w:semiHidden/>
    <w:unhideWhenUsed/>
    <w:rsid w:val="0071023D"/>
    <w:rPr>
      <w:sz w:val="16"/>
      <w:szCs w:val="16"/>
    </w:rPr>
  </w:style>
  <w:style w:type="paragraph" w:styleId="CommentText">
    <w:name w:val="annotation text"/>
    <w:basedOn w:val="Normal"/>
    <w:link w:val="CommentTextChar"/>
    <w:uiPriority w:val="99"/>
    <w:unhideWhenUsed/>
    <w:rsid w:val="0071023D"/>
    <w:pPr>
      <w:spacing w:line="240" w:lineRule="auto"/>
    </w:pPr>
    <w:rPr>
      <w:sz w:val="20"/>
      <w:szCs w:val="20"/>
    </w:rPr>
  </w:style>
  <w:style w:type="character" w:customStyle="1" w:styleId="CommentTextChar">
    <w:name w:val="Comment Text Char"/>
    <w:basedOn w:val="DefaultParagraphFont"/>
    <w:link w:val="CommentText"/>
    <w:uiPriority w:val="99"/>
    <w:rsid w:val="0071023D"/>
    <w:rPr>
      <w:sz w:val="20"/>
      <w:szCs w:val="20"/>
    </w:rPr>
  </w:style>
  <w:style w:type="paragraph" w:styleId="CommentSubject">
    <w:name w:val="annotation subject"/>
    <w:basedOn w:val="CommentText"/>
    <w:next w:val="CommentText"/>
    <w:link w:val="CommentSubjectChar"/>
    <w:uiPriority w:val="99"/>
    <w:semiHidden/>
    <w:unhideWhenUsed/>
    <w:rsid w:val="0071023D"/>
    <w:rPr>
      <w:b/>
      <w:bCs/>
    </w:rPr>
  </w:style>
  <w:style w:type="character" w:customStyle="1" w:styleId="CommentSubjectChar">
    <w:name w:val="Comment Subject Char"/>
    <w:basedOn w:val="CommentTextChar"/>
    <w:link w:val="CommentSubject"/>
    <w:uiPriority w:val="99"/>
    <w:semiHidden/>
    <w:rsid w:val="0071023D"/>
    <w:rPr>
      <w:b/>
      <w:bCs/>
      <w:sz w:val="20"/>
      <w:szCs w:val="20"/>
    </w:rPr>
  </w:style>
  <w:style w:type="paragraph" w:styleId="BalloonText">
    <w:name w:val="Balloon Text"/>
    <w:basedOn w:val="Normal"/>
    <w:link w:val="BalloonTextChar"/>
    <w:uiPriority w:val="99"/>
    <w:semiHidden/>
    <w:unhideWhenUsed/>
    <w:rsid w:val="007102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23D"/>
    <w:rPr>
      <w:rFonts w:ascii="Segoe UI" w:hAnsi="Segoe UI" w:cs="Segoe UI"/>
      <w:sz w:val="18"/>
      <w:szCs w:val="18"/>
    </w:rPr>
  </w:style>
  <w:style w:type="paragraph" w:styleId="Header">
    <w:name w:val="header"/>
    <w:basedOn w:val="Normal"/>
    <w:link w:val="HeaderChar"/>
    <w:uiPriority w:val="99"/>
    <w:unhideWhenUsed/>
    <w:rsid w:val="007D68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680F"/>
  </w:style>
  <w:style w:type="paragraph" w:styleId="Footer">
    <w:name w:val="footer"/>
    <w:basedOn w:val="Normal"/>
    <w:link w:val="FooterChar"/>
    <w:uiPriority w:val="99"/>
    <w:unhideWhenUsed/>
    <w:rsid w:val="007D68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946098">
      <w:bodyDiv w:val="1"/>
      <w:marLeft w:val="0"/>
      <w:marRight w:val="0"/>
      <w:marTop w:val="0"/>
      <w:marBottom w:val="0"/>
      <w:divBdr>
        <w:top w:val="none" w:sz="0" w:space="0" w:color="auto"/>
        <w:left w:val="none" w:sz="0" w:space="0" w:color="auto"/>
        <w:bottom w:val="none" w:sz="0" w:space="0" w:color="auto"/>
        <w:right w:val="none" w:sz="0" w:space="0" w:color="auto"/>
      </w:divBdr>
      <w:divsChild>
        <w:div w:id="2025010960">
          <w:marLeft w:val="274"/>
          <w:marRight w:val="0"/>
          <w:marTop w:val="0"/>
          <w:marBottom w:val="0"/>
          <w:divBdr>
            <w:top w:val="none" w:sz="0" w:space="0" w:color="auto"/>
            <w:left w:val="none" w:sz="0" w:space="0" w:color="auto"/>
            <w:bottom w:val="none" w:sz="0" w:space="0" w:color="auto"/>
            <w:right w:val="none" w:sz="0" w:space="0" w:color="auto"/>
          </w:divBdr>
        </w:div>
      </w:divsChild>
    </w:div>
    <w:div w:id="1736200000">
      <w:bodyDiv w:val="1"/>
      <w:marLeft w:val="0"/>
      <w:marRight w:val="0"/>
      <w:marTop w:val="0"/>
      <w:marBottom w:val="0"/>
      <w:divBdr>
        <w:top w:val="none" w:sz="0" w:space="0" w:color="auto"/>
        <w:left w:val="none" w:sz="0" w:space="0" w:color="auto"/>
        <w:bottom w:val="none" w:sz="0" w:space="0" w:color="auto"/>
        <w:right w:val="none" w:sz="0" w:space="0" w:color="auto"/>
      </w:divBdr>
    </w:div>
    <w:div w:id="1887058854">
      <w:bodyDiv w:val="1"/>
      <w:marLeft w:val="0"/>
      <w:marRight w:val="0"/>
      <w:marTop w:val="0"/>
      <w:marBottom w:val="0"/>
      <w:divBdr>
        <w:top w:val="none" w:sz="0" w:space="0" w:color="auto"/>
        <w:left w:val="none" w:sz="0" w:space="0" w:color="auto"/>
        <w:bottom w:val="none" w:sz="0" w:space="0" w:color="auto"/>
        <w:right w:val="none" w:sz="0" w:space="0" w:color="auto"/>
      </w:divBdr>
      <w:divsChild>
        <w:div w:id="1124234204">
          <w:marLeft w:val="274"/>
          <w:marRight w:val="0"/>
          <w:marTop w:val="0"/>
          <w:marBottom w:val="0"/>
          <w:divBdr>
            <w:top w:val="none" w:sz="0" w:space="0" w:color="auto"/>
            <w:left w:val="none" w:sz="0" w:space="0" w:color="auto"/>
            <w:bottom w:val="none" w:sz="0" w:space="0" w:color="auto"/>
            <w:right w:val="none" w:sz="0" w:space="0" w:color="auto"/>
          </w:divBdr>
        </w:div>
        <w:div w:id="1893075489">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D8189-DD43-43C7-94E4-43BE5B476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65828</Words>
  <Characters>375224</Characters>
  <Application>Microsoft Office Word</Application>
  <DocSecurity>0</DocSecurity>
  <Lines>3126</Lines>
  <Paragraphs>880</Paragraphs>
  <ScaleCrop>false</ScaleCrop>
  <HeadingPairs>
    <vt:vector size="2" baseType="variant">
      <vt:variant>
        <vt:lpstr>Title</vt:lpstr>
      </vt:variant>
      <vt:variant>
        <vt:i4>1</vt:i4>
      </vt:variant>
    </vt:vector>
  </HeadingPairs>
  <TitlesOfParts>
    <vt:vector size="1" baseType="lpstr">
      <vt:lpstr/>
    </vt:vector>
  </TitlesOfParts>
  <Company>RCSI</Company>
  <LinksUpToDate>false</LinksUpToDate>
  <CharactersWithSpaces>440172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Sharp</dc:creator>
  <cp:keywords/>
  <dc:description/>
  <cp:lastModifiedBy>Melissa Sharp</cp:lastModifiedBy>
  <cp:revision>5</cp:revision>
  <dcterms:created xsi:type="dcterms:W3CDTF">2022-09-02T10:36:00Z</dcterms:created>
  <dcterms:modified xsi:type="dcterms:W3CDTF">2022-09-08T11:09:00Z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id="fNLSUsnu"/&gt;&lt;style id="http://www.zotero.org/styles/implementation-science" hasBibliography="1" bibliographyStyleHasBeenSet="1"/&gt;&lt;prefs&gt;&lt;pref name="fieldType" value="Field"/&gt;&lt;pref name="delayCitat</vt:lpwstr>
  </property>
  <property fmtid="{D5CDD505-2E9C-101B-9397-08002B2CF9AE}" pid="3" name="ZOTERO_PREF_2">
    <vt:lpwstr>ionUpdates" value="true"/&gt;&lt;pref name="dontAskDelayCitationUpdates" value="true"/&gt;&lt;/prefs&gt;&lt;/data&gt;</vt:lpwstr>
  </property>
</Properties>
</file>