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B0BF8" w14:textId="527975C4" w:rsidR="0042305E" w:rsidRDefault="00B73AD3">
      <w:pPr>
        <w:rPr>
          <w:b/>
          <w:bCs/>
          <w:sz w:val="24"/>
          <w:szCs w:val="24"/>
        </w:rPr>
      </w:pPr>
      <w:r w:rsidRPr="00B73AD3">
        <w:rPr>
          <w:b/>
          <w:bCs/>
          <w:sz w:val="24"/>
          <w:szCs w:val="24"/>
        </w:rPr>
        <w:t xml:space="preserve">Additional file </w:t>
      </w:r>
      <w:r w:rsidR="003057F4">
        <w:rPr>
          <w:b/>
          <w:bCs/>
          <w:sz w:val="24"/>
          <w:szCs w:val="24"/>
        </w:rPr>
        <w:t>3</w:t>
      </w:r>
    </w:p>
    <w:p w14:paraId="3D17495B" w14:textId="77777777" w:rsidR="00B73AD3" w:rsidRDefault="00B73AD3">
      <w:pPr>
        <w:rPr>
          <w:b/>
          <w:bCs/>
          <w:sz w:val="24"/>
          <w:szCs w:val="24"/>
        </w:rPr>
      </w:pPr>
    </w:p>
    <w:p w14:paraId="0004F602" w14:textId="77C22446" w:rsidR="00B73AD3" w:rsidRDefault="00B73AD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Grey literature search strategy</w:t>
      </w:r>
    </w:p>
    <w:p w14:paraId="78C1456D" w14:textId="631172F8" w:rsidR="00B73AD3" w:rsidRDefault="00B73AD3" w:rsidP="00B73AD3">
      <w:pPr>
        <w:autoSpaceDE w:val="0"/>
        <w:autoSpaceDN w:val="0"/>
        <w:adjustRightInd w:val="0"/>
        <w:spacing w:after="0" w:line="480" w:lineRule="auto"/>
        <w:rPr>
          <w:rFonts w:cstheme="minorHAnsi"/>
          <w:sz w:val="24"/>
          <w:szCs w:val="24"/>
        </w:rPr>
      </w:pPr>
      <w:r w:rsidRPr="00B73AD3">
        <w:rPr>
          <w:rFonts w:cstheme="minorHAnsi"/>
          <w:sz w:val="24"/>
          <w:szCs w:val="24"/>
        </w:rPr>
        <w:t xml:space="preserve">The grey literature search was conducted with Google. The search was limited to literature published on governmental and non-governmental organisation websites in New Zealand between 1 January 2011 and the present (final search executed 14 April 2022). </w:t>
      </w:r>
    </w:p>
    <w:p w14:paraId="79E4D01F" w14:textId="77777777" w:rsidR="00B73AD3" w:rsidRDefault="00B73AD3" w:rsidP="00B73AD3">
      <w:pPr>
        <w:rPr>
          <w:rFonts w:cstheme="minorHAnsi"/>
          <w:sz w:val="24"/>
          <w:szCs w:val="24"/>
        </w:rPr>
      </w:pPr>
    </w:p>
    <w:p w14:paraId="1A940496" w14:textId="3204B6C7" w:rsidR="00B73AD3" w:rsidRPr="00B73AD3" w:rsidRDefault="00B73AD3" w:rsidP="00B73AD3">
      <w:pPr>
        <w:rPr>
          <w:b/>
          <w:bCs/>
          <w:sz w:val="24"/>
          <w:szCs w:val="24"/>
        </w:rPr>
      </w:pPr>
      <w:r w:rsidRPr="00B73AD3">
        <w:rPr>
          <w:b/>
          <w:bCs/>
          <w:sz w:val="24"/>
          <w:szCs w:val="24"/>
        </w:rPr>
        <w:t>Google search strategy</w:t>
      </w:r>
    </w:p>
    <w:tbl>
      <w:tblPr>
        <w:tblStyle w:val="PlainTable4"/>
        <w:tblpPr w:leftFromText="180" w:rightFromText="180" w:vertAnchor="text" w:horzAnchor="margin" w:tblpY="1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73AD3" w:rsidRPr="00B73AD3" w14:paraId="54B7EBE3" w14:textId="77777777" w:rsidTr="001322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3B80BBF8" w14:textId="77777777" w:rsidR="00B73AD3" w:rsidRPr="00B73AD3" w:rsidRDefault="00B73AD3" w:rsidP="0013227E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B73AD3">
              <w:rPr>
                <w:rFonts w:cstheme="minorHAnsi"/>
                <w:sz w:val="24"/>
                <w:szCs w:val="24"/>
              </w:rPr>
              <w:t>Search criteria:</w:t>
            </w:r>
          </w:p>
        </w:tc>
      </w:tr>
      <w:tr w:rsidR="00B73AD3" w:rsidRPr="00B73AD3" w14:paraId="1612DBCF" w14:textId="77777777" w:rsidTr="00132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shd w:val="clear" w:color="auto" w:fill="auto"/>
            <w:vAlign w:val="center"/>
          </w:tcPr>
          <w:p w14:paraId="2EE158A7" w14:textId="77777777" w:rsidR="00B73AD3" w:rsidRPr="00B73AD3" w:rsidRDefault="00B73AD3" w:rsidP="0013227E">
            <w:pPr>
              <w:ind w:left="720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B73AD3">
              <w:rPr>
                <w:rFonts w:cstheme="minorHAnsi"/>
                <w:b w:val="0"/>
                <w:bCs w:val="0"/>
                <w:color w:val="000000"/>
                <w:sz w:val="24"/>
                <w:szCs w:val="24"/>
                <w:shd w:val="clear" w:color="auto" w:fill="F5F9FC"/>
              </w:rPr>
              <w:t>“health” AND “equity” AND “implementation” AND “framework or model or theory”</w:t>
            </w:r>
          </w:p>
        </w:tc>
      </w:tr>
    </w:tbl>
    <w:p w14:paraId="6C873F35" w14:textId="77777777" w:rsidR="00B73AD3" w:rsidRPr="00B73AD3" w:rsidRDefault="00B73AD3" w:rsidP="00B73AD3">
      <w:pPr>
        <w:rPr>
          <w:b/>
          <w:bCs/>
          <w:sz w:val="24"/>
          <w:szCs w:val="24"/>
        </w:rPr>
      </w:pPr>
    </w:p>
    <w:p w14:paraId="09F51785" w14:textId="77777777" w:rsidR="00B73AD3" w:rsidRPr="00B73AD3" w:rsidRDefault="00B73AD3" w:rsidP="00B73AD3">
      <w:pPr>
        <w:autoSpaceDE w:val="0"/>
        <w:autoSpaceDN w:val="0"/>
        <w:adjustRightInd w:val="0"/>
        <w:spacing w:after="0" w:line="480" w:lineRule="auto"/>
        <w:rPr>
          <w:rFonts w:cstheme="minorHAnsi"/>
          <w:sz w:val="24"/>
          <w:szCs w:val="24"/>
        </w:rPr>
      </w:pPr>
    </w:p>
    <w:p w14:paraId="25FEB3E1" w14:textId="77777777" w:rsidR="00B73AD3" w:rsidRPr="00B73AD3" w:rsidRDefault="00B73AD3">
      <w:pPr>
        <w:rPr>
          <w:b/>
          <w:bCs/>
          <w:sz w:val="24"/>
          <w:szCs w:val="24"/>
        </w:rPr>
      </w:pPr>
    </w:p>
    <w:sectPr w:rsidR="00B73AD3" w:rsidRPr="00B73A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E2AC6"/>
    <w:multiLevelType w:val="hybridMultilevel"/>
    <w:tmpl w:val="024A0B8A"/>
    <w:lvl w:ilvl="0" w:tplc="9488C2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97387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AD3"/>
    <w:rsid w:val="003057F4"/>
    <w:rsid w:val="0042305E"/>
    <w:rsid w:val="00B7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59354"/>
  <w15:chartTrackingRefBased/>
  <w15:docId w15:val="{9D1790A2-718D-4E11-B2D1-23F839EA8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3AD3"/>
    <w:pPr>
      <w:ind w:left="720"/>
      <w:contextualSpacing/>
    </w:pPr>
    <w:rPr>
      <w:kern w:val="0"/>
      <w14:ligatures w14:val="none"/>
    </w:rPr>
  </w:style>
  <w:style w:type="table" w:styleId="PlainTable4">
    <w:name w:val="Plain Table 4"/>
    <w:basedOn w:val="TableNormal"/>
    <w:uiPriority w:val="44"/>
    <w:rsid w:val="00B73AD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Papillon Gustafson</dc:creator>
  <cp:keywords/>
  <dc:description/>
  <cp:lastModifiedBy>Papillon Gustafson</cp:lastModifiedBy>
  <cp:revision>2</cp:revision>
  <dcterms:created xsi:type="dcterms:W3CDTF">2023-09-10T22:19:00Z</dcterms:created>
  <dcterms:modified xsi:type="dcterms:W3CDTF">2023-09-12T22:00:00Z</dcterms:modified>
</cp:coreProperties>
</file>