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8EBEE" w14:textId="32512932" w:rsidR="00DA2319" w:rsidRPr="00BE32E8" w:rsidRDefault="004C323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Table</w:t>
      </w:r>
      <w:r w:rsidR="00BE32E8" w:rsidRPr="00BE32E8">
        <w:rPr>
          <w:rFonts w:ascii="Times New Roman" w:hAnsi="Times New Roman" w:cs="Times New Roman"/>
          <w:b/>
          <w:bCs/>
        </w:rPr>
        <w:t xml:space="preserve"> S</w:t>
      </w:r>
      <w:r w:rsidR="000B632A">
        <w:rPr>
          <w:rFonts w:ascii="Times New Roman" w:hAnsi="Times New Roman" w:cs="Times New Roman"/>
          <w:b/>
          <w:bCs/>
        </w:rPr>
        <w:t>3</w:t>
      </w:r>
      <w:r w:rsidR="00BE32E8" w:rsidRPr="00BE32E8">
        <w:rPr>
          <w:rFonts w:ascii="Times New Roman" w:hAnsi="Times New Roman" w:cs="Times New Roman"/>
          <w:b/>
          <w:bCs/>
        </w:rPr>
        <w:t xml:space="preserve">. </w:t>
      </w:r>
      <w:r w:rsidR="00BE32E8" w:rsidRPr="004C3232">
        <w:rPr>
          <w:rFonts w:ascii="Times New Roman" w:hAnsi="Times New Roman" w:cs="Times New Roman"/>
        </w:rPr>
        <w:t>Quality assessment using Hawker’s Quality Assessment Tools</w:t>
      </w:r>
    </w:p>
    <w:tbl>
      <w:tblPr>
        <w:tblStyle w:val="PlainTable2"/>
        <w:tblW w:w="5000" w:type="pct"/>
        <w:tblLayout w:type="fixed"/>
        <w:tblLook w:val="04A0" w:firstRow="1" w:lastRow="0" w:firstColumn="1" w:lastColumn="0" w:noHBand="0" w:noVBand="1"/>
      </w:tblPr>
      <w:tblGrid>
        <w:gridCol w:w="2149"/>
        <w:gridCol w:w="1109"/>
        <w:gridCol w:w="1417"/>
        <w:gridCol w:w="1136"/>
        <w:gridCol w:w="1133"/>
        <w:gridCol w:w="992"/>
        <w:gridCol w:w="995"/>
        <w:gridCol w:w="992"/>
        <w:gridCol w:w="1558"/>
        <w:gridCol w:w="1463"/>
        <w:gridCol w:w="1053"/>
        <w:gridCol w:w="1401"/>
      </w:tblGrid>
      <w:tr w:rsidR="00BE32E8" w:rsidRPr="00BE32E8" w14:paraId="3FECBB7B" w14:textId="77777777" w:rsidTr="001747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hideMark/>
          </w:tcPr>
          <w:p w14:paraId="3ECD5CD4" w14:textId="77777777" w:rsidR="00BE32E8" w:rsidRPr="000A6A1D" w:rsidRDefault="00BE32E8" w:rsidP="001747E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Reference</w:t>
            </w:r>
          </w:p>
        </w:tc>
        <w:tc>
          <w:tcPr>
            <w:tcW w:w="360" w:type="pct"/>
            <w:noWrap/>
            <w:hideMark/>
          </w:tcPr>
          <w:p w14:paraId="676F14D1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Abstract and title</w:t>
            </w:r>
          </w:p>
        </w:tc>
        <w:tc>
          <w:tcPr>
            <w:tcW w:w="460" w:type="pct"/>
            <w:noWrap/>
            <w:hideMark/>
          </w:tcPr>
          <w:p w14:paraId="2B7E9408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Introduction and aims</w:t>
            </w:r>
          </w:p>
        </w:tc>
        <w:tc>
          <w:tcPr>
            <w:tcW w:w="369" w:type="pct"/>
            <w:noWrap/>
            <w:hideMark/>
          </w:tcPr>
          <w:p w14:paraId="3201C548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Method and data</w:t>
            </w:r>
          </w:p>
        </w:tc>
        <w:tc>
          <w:tcPr>
            <w:tcW w:w="368" w:type="pct"/>
            <w:noWrap/>
            <w:hideMark/>
          </w:tcPr>
          <w:p w14:paraId="08FA34D9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Sampling</w:t>
            </w:r>
          </w:p>
        </w:tc>
        <w:tc>
          <w:tcPr>
            <w:tcW w:w="322" w:type="pct"/>
            <w:noWrap/>
            <w:hideMark/>
          </w:tcPr>
          <w:p w14:paraId="01CA2C92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Data analysis</w:t>
            </w:r>
          </w:p>
        </w:tc>
        <w:tc>
          <w:tcPr>
            <w:tcW w:w="323" w:type="pct"/>
            <w:noWrap/>
            <w:hideMark/>
          </w:tcPr>
          <w:p w14:paraId="441C984F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Ethics and bias</w:t>
            </w:r>
          </w:p>
        </w:tc>
        <w:tc>
          <w:tcPr>
            <w:tcW w:w="322" w:type="pct"/>
            <w:noWrap/>
            <w:hideMark/>
          </w:tcPr>
          <w:p w14:paraId="180BDC2E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Results</w:t>
            </w:r>
          </w:p>
        </w:tc>
        <w:tc>
          <w:tcPr>
            <w:tcW w:w="506" w:type="pct"/>
            <w:noWrap/>
            <w:hideMark/>
          </w:tcPr>
          <w:p w14:paraId="1A0A9426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proofErr w:type="gramStart"/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Transfer</w:t>
            </w:r>
            <w:r w:rsidRPr="00BE32E8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</w:t>
            </w: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ability</w:t>
            </w:r>
            <w:proofErr w:type="gramEnd"/>
          </w:p>
        </w:tc>
        <w:tc>
          <w:tcPr>
            <w:tcW w:w="475" w:type="pct"/>
            <w:noWrap/>
            <w:hideMark/>
          </w:tcPr>
          <w:p w14:paraId="22E23B91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Implications and usefulness</w:t>
            </w:r>
          </w:p>
        </w:tc>
        <w:tc>
          <w:tcPr>
            <w:tcW w:w="342" w:type="pct"/>
            <w:noWrap/>
            <w:hideMark/>
          </w:tcPr>
          <w:p w14:paraId="5C13E145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Overall rating</w:t>
            </w:r>
          </w:p>
        </w:tc>
        <w:tc>
          <w:tcPr>
            <w:tcW w:w="455" w:type="pct"/>
            <w:noWrap/>
            <w:hideMark/>
          </w:tcPr>
          <w:p w14:paraId="01B60BBB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Quality assessment</w:t>
            </w:r>
          </w:p>
        </w:tc>
      </w:tr>
      <w:tr w:rsidR="00BE32E8" w:rsidRPr="00BE32E8" w14:paraId="2EC93872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77E14083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Agarwal et al., 2012</w:t>
            </w:r>
          </w:p>
        </w:tc>
        <w:tc>
          <w:tcPr>
            <w:tcW w:w="360" w:type="pct"/>
            <w:noWrap/>
            <w:hideMark/>
          </w:tcPr>
          <w:p w14:paraId="1774E8D7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7B152E55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769F75DA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5E79198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66D4B76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098C5A63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68744062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4ED6E730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475" w:type="pct"/>
            <w:noWrap/>
            <w:hideMark/>
          </w:tcPr>
          <w:p w14:paraId="256FF262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52B25A30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29</w:t>
            </w:r>
          </w:p>
        </w:tc>
        <w:tc>
          <w:tcPr>
            <w:tcW w:w="455" w:type="pct"/>
            <w:noWrap/>
            <w:hideMark/>
          </w:tcPr>
          <w:p w14:paraId="1F3AD34F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4C841A0E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78873079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Agarwal et al., 2016 </w:t>
            </w:r>
          </w:p>
        </w:tc>
        <w:tc>
          <w:tcPr>
            <w:tcW w:w="360" w:type="pct"/>
            <w:noWrap/>
            <w:hideMark/>
          </w:tcPr>
          <w:p w14:paraId="755B819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5287BD4C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3C75EA0C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12A0953F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358A3EE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139C9D95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7A56194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54154CF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475" w:type="pct"/>
            <w:noWrap/>
            <w:hideMark/>
          </w:tcPr>
          <w:p w14:paraId="5037010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42" w:type="pct"/>
            <w:noWrap/>
            <w:hideMark/>
          </w:tcPr>
          <w:p w14:paraId="692FBDE3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27</w:t>
            </w:r>
          </w:p>
        </w:tc>
        <w:tc>
          <w:tcPr>
            <w:tcW w:w="455" w:type="pct"/>
            <w:noWrap/>
            <w:hideMark/>
          </w:tcPr>
          <w:p w14:paraId="6794A4D3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7AE7F7DD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02E8580B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Allegranzi</w:t>
            </w:r>
            <w:proofErr w:type="spellEnd"/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al., 2013</w:t>
            </w:r>
          </w:p>
        </w:tc>
        <w:tc>
          <w:tcPr>
            <w:tcW w:w="360" w:type="pct"/>
            <w:noWrap/>
            <w:hideMark/>
          </w:tcPr>
          <w:p w14:paraId="2686400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07529EC5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69" w:type="pct"/>
            <w:noWrap/>
            <w:hideMark/>
          </w:tcPr>
          <w:p w14:paraId="07A1905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5C2BD40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187178F1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54398712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3DFFAF5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14F70C87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64A8620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2AC63962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29</w:t>
            </w:r>
          </w:p>
        </w:tc>
        <w:tc>
          <w:tcPr>
            <w:tcW w:w="455" w:type="pct"/>
            <w:noWrap/>
            <w:hideMark/>
          </w:tcPr>
          <w:p w14:paraId="119421F9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6CCE98DA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301CD225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Ament et al., 2014</w:t>
            </w:r>
          </w:p>
        </w:tc>
        <w:tc>
          <w:tcPr>
            <w:tcW w:w="360" w:type="pct"/>
            <w:noWrap/>
            <w:hideMark/>
          </w:tcPr>
          <w:p w14:paraId="5CB6AED4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675DEF9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19BDD910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233D06C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773A5443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13BF893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3600255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3EA5B8C6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76AE5DE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1A55DFF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35</w:t>
            </w:r>
          </w:p>
        </w:tc>
        <w:tc>
          <w:tcPr>
            <w:tcW w:w="455" w:type="pct"/>
            <w:noWrap/>
            <w:hideMark/>
          </w:tcPr>
          <w:p w14:paraId="6B7E7154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08F11E09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4CCACE6B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Ament et al., 2017</w:t>
            </w:r>
          </w:p>
        </w:tc>
        <w:tc>
          <w:tcPr>
            <w:tcW w:w="360" w:type="pct"/>
            <w:noWrap/>
            <w:hideMark/>
          </w:tcPr>
          <w:p w14:paraId="1B5DB60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751C7471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5FAC0DB5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6696BFEE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404DEBDF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085E9EC2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30FD3CAA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7E0D047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54717112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1F0B9496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33</w:t>
            </w:r>
          </w:p>
        </w:tc>
        <w:tc>
          <w:tcPr>
            <w:tcW w:w="455" w:type="pct"/>
            <w:noWrap/>
            <w:hideMark/>
          </w:tcPr>
          <w:p w14:paraId="1A4FF831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0E14D98A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2519F585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Assuncao et al., 2014</w:t>
            </w:r>
          </w:p>
        </w:tc>
        <w:tc>
          <w:tcPr>
            <w:tcW w:w="360" w:type="pct"/>
            <w:noWrap/>
            <w:hideMark/>
          </w:tcPr>
          <w:p w14:paraId="6FECB645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671975C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56C8C8F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6FD33606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14CC7327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026A531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322" w:type="pct"/>
            <w:noWrap/>
            <w:hideMark/>
          </w:tcPr>
          <w:p w14:paraId="440294D6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3214BCC6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609AB90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2AB9AEE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30</w:t>
            </w:r>
          </w:p>
        </w:tc>
        <w:tc>
          <w:tcPr>
            <w:tcW w:w="455" w:type="pct"/>
            <w:noWrap/>
            <w:hideMark/>
          </w:tcPr>
          <w:p w14:paraId="307831A2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065C75BB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50EA33C3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Balfour et al., 2017</w:t>
            </w:r>
          </w:p>
        </w:tc>
        <w:tc>
          <w:tcPr>
            <w:tcW w:w="360" w:type="pct"/>
            <w:noWrap/>
            <w:hideMark/>
          </w:tcPr>
          <w:p w14:paraId="43D09542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33FAE18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3AAA44F1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3123B009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412524F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4908979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69AD211F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31DCA03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475" w:type="pct"/>
            <w:noWrap/>
            <w:hideMark/>
          </w:tcPr>
          <w:p w14:paraId="77FB44C7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42" w:type="pct"/>
            <w:noWrap/>
            <w:hideMark/>
          </w:tcPr>
          <w:p w14:paraId="7D8A8E96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27</w:t>
            </w:r>
          </w:p>
        </w:tc>
        <w:tc>
          <w:tcPr>
            <w:tcW w:w="455" w:type="pct"/>
            <w:noWrap/>
            <w:hideMark/>
          </w:tcPr>
          <w:p w14:paraId="478CF9EB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6557C7BD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241D33BE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Benn et al., 2012</w:t>
            </w:r>
          </w:p>
        </w:tc>
        <w:tc>
          <w:tcPr>
            <w:tcW w:w="360" w:type="pct"/>
            <w:noWrap/>
            <w:hideMark/>
          </w:tcPr>
          <w:p w14:paraId="0F56CB54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0FC31E0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4B64859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6A665D94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7420E18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2C793EC1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426940D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506" w:type="pct"/>
            <w:noWrap/>
            <w:hideMark/>
          </w:tcPr>
          <w:p w14:paraId="5AEA3474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65EB1BA2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078FF95C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33</w:t>
            </w:r>
          </w:p>
        </w:tc>
        <w:tc>
          <w:tcPr>
            <w:tcW w:w="455" w:type="pct"/>
            <w:noWrap/>
            <w:hideMark/>
          </w:tcPr>
          <w:p w14:paraId="395DFA4A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5A650026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73969C36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Blanchet &amp; James, 2014</w:t>
            </w:r>
          </w:p>
        </w:tc>
        <w:tc>
          <w:tcPr>
            <w:tcW w:w="360" w:type="pct"/>
            <w:noWrap/>
            <w:hideMark/>
          </w:tcPr>
          <w:p w14:paraId="73F3BBCD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68788EC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740B1487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681F78E0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1A6D10B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65268F5F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13572261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10CEA82D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63167E0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70ED5E1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33</w:t>
            </w:r>
          </w:p>
        </w:tc>
        <w:tc>
          <w:tcPr>
            <w:tcW w:w="455" w:type="pct"/>
            <w:noWrap/>
            <w:hideMark/>
          </w:tcPr>
          <w:p w14:paraId="5D3F246B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59EC7340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6FC3A57E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Block et al., 2018</w:t>
            </w:r>
          </w:p>
        </w:tc>
        <w:tc>
          <w:tcPr>
            <w:tcW w:w="360" w:type="pct"/>
            <w:noWrap/>
            <w:hideMark/>
          </w:tcPr>
          <w:p w14:paraId="3FB0BDFF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7A75B6C6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10F1D3A7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28515BC0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5439A36C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423F5BCC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13B17AB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1ABDEE57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036D3F00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111689BE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33</w:t>
            </w:r>
          </w:p>
        </w:tc>
        <w:tc>
          <w:tcPr>
            <w:tcW w:w="455" w:type="pct"/>
            <w:noWrap/>
            <w:hideMark/>
          </w:tcPr>
          <w:p w14:paraId="28AEEDFB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546843C1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hideMark/>
          </w:tcPr>
          <w:p w14:paraId="5F0E3983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Bond et al.,2014</w:t>
            </w:r>
          </w:p>
        </w:tc>
        <w:tc>
          <w:tcPr>
            <w:tcW w:w="360" w:type="pct"/>
            <w:noWrap/>
            <w:hideMark/>
          </w:tcPr>
          <w:p w14:paraId="3FC13992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60" w:type="pct"/>
            <w:noWrap/>
            <w:hideMark/>
          </w:tcPr>
          <w:p w14:paraId="72CA6DDA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5AE53FE7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27D15690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24F29D65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0A8CDF52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5960060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53D4586A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1450CFD9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7B427C8A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33</w:t>
            </w:r>
          </w:p>
        </w:tc>
        <w:tc>
          <w:tcPr>
            <w:tcW w:w="455" w:type="pct"/>
            <w:noWrap/>
            <w:hideMark/>
          </w:tcPr>
          <w:p w14:paraId="40B0A9A0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0661EC82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3EFC1AC8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Breckenridge-Sproat et al., 2017</w:t>
            </w:r>
          </w:p>
        </w:tc>
        <w:tc>
          <w:tcPr>
            <w:tcW w:w="360" w:type="pct"/>
            <w:noWrap/>
            <w:hideMark/>
          </w:tcPr>
          <w:p w14:paraId="689C3210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4B396D9F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752F567C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3415B833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40485EC2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33681756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3B54166F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23ED7226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6740DCC4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3E62378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32</w:t>
            </w:r>
          </w:p>
        </w:tc>
        <w:tc>
          <w:tcPr>
            <w:tcW w:w="455" w:type="pct"/>
            <w:noWrap/>
            <w:hideMark/>
          </w:tcPr>
          <w:p w14:paraId="58F9E8B9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5FD89A4C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75BAEEE5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Brewster et al., 2015</w:t>
            </w:r>
          </w:p>
        </w:tc>
        <w:tc>
          <w:tcPr>
            <w:tcW w:w="360" w:type="pct"/>
            <w:noWrap/>
            <w:hideMark/>
          </w:tcPr>
          <w:p w14:paraId="1F6BC5D3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60" w:type="pct"/>
            <w:noWrap/>
            <w:hideMark/>
          </w:tcPr>
          <w:p w14:paraId="0490E23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69" w:type="pct"/>
            <w:noWrap/>
            <w:hideMark/>
          </w:tcPr>
          <w:p w14:paraId="4543BC36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5298481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3712B0D0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6315EB36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5AED53AD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5DB0049D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44ADE309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5DEBAE9A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29</w:t>
            </w:r>
          </w:p>
        </w:tc>
        <w:tc>
          <w:tcPr>
            <w:tcW w:w="455" w:type="pct"/>
            <w:noWrap/>
            <w:hideMark/>
          </w:tcPr>
          <w:p w14:paraId="35963E16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356B5D6A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13A43A51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Bridges et al., 2017</w:t>
            </w:r>
          </w:p>
        </w:tc>
        <w:tc>
          <w:tcPr>
            <w:tcW w:w="360" w:type="pct"/>
            <w:noWrap/>
            <w:hideMark/>
          </w:tcPr>
          <w:p w14:paraId="1E5DEDB3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1474AF51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69" w:type="pct"/>
            <w:noWrap/>
            <w:hideMark/>
          </w:tcPr>
          <w:p w14:paraId="5B766E3F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69704D16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144A3BE8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7EE8F0DE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496D80B0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506" w:type="pct"/>
            <w:noWrap/>
            <w:hideMark/>
          </w:tcPr>
          <w:p w14:paraId="08EECC83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4C2878A2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47A8BDC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27</w:t>
            </w:r>
          </w:p>
        </w:tc>
        <w:tc>
          <w:tcPr>
            <w:tcW w:w="455" w:type="pct"/>
            <w:noWrap/>
            <w:hideMark/>
          </w:tcPr>
          <w:p w14:paraId="2F85A72E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0F80870C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72EB6CD8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Burlew et al., 2014</w:t>
            </w:r>
          </w:p>
        </w:tc>
        <w:tc>
          <w:tcPr>
            <w:tcW w:w="360" w:type="pct"/>
            <w:noWrap/>
            <w:hideMark/>
          </w:tcPr>
          <w:p w14:paraId="4CBB834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50A8B295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72D7CBE7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5BB64B96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7B7E9E4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438AA2A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322" w:type="pct"/>
            <w:noWrap/>
            <w:hideMark/>
          </w:tcPr>
          <w:p w14:paraId="388F5FA6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506" w:type="pct"/>
            <w:noWrap/>
            <w:hideMark/>
          </w:tcPr>
          <w:p w14:paraId="6F5541DD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34CC9DF7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28D4EF1D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27</w:t>
            </w:r>
          </w:p>
        </w:tc>
        <w:tc>
          <w:tcPr>
            <w:tcW w:w="455" w:type="pct"/>
            <w:noWrap/>
            <w:hideMark/>
          </w:tcPr>
          <w:p w14:paraId="0BE5F1F9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38C27DC7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50C98391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Casati &amp; </w:t>
            </w:r>
            <w:proofErr w:type="spellStart"/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Bjugn</w:t>
            </w:r>
            <w:proofErr w:type="spellEnd"/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, 2012</w:t>
            </w:r>
          </w:p>
        </w:tc>
        <w:tc>
          <w:tcPr>
            <w:tcW w:w="360" w:type="pct"/>
            <w:noWrap/>
            <w:hideMark/>
          </w:tcPr>
          <w:p w14:paraId="5DC931F5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0A8E6D82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150BBE1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7E89269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6E9B4B32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hideMark/>
          </w:tcPr>
          <w:p w14:paraId="56A0A83C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6C62F55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2B6BDC62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63F26F25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42" w:type="pct"/>
            <w:noWrap/>
            <w:hideMark/>
          </w:tcPr>
          <w:p w14:paraId="669ECC95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33</w:t>
            </w:r>
          </w:p>
        </w:tc>
        <w:tc>
          <w:tcPr>
            <w:tcW w:w="455" w:type="pct"/>
            <w:noWrap/>
            <w:hideMark/>
          </w:tcPr>
          <w:p w14:paraId="751B70C7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0DF163E5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185FFBF5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Chandani et al., 2017</w:t>
            </w:r>
          </w:p>
        </w:tc>
        <w:tc>
          <w:tcPr>
            <w:tcW w:w="360" w:type="pct"/>
            <w:noWrap/>
            <w:hideMark/>
          </w:tcPr>
          <w:p w14:paraId="3551B67A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1AD2434F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0F6CF123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616B9179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76B8ACEA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25CE84A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322" w:type="pct"/>
            <w:noWrap/>
            <w:hideMark/>
          </w:tcPr>
          <w:p w14:paraId="7EC4711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5134029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5354E06E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7A32B9E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32</w:t>
            </w:r>
          </w:p>
        </w:tc>
        <w:tc>
          <w:tcPr>
            <w:tcW w:w="455" w:type="pct"/>
            <w:noWrap/>
            <w:hideMark/>
          </w:tcPr>
          <w:p w14:paraId="07136409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78AB16C5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00920BA2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Cramm &amp; Nieboer, 2014 </w:t>
            </w:r>
          </w:p>
        </w:tc>
        <w:tc>
          <w:tcPr>
            <w:tcW w:w="360" w:type="pct"/>
            <w:noWrap/>
            <w:hideMark/>
          </w:tcPr>
          <w:p w14:paraId="7DD4E53E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6B6B7FD8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161484AC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2C32700F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2601C46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2CD915F6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1F2C5716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03159CDF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475" w:type="pct"/>
            <w:noWrap/>
            <w:hideMark/>
          </w:tcPr>
          <w:p w14:paraId="6F2FBB20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42" w:type="pct"/>
            <w:noWrap/>
            <w:hideMark/>
          </w:tcPr>
          <w:p w14:paraId="152AA99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29</w:t>
            </w:r>
          </w:p>
        </w:tc>
        <w:tc>
          <w:tcPr>
            <w:tcW w:w="455" w:type="pct"/>
            <w:noWrap/>
            <w:hideMark/>
          </w:tcPr>
          <w:p w14:paraId="20B91D70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6EBD9917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56956F89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Cresswell et al., 2012</w:t>
            </w:r>
          </w:p>
        </w:tc>
        <w:tc>
          <w:tcPr>
            <w:tcW w:w="360" w:type="pct"/>
            <w:noWrap/>
            <w:hideMark/>
          </w:tcPr>
          <w:p w14:paraId="3DE4D13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0E3BA4F2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2133899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5132501A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1237E50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05598FB1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57EA267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4CD32AD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5C1EE14E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27B64275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34</w:t>
            </w:r>
          </w:p>
        </w:tc>
        <w:tc>
          <w:tcPr>
            <w:tcW w:w="455" w:type="pct"/>
            <w:noWrap/>
            <w:hideMark/>
          </w:tcPr>
          <w:p w14:paraId="1620432B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756EFB0D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7AA70AB4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De Neve et al., 2017</w:t>
            </w:r>
          </w:p>
        </w:tc>
        <w:tc>
          <w:tcPr>
            <w:tcW w:w="360" w:type="pct"/>
            <w:noWrap/>
            <w:hideMark/>
          </w:tcPr>
          <w:p w14:paraId="75528543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79CF4E80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21038BBF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2014F2FC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5EBA63C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2F935011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4173768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0597683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1C860F40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5E03DB1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34</w:t>
            </w:r>
          </w:p>
        </w:tc>
        <w:tc>
          <w:tcPr>
            <w:tcW w:w="455" w:type="pct"/>
            <w:noWrap/>
            <w:hideMark/>
          </w:tcPr>
          <w:p w14:paraId="54F9278C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7D4F6CBD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3DA20FB8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Fieldston</w:t>
            </w:r>
            <w:proofErr w:type="spellEnd"/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al., 2016</w:t>
            </w:r>
          </w:p>
        </w:tc>
        <w:tc>
          <w:tcPr>
            <w:tcW w:w="360" w:type="pct"/>
            <w:noWrap/>
            <w:hideMark/>
          </w:tcPr>
          <w:p w14:paraId="0D41D233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3129A587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25BFEBF5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68" w:type="pct"/>
            <w:noWrap/>
            <w:hideMark/>
          </w:tcPr>
          <w:p w14:paraId="4ECBED85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322" w:type="pct"/>
            <w:noWrap/>
            <w:hideMark/>
          </w:tcPr>
          <w:p w14:paraId="0063E727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13A782D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322" w:type="pct"/>
            <w:noWrap/>
            <w:hideMark/>
          </w:tcPr>
          <w:p w14:paraId="1C53F489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506" w:type="pct"/>
            <w:noWrap/>
            <w:hideMark/>
          </w:tcPr>
          <w:p w14:paraId="5BD8FFF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475" w:type="pct"/>
            <w:noWrap/>
            <w:hideMark/>
          </w:tcPr>
          <w:p w14:paraId="2EE0B51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7D90380D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21</w:t>
            </w:r>
          </w:p>
        </w:tc>
        <w:tc>
          <w:tcPr>
            <w:tcW w:w="455" w:type="pct"/>
            <w:noWrap/>
            <w:hideMark/>
          </w:tcPr>
          <w:p w14:paraId="20C33EDD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Low</w:t>
            </w:r>
          </w:p>
        </w:tc>
      </w:tr>
      <w:tr w:rsidR="00BE32E8" w:rsidRPr="00BE32E8" w14:paraId="54A3E054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6B0B814C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Fleiszer</w:t>
            </w:r>
            <w:proofErr w:type="spellEnd"/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al., 2016</w:t>
            </w:r>
          </w:p>
        </w:tc>
        <w:tc>
          <w:tcPr>
            <w:tcW w:w="360" w:type="pct"/>
            <w:noWrap/>
            <w:hideMark/>
          </w:tcPr>
          <w:p w14:paraId="336C3D84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5A80C300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18C5ACDF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7285A0A1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0B70347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6A9A0D0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32F398A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4634B602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6F37350E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33FB3B1F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35</w:t>
            </w:r>
          </w:p>
        </w:tc>
        <w:tc>
          <w:tcPr>
            <w:tcW w:w="455" w:type="pct"/>
            <w:noWrap/>
            <w:hideMark/>
          </w:tcPr>
          <w:p w14:paraId="4817D06E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426123E8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2DE1E496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Ford et al., 2011</w:t>
            </w:r>
          </w:p>
        </w:tc>
        <w:tc>
          <w:tcPr>
            <w:tcW w:w="360" w:type="pct"/>
            <w:noWrap/>
            <w:hideMark/>
          </w:tcPr>
          <w:p w14:paraId="4E0B21D0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60" w:type="pct"/>
            <w:noWrap/>
            <w:hideMark/>
          </w:tcPr>
          <w:p w14:paraId="1C1D01CE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1FDAFC20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68" w:type="pct"/>
            <w:noWrap/>
            <w:hideMark/>
          </w:tcPr>
          <w:p w14:paraId="2F072B9F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41213DFD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3353FAD6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37CABB1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7778F311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7611C17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223800D2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29</w:t>
            </w:r>
          </w:p>
        </w:tc>
        <w:tc>
          <w:tcPr>
            <w:tcW w:w="455" w:type="pct"/>
            <w:noWrap/>
            <w:hideMark/>
          </w:tcPr>
          <w:p w14:paraId="5984453D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009A3781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23AB4098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Gillissen</w:t>
            </w:r>
            <w:proofErr w:type="spellEnd"/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al., 2015</w:t>
            </w:r>
          </w:p>
        </w:tc>
        <w:tc>
          <w:tcPr>
            <w:tcW w:w="360" w:type="pct"/>
            <w:noWrap/>
            <w:hideMark/>
          </w:tcPr>
          <w:p w14:paraId="7BD9BB5E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6AF5EF2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77E545B8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31B0A2D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6064342C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7F3277E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4E2F367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0449EADF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22C42CD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5AF977BE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33</w:t>
            </w:r>
          </w:p>
        </w:tc>
        <w:tc>
          <w:tcPr>
            <w:tcW w:w="455" w:type="pct"/>
            <w:noWrap/>
            <w:hideMark/>
          </w:tcPr>
          <w:p w14:paraId="2F7397FB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2E6FDB90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374FEFA2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Greenhalgh et al., 2012</w:t>
            </w:r>
          </w:p>
        </w:tc>
        <w:tc>
          <w:tcPr>
            <w:tcW w:w="360" w:type="pct"/>
            <w:noWrap/>
            <w:hideMark/>
          </w:tcPr>
          <w:p w14:paraId="10A8F44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3CB0A967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605FAB2F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513710F3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4892232D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295C5A9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570BA273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746408F0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3CB7E65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760D24F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34</w:t>
            </w:r>
          </w:p>
        </w:tc>
        <w:tc>
          <w:tcPr>
            <w:tcW w:w="455" w:type="pct"/>
            <w:noWrap/>
            <w:hideMark/>
          </w:tcPr>
          <w:p w14:paraId="71503E38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2F9EF72E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1446E879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Hovlid</w:t>
            </w:r>
            <w:proofErr w:type="spellEnd"/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al., 2012</w:t>
            </w:r>
          </w:p>
        </w:tc>
        <w:tc>
          <w:tcPr>
            <w:tcW w:w="360" w:type="pct"/>
            <w:noWrap/>
            <w:hideMark/>
          </w:tcPr>
          <w:p w14:paraId="7F513688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69A5F1A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1E352D7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791E5A90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1C853DD3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3EA196B4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581F4311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425CCE8C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7D6CB5DC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4E89B36E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34</w:t>
            </w:r>
          </w:p>
        </w:tc>
        <w:tc>
          <w:tcPr>
            <w:tcW w:w="455" w:type="pct"/>
            <w:noWrap/>
            <w:hideMark/>
          </w:tcPr>
          <w:p w14:paraId="13B55C34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119BF531" w14:textId="77777777" w:rsidTr="00560A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007D73B6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Ilott et al., 2016</w:t>
            </w:r>
          </w:p>
        </w:tc>
        <w:tc>
          <w:tcPr>
            <w:tcW w:w="360" w:type="pct"/>
            <w:noWrap/>
            <w:hideMark/>
          </w:tcPr>
          <w:p w14:paraId="67CCB1F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32D4D21D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298D5F01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2F82733E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3A8BEF1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2560D9FE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0F97B06E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4958268E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55CBF113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0BEC376E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33</w:t>
            </w:r>
          </w:p>
        </w:tc>
        <w:tc>
          <w:tcPr>
            <w:tcW w:w="455" w:type="pct"/>
            <w:noWrap/>
            <w:hideMark/>
          </w:tcPr>
          <w:p w14:paraId="00171C0E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</w:tbl>
    <w:p w14:paraId="4D54870A" w14:textId="19E29DD1" w:rsidR="00BE32E8" w:rsidRPr="00BE32E8" w:rsidRDefault="00BE32E8">
      <w:pPr>
        <w:rPr>
          <w:rFonts w:ascii="Times New Roman" w:hAnsi="Times New Roman" w:cs="Times New Roman"/>
          <w:b/>
          <w:bCs/>
        </w:rPr>
      </w:pPr>
      <w:r w:rsidRPr="00BE32E8">
        <w:rPr>
          <w:rFonts w:ascii="Times New Roman" w:hAnsi="Times New Roman" w:cs="Times New Roman"/>
          <w:b/>
          <w:bCs/>
        </w:rPr>
        <w:lastRenderedPageBreak/>
        <w:t>T</w:t>
      </w:r>
      <w:r w:rsidR="004C3232">
        <w:rPr>
          <w:rFonts w:ascii="Times New Roman" w:hAnsi="Times New Roman" w:cs="Times New Roman"/>
          <w:b/>
          <w:bCs/>
        </w:rPr>
        <w:t>able</w:t>
      </w:r>
      <w:r w:rsidRPr="00BE32E8">
        <w:rPr>
          <w:rFonts w:ascii="Times New Roman" w:hAnsi="Times New Roman" w:cs="Times New Roman"/>
          <w:b/>
          <w:bCs/>
        </w:rPr>
        <w:t xml:space="preserve"> S</w:t>
      </w:r>
      <w:r w:rsidR="000B632A">
        <w:rPr>
          <w:rFonts w:ascii="Times New Roman" w:hAnsi="Times New Roman" w:cs="Times New Roman"/>
          <w:b/>
          <w:bCs/>
        </w:rPr>
        <w:t>3</w:t>
      </w:r>
      <w:r w:rsidRPr="00BE32E8">
        <w:rPr>
          <w:rFonts w:ascii="Times New Roman" w:hAnsi="Times New Roman" w:cs="Times New Roman"/>
          <w:b/>
          <w:bCs/>
        </w:rPr>
        <w:t xml:space="preserve">. </w:t>
      </w:r>
      <w:r w:rsidRPr="004C3232">
        <w:rPr>
          <w:rFonts w:ascii="Times New Roman" w:hAnsi="Times New Roman" w:cs="Times New Roman"/>
        </w:rPr>
        <w:t>Continued</w:t>
      </w:r>
    </w:p>
    <w:tbl>
      <w:tblPr>
        <w:tblStyle w:val="PlainTable2"/>
        <w:tblW w:w="5000" w:type="pct"/>
        <w:tblLayout w:type="fixed"/>
        <w:tblLook w:val="04A0" w:firstRow="1" w:lastRow="0" w:firstColumn="1" w:lastColumn="0" w:noHBand="0" w:noVBand="1"/>
      </w:tblPr>
      <w:tblGrid>
        <w:gridCol w:w="2149"/>
        <w:gridCol w:w="1109"/>
        <w:gridCol w:w="1417"/>
        <w:gridCol w:w="1136"/>
        <w:gridCol w:w="1133"/>
        <w:gridCol w:w="992"/>
        <w:gridCol w:w="995"/>
        <w:gridCol w:w="992"/>
        <w:gridCol w:w="1558"/>
        <w:gridCol w:w="1463"/>
        <w:gridCol w:w="1053"/>
        <w:gridCol w:w="1401"/>
      </w:tblGrid>
      <w:tr w:rsidR="00BE32E8" w:rsidRPr="00BE32E8" w14:paraId="5D831FE8" w14:textId="77777777" w:rsidTr="001747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hideMark/>
          </w:tcPr>
          <w:p w14:paraId="004F3477" w14:textId="77777777" w:rsidR="00BE32E8" w:rsidRPr="000A6A1D" w:rsidRDefault="00BE32E8" w:rsidP="001747E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Reference</w:t>
            </w:r>
          </w:p>
        </w:tc>
        <w:tc>
          <w:tcPr>
            <w:tcW w:w="360" w:type="pct"/>
            <w:noWrap/>
            <w:hideMark/>
          </w:tcPr>
          <w:p w14:paraId="799C6237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Abstract and title</w:t>
            </w:r>
          </w:p>
        </w:tc>
        <w:tc>
          <w:tcPr>
            <w:tcW w:w="460" w:type="pct"/>
            <w:noWrap/>
            <w:hideMark/>
          </w:tcPr>
          <w:p w14:paraId="7F70BF87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Introduction and aims</w:t>
            </w:r>
          </w:p>
        </w:tc>
        <w:tc>
          <w:tcPr>
            <w:tcW w:w="369" w:type="pct"/>
            <w:noWrap/>
            <w:hideMark/>
          </w:tcPr>
          <w:p w14:paraId="2370ADAF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Method and data</w:t>
            </w:r>
          </w:p>
        </w:tc>
        <w:tc>
          <w:tcPr>
            <w:tcW w:w="368" w:type="pct"/>
            <w:noWrap/>
            <w:hideMark/>
          </w:tcPr>
          <w:p w14:paraId="34C3CDFE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Sampling</w:t>
            </w:r>
          </w:p>
        </w:tc>
        <w:tc>
          <w:tcPr>
            <w:tcW w:w="322" w:type="pct"/>
            <w:noWrap/>
            <w:hideMark/>
          </w:tcPr>
          <w:p w14:paraId="56C264AF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Data analysis</w:t>
            </w:r>
          </w:p>
        </w:tc>
        <w:tc>
          <w:tcPr>
            <w:tcW w:w="323" w:type="pct"/>
            <w:noWrap/>
            <w:hideMark/>
          </w:tcPr>
          <w:p w14:paraId="7A9D7E7D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Ethics and bias</w:t>
            </w:r>
          </w:p>
        </w:tc>
        <w:tc>
          <w:tcPr>
            <w:tcW w:w="322" w:type="pct"/>
            <w:noWrap/>
            <w:hideMark/>
          </w:tcPr>
          <w:p w14:paraId="070A775A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Results</w:t>
            </w:r>
          </w:p>
        </w:tc>
        <w:tc>
          <w:tcPr>
            <w:tcW w:w="506" w:type="pct"/>
            <w:noWrap/>
            <w:hideMark/>
          </w:tcPr>
          <w:p w14:paraId="37916793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proofErr w:type="gramStart"/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Transfer</w:t>
            </w:r>
            <w:r w:rsidRPr="00BE32E8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</w:t>
            </w: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ability</w:t>
            </w:r>
            <w:proofErr w:type="gramEnd"/>
          </w:p>
        </w:tc>
        <w:tc>
          <w:tcPr>
            <w:tcW w:w="475" w:type="pct"/>
            <w:noWrap/>
            <w:hideMark/>
          </w:tcPr>
          <w:p w14:paraId="603F4EDD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Implications and usefulness</w:t>
            </w:r>
          </w:p>
        </w:tc>
        <w:tc>
          <w:tcPr>
            <w:tcW w:w="342" w:type="pct"/>
            <w:noWrap/>
            <w:hideMark/>
          </w:tcPr>
          <w:p w14:paraId="77C153AA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Overall rating</w:t>
            </w:r>
          </w:p>
        </w:tc>
        <w:tc>
          <w:tcPr>
            <w:tcW w:w="455" w:type="pct"/>
            <w:noWrap/>
            <w:hideMark/>
          </w:tcPr>
          <w:p w14:paraId="4EB3A9BA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Quality assessment</w:t>
            </w:r>
          </w:p>
        </w:tc>
      </w:tr>
      <w:tr w:rsidR="00BE32E8" w:rsidRPr="00BE32E8" w14:paraId="4CA47FDE" w14:textId="77777777" w:rsidTr="00BE32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530E0692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Jansink et al., 2013</w:t>
            </w:r>
          </w:p>
        </w:tc>
        <w:tc>
          <w:tcPr>
            <w:tcW w:w="360" w:type="pct"/>
            <w:noWrap/>
            <w:hideMark/>
          </w:tcPr>
          <w:p w14:paraId="5C1F035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60" w:type="pct"/>
            <w:noWrap/>
            <w:hideMark/>
          </w:tcPr>
          <w:p w14:paraId="2CCF83C2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2FFE85F0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52652792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0DABEEA6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17EF0B4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48908CBE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506" w:type="pct"/>
            <w:noWrap/>
            <w:hideMark/>
          </w:tcPr>
          <w:p w14:paraId="6C7428B7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475" w:type="pct"/>
            <w:noWrap/>
            <w:hideMark/>
          </w:tcPr>
          <w:p w14:paraId="3F4AF090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42" w:type="pct"/>
            <w:noWrap/>
            <w:hideMark/>
          </w:tcPr>
          <w:p w14:paraId="38FB965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27</w:t>
            </w:r>
          </w:p>
        </w:tc>
        <w:tc>
          <w:tcPr>
            <w:tcW w:w="455" w:type="pct"/>
            <w:noWrap/>
            <w:hideMark/>
          </w:tcPr>
          <w:p w14:paraId="26C41D4B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6538432D" w14:textId="77777777" w:rsidTr="00BE32E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5DCA3546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Kanamori et al., 2015</w:t>
            </w:r>
          </w:p>
        </w:tc>
        <w:tc>
          <w:tcPr>
            <w:tcW w:w="360" w:type="pct"/>
            <w:noWrap/>
            <w:hideMark/>
          </w:tcPr>
          <w:p w14:paraId="316A9F2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6268D4D7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6ABA19F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0083EF9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608BC7F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6D83A446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6E4210A8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7785E75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67095E4E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6D73C4D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33</w:t>
            </w:r>
          </w:p>
        </w:tc>
        <w:tc>
          <w:tcPr>
            <w:tcW w:w="455" w:type="pct"/>
            <w:noWrap/>
            <w:hideMark/>
          </w:tcPr>
          <w:p w14:paraId="0D53DC54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77EA246A" w14:textId="77777777" w:rsidTr="00BE32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3A760C2F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Kastner et al., 2017</w:t>
            </w:r>
          </w:p>
        </w:tc>
        <w:tc>
          <w:tcPr>
            <w:tcW w:w="360" w:type="pct"/>
            <w:noWrap/>
            <w:hideMark/>
          </w:tcPr>
          <w:p w14:paraId="5DBE440F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6745DD3F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7E45A601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50FE78B0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4D68C962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48029F73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27ABD95E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06BEB5C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475" w:type="pct"/>
            <w:noWrap/>
            <w:hideMark/>
          </w:tcPr>
          <w:p w14:paraId="5D5069D5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70F908B6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32</w:t>
            </w:r>
          </w:p>
        </w:tc>
        <w:tc>
          <w:tcPr>
            <w:tcW w:w="455" w:type="pct"/>
            <w:noWrap/>
            <w:hideMark/>
          </w:tcPr>
          <w:p w14:paraId="1CD02362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52348228" w14:textId="77777777" w:rsidTr="00BE32E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6C83F117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King et al., 2013</w:t>
            </w:r>
          </w:p>
        </w:tc>
        <w:tc>
          <w:tcPr>
            <w:tcW w:w="360" w:type="pct"/>
            <w:noWrap/>
            <w:hideMark/>
          </w:tcPr>
          <w:p w14:paraId="1CC4DF7E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47BE9A0C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76289DD1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0F3B4481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6FBFB9C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29476BA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33FA97E7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2FA23A68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7DA7782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1CBA52B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36</w:t>
            </w:r>
          </w:p>
        </w:tc>
        <w:tc>
          <w:tcPr>
            <w:tcW w:w="455" w:type="pct"/>
            <w:noWrap/>
            <w:hideMark/>
          </w:tcPr>
          <w:p w14:paraId="3304977E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3ABFF939" w14:textId="77777777" w:rsidTr="00BE32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43721A03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Lean et al., 2015</w:t>
            </w:r>
          </w:p>
        </w:tc>
        <w:tc>
          <w:tcPr>
            <w:tcW w:w="360" w:type="pct"/>
            <w:noWrap/>
            <w:hideMark/>
          </w:tcPr>
          <w:p w14:paraId="0B5CCAFF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01E44D51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2E76C42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1D4F56E6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07C57A6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3DF60B93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2326E2CA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25D737CD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4C8473D6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105CB3B5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33</w:t>
            </w:r>
          </w:p>
        </w:tc>
        <w:tc>
          <w:tcPr>
            <w:tcW w:w="455" w:type="pct"/>
            <w:noWrap/>
            <w:hideMark/>
          </w:tcPr>
          <w:p w14:paraId="4F66EDDC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6EB4CE70" w14:textId="77777777" w:rsidTr="00BE32E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71C8D38D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MacLean et al., 2013</w:t>
            </w:r>
          </w:p>
        </w:tc>
        <w:tc>
          <w:tcPr>
            <w:tcW w:w="360" w:type="pct"/>
            <w:noWrap/>
            <w:hideMark/>
          </w:tcPr>
          <w:p w14:paraId="4068ABE1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60" w:type="pct"/>
            <w:noWrap/>
            <w:hideMark/>
          </w:tcPr>
          <w:p w14:paraId="0A96A0B2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4F9F8AD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369EC442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03DBE382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25B3A94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7872B5D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63B765F4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0DCF21E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5E55443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31</w:t>
            </w:r>
          </w:p>
        </w:tc>
        <w:tc>
          <w:tcPr>
            <w:tcW w:w="455" w:type="pct"/>
            <w:noWrap/>
            <w:hideMark/>
          </w:tcPr>
          <w:p w14:paraId="0827820C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5BB30BF6" w14:textId="77777777" w:rsidTr="00BE32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296094DA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Magadzire et al., 2015</w:t>
            </w:r>
          </w:p>
        </w:tc>
        <w:tc>
          <w:tcPr>
            <w:tcW w:w="360" w:type="pct"/>
            <w:noWrap/>
            <w:hideMark/>
          </w:tcPr>
          <w:p w14:paraId="793B33E7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6F431469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7B72E4C5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01BF57AD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24932FF0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3DA2C47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28589FAA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6AF215B2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64373ECE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36714977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31</w:t>
            </w:r>
          </w:p>
        </w:tc>
        <w:tc>
          <w:tcPr>
            <w:tcW w:w="455" w:type="pct"/>
            <w:noWrap/>
            <w:hideMark/>
          </w:tcPr>
          <w:p w14:paraId="331C31E6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33FAAF3A" w14:textId="77777777" w:rsidTr="00BE32E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7EDEBA2D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Mahomed et al., 2016</w:t>
            </w:r>
          </w:p>
        </w:tc>
        <w:tc>
          <w:tcPr>
            <w:tcW w:w="360" w:type="pct"/>
            <w:noWrap/>
            <w:hideMark/>
          </w:tcPr>
          <w:p w14:paraId="41993A12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60" w:type="pct"/>
            <w:noWrap/>
            <w:hideMark/>
          </w:tcPr>
          <w:p w14:paraId="2E55A9C5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275EAD41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7629636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2CD7BA51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6B1382F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66948A95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6B956758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5DAA866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71F37CA0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32</w:t>
            </w:r>
          </w:p>
        </w:tc>
        <w:tc>
          <w:tcPr>
            <w:tcW w:w="455" w:type="pct"/>
            <w:noWrap/>
            <w:hideMark/>
          </w:tcPr>
          <w:p w14:paraId="25010A73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2D828480" w14:textId="77777777" w:rsidTr="00BE32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3321088E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Makai et al., 2014</w:t>
            </w:r>
          </w:p>
        </w:tc>
        <w:tc>
          <w:tcPr>
            <w:tcW w:w="360" w:type="pct"/>
            <w:noWrap/>
            <w:hideMark/>
          </w:tcPr>
          <w:p w14:paraId="15520A2D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075D2AF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1C468F5D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59F6B4C1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68814560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424F57F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78EF056E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04B05795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7C1CA41A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71D0636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32</w:t>
            </w:r>
          </w:p>
        </w:tc>
        <w:tc>
          <w:tcPr>
            <w:tcW w:w="455" w:type="pct"/>
            <w:noWrap/>
            <w:hideMark/>
          </w:tcPr>
          <w:p w14:paraId="6281ED89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3E70C41B" w14:textId="77777777" w:rsidTr="00BE32E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0321F347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Marten, 2017</w:t>
            </w:r>
          </w:p>
        </w:tc>
        <w:tc>
          <w:tcPr>
            <w:tcW w:w="360" w:type="pct"/>
            <w:noWrap/>
            <w:hideMark/>
          </w:tcPr>
          <w:p w14:paraId="487E96E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60" w:type="pct"/>
            <w:noWrap/>
            <w:hideMark/>
          </w:tcPr>
          <w:p w14:paraId="3B70DB6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739E4FC4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1B66FF60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595FD260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4C16982C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322" w:type="pct"/>
            <w:noWrap/>
            <w:hideMark/>
          </w:tcPr>
          <w:p w14:paraId="19D8AE06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506" w:type="pct"/>
            <w:noWrap/>
            <w:hideMark/>
          </w:tcPr>
          <w:p w14:paraId="2898CE15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475" w:type="pct"/>
            <w:noWrap/>
            <w:hideMark/>
          </w:tcPr>
          <w:p w14:paraId="0926D46C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31AFF014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23</w:t>
            </w:r>
          </w:p>
        </w:tc>
        <w:tc>
          <w:tcPr>
            <w:tcW w:w="455" w:type="pct"/>
            <w:noWrap/>
            <w:hideMark/>
          </w:tcPr>
          <w:p w14:paraId="4599F5A0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Low</w:t>
            </w:r>
          </w:p>
        </w:tc>
      </w:tr>
      <w:tr w:rsidR="00BE32E8" w:rsidRPr="00BE32E8" w14:paraId="3CDEE3F2" w14:textId="77777777" w:rsidTr="00BE32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07201681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Martin et al., 2016</w:t>
            </w:r>
          </w:p>
        </w:tc>
        <w:tc>
          <w:tcPr>
            <w:tcW w:w="360" w:type="pct"/>
            <w:noWrap/>
            <w:hideMark/>
          </w:tcPr>
          <w:p w14:paraId="750C0C6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6A44DECD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6F244366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5D3A939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2B3D0BA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5FF4F2E9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5317CE67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506" w:type="pct"/>
            <w:noWrap/>
            <w:hideMark/>
          </w:tcPr>
          <w:p w14:paraId="535625A0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2AEE4DA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1325FA67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30</w:t>
            </w:r>
          </w:p>
        </w:tc>
        <w:tc>
          <w:tcPr>
            <w:tcW w:w="455" w:type="pct"/>
            <w:noWrap/>
            <w:hideMark/>
          </w:tcPr>
          <w:p w14:paraId="33040920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72D272C0" w14:textId="77777777" w:rsidTr="00BE32E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4DDB9427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Mayer et al., 2011</w:t>
            </w:r>
          </w:p>
        </w:tc>
        <w:tc>
          <w:tcPr>
            <w:tcW w:w="360" w:type="pct"/>
            <w:noWrap/>
            <w:hideMark/>
          </w:tcPr>
          <w:p w14:paraId="7BCF82D1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62DA8648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745E69D2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650E8C2E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7A24BA51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6E0CAE0F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322" w:type="pct"/>
            <w:noWrap/>
            <w:hideMark/>
          </w:tcPr>
          <w:p w14:paraId="777E605E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4643FE25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39799EFE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09D5500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28</w:t>
            </w:r>
          </w:p>
        </w:tc>
        <w:tc>
          <w:tcPr>
            <w:tcW w:w="455" w:type="pct"/>
            <w:noWrap/>
            <w:hideMark/>
          </w:tcPr>
          <w:p w14:paraId="576C5A56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031EF50C" w14:textId="77777777" w:rsidTr="00BE32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0E8923F8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Najafizada</w:t>
            </w:r>
            <w:proofErr w:type="spellEnd"/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al., 2017</w:t>
            </w:r>
          </w:p>
        </w:tc>
        <w:tc>
          <w:tcPr>
            <w:tcW w:w="360" w:type="pct"/>
            <w:noWrap/>
            <w:hideMark/>
          </w:tcPr>
          <w:p w14:paraId="3E358A1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26FF08D2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210214D1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67E55610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6423903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4361214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004614E2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1B9BDA27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450CB88D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42" w:type="pct"/>
            <w:noWrap/>
            <w:hideMark/>
          </w:tcPr>
          <w:p w14:paraId="1410CBC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32</w:t>
            </w:r>
          </w:p>
        </w:tc>
        <w:tc>
          <w:tcPr>
            <w:tcW w:w="455" w:type="pct"/>
            <w:noWrap/>
            <w:hideMark/>
          </w:tcPr>
          <w:p w14:paraId="63670B07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675989ED" w14:textId="77777777" w:rsidTr="00BE32E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55AB773E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Neufeld &amp; Case, 2013</w:t>
            </w:r>
          </w:p>
        </w:tc>
        <w:tc>
          <w:tcPr>
            <w:tcW w:w="360" w:type="pct"/>
            <w:noWrap/>
            <w:hideMark/>
          </w:tcPr>
          <w:p w14:paraId="2E0A73F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620FD7E5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14DA4E20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15F3E49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48961D5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41F0AFA8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498F8F15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2370E44F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3CF36FB5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621157C1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31</w:t>
            </w:r>
          </w:p>
        </w:tc>
        <w:tc>
          <w:tcPr>
            <w:tcW w:w="455" w:type="pct"/>
            <w:noWrap/>
            <w:hideMark/>
          </w:tcPr>
          <w:p w14:paraId="4E60819F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18F3A6B0" w14:textId="77777777" w:rsidTr="00BE32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710D28C7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Ohinmaa</w:t>
            </w:r>
            <w:proofErr w:type="spellEnd"/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al., 2016</w:t>
            </w:r>
          </w:p>
        </w:tc>
        <w:tc>
          <w:tcPr>
            <w:tcW w:w="360" w:type="pct"/>
            <w:noWrap/>
            <w:hideMark/>
          </w:tcPr>
          <w:p w14:paraId="20E258C6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26746EC9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5BCADA1A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101E036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6A75EFE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4980FDB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7492CB1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3E86419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3F8F3105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73586D9F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35</w:t>
            </w:r>
          </w:p>
        </w:tc>
        <w:tc>
          <w:tcPr>
            <w:tcW w:w="455" w:type="pct"/>
            <w:noWrap/>
            <w:hideMark/>
          </w:tcPr>
          <w:p w14:paraId="227260AE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35E818DD" w14:textId="77777777" w:rsidTr="00BE32E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564E7F9C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Oliveira et al., 2017</w:t>
            </w:r>
          </w:p>
        </w:tc>
        <w:tc>
          <w:tcPr>
            <w:tcW w:w="360" w:type="pct"/>
            <w:noWrap/>
            <w:hideMark/>
          </w:tcPr>
          <w:p w14:paraId="1C825D10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5038FD0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35503463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60F685F1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6C7D4F6E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1E5D29D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771B191C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659F389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475" w:type="pct"/>
            <w:noWrap/>
            <w:hideMark/>
          </w:tcPr>
          <w:p w14:paraId="284BB92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7C0BBA87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28</w:t>
            </w:r>
          </w:p>
        </w:tc>
        <w:tc>
          <w:tcPr>
            <w:tcW w:w="455" w:type="pct"/>
            <w:noWrap/>
            <w:hideMark/>
          </w:tcPr>
          <w:p w14:paraId="68FFBC4F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2EB62E57" w14:textId="77777777" w:rsidTr="00BE32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240E9AEC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Palinkas et al., 2011</w:t>
            </w:r>
          </w:p>
        </w:tc>
        <w:tc>
          <w:tcPr>
            <w:tcW w:w="360" w:type="pct"/>
            <w:noWrap/>
            <w:hideMark/>
          </w:tcPr>
          <w:p w14:paraId="5F5A11E5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60" w:type="pct"/>
            <w:noWrap/>
            <w:hideMark/>
          </w:tcPr>
          <w:p w14:paraId="1D6D66F2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091302D9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3960E366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55008C1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110BCFAA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0D2A56C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2C507FC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475" w:type="pct"/>
            <w:noWrap/>
            <w:hideMark/>
          </w:tcPr>
          <w:p w14:paraId="274249C3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35148339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32</w:t>
            </w:r>
          </w:p>
        </w:tc>
        <w:tc>
          <w:tcPr>
            <w:tcW w:w="455" w:type="pct"/>
            <w:noWrap/>
            <w:hideMark/>
          </w:tcPr>
          <w:p w14:paraId="6EFB0330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24C8A8BB" w14:textId="77777777" w:rsidTr="00BE32E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1E1C9AA5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Parchman et al., 2013</w:t>
            </w:r>
          </w:p>
        </w:tc>
        <w:tc>
          <w:tcPr>
            <w:tcW w:w="360" w:type="pct"/>
            <w:noWrap/>
            <w:hideMark/>
          </w:tcPr>
          <w:p w14:paraId="4A657A04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3206CFA2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4A584E12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38B7E8AC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0265EA0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1AD0A6D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519DC087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2BEFE8E4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2DC6313F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275BFD21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34</w:t>
            </w:r>
          </w:p>
        </w:tc>
        <w:tc>
          <w:tcPr>
            <w:tcW w:w="455" w:type="pct"/>
            <w:noWrap/>
            <w:hideMark/>
          </w:tcPr>
          <w:p w14:paraId="0F0A9A28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14B1BF87" w14:textId="77777777" w:rsidTr="00BE32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40FDCA40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Paul &amp; McDaniel, 2016</w:t>
            </w:r>
          </w:p>
        </w:tc>
        <w:tc>
          <w:tcPr>
            <w:tcW w:w="360" w:type="pct"/>
            <w:noWrap/>
            <w:hideMark/>
          </w:tcPr>
          <w:p w14:paraId="6344DB8E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63A7BC69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34F4029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1013B9F7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5FD1F62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14DDCDBA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1C2A26F3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1824EB9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5B6F5D0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5A5150A0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33</w:t>
            </w:r>
          </w:p>
        </w:tc>
        <w:tc>
          <w:tcPr>
            <w:tcW w:w="455" w:type="pct"/>
            <w:noWrap/>
            <w:hideMark/>
          </w:tcPr>
          <w:p w14:paraId="7C8EFDF6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6824149A" w14:textId="77777777" w:rsidTr="00BE32E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020D6CF2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Peterson et al., 2014</w:t>
            </w:r>
          </w:p>
        </w:tc>
        <w:tc>
          <w:tcPr>
            <w:tcW w:w="360" w:type="pct"/>
            <w:noWrap/>
            <w:hideMark/>
          </w:tcPr>
          <w:p w14:paraId="58193DA7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60" w:type="pct"/>
            <w:noWrap/>
            <w:hideMark/>
          </w:tcPr>
          <w:p w14:paraId="5B5F234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6BD97C6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1186C0A2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7998BD52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73A3F503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73FB689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0EE8C72C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132D93C4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568A8332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31</w:t>
            </w:r>
          </w:p>
        </w:tc>
        <w:tc>
          <w:tcPr>
            <w:tcW w:w="455" w:type="pct"/>
            <w:noWrap/>
            <w:hideMark/>
          </w:tcPr>
          <w:p w14:paraId="1AD7E976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5451CD0D" w14:textId="77777777" w:rsidTr="00BE32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4B3755C0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Pomey</w:t>
            </w:r>
            <w:proofErr w:type="spellEnd"/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al., 2017</w:t>
            </w:r>
          </w:p>
        </w:tc>
        <w:tc>
          <w:tcPr>
            <w:tcW w:w="360" w:type="pct"/>
            <w:noWrap/>
            <w:hideMark/>
          </w:tcPr>
          <w:p w14:paraId="24E17F9E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79E99435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10E79DD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209FA3EA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27601B2E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2CFF7F0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60B884F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21D28AC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25236005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5927643A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32</w:t>
            </w:r>
          </w:p>
        </w:tc>
        <w:tc>
          <w:tcPr>
            <w:tcW w:w="455" w:type="pct"/>
            <w:noWrap/>
            <w:hideMark/>
          </w:tcPr>
          <w:p w14:paraId="573CD8B0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76276D3C" w14:textId="77777777" w:rsidTr="00BE32E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613441E3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Prashanth et al., 2014</w:t>
            </w:r>
          </w:p>
        </w:tc>
        <w:tc>
          <w:tcPr>
            <w:tcW w:w="360" w:type="pct"/>
            <w:noWrap/>
            <w:hideMark/>
          </w:tcPr>
          <w:p w14:paraId="2CD09D53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5A30364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069FBD7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3934D02E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3A234CE7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774A0BB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6EB138FC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1FE407F8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0A1288A4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0410C35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32</w:t>
            </w:r>
          </w:p>
        </w:tc>
        <w:tc>
          <w:tcPr>
            <w:tcW w:w="455" w:type="pct"/>
            <w:noWrap/>
            <w:hideMark/>
          </w:tcPr>
          <w:p w14:paraId="12237AB7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6BEF0708" w14:textId="77777777" w:rsidTr="00BE32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61967DD2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Qian et al., 2011</w:t>
            </w:r>
          </w:p>
        </w:tc>
        <w:tc>
          <w:tcPr>
            <w:tcW w:w="360" w:type="pct"/>
            <w:noWrap/>
            <w:hideMark/>
          </w:tcPr>
          <w:p w14:paraId="6565D833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0F24007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7333545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133839E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6F12C6CF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3E61D641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4A655A8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506" w:type="pct"/>
            <w:noWrap/>
            <w:hideMark/>
          </w:tcPr>
          <w:p w14:paraId="2D4F8C05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5FBB698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33CBD4A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32</w:t>
            </w:r>
          </w:p>
        </w:tc>
        <w:tc>
          <w:tcPr>
            <w:tcW w:w="455" w:type="pct"/>
            <w:noWrap/>
            <w:hideMark/>
          </w:tcPr>
          <w:p w14:paraId="2DA9F37E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5D9824D9" w14:textId="77777777" w:rsidTr="00BE32E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4BEDAB14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Rakha et al., 2013</w:t>
            </w:r>
          </w:p>
        </w:tc>
        <w:tc>
          <w:tcPr>
            <w:tcW w:w="360" w:type="pct"/>
            <w:noWrap/>
            <w:hideMark/>
          </w:tcPr>
          <w:p w14:paraId="77C8EAC4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71E34C7F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37FAA88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2620681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4446D9EE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6D235E8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00EEE79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506" w:type="pct"/>
            <w:noWrap/>
            <w:hideMark/>
          </w:tcPr>
          <w:p w14:paraId="683777A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32F7104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4B3920D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30</w:t>
            </w:r>
          </w:p>
        </w:tc>
        <w:tc>
          <w:tcPr>
            <w:tcW w:w="455" w:type="pct"/>
            <w:noWrap/>
            <w:hideMark/>
          </w:tcPr>
          <w:p w14:paraId="69AE44F4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31FEB251" w14:textId="77777777" w:rsidTr="00BE32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30CA7B5D" w14:textId="77777777" w:rsidR="00BE32E8" w:rsidRPr="00560ACD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Regagnin</w:t>
            </w:r>
            <w:proofErr w:type="spellEnd"/>
            <w:r w:rsidRPr="00560AC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al., 2016</w:t>
            </w:r>
          </w:p>
        </w:tc>
        <w:tc>
          <w:tcPr>
            <w:tcW w:w="360" w:type="pct"/>
            <w:noWrap/>
            <w:hideMark/>
          </w:tcPr>
          <w:p w14:paraId="62EB7327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7DAD8D3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0610307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3620B7ED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203CBF63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55870CF5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39090499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2A022325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2F0B19CF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57E9EC1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29</w:t>
            </w:r>
          </w:p>
        </w:tc>
        <w:tc>
          <w:tcPr>
            <w:tcW w:w="455" w:type="pct"/>
            <w:noWrap/>
            <w:hideMark/>
          </w:tcPr>
          <w:p w14:paraId="44134303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</w:tbl>
    <w:p w14:paraId="235DBD13" w14:textId="77777777" w:rsidR="00560ACD" w:rsidRDefault="00560ACD" w:rsidP="00BE32E8">
      <w:pPr>
        <w:rPr>
          <w:rFonts w:ascii="Times New Roman" w:hAnsi="Times New Roman" w:cs="Times New Roman"/>
          <w:b/>
          <w:bCs/>
        </w:rPr>
      </w:pPr>
    </w:p>
    <w:p w14:paraId="3FAAC25C" w14:textId="77777777" w:rsidR="00560ACD" w:rsidRDefault="00560ACD" w:rsidP="00BE32E8">
      <w:pPr>
        <w:rPr>
          <w:rFonts w:ascii="Times New Roman" w:hAnsi="Times New Roman" w:cs="Times New Roman"/>
          <w:b/>
          <w:bCs/>
        </w:rPr>
      </w:pPr>
    </w:p>
    <w:p w14:paraId="5B8F1506" w14:textId="27BC3FFC" w:rsidR="00BE32E8" w:rsidRPr="00BE32E8" w:rsidRDefault="00BE32E8" w:rsidP="00BE32E8">
      <w:pPr>
        <w:rPr>
          <w:rFonts w:ascii="Times New Roman" w:hAnsi="Times New Roman" w:cs="Times New Roman"/>
          <w:b/>
          <w:bCs/>
        </w:rPr>
      </w:pPr>
      <w:r w:rsidRPr="00BE32E8">
        <w:rPr>
          <w:rFonts w:ascii="Times New Roman" w:hAnsi="Times New Roman" w:cs="Times New Roman"/>
          <w:b/>
          <w:bCs/>
        </w:rPr>
        <w:lastRenderedPageBreak/>
        <w:t>T</w:t>
      </w:r>
      <w:r w:rsidR="004C3232">
        <w:rPr>
          <w:rFonts w:ascii="Times New Roman" w:hAnsi="Times New Roman" w:cs="Times New Roman"/>
          <w:b/>
          <w:bCs/>
        </w:rPr>
        <w:t>able</w:t>
      </w:r>
      <w:r w:rsidRPr="00BE32E8">
        <w:rPr>
          <w:rFonts w:ascii="Times New Roman" w:hAnsi="Times New Roman" w:cs="Times New Roman"/>
          <w:b/>
          <w:bCs/>
        </w:rPr>
        <w:t xml:space="preserve"> S</w:t>
      </w:r>
      <w:r w:rsidR="000B632A">
        <w:rPr>
          <w:rFonts w:ascii="Times New Roman" w:hAnsi="Times New Roman" w:cs="Times New Roman"/>
          <w:b/>
          <w:bCs/>
        </w:rPr>
        <w:t>3</w:t>
      </w:r>
      <w:r w:rsidRPr="00BE32E8">
        <w:rPr>
          <w:rFonts w:ascii="Times New Roman" w:hAnsi="Times New Roman" w:cs="Times New Roman"/>
          <w:b/>
          <w:bCs/>
        </w:rPr>
        <w:t xml:space="preserve">. </w:t>
      </w:r>
      <w:r w:rsidRPr="004C3232">
        <w:rPr>
          <w:rFonts w:ascii="Times New Roman" w:hAnsi="Times New Roman" w:cs="Times New Roman"/>
        </w:rPr>
        <w:t>Continued</w:t>
      </w:r>
    </w:p>
    <w:tbl>
      <w:tblPr>
        <w:tblStyle w:val="PlainTable2"/>
        <w:tblW w:w="5000" w:type="pct"/>
        <w:tblLayout w:type="fixed"/>
        <w:tblLook w:val="04A0" w:firstRow="1" w:lastRow="0" w:firstColumn="1" w:lastColumn="0" w:noHBand="0" w:noVBand="1"/>
      </w:tblPr>
      <w:tblGrid>
        <w:gridCol w:w="2149"/>
        <w:gridCol w:w="1109"/>
        <w:gridCol w:w="1417"/>
        <w:gridCol w:w="1136"/>
        <w:gridCol w:w="1133"/>
        <w:gridCol w:w="992"/>
        <w:gridCol w:w="995"/>
        <w:gridCol w:w="992"/>
        <w:gridCol w:w="1558"/>
        <w:gridCol w:w="1463"/>
        <w:gridCol w:w="1053"/>
        <w:gridCol w:w="1401"/>
      </w:tblGrid>
      <w:tr w:rsidR="00BE32E8" w:rsidRPr="00BE32E8" w14:paraId="4DE73C96" w14:textId="77777777" w:rsidTr="001747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hideMark/>
          </w:tcPr>
          <w:p w14:paraId="1B266DD6" w14:textId="77777777" w:rsidR="00BE32E8" w:rsidRPr="000A6A1D" w:rsidRDefault="00BE32E8" w:rsidP="001747E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Reference</w:t>
            </w:r>
          </w:p>
        </w:tc>
        <w:tc>
          <w:tcPr>
            <w:tcW w:w="360" w:type="pct"/>
            <w:noWrap/>
            <w:hideMark/>
          </w:tcPr>
          <w:p w14:paraId="2C505860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Abstract and title</w:t>
            </w:r>
          </w:p>
        </w:tc>
        <w:tc>
          <w:tcPr>
            <w:tcW w:w="460" w:type="pct"/>
            <w:noWrap/>
            <w:hideMark/>
          </w:tcPr>
          <w:p w14:paraId="215B261B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Introduction and aims</w:t>
            </w:r>
          </w:p>
        </w:tc>
        <w:tc>
          <w:tcPr>
            <w:tcW w:w="369" w:type="pct"/>
            <w:noWrap/>
            <w:hideMark/>
          </w:tcPr>
          <w:p w14:paraId="40D19B5F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Method and data</w:t>
            </w:r>
          </w:p>
        </w:tc>
        <w:tc>
          <w:tcPr>
            <w:tcW w:w="368" w:type="pct"/>
            <w:noWrap/>
            <w:hideMark/>
          </w:tcPr>
          <w:p w14:paraId="444262E1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Sampling</w:t>
            </w:r>
          </w:p>
        </w:tc>
        <w:tc>
          <w:tcPr>
            <w:tcW w:w="322" w:type="pct"/>
            <w:noWrap/>
            <w:hideMark/>
          </w:tcPr>
          <w:p w14:paraId="41D823A3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Data analysis</w:t>
            </w:r>
          </w:p>
        </w:tc>
        <w:tc>
          <w:tcPr>
            <w:tcW w:w="323" w:type="pct"/>
            <w:noWrap/>
            <w:hideMark/>
          </w:tcPr>
          <w:p w14:paraId="1BDBEC26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Ethics and bias</w:t>
            </w:r>
          </w:p>
        </w:tc>
        <w:tc>
          <w:tcPr>
            <w:tcW w:w="322" w:type="pct"/>
            <w:noWrap/>
            <w:hideMark/>
          </w:tcPr>
          <w:p w14:paraId="5EFF2FAA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Results</w:t>
            </w:r>
          </w:p>
        </w:tc>
        <w:tc>
          <w:tcPr>
            <w:tcW w:w="506" w:type="pct"/>
            <w:noWrap/>
            <w:hideMark/>
          </w:tcPr>
          <w:p w14:paraId="7ED47FFE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proofErr w:type="gramStart"/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Transfer</w:t>
            </w:r>
            <w:r w:rsidRPr="00BE32E8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</w:t>
            </w: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ability</w:t>
            </w:r>
            <w:proofErr w:type="gramEnd"/>
          </w:p>
        </w:tc>
        <w:tc>
          <w:tcPr>
            <w:tcW w:w="475" w:type="pct"/>
            <w:noWrap/>
            <w:hideMark/>
          </w:tcPr>
          <w:p w14:paraId="393F416A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Implications and usefulness</w:t>
            </w:r>
          </w:p>
        </w:tc>
        <w:tc>
          <w:tcPr>
            <w:tcW w:w="342" w:type="pct"/>
            <w:noWrap/>
            <w:hideMark/>
          </w:tcPr>
          <w:p w14:paraId="4ABD4903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Overall rating</w:t>
            </w:r>
          </w:p>
        </w:tc>
        <w:tc>
          <w:tcPr>
            <w:tcW w:w="455" w:type="pct"/>
            <w:noWrap/>
            <w:hideMark/>
          </w:tcPr>
          <w:p w14:paraId="5AA6D932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Quality assessment</w:t>
            </w:r>
          </w:p>
        </w:tc>
      </w:tr>
      <w:tr w:rsidR="00BE32E8" w:rsidRPr="00BE32E8" w14:paraId="0ECA2412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3B0C3623" w14:textId="5BE949DD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Rubin et al., 2011</w:t>
            </w:r>
          </w:p>
        </w:tc>
        <w:tc>
          <w:tcPr>
            <w:tcW w:w="360" w:type="pct"/>
            <w:noWrap/>
            <w:hideMark/>
          </w:tcPr>
          <w:p w14:paraId="5E85A8EA" w14:textId="28E08F18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60" w:type="pct"/>
            <w:noWrap/>
            <w:hideMark/>
          </w:tcPr>
          <w:p w14:paraId="48AE0ECB" w14:textId="6FDA5F6F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587A7044" w14:textId="45D08611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6C31B778" w14:textId="76B2CC26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4A585D78" w14:textId="1B7ED44A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3" w:type="pct"/>
            <w:noWrap/>
            <w:hideMark/>
          </w:tcPr>
          <w:p w14:paraId="3B06AD92" w14:textId="634029A6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322" w:type="pct"/>
            <w:noWrap/>
            <w:hideMark/>
          </w:tcPr>
          <w:p w14:paraId="0A3D7FE0" w14:textId="7555911C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506" w:type="pct"/>
            <w:noWrap/>
            <w:hideMark/>
          </w:tcPr>
          <w:p w14:paraId="745F72F0" w14:textId="764A96EA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0CC954BB" w14:textId="7A56113D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22C44102" w14:textId="023992FD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26</w:t>
            </w:r>
          </w:p>
        </w:tc>
        <w:tc>
          <w:tcPr>
            <w:tcW w:w="455" w:type="pct"/>
            <w:noWrap/>
            <w:hideMark/>
          </w:tcPr>
          <w:p w14:paraId="5DFEB09B" w14:textId="2C578353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0E4BB05F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7BD68061" w14:textId="5A74E6AC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Schuller et al., 2015</w:t>
            </w:r>
          </w:p>
        </w:tc>
        <w:tc>
          <w:tcPr>
            <w:tcW w:w="360" w:type="pct"/>
            <w:noWrap/>
            <w:hideMark/>
          </w:tcPr>
          <w:p w14:paraId="6F081221" w14:textId="245216FA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23AC76CC" w14:textId="7B498EB8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2A563EDC" w14:textId="0D0BEDE6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49B65417" w14:textId="5E1633FA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72C4CBD9" w14:textId="47C37924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02CD2757" w14:textId="13D6C6F0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136AF07A" w14:textId="12E2634E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089830D3" w14:textId="64E1571F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5195B11E" w14:textId="078A654C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76B8BB04" w14:textId="7ACAD645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33</w:t>
            </w:r>
          </w:p>
        </w:tc>
        <w:tc>
          <w:tcPr>
            <w:tcW w:w="455" w:type="pct"/>
            <w:noWrap/>
            <w:hideMark/>
          </w:tcPr>
          <w:p w14:paraId="27EB709B" w14:textId="3DE99C29" w:rsidR="00BE32E8" w:rsidRPr="000A6A1D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092BE9A5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08B9D99F" w14:textId="39AE733D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Seppey</w:t>
            </w:r>
            <w:proofErr w:type="spellEnd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al., 2017</w:t>
            </w:r>
          </w:p>
        </w:tc>
        <w:tc>
          <w:tcPr>
            <w:tcW w:w="360" w:type="pct"/>
            <w:noWrap/>
            <w:hideMark/>
          </w:tcPr>
          <w:p w14:paraId="5CDE6993" w14:textId="1794C310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5B850AD0" w14:textId="03DA03DE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19FCA24F" w14:textId="03D2DD7E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0BEB74E3" w14:textId="3615928B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62EFE72E" w14:textId="47DDCD2C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2884AAD3" w14:textId="75AC64DF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049A35B3" w14:textId="23F43EE3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2B0ACDB9" w14:textId="3A6AC660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588306CD" w14:textId="6BE9F549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35A8C316" w14:textId="3FD95A48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32</w:t>
            </w:r>
          </w:p>
        </w:tc>
        <w:tc>
          <w:tcPr>
            <w:tcW w:w="455" w:type="pct"/>
            <w:noWrap/>
            <w:hideMark/>
          </w:tcPr>
          <w:p w14:paraId="2650E9F4" w14:textId="34AD4275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55539620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74AF14A9" w14:textId="7764BC53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Singh et al., 2017</w:t>
            </w:r>
          </w:p>
        </w:tc>
        <w:tc>
          <w:tcPr>
            <w:tcW w:w="360" w:type="pct"/>
            <w:noWrap/>
            <w:hideMark/>
          </w:tcPr>
          <w:p w14:paraId="7BB8A0A9" w14:textId="19889012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74F86A9A" w14:textId="0672533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791E95D8" w14:textId="73A679DC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25678212" w14:textId="4873C3D2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0EF5B719" w14:textId="6729B20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037DE34C" w14:textId="1689A4BB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0F858A58" w14:textId="33C8012F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1118FA22" w14:textId="7377F1A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0640AB9E" w14:textId="2185C923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7A0487E3" w14:textId="2D4D526D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33</w:t>
            </w:r>
          </w:p>
        </w:tc>
        <w:tc>
          <w:tcPr>
            <w:tcW w:w="455" w:type="pct"/>
            <w:noWrap/>
            <w:hideMark/>
          </w:tcPr>
          <w:p w14:paraId="1ADE1836" w14:textId="1B959608" w:rsidR="00BE32E8" w:rsidRPr="000A6A1D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43902FC8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02B3208C" w14:textId="021AEE2A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Sorensen et al., 2016</w:t>
            </w:r>
          </w:p>
        </w:tc>
        <w:tc>
          <w:tcPr>
            <w:tcW w:w="360" w:type="pct"/>
            <w:noWrap/>
            <w:hideMark/>
          </w:tcPr>
          <w:p w14:paraId="2CF442F3" w14:textId="5E13FCAB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31B91E93" w14:textId="51ECB3E2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25D6C405" w14:textId="09B1FC78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3B2ACCC2" w14:textId="0AFFBE75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73FDF941" w14:textId="26E69193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71501717" w14:textId="16F085A0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2892BD86" w14:textId="3B1C9560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207D9460" w14:textId="2A98677C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0CB1E06C" w14:textId="6DBBB57B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1EFB55E5" w14:textId="6588C4E3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32</w:t>
            </w:r>
          </w:p>
        </w:tc>
        <w:tc>
          <w:tcPr>
            <w:tcW w:w="455" w:type="pct"/>
            <w:noWrap/>
            <w:hideMark/>
          </w:tcPr>
          <w:p w14:paraId="2B1AF0AF" w14:textId="5E11E188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2D753880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0D85ED11" w14:textId="54B7E78C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Stirman et al., 2015</w:t>
            </w:r>
          </w:p>
        </w:tc>
        <w:tc>
          <w:tcPr>
            <w:tcW w:w="360" w:type="pct"/>
            <w:noWrap/>
            <w:hideMark/>
          </w:tcPr>
          <w:p w14:paraId="65E45DBF" w14:textId="1FFE3A83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04ED478D" w14:textId="5807C6C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1DDE9390" w14:textId="65F549EA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7ECFBCA5" w14:textId="3941AAA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02851522" w14:textId="5AF13562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46887153" w14:textId="1114E16F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7B704AED" w14:textId="017499D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1DF76BC6" w14:textId="0433F8B0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37EE4034" w14:textId="77DE14FD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4A21EA59" w14:textId="068281E9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31</w:t>
            </w:r>
          </w:p>
        </w:tc>
        <w:tc>
          <w:tcPr>
            <w:tcW w:w="455" w:type="pct"/>
            <w:noWrap/>
            <w:hideMark/>
          </w:tcPr>
          <w:p w14:paraId="122841E9" w14:textId="4218BF57" w:rsidR="00BE32E8" w:rsidRPr="000A6A1D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5342677D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05054A77" w14:textId="73D6D58B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Storm-</w:t>
            </w:r>
            <w:proofErr w:type="spellStart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Versloot</w:t>
            </w:r>
            <w:proofErr w:type="spellEnd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al., 2012</w:t>
            </w:r>
          </w:p>
        </w:tc>
        <w:tc>
          <w:tcPr>
            <w:tcW w:w="360" w:type="pct"/>
            <w:noWrap/>
            <w:hideMark/>
          </w:tcPr>
          <w:p w14:paraId="3706610B" w14:textId="75900914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0AC5A41D" w14:textId="2BBB1EF6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5B359A17" w14:textId="36681994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32654EFB" w14:textId="62911E0F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7393B8DD" w14:textId="1697291A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0527F3A5" w14:textId="5370DBC5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68BAB012" w14:textId="7CA3EBEF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5D01860B" w14:textId="711F0CFE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475" w:type="pct"/>
            <w:noWrap/>
            <w:hideMark/>
          </w:tcPr>
          <w:p w14:paraId="1E80363B" w14:textId="42D52FA8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37AD2DEE" w14:textId="096203EC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30</w:t>
            </w:r>
          </w:p>
        </w:tc>
        <w:tc>
          <w:tcPr>
            <w:tcW w:w="455" w:type="pct"/>
            <w:noWrap/>
            <w:hideMark/>
          </w:tcPr>
          <w:p w14:paraId="09C7DBA8" w14:textId="1602C85E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1860BEB3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35890DBD" w14:textId="7EDCD2A4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Tjia et al., 2015</w:t>
            </w:r>
          </w:p>
        </w:tc>
        <w:tc>
          <w:tcPr>
            <w:tcW w:w="360" w:type="pct"/>
            <w:noWrap/>
            <w:hideMark/>
          </w:tcPr>
          <w:p w14:paraId="65E0D1A4" w14:textId="5DC5DF8A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7CD77371" w14:textId="0A999F6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7074A158" w14:textId="0237740E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455EB15E" w14:textId="5974B2F4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5CC73B7D" w14:textId="0795B94B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62420A2B" w14:textId="06DFED66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1A8CF2B5" w14:textId="263E96ED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2C47D07D" w14:textId="4BB802CC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5A1610DE" w14:textId="34CD03F8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1B91FD1A" w14:textId="769D0D40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33</w:t>
            </w:r>
          </w:p>
        </w:tc>
        <w:tc>
          <w:tcPr>
            <w:tcW w:w="455" w:type="pct"/>
            <w:noWrap/>
            <w:hideMark/>
          </w:tcPr>
          <w:p w14:paraId="4AA789DD" w14:textId="137D05B3" w:rsidR="00BE32E8" w:rsidRPr="000A6A1D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18C7AE4E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5280A395" w14:textId="2F198BEC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Tomioka &amp; Braun, 2015 </w:t>
            </w:r>
          </w:p>
        </w:tc>
        <w:tc>
          <w:tcPr>
            <w:tcW w:w="360" w:type="pct"/>
            <w:noWrap/>
            <w:hideMark/>
          </w:tcPr>
          <w:p w14:paraId="2C105AB4" w14:textId="2DB7CB82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0A74817D" w14:textId="4D603B70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32984093" w14:textId="2B7E802F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15F208AB" w14:textId="6C656119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0143439E" w14:textId="3B4541BD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0C85C06B" w14:textId="3E89EA3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02338F4F" w14:textId="1652D311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0F0D7ECA" w14:textId="4D739F5B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475" w:type="pct"/>
            <w:noWrap/>
            <w:hideMark/>
          </w:tcPr>
          <w:p w14:paraId="13C5C63F" w14:textId="307536D1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255309DC" w14:textId="64443AFD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27</w:t>
            </w:r>
          </w:p>
        </w:tc>
        <w:tc>
          <w:tcPr>
            <w:tcW w:w="455" w:type="pct"/>
            <w:noWrap/>
            <w:hideMark/>
          </w:tcPr>
          <w:p w14:paraId="7DAE0A22" w14:textId="68A4623B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360B3A8E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3F76B071" w14:textId="5349AD4F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van Rossum et al., 2016</w:t>
            </w:r>
          </w:p>
        </w:tc>
        <w:tc>
          <w:tcPr>
            <w:tcW w:w="360" w:type="pct"/>
            <w:noWrap/>
            <w:hideMark/>
          </w:tcPr>
          <w:p w14:paraId="475BAB2E" w14:textId="7AC5598D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22C2CC2B" w14:textId="0402FCF1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261F59E6" w14:textId="172B6C48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1BC8A2F3" w14:textId="44B3C99D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7B20084F" w14:textId="000261C2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16EBBC35" w14:textId="513F037C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322" w:type="pct"/>
            <w:noWrap/>
            <w:hideMark/>
          </w:tcPr>
          <w:p w14:paraId="6C9FFA51" w14:textId="2B0BB93E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5052F70D" w14:textId="36751464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19DC90DB" w14:textId="2F77656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3DADE0F3" w14:textId="6C37CB02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31</w:t>
            </w:r>
          </w:p>
        </w:tc>
        <w:tc>
          <w:tcPr>
            <w:tcW w:w="455" w:type="pct"/>
            <w:noWrap/>
            <w:hideMark/>
          </w:tcPr>
          <w:p w14:paraId="529B9761" w14:textId="04B889B2" w:rsidR="00BE32E8" w:rsidRPr="000A6A1D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7D11646B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67D23D04" w14:textId="7AD0BA6D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Weir et al., 2016</w:t>
            </w:r>
          </w:p>
        </w:tc>
        <w:tc>
          <w:tcPr>
            <w:tcW w:w="360" w:type="pct"/>
            <w:noWrap/>
            <w:hideMark/>
          </w:tcPr>
          <w:p w14:paraId="077B9DB8" w14:textId="1C355A31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2C5E5876" w14:textId="1B5CB2B3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3A747EAF" w14:textId="10CAE871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222CD4EB" w14:textId="71241C38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2CF110F1" w14:textId="7EA0153B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3723B1A9" w14:textId="735897C1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6F637E80" w14:textId="50B07F6A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56F8FA19" w14:textId="232ABB19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289F65D4" w14:textId="1318A948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06123A34" w14:textId="3B543BE4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29</w:t>
            </w:r>
          </w:p>
        </w:tc>
        <w:tc>
          <w:tcPr>
            <w:tcW w:w="455" w:type="pct"/>
            <w:noWrap/>
            <w:hideMark/>
          </w:tcPr>
          <w:p w14:paraId="044F9B9C" w14:textId="409B0C40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0ADA7014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1F465848" w14:textId="6A1A799B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Wysham</w:t>
            </w:r>
            <w:proofErr w:type="spellEnd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al., 2014</w:t>
            </w:r>
          </w:p>
        </w:tc>
        <w:tc>
          <w:tcPr>
            <w:tcW w:w="360" w:type="pct"/>
            <w:noWrap/>
            <w:hideMark/>
          </w:tcPr>
          <w:p w14:paraId="68B57BEC" w14:textId="7773F83C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15600EAA" w14:textId="256DF520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211F41E3" w14:textId="69D4A511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472F68CC" w14:textId="6BF44A94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00D430F5" w14:textId="7DF5CA04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3" w:type="pct"/>
            <w:noWrap/>
            <w:hideMark/>
          </w:tcPr>
          <w:p w14:paraId="6766C81F" w14:textId="02B6F2B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6D18320A" w14:textId="2D7BEFE1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54449AB3" w14:textId="67F6FA3C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66EFA29C" w14:textId="2EB6D5AA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123E35DB" w14:textId="376D5A1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29</w:t>
            </w:r>
          </w:p>
        </w:tc>
        <w:tc>
          <w:tcPr>
            <w:tcW w:w="455" w:type="pct"/>
            <w:noWrap/>
            <w:hideMark/>
          </w:tcPr>
          <w:p w14:paraId="77A4DDB5" w14:textId="3EE9749E" w:rsidR="00BE32E8" w:rsidRPr="000A6A1D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5D3BDC88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790A6489" w14:textId="2CC5B252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Zakumumpa</w:t>
            </w:r>
            <w:proofErr w:type="spellEnd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al., 2016(a)</w:t>
            </w:r>
          </w:p>
        </w:tc>
        <w:tc>
          <w:tcPr>
            <w:tcW w:w="360" w:type="pct"/>
            <w:noWrap/>
            <w:hideMark/>
          </w:tcPr>
          <w:p w14:paraId="1EBFE198" w14:textId="151ECD90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423E4794" w14:textId="55ECB1CF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6A4CDDEB" w14:textId="41E709F1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21EA6274" w14:textId="48BA0D11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37CFCD10" w14:textId="62E0DDD4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39FABF3F" w14:textId="2528703B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6387A4F5" w14:textId="3C5089EB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65D0395F" w14:textId="2760110C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0035E0B6" w14:textId="1F3C3D46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2DFA4883" w14:textId="69AE814F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35</w:t>
            </w:r>
          </w:p>
        </w:tc>
        <w:tc>
          <w:tcPr>
            <w:tcW w:w="455" w:type="pct"/>
            <w:noWrap/>
            <w:hideMark/>
          </w:tcPr>
          <w:p w14:paraId="75BC8B60" w14:textId="2DC41E6C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02FA2E21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5C883495" w14:textId="5F80B8A8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Zakumumpa</w:t>
            </w:r>
            <w:proofErr w:type="spellEnd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al., 2016(b)</w:t>
            </w:r>
          </w:p>
        </w:tc>
        <w:tc>
          <w:tcPr>
            <w:tcW w:w="360" w:type="pct"/>
            <w:noWrap/>
            <w:hideMark/>
          </w:tcPr>
          <w:p w14:paraId="70561689" w14:textId="6E00A6AD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31AB80E1" w14:textId="6D862C1D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1B7BFC00" w14:textId="5FDFBBEE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7E7F51AE" w14:textId="2CEB8A64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756D7D90" w14:textId="3183EC4F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0476F92C" w14:textId="7551EF9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6341CA33" w14:textId="295E3B46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6DF6EFB9" w14:textId="792CCC13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35578D4F" w14:textId="332A517E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7AD4E856" w14:textId="032F0F53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35</w:t>
            </w:r>
          </w:p>
        </w:tc>
        <w:tc>
          <w:tcPr>
            <w:tcW w:w="455" w:type="pct"/>
            <w:noWrap/>
            <w:hideMark/>
          </w:tcPr>
          <w:p w14:paraId="54E226DF" w14:textId="1E3C27A1" w:rsidR="00BE32E8" w:rsidRPr="000A6A1D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7ED811E0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52C857CB" w14:textId="30C71A6D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Zakumumpa</w:t>
            </w:r>
            <w:proofErr w:type="spellEnd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al., 2017</w:t>
            </w:r>
          </w:p>
        </w:tc>
        <w:tc>
          <w:tcPr>
            <w:tcW w:w="360" w:type="pct"/>
            <w:noWrap/>
            <w:hideMark/>
          </w:tcPr>
          <w:p w14:paraId="6ADCDC3D" w14:textId="77E41220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35FA0AAB" w14:textId="076C08F8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54781B5C" w14:textId="70C563D6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1EBE7F13" w14:textId="4DB4D740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0D1DCFE7" w14:textId="341FD243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4BBD75C8" w14:textId="7208C375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3E5C6195" w14:textId="78D7B0A3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7918687E" w14:textId="723B5A10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386DA209" w14:textId="6076478A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60EDFB46" w14:textId="7DDA50C4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35</w:t>
            </w:r>
          </w:p>
        </w:tc>
        <w:tc>
          <w:tcPr>
            <w:tcW w:w="455" w:type="pct"/>
            <w:noWrap/>
            <w:hideMark/>
          </w:tcPr>
          <w:p w14:paraId="24CD9BA0" w14:textId="6F3F2F88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0C40B14F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4232CCE4" w14:textId="771697BA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Aby, 2020</w:t>
            </w:r>
          </w:p>
        </w:tc>
        <w:tc>
          <w:tcPr>
            <w:tcW w:w="360" w:type="pct"/>
            <w:noWrap/>
            <w:hideMark/>
          </w:tcPr>
          <w:p w14:paraId="31EB0CE3" w14:textId="6118B2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60" w:type="pct"/>
            <w:noWrap/>
            <w:hideMark/>
          </w:tcPr>
          <w:p w14:paraId="215A33F0" w14:textId="4C7AD0FD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1C873F01" w14:textId="70DF7802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0B88C16A" w14:textId="0BD5EABA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1870ADE4" w14:textId="4BCAF0C0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35CBC804" w14:textId="0AB0990F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65C5002B" w14:textId="155AF2EF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51A44CBC" w14:textId="293990ED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27209D58" w14:textId="75FBCE6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2940F2AA" w14:textId="6556BD9E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31</w:t>
            </w:r>
          </w:p>
        </w:tc>
        <w:tc>
          <w:tcPr>
            <w:tcW w:w="455" w:type="pct"/>
            <w:noWrap/>
            <w:hideMark/>
          </w:tcPr>
          <w:p w14:paraId="3BAA385A" w14:textId="041EE245" w:rsidR="00BE32E8" w:rsidRPr="000A6A1D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1DB3F9E8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28DEEAA8" w14:textId="07A7FC8E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gramStart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Ali  et</w:t>
            </w:r>
            <w:proofErr w:type="gramEnd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al, 2021</w:t>
            </w:r>
          </w:p>
        </w:tc>
        <w:tc>
          <w:tcPr>
            <w:tcW w:w="360" w:type="pct"/>
            <w:noWrap/>
            <w:hideMark/>
          </w:tcPr>
          <w:p w14:paraId="0ADD0966" w14:textId="0FD648C0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5CBE43C7" w14:textId="7F06B742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0A3B0C34" w14:textId="14B6C15A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164FD161" w14:textId="07357133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0F202958" w14:textId="65AF68D5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3" w:type="pct"/>
            <w:noWrap/>
            <w:hideMark/>
          </w:tcPr>
          <w:p w14:paraId="5FDEC3CC" w14:textId="0F78FF1D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000A571C" w14:textId="31FF46A3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27BC732A" w14:textId="6E76F75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039AC943" w14:textId="2511208B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6427B687" w14:textId="12C0C780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28</w:t>
            </w:r>
          </w:p>
        </w:tc>
        <w:tc>
          <w:tcPr>
            <w:tcW w:w="455" w:type="pct"/>
            <w:noWrap/>
            <w:hideMark/>
          </w:tcPr>
          <w:p w14:paraId="629232CE" w14:textId="34E4B678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31F0573E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1C86F06E" w14:textId="3469E04D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Allchin et al, 2020</w:t>
            </w:r>
          </w:p>
        </w:tc>
        <w:tc>
          <w:tcPr>
            <w:tcW w:w="360" w:type="pct"/>
            <w:noWrap/>
            <w:hideMark/>
          </w:tcPr>
          <w:p w14:paraId="7FC279CF" w14:textId="7FBCDC73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62C7EFD6" w14:textId="51EC1FC0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2B48C57A" w14:textId="70458871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21CC9FE8" w14:textId="5A8A091F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421F3ECE" w14:textId="3F6B89B2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3" w:type="pct"/>
            <w:noWrap/>
            <w:hideMark/>
          </w:tcPr>
          <w:p w14:paraId="43B92F2A" w14:textId="3BD9B236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32533F4B" w14:textId="0F0DC940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3EAFDC57" w14:textId="3B12FA9A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7BA4C301" w14:textId="3368FB86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7AD9EF8D" w14:textId="7D948412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34</w:t>
            </w:r>
          </w:p>
        </w:tc>
        <w:tc>
          <w:tcPr>
            <w:tcW w:w="455" w:type="pct"/>
            <w:noWrap/>
            <w:hideMark/>
          </w:tcPr>
          <w:p w14:paraId="15C7ED89" w14:textId="7ECE9EF9" w:rsidR="00BE32E8" w:rsidRPr="000A6A1D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4E935FDF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6C4FC162" w14:textId="730D4D9E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Allen et al, 2020</w:t>
            </w:r>
          </w:p>
        </w:tc>
        <w:tc>
          <w:tcPr>
            <w:tcW w:w="360" w:type="pct"/>
            <w:noWrap/>
            <w:hideMark/>
          </w:tcPr>
          <w:p w14:paraId="4ABAC0F7" w14:textId="000DFAB3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7989A103" w14:textId="371C535C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2FF2F5C3" w14:textId="016675F1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68" w:type="pct"/>
            <w:noWrap/>
            <w:hideMark/>
          </w:tcPr>
          <w:p w14:paraId="16CB157B" w14:textId="42D69166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0803C8C8" w14:textId="3379DB8E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3" w:type="pct"/>
            <w:noWrap/>
            <w:hideMark/>
          </w:tcPr>
          <w:p w14:paraId="143A63DF" w14:textId="4C216A2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1F1612DE" w14:textId="3CDF1820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2CDE929C" w14:textId="771B2D92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71AB3AD8" w14:textId="4C07AAA6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50FD57F2" w14:textId="42D7FE61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28</w:t>
            </w:r>
          </w:p>
        </w:tc>
        <w:tc>
          <w:tcPr>
            <w:tcW w:w="455" w:type="pct"/>
            <w:noWrap/>
            <w:hideMark/>
          </w:tcPr>
          <w:p w14:paraId="2223B2E9" w14:textId="793B9126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1A403BAD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06D1D5F1" w14:textId="102CA071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Andrade et al., 2018</w:t>
            </w:r>
          </w:p>
        </w:tc>
        <w:tc>
          <w:tcPr>
            <w:tcW w:w="360" w:type="pct"/>
            <w:noWrap/>
            <w:hideMark/>
          </w:tcPr>
          <w:p w14:paraId="3B092F8E" w14:textId="61E67205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6A722C7B" w14:textId="0680A0AF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392158FB" w14:textId="302E0104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4F5F570C" w14:textId="77E2DF2C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179B343D" w14:textId="5BB144BC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382FC993" w14:textId="293CC285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1C54D5D6" w14:textId="4866E615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7D9C2684" w14:textId="38CBB880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6A7E837F" w14:textId="7E7E925A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12878E8F" w14:textId="10F4133D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31</w:t>
            </w:r>
          </w:p>
        </w:tc>
        <w:tc>
          <w:tcPr>
            <w:tcW w:w="455" w:type="pct"/>
            <w:noWrap/>
            <w:hideMark/>
          </w:tcPr>
          <w:p w14:paraId="7574BB3E" w14:textId="60CD4C2F" w:rsidR="00BE32E8" w:rsidRPr="000A6A1D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61AC8890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2D3E22F5" w14:textId="2E460362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Atif et al, 2019</w:t>
            </w:r>
          </w:p>
        </w:tc>
        <w:tc>
          <w:tcPr>
            <w:tcW w:w="360" w:type="pct"/>
            <w:noWrap/>
            <w:hideMark/>
          </w:tcPr>
          <w:p w14:paraId="43CFD2F1" w14:textId="4C98613D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16DC3B66" w14:textId="3A6664FF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19DF7559" w14:textId="1F446DFF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2CA5A123" w14:textId="6F6D81FB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69239254" w14:textId="11E7920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14B19FD2" w14:textId="6F417B4D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7D4D0610" w14:textId="0E228B90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0EEE9EA8" w14:textId="5F03413B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73495CD5" w14:textId="2B1FB5B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607B545C" w14:textId="3E12BB19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35</w:t>
            </w:r>
          </w:p>
        </w:tc>
        <w:tc>
          <w:tcPr>
            <w:tcW w:w="455" w:type="pct"/>
            <w:noWrap/>
            <w:hideMark/>
          </w:tcPr>
          <w:p w14:paraId="7660265C" w14:textId="7AE1CD8B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7BBEAAE9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32FFE0F1" w14:textId="1DEBA505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Avan et al, 2021</w:t>
            </w:r>
          </w:p>
        </w:tc>
        <w:tc>
          <w:tcPr>
            <w:tcW w:w="360" w:type="pct"/>
            <w:noWrap/>
            <w:hideMark/>
          </w:tcPr>
          <w:p w14:paraId="1D655538" w14:textId="00F376A3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60" w:type="pct"/>
            <w:noWrap/>
            <w:hideMark/>
          </w:tcPr>
          <w:p w14:paraId="53830CC0" w14:textId="006D6C34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658CFF8F" w14:textId="2F8042E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6D34FAAC" w14:textId="41BC376E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24817DA4" w14:textId="69A59C36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16BDB873" w14:textId="2CC9B41A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0759CC47" w14:textId="4C22C0B1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506" w:type="pct"/>
            <w:noWrap/>
            <w:hideMark/>
          </w:tcPr>
          <w:p w14:paraId="1AFE719F" w14:textId="00EAC845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2E59B296" w14:textId="23C1D2C2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4224E575" w14:textId="0854D87A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25</w:t>
            </w:r>
          </w:p>
        </w:tc>
        <w:tc>
          <w:tcPr>
            <w:tcW w:w="455" w:type="pct"/>
            <w:noWrap/>
            <w:hideMark/>
          </w:tcPr>
          <w:p w14:paraId="1C837F7D" w14:textId="64F50895" w:rsidR="00BE32E8" w:rsidRPr="000A6A1D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41843192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5CAF97F1" w14:textId="53E13208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Azar et al, 2019</w:t>
            </w:r>
          </w:p>
        </w:tc>
        <w:tc>
          <w:tcPr>
            <w:tcW w:w="360" w:type="pct"/>
            <w:noWrap/>
            <w:hideMark/>
          </w:tcPr>
          <w:p w14:paraId="5764D696" w14:textId="71306A45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60" w:type="pct"/>
            <w:noWrap/>
            <w:hideMark/>
          </w:tcPr>
          <w:p w14:paraId="528910C2" w14:textId="1CD52860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6F54BB44" w14:textId="544D468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68" w:type="pct"/>
            <w:noWrap/>
            <w:hideMark/>
          </w:tcPr>
          <w:p w14:paraId="20A102E9" w14:textId="595C290E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5BF96B00" w14:textId="71149D50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0A8ACE59" w14:textId="496A378F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0A1ADCAA" w14:textId="283F8D7E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506" w:type="pct"/>
            <w:noWrap/>
            <w:hideMark/>
          </w:tcPr>
          <w:p w14:paraId="43901F4E" w14:textId="603E814E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0B0DB9FF" w14:textId="0F060149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28A52A21" w14:textId="71F2BFD4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25</w:t>
            </w:r>
          </w:p>
        </w:tc>
        <w:tc>
          <w:tcPr>
            <w:tcW w:w="455" w:type="pct"/>
            <w:noWrap/>
            <w:hideMark/>
          </w:tcPr>
          <w:p w14:paraId="634DFA32" w14:textId="4B8E67FE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445EBE5F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076E8CFA" w14:textId="5900ACE3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Beintner</w:t>
            </w:r>
            <w:proofErr w:type="spellEnd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al, 2020</w:t>
            </w:r>
          </w:p>
        </w:tc>
        <w:tc>
          <w:tcPr>
            <w:tcW w:w="360" w:type="pct"/>
            <w:noWrap/>
            <w:hideMark/>
          </w:tcPr>
          <w:p w14:paraId="37230B9E" w14:textId="26CC7A88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56817A19" w14:textId="5688A711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4035F8C8" w14:textId="298753C9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7195F97A" w14:textId="49FEB9A8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2190C1F2" w14:textId="4A88166B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496D27DF" w14:textId="24BC9E21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7B9F705F" w14:textId="0B367539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506" w:type="pct"/>
            <w:noWrap/>
            <w:hideMark/>
          </w:tcPr>
          <w:p w14:paraId="2EA6EEF7" w14:textId="66E5B6F3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552A3659" w14:textId="7BB6FD4E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4F73CC26" w14:textId="182E3D3B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30</w:t>
            </w:r>
          </w:p>
        </w:tc>
        <w:tc>
          <w:tcPr>
            <w:tcW w:w="455" w:type="pct"/>
            <w:noWrap/>
            <w:hideMark/>
          </w:tcPr>
          <w:p w14:paraId="286BA326" w14:textId="4AC6B5EC" w:rsidR="00BE32E8" w:rsidRPr="000A6A1D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7F6AB8B1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01BA2CFD" w14:textId="1A16BE53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Bishop et al, 2020</w:t>
            </w:r>
          </w:p>
        </w:tc>
        <w:tc>
          <w:tcPr>
            <w:tcW w:w="360" w:type="pct"/>
            <w:noWrap/>
            <w:hideMark/>
          </w:tcPr>
          <w:p w14:paraId="5E5C9DA8" w14:textId="38F85BE0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22191545" w14:textId="561FCE66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3751BD60" w14:textId="6E683084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55DAE663" w14:textId="3B6E105F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49C54DFD" w14:textId="5164DF6A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314DBD93" w14:textId="7ADB2468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0E6E8201" w14:textId="4B847AAE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407E0C6C" w14:textId="5E2ECAA0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3EAF5D95" w14:textId="26A2C9C9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68A5E881" w14:textId="55645761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35</w:t>
            </w:r>
          </w:p>
        </w:tc>
        <w:tc>
          <w:tcPr>
            <w:tcW w:w="455" w:type="pct"/>
            <w:noWrap/>
            <w:hideMark/>
          </w:tcPr>
          <w:p w14:paraId="3FD592BA" w14:textId="0D817966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</w:tbl>
    <w:p w14:paraId="1CB41425" w14:textId="77777777" w:rsidR="004A093F" w:rsidRDefault="004A093F" w:rsidP="00BE32E8">
      <w:pPr>
        <w:rPr>
          <w:rFonts w:ascii="Times New Roman" w:hAnsi="Times New Roman" w:cs="Times New Roman"/>
          <w:b/>
          <w:bCs/>
        </w:rPr>
      </w:pPr>
    </w:p>
    <w:p w14:paraId="5B71AAE1" w14:textId="7A62EB09" w:rsidR="00BE32E8" w:rsidRPr="00BE32E8" w:rsidRDefault="00BE32E8" w:rsidP="00BE32E8">
      <w:pPr>
        <w:rPr>
          <w:rFonts w:ascii="Times New Roman" w:hAnsi="Times New Roman" w:cs="Times New Roman"/>
          <w:b/>
          <w:bCs/>
        </w:rPr>
      </w:pPr>
      <w:r w:rsidRPr="00BE32E8">
        <w:rPr>
          <w:rFonts w:ascii="Times New Roman" w:hAnsi="Times New Roman" w:cs="Times New Roman"/>
          <w:b/>
          <w:bCs/>
        </w:rPr>
        <w:lastRenderedPageBreak/>
        <w:t>T</w:t>
      </w:r>
      <w:r w:rsidR="004C3232">
        <w:rPr>
          <w:rFonts w:ascii="Times New Roman" w:hAnsi="Times New Roman" w:cs="Times New Roman"/>
          <w:b/>
          <w:bCs/>
        </w:rPr>
        <w:t>able</w:t>
      </w:r>
      <w:r w:rsidRPr="00BE32E8">
        <w:rPr>
          <w:rFonts w:ascii="Times New Roman" w:hAnsi="Times New Roman" w:cs="Times New Roman"/>
          <w:b/>
          <w:bCs/>
        </w:rPr>
        <w:t xml:space="preserve"> S</w:t>
      </w:r>
      <w:r w:rsidR="000B632A">
        <w:rPr>
          <w:rFonts w:ascii="Times New Roman" w:hAnsi="Times New Roman" w:cs="Times New Roman"/>
          <w:b/>
          <w:bCs/>
        </w:rPr>
        <w:t>3</w:t>
      </w:r>
      <w:r w:rsidRPr="00BE32E8">
        <w:rPr>
          <w:rFonts w:ascii="Times New Roman" w:hAnsi="Times New Roman" w:cs="Times New Roman"/>
          <w:b/>
          <w:bCs/>
        </w:rPr>
        <w:t xml:space="preserve">. </w:t>
      </w:r>
      <w:r w:rsidRPr="004C3232">
        <w:rPr>
          <w:rFonts w:ascii="Times New Roman" w:hAnsi="Times New Roman" w:cs="Times New Roman"/>
        </w:rPr>
        <w:t>Continued</w:t>
      </w:r>
    </w:p>
    <w:tbl>
      <w:tblPr>
        <w:tblStyle w:val="PlainTable2"/>
        <w:tblW w:w="5000" w:type="pct"/>
        <w:tblLayout w:type="fixed"/>
        <w:tblLook w:val="04A0" w:firstRow="1" w:lastRow="0" w:firstColumn="1" w:lastColumn="0" w:noHBand="0" w:noVBand="1"/>
      </w:tblPr>
      <w:tblGrid>
        <w:gridCol w:w="2149"/>
        <w:gridCol w:w="1109"/>
        <w:gridCol w:w="1417"/>
        <w:gridCol w:w="1136"/>
        <w:gridCol w:w="1133"/>
        <w:gridCol w:w="992"/>
        <w:gridCol w:w="995"/>
        <w:gridCol w:w="992"/>
        <w:gridCol w:w="1558"/>
        <w:gridCol w:w="1463"/>
        <w:gridCol w:w="1053"/>
        <w:gridCol w:w="1401"/>
      </w:tblGrid>
      <w:tr w:rsidR="00BE32E8" w:rsidRPr="00BE32E8" w14:paraId="6A2F23AB" w14:textId="77777777" w:rsidTr="001747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hideMark/>
          </w:tcPr>
          <w:p w14:paraId="32B563FD" w14:textId="77777777" w:rsidR="00BE32E8" w:rsidRPr="000A6A1D" w:rsidRDefault="00BE32E8" w:rsidP="001747E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Reference</w:t>
            </w:r>
          </w:p>
        </w:tc>
        <w:tc>
          <w:tcPr>
            <w:tcW w:w="360" w:type="pct"/>
            <w:noWrap/>
            <w:hideMark/>
          </w:tcPr>
          <w:p w14:paraId="73C9AA1D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Abstract and title</w:t>
            </w:r>
          </w:p>
        </w:tc>
        <w:tc>
          <w:tcPr>
            <w:tcW w:w="460" w:type="pct"/>
            <w:noWrap/>
            <w:hideMark/>
          </w:tcPr>
          <w:p w14:paraId="1A900623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Introduction and aims</w:t>
            </w:r>
          </w:p>
        </w:tc>
        <w:tc>
          <w:tcPr>
            <w:tcW w:w="369" w:type="pct"/>
            <w:noWrap/>
            <w:hideMark/>
          </w:tcPr>
          <w:p w14:paraId="224819E6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Method and data</w:t>
            </w:r>
          </w:p>
        </w:tc>
        <w:tc>
          <w:tcPr>
            <w:tcW w:w="368" w:type="pct"/>
            <w:noWrap/>
            <w:hideMark/>
          </w:tcPr>
          <w:p w14:paraId="43165456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Sampling</w:t>
            </w:r>
          </w:p>
        </w:tc>
        <w:tc>
          <w:tcPr>
            <w:tcW w:w="322" w:type="pct"/>
            <w:noWrap/>
            <w:hideMark/>
          </w:tcPr>
          <w:p w14:paraId="4AAE4188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Data analysis</w:t>
            </w:r>
          </w:p>
        </w:tc>
        <w:tc>
          <w:tcPr>
            <w:tcW w:w="323" w:type="pct"/>
            <w:noWrap/>
            <w:hideMark/>
          </w:tcPr>
          <w:p w14:paraId="1A14D387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Ethics and bias</w:t>
            </w:r>
          </w:p>
        </w:tc>
        <w:tc>
          <w:tcPr>
            <w:tcW w:w="322" w:type="pct"/>
            <w:noWrap/>
            <w:hideMark/>
          </w:tcPr>
          <w:p w14:paraId="2C03A2B5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Results</w:t>
            </w:r>
          </w:p>
        </w:tc>
        <w:tc>
          <w:tcPr>
            <w:tcW w:w="506" w:type="pct"/>
            <w:noWrap/>
            <w:hideMark/>
          </w:tcPr>
          <w:p w14:paraId="2285CA3B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proofErr w:type="gramStart"/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Transfer</w:t>
            </w:r>
            <w:r w:rsidRPr="00BE32E8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</w:t>
            </w: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ability</w:t>
            </w:r>
            <w:proofErr w:type="gramEnd"/>
          </w:p>
        </w:tc>
        <w:tc>
          <w:tcPr>
            <w:tcW w:w="475" w:type="pct"/>
            <w:noWrap/>
            <w:hideMark/>
          </w:tcPr>
          <w:p w14:paraId="01ABF00F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Implications and usefulness</w:t>
            </w:r>
          </w:p>
        </w:tc>
        <w:tc>
          <w:tcPr>
            <w:tcW w:w="342" w:type="pct"/>
            <w:noWrap/>
            <w:hideMark/>
          </w:tcPr>
          <w:p w14:paraId="3C2532E3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Overall rating</w:t>
            </w:r>
          </w:p>
        </w:tc>
        <w:tc>
          <w:tcPr>
            <w:tcW w:w="455" w:type="pct"/>
            <w:noWrap/>
            <w:hideMark/>
          </w:tcPr>
          <w:p w14:paraId="7A1DF439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Quality assessment</w:t>
            </w:r>
          </w:p>
        </w:tc>
      </w:tr>
      <w:tr w:rsidR="00BE32E8" w:rsidRPr="00BE32E8" w14:paraId="46732601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2D7845CB" w14:textId="50A8BAF9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Blervaque</w:t>
            </w:r>
            <w:proofErr w:type="spellEnd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al, 2021</w:t>
            </w:r>
          </w:p>
        </w:tc>
        <w:tc>
          <w:tcPr>
            <w:tcW w:w="360" w:type="pct"/>
            <w:noWrap/>
            <w:hideMark/>
          </w:tcPr>
          <w:p w14:paraId="7A1A3B15" w14:textId="1D7B7D34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5B5999A0" w14:textId="109B9188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176778DA" w14:textId="71DE5276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779401FB" w14:textId="39A3CC2B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041D02A2" w14:textId="30A5351C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67FAAB7C" w14:textId="2C8241E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16919B73" w14:textId="1F070E2C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506" w:type="pct"/>
            <w:noWrap/>
            <w:hideMark/>
          </w:tcPr>
          <w:p w14:paraId="6B0557BA" w14:textId="556A17C6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475" w:type="pct"/>
            <w:noWrap/>
            <w:hideMark/>
          </w:tcPr>
          <w:p w14:paraId="47036950" w14:textId="59398DDA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68EC0DE2" w14:textId="7E24C854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30</w:t>
            </w:r>
          </w:p>
        </w:tc>
        <w:tc>
          <w:tcPr>
            <w:tcW w:w="455" w:type="pct"/>
            <w:noWrap/>
            <w:hideMark/>
          </w:tcPr>
          <w:p w14:paraId="42DD7F8D" w14:textId="2BBC5985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37CCAC8B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4A85CFC7" w14:textId="1F33F9DA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Budosan</w:t>
            </w:r>
            <w:proofErr w:type="spellEnd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al., 2020</w:t>
            </w:r>
          </w:p>
        </w:tc>
        <w:tc>
          <w:tcPr>
            <w:tcW w:w="360" w:type="pct"/>
            <w:noWrap/>
            <w:hideMark/>
          </w:tcPr>
          <w:p w14:paraId="0A80CFDA" w14:textId="5F415C3D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0AB28769" w14:textId="64E454B4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7E0176DF" w14:textId="5C08CBFA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193A3DE7" w14:textId="2C2FFFC1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6A65882E" w14:textId="0D5D7806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54262E91" w14:textId="7DEFB2DE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322" w:type="pct"/>
            <w:noWrap/>
            <w:hideMark/>
          </w:tcPr>
          <w:p w14:paraId="57D5530E" w14:textId="00C79AE4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2DE02CE2" w14:textId="5096C556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0C26AA0E" w14:textId="54E8FF2C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4256874B" w14:textId="484C0540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28</w:t>
            </w:r>
          </w:p>
        </w:tc>
        <w:tc>
          <w:tcPr>
            <w:tcW w:w="455" w:type="pct"/>
            <w:noWrap/>
            <w:hideMark/>
          </w:tcPr>
          <w:p w14:paraId="0C912888" w14:textId="64B78587" w:rsidR="00BE32E8" w:rsidRPr="000A6A1D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287F0905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420420BF" w14:textId="2CB5524A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Butow et al, 2019</w:t>
            </w:r>
          </w:p>
        </w:tc>
        <w:tc>
          <w:tcPr>
            <w:tcW w:w="360" w:type="pct"/>
            <w:noWrap/>
            <w:hideMark/>
          </w:tcPr>
          <w:p w14:paraId="33690778" w14:textId="26289F78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5F505664" w14:textId="18402529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280F2554" w14:textId="40637425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6817C9AD" w14:textId="33B4D2DD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73A0DA98" w14:textId="1010FFE9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7CEEF6DF" w14:textId="75CF268E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7681BA60" w14:textId="52C25BD3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69D7EE55" w14:textId="6FD46A78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1BDF1DA7" w14:textId="44982E34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59816349" w14:textId="0A6C9E5C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31</w:t>
            </w:r>
          </w:p>
        </w:tc>
        <w:tc>
          <w:tcPr>
            <w:tcW w:w="455" w:type="pct"/>
            <w:noWrap/>
            <w:hideMark/>
          </w:tcPr>
          <w:p w14:paraId="53CADCA2" w14:textId="22165AE5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17679832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2C89DA50" w14:textId="638904FC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Chiliza et al, 2021</w:t>
            </w:r>
          </w:p>
        </w:tc>
        <w:tc>
          <w:tcPr>
            <w:tcW w:w="360" w:type="pct"/>
            <w:noWrap/>
            <w:hideMark/>
          </w:tcPr>
          <w:p w14:paraId="3F88EC34" w14:textId="4CD0180E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02DA6920" w14:textId="02122759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0FFFA920" w14:textId="72FF83FB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5E07E274" w14:textId="28AEE7E8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6F8764F6" w14:textId="7551B738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383935FE" w14:textId="17060693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05D9183C" w14:textId="20AA593A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506" w:type="pct"/>
            <w:noWrap/>
            <w:hideMark/>
          </w:tcPr>
          <w:p w14:paraId="748369CB" w14:textId="746125E9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707E9332" w14:textId="48D7A8F6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42E1C825" w14:textId="1BCEDB44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32</w:t>
            </w:r>
          </w:p>
        </w:tc>
        <w:tc>
          <w:tcPr>
            <w:tcW w:w="455" w:type="pct"/>
            <w:noWrap/>
            <w:hideMark/>
          </w:tcPr>
          <w:p w14:paraId="6AC80B54" w14:textId="4E6EAE2E" w:rsidR="00BE32E8" w:rsidRPr="000A6A1D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739F6F2B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7C46613F" w14:textId="7B99C581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Cranley</w:t>
            </w:r>
            <w:proofErr w:type="spellEnd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al, 2018</w:t>
            </w:r>
          </w:p>
        </w:tc>
        <w:tc>
          <w:tcPr>
            <w:tcW w:w="360" w:type="pct"/>
            <w:noWrap/>
            <w:hideMark/>
          </w:tcPr>
          <w:p w14:paraId="330D98BC" w14:textId="5053C371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2BA93F09" w14:textId="46745F1D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16E414D6" w14:textId="185C6BAA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4700240B" w14:textId="554213AC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6B738CB7" w14:textId="1B10FE15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4AEA36B3" w14:textId="1C2A6F5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1641525D" w14:textId="08B8BBEC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63016B63" w14:textId="613E85DA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4881983F" w14:textId="7CCD4436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2EBA7637" w14:textId="54A16B70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34</w:t>
            </w:r>
          </w:p>
        </w:tc>
        <w:tc>
          <w:tcPr>
            <w:tcW w:w="455" w:type="pct"/>
            <w:noWrap/>
            <w:hideMark/>
          </w:tcPr>
          <w:p w14:paraId="4255E0D7" w14:textId="4D345AA8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206C21E8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4678C75F" w14:textId="07C830AE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Dharmayat</w:t>
            </w:r>
            <w:proofErr w:type="spellEnd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al, 2019</w:t>
            </w:r>
          </w:p>
        </w:tc>
        <w:tc>
          <w:tcPr>
            <w:tcW w:w="360" w:type="pct"/>
            <w:noWrap/>
            <w:hideMark/>
          </w:tcPr>
          <w:p w14:paraId="22856001" w14:textId="6F4AA61C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71C0CDB1" w14:textId="541949D5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0C9FFC82" w14:textId="481CC61D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70A6CEC8" w14:textId="12CE4898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4A57BA67" w14:textId="05F14E0D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2296E30D" w14:textId="1E4AEB62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11913734" w14:textId="758FC232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506" w:type="pct"/>
            <w:noWrap/>
            <w:hideMark/>
          </w:tcPr>
          <w:p w14:paraId="0AFF7254" w14:textId="2B3755DD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04D1A8FB" w14:textId="7F26A50C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7A4C5BF4" w14:textId="17720BD4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32</w:t>
            </w:r>
          </w:p>
        </w:tc>
        <w:tc>
          <w:tcPr>
            <w:tcW w:w="455" w:type="pct"/>
            <w:noWrap/>
            <w:hideMark/>
          </w:tcPr>
          <w:p w14:paraId="5E709760" w14:textId="636D9232" w:rsidR="00BE32E8" w:rsidRPr="000A6A1D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6B2BE763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6F5D8790" w14:textId="5AEAEB2E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Duggleby et al, 2020</w:t>
            </w:r>
          </w:p>
        </w:tc>
        <w:tc>
          <w:tcPr>
            <w:tcW w:w="360" w:type="pct"/>
            <w:noWrap/>
            <w:hideMark/>
          </w:tcPr>
          <w:p w14:paraId="722687AF" w14:textId="0828683E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4B3045D3" w14:textId="084BA1AE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15F3963B" w14:textId="323A1489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3CD72276" w14:textId="27A07C7E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2451D838" w14:textId="43EFD244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72E09D87" w14:textId="6F5E00AB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2E08454C" w14:textId="08D7F71D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0E5734D4" w14:textId="22B93DDC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42924FAE" w14:textId="4E91508E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02079590" w14:textId="333CE9FB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30</w:t>
            </w:r>
          </w:p>
        </w:tc>
        <w:tc>
          <w:tcPr>
            <w:tcW w:w="455" w:type="pct"/>
            <w:noWrap/>
            <w:hideMark/>
          </w:tcPr>
          <w:p w14:paraId="7801767F" w14:textId="0318CD0A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588618F4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0E58BE79" w14:textId="39673953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Fossey et al, 2019</w:t>
            </w:r>
          </w:p>
        </w:tc>
        <w:tc>
          <w:tcPr>
            <w:tcW w:w="360" w:type="pct"/>
            <w:noWrap/>
            <w:hideMark/>
          </w:tcPr>
          <w:p w14:paraId="7D8FE505" w14:textId="00E93881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60" w:type="pct"/>
            <w:noWrap/>
            <w:hideMark/>
          </w:tcPr>
          <w:p w14:paraId="1451F272" w14:textId="62E08C9B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26CEBC2F" w14:textId="33BC5651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64161676" w14:textId="7A6A502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3E68A055" w14:textId="04FCF3C0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4EDBB332" w14:textId="162CF91E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5D766898" w14:textId="6537F986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506" w:type="pct"/>
            <w:noWrap/>
            <w:hideMark/>
          </w:tcPr>
          <w:p w14:paraId="22976A7C" w14:textId="6E889C16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25DCD3AA" w14:textId="61AB3F72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23B0F893" w14:textId="088C8991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30</w:t>
            </w:r>
          </w:p>
        </w:tc>
        <w:tc>
          <w:tcPr>
            <w:tcW w:w="455" w:type="pct"/>
            <w:noWrap/>
            <w:hideMark/>
          </w:tcPr>
          <w:p w14:paraId="573CF4BF" w14:textId="4367D0AF" w:rsidR="00BE32E8" w:rsidRPr="000A6A1D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16F81950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2B78331E" w14:textId="06EC52CE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Fox et al, 2018</w:t>
            </w:r>
          </w:p>
        </w:tc>
        <w:tc>
          <w:tcPr>
            <w:tcW w:w="360" w:type="pct"/>
            <w:noWrap/>
            <w:hideMark/>
          </w:tcPr>
          <w:p w14:paraId="3D4DBDA5" w14:textId="0781484F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6A71422C" w14:textId="26A60423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16048D05" w14:textId="03461FB5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47A2B608" w14:textId="5C6E68F9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482E3A1B" w14:textId="1F3B3A4C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3077F88C" w14:textId="0D13F114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0586EB6E" w14:textId="130BD49C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506" w:type="pct"/>
            <w:noWrap/>
            <w:hideMark/>
          </w:tcPr>
          <w:p w14:paraId="240282E6" w14:textId="2ECDB1A6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0F648447" w14:textId="3A8D33C1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1E335FA7" w14:textId="6F261512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31</w:t>
            </w:r>
          </w:p>
        </w:tc>
        <w:tc>
          <w:tcPr>
            <w:tcW w:w="455" w:type="pct"/>
            <w:noWrap/>
            <w:hideMark/>
          </w:tcPr>
          <w:p w14:paraId="33E94490" w14:textId="511538C1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2E226D49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46EFD31A" w14:textId="4871CD41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Gramlich et al, 2020</w:t>
            </w:r>
          </w:p>
        </w:tc>
        <w:tc>
          <w:tcPr>
            <w:tcW w:w="360" w:type="pct"/>
            <w:noWrap/>
            <w:hideMark/>
          </w:tcPr>
          <w:p w14:paraId="79825965" w14:textId="2322BE54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18AC6670" w14:textId="32D3F44D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28E29C26" w14:textId="7E20CC92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188D1FE5" w14:textId="1783D9B0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790D4F9B" w14:textId="7C507FDB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0EB3EF16" w14:textId="0EB53214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27E7E98C" w14:textId="678233A5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06F76F70" w14:textId="028EE244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475" w:type="pct"/>
            <w:noWrap/>
            <w:hideMark/>
          </w:tcPr>
          <w:p w14:paraId="5D7ACB6A" w14:textId="73DEAC8C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42" w:type="pct"/>
            <w:noWrap/>
            <w:hideMark/>
          </w:tcPr>
          <w:p w14:paraId="4ADA9665" w14:textId="3491718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29</w:t>
            </w:r>
          </w:p>
        </w:tc>
        <w:tc>
          <w:tcPr>
            <w:tcW w:w="455" w:type="pct"/>
            <w:noWrap/>
            <w:hideMark/>
          </w:tcPr>
          <w:p w14:paraId="3EC88851" w14:textId="50D2FA6D" w:rsidR="00BE32E8" w:rsidRPr="000A6A1D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455EA1A4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79C74589" w14:textId="0762DD71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Gray et al, 2018</w:t>
            </w:r>
          </w:p>
        </w:tc>
        <w:tc>
          <w:tcPr>
            <w:tcW w:w="360" w:type="pct"/>
            <w:noWrap/>
            <w:hideMark/>
          </w:tcPr>
          <w:p w14:paraId="6CC38590" w14:textId="07F00943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23E7DBA0" w14:textId="7B4E20F5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10E15BC6" w14:textId="3A036C7C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308A7BD2" w14:textId="48848AB0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4BBCE64E" w14:textId="09C47F20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3" w:type="pct"/>
            <w:noWrap/>
            <w:hideMark/>
          </w:tcPr>
          <w:p w14:paraId="28DC0EF6" w14:textId="07CF0B6E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1D36B7EE" w14:textId="7CE17F0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573AE0A7" w14:textId="4B859F08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475" w:type="pct"/>
            <w:noWrap/>
            <w:hideMark/>
          </w:tcPr>
          <w:p w14:paraId="08C9538B" w14:textId="1B4F81EB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2E96AC0D" w14:textId="7E9837DC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25</w:t>
            </w:r>
          </w:p>
        </w:tc>
        <w:tc>
          <w:tcPr>
            <w:tcW w:w="455" w:type="pct"/>
            <w:noWrap/>
            <w:hideMark/>
          </w:tcPr>
          <w:p w14:paraId="65533D2C" w14:textId="193D8C35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1B6E9DC9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5A6BF68E" w14:textId="3927E6AA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Gunaratnam</w:t>
            </w:r>
            <w:proofErr w:type="spellEnd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al, 2019</w:t>
            </w:r>
          </w:p>
        </w:tc>
        <w:tc>
          <w:tcPr>
            <w:tcW w:w="360" w:type="pct"/>
            <w:noWrap/>
            <w:hideMark/>
          </w:tcPr>
          <w:p w14:paraId="7ADE8797" w14:textId="1707E1D1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60" w:type="pct"/>
            <w:noWrap/>
            <w:hideMark/>
          </w:tcPr>
          <w:p w14:paraId="46049C2C" w14:textId="4BA2B2DE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39E8289D" w14:textId="24D1EEAD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1A6AE6B4" w14:textId="2BE6DA44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12214ECD" w14:textId="678EFBF0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22D8C5EC" w14:textId="6252D0D2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712DB218" w14:textId="16908AC8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011627E0" w14:textId="34392BDA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4A04783E" w14:textId="028AB1E6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2885C163" w14:textId="6FF087E3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31</w:t>
            </w:r>
          </w:p>
        </w:tc>
        <w:tc>
          <w:tcPr>
            <w:tcW w:w="455" w:type="pct"/>
            <w:noWrap/>
            <w:hideMark/>
          </w:tcPr>
          <w:p w14:paraId="2E58B042" w14:textId="22E56C80" w:rsidR="00BE32E8" w:rsidRPr="000A6A1D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06712087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7DA7D845" w14:textId="0BDCD391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Healey et al, 2019</w:t>
            </w:r>
          </w:p>
        </w:tc>
        <w:tc>
          <w:tcPr>
            <w:tcW w:w="360" w:type="pct"/>
            <w:noWrap/>
            <w:hideMark/>
          </w:tcPr>
          <w:p w14:paraId="2B20CE5F" w14:textId="56621E3D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2499DD5E" w14:textId="5B831EF2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3DCE243C" w14:textId="51B7FA25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2850D768" w14:textId="2DFAA024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406480CE" w14:textId="26540169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3" w:type="pct"/>
            <w:noWrap/>
            <w:hideMark/>
          </w:tcPr>
          <w:p w14:paraId="6AAE385F" w14:textId="0A09486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38B5970A" w14:textId="17632828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29701E25" w14:textId="2175271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475" w:type="pct"/>
            <w:noWrap/>
            <w:hideMark/>
          </w:tcPr>
          <w:p w14:paraId="4D413E2B" w14:textId="32C47C3D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5AFAD175" w14:textId="25B1F21F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26</w:t>
            </w:r>
          </w:p>
        </w:tc>
        <w:tc>
          <w:tcPr>
            <w:tcW w:w="455" w:type="pct"/>
            <w:noWrap/>
            <w:hideMark/>
          </w:tcPr>
          <w:p w14:paraId="63426D8A" w14:textId="0DEC3009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2774B530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3CF982E8" w14:textId="25FB59E2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Hoben et al, 2021</w:t>
            </w:r>
          </w:p>
        </w:tc>
        <w:tc>
          <w:tcPr>
            <w:tcW w:w="360" w:type="pct"/>
            <w:noWrap/>
            <w:hideMark/>
          </w:tcPr>
          <w:p w14:paraId="4B1FCA09" w14:textId="330E1A7C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1D968740" w14:textId="0343CC62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32CF5CC5" w14:textId="59381529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5826C616" w14:textId="626C5F8B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628A0FA2" w14:textId="2506AC81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6586AB4B" w14:textId="0DBDA5E5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7A66363B" w14:textId="61110A2F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3E3B7B68" w14:textId="277FFF9C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0AFA15EF" w14:textId="1A8E08F0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37281A70" w14:textId="65733349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34</w:t>
            </w:r>
          </w:p>
        </w:tc>
        <w:tc>
          <w:tcPr>
            <w:tcW w:w="455" w:type="pct"/>
            <w:noWrap/>
            <w:hideMark/>
          </w:tcPr>
          <w:p w14:paraId="188AFF66" w14:textId="3F729E73" w:rsidR="00BE32E8" w:rsidRPr="000A6A1D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0D63F27A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4357B0B4" w14:textId="401E93B0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Huang et al, 2018</w:t>
            </w:r>
          </w:p>
        </w:tc>
        <w:tc>
          <w:tcPr>
            <w:tcW w:w="360" w:type="pct"/>
            <w:noWrap/>
            <w:hideMark/>
          </w:tcPr>
          <w:p w14:paraId="1622C10F" w14:textId="62D5FF0C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4E5523DB" w14:textId="7988BF30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334D665F" w14:textId="53F6DFC1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3B5D0DDF" w14:textId="3E58DBB3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7BEA0929" w14:textId="4DB52F4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5C6E7256" w14:textId="48B19732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1425449B" w14:textId="4D1599EF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506" w:type="pct"/>
            <w:noWrap/>
            <w:hideMark/>
          </w:tcPr>
          <w:p w14:paraId="74C5AF58" w14:textId="55E2D871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475" w:type="pct"/>
            <w:noWrap/>
            <w:hideMark/>
          </w:tcPr>
          <w:p w14:paraId="5EE4B648" w14:textId="75718C63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0731D6FB" w14:textId="14A4EB4D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27</w:t>
            </w:r>
          </w:p>
        </w:tc>
        <w:tc>
          <w:tcPr>
            <w:tcW w:w="455" w:type="pct"/>
            <w:noWrap/>
            <w:hideMark/>
          </w:tcPr>
          <w:p w14:paraId="1E11011A" w14:textId="5A8DBB93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243AF288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4E59F65B" w14:textId="667E80AF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Jabeen et al, 2022</w:t>
            </w:r>
          </w:p>
        </w:tc>
        <w:tc>
          <w:tcPr>
            <w:tcW w:w="360" w:type="pct"/>
            <w:noWrap/>
            <w:hideMark/>
          </w:tcPr>
          <w:p w14:paraId="6C4CD833" w14:textId="25689EDC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5B0EFFE2" w14:textId="42888914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697B558B" w14:textId="08AC82A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3B8DAA89" w14:textId="3A19E943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44D418F8" w14:textId="6D322B8C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17CEBBB6" w14:textId="5970B02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7103F1E2" w14:textId="734C1148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3F6350DB" w14:textId="597730CA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6021AECF" w14:textId="70B9C8B5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073C1F75" w14:textId="4F243C5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32</w:t>
            </w:r>
          </w:p>
        </w:tc>
        <w:tc>
          <w:tcPr>
            <w:tcW w:w="455" w:type="pct"/>
            <w:noWrap/>
            <w:hideMark/>
          </w:tcPr>
          <w:p w14:paraId="288F8055" w14:textId="74078DCC" w:rsidR="00BE32E8" w:rsidRPr="000A6A1D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39786655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047700FC" w14:textId="50607C17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Kavanagh et al, 2020</w:t>
            </w:r>
          </w:p>
        </w:tc>
        <w:tc>
          <w:tcPr>
            <w:tcW w:w="360" w:type="pct"/>
            <w:noWrap/>
            <w:hideMark/>
          </w:tcPr>
          <w:p w14:paraId="646D7226" w14:textId="3613EDA8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55C11B42" w14:textId="1A7AEB74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6C3F8BB0" w14:textId="4F959081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5CDEE189" w14:textId="145951D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6D7F35AF" w14:textId="02E773E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443B7083" w14:textId="7700E035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375827D5" w14:textId="3FA12D11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4BFCF2D7" w14:textId="417D37E2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41FD017D" w14:textId="4D6FF98E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222EFB05" w14:textId="4542AF9E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31</w:t>
            </w:r>
          </w:p>
        </w:tc>
        <w:tc>
          <w:tcPr>
            <w:tcW w:w="455" w:type="pct"/>
            <w:noWrap/>
            <w:hideMark/>
          </w:tcPr>
          <w:p w14:paraId="7F60A3CA" w14:textId="0E8C4383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2E6652A6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5AFA9EB9" w14:textId="38E15B66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Kenu</w:t>
            </w:r>
            <w:proofErr w:type="spellEnd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al, 2017</w:t>
            </w:r>
          </w:p>
        </w:tc>
        <w:tc>
          <w:tcPr>
            <w:tcW w:w="360" w:type="pct"/>
            <w:noWrap/>
            <w:hideMark/>
          </w:tcPr>
          <w:p w14:paraId="5BA802DC" w14:textId="112B1D81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5782A217" w14:textId="27A899DE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499122F9" w14:textId="14596EBA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5FF78365" w14:textId="11B7DB46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3578AAD6" w14:textId="71E514FF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713E91DB" w14:textId="10245394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086E6EA8" w14:textId="10A8F08A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0F97CC52" w14:textId="4C4A73A2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4D861C7C" w14:textId="22E7D82F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2CFFB1D1" w14:textId="1D7DA8CE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30</w:t>
            </w:r>
          </w:p>
        </w:tc>
        <w:tc>
          <w:tcPr>
            <w:tcW w:w="455" w:type="pct"/>
            <w:noWrap/>
            <w:hideMark/>
          </w:tcPr>
          <w:p w14:paraId="68556090" w14:textId="3A3D9336" w:rsidR="00BE32E8" w:rsidRPr="000A6A1D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761BEB7A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267D7815" w14:textId="6B67C647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Lachman et al, 2021</w:t>
            </w:r>
          </w:p>
        </w:tc>
        <w:tc>
          <w:tcPr>
            <w:tcW w:w="360" w:type="pct"/>
            <w:noWrap/>
            <w:hideMark/>
          </w:tcPr>
          <w:p w14:paraId="367485F0" w14:textId="1B7F309E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2F430687" w14:textId="2D113A9B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69" w:type="pct"/>
            <w:noWrap/>
            <w:hideMark/>
          </w:tcPr>
          <w:p w14:paraId="395E47AE" w14:textId="30B2662C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70F0A17E" w14:textId="5AA589E6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5A706352" w14:textId="1C475D28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249F2711" w14:textId="0016F4D5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08AA8EB2" w14:textId="2793B92B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1230FC23" w14:textId="7539D67D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7C458A67" w14:textId="11E5B872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12DB7A65" w14:textId="4E5942D6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29</w:t>
            </w:r>
          </w:p>
        </w:tc>
        <w:tc>
          <w:tcPr>
            <w:tcW w:w="455" w:type="pct"/>
            <w:noWrap/>
            <w:hideMark/>
          </w:tcPr>
          <w:p w14:paraId="08F33A9A" w14:textId="4E98261E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23787C5A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282596BE" w14:textId="67CA89AA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Laur et al, 2018</w:t>
            </w:r>
          </w:p>
        </w:tc>
        <w:tc>
          <w:tcPr>
            <w:tcW w:w="360" w:type="pct"/>
            <w:noWrap/>
            <w:hideMark/>
          </w:tcPr>
          <w:p w14:paraId="4514AE65" w14:textId="6918A2E0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45733B72" w14:textId="738B20B5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70BC6DB0" w14:textId="391BCFB4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07C8DAA6" w14:textId="31B8B4E8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3F78C063" w14:textId="40ACA612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167964A4" w14:textId="5671CF3D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4A16B6C7" w14:textId="0B79A3D9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646EC9E8" w14:textId="1F51A87E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0944AC6A" w14:textId="5F92DDBF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2A971DE6" w14:textId="7CE82D7A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34</w:t>
            </w:r>
          </w:p>
        </w:tc>
        <w:tc>
          <w:tcPr>
            <w:tcW w:w="455" w:type="pct"/>
            <w:noWrap/>
            <w:hideMark/>
          </w:tcPr>
          <w:p w14:paraId="0262CDA9" w14:textId="2A7E4EBC" w:rsidR="00BE32E8" w:rsidRPr="000A6A1D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247C6565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604745C3" w14:textId="5E877D6B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Louch et al, 2019</w:t>
            </w:r>
          </w:p>
        </w:tc>
        <w:tc>
          <w:tcPr>
            <w:tcW w:w="360" w:type="pct"/>
            <w:noWrap/>
            <w:hideMark/>
          </w:tcPr>
          <w:p w14:paraId="294C3C1B" w14:textId="45BBDEA9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6CAAB1B8" w14:textId="3A25DE28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6B70DED8" w14:textId="7A7421E4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6422002C" w14:textId="7885B609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076D93FF" w14:textId="30476CEA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11D3425B" w14:textId="4B91ED80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70A550AE" w14:textId="1BB53590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11152930" w14:textId="25C66E8F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73D9C138" w14:textId="45793395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03D676AF" w14:textId="44AAF1EE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29</w:t>
            </w:r>
          </w:p>
        </w:tc>
        <w:tc>
          <w:tcPr>
            <w:tcW w:w="455" w:type="pct"/>
            <w:noWrap/>
            <w:hideMark/>
          </w:tcPr>
          <w:p w14:paraId="5593DC6F" w14:textId="198C0A24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64E12C9F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534A89B7" w14:textId="0D467576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Morgan et al, 2019</w:t>
            </w:r>
          </w:p>
        </w:tc>
        <w:tc>
          <w:tcPr>
            <w:tcW w:w="360" w:type="pct"/>
            <w:noWrap/>
            <w:hideMark/>
          </w:tcPr>
          <w:p w14:paraId="6D9209E5" w14:textId="351D24BA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16927CEC" w14:textId="14A2AB8C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0CCF1E6A" w14:textId="59FB4D10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00CE7039" w14:textId="583D01C8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0AB3F887" w14:textId="674E97DB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355200E7" w14:textId="10A321EF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25F96331" w14:textId="4C63886C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6B5F12A5" w14:textId="3209B15E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395B4335" w14:textId="72C752B4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7D2E22D7" w14:textId="5736232D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33</w:t>
            </w:r>
          </w:p>
        </w:tc>
        <w:tc>
          <w:tcPr>
            <w:tcW w:w="455" w:type="pct"/>
            <w:noWrap/>
            <w:hideMark/>
          </w:tcPr>
          <w:p w14:paraId="6DFB8318" w14:textId="6C2E2729" w:rsidR="00BE32E8" w:rsidRPr="000A6A1D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53C7F208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2D79C82C" w14:textId="64820124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Nagelkerk</w:t>
            </w:r>
            <w:proofErr w:type="spellEnd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al, 2021</w:t>
            </w:r>
          </w:p>
        </w:tc>
        <w:tc>
          <w:tcPr>
            <w:tcW w:w="360" w:type="pct"/>
            <w:noWrap/>
            <w:hideMark/>
          </w:tcPr>
          <w:p w14:paraId="340115DA" w14:textId="4B9D637B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60" w:type="pct"/>
            <w:noWrap/>
            <w:hideMark/>
          </w:tcPr>
          <w:p w14:paraId="28B02C2E" w14:textId="0750AF6F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099BAE57" w14:textId="30374F8F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347BF9FA" w14:textId="2DFD33A9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1331B268" w14:textId="38EB40EB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7495F74D" w14:textId="3DF20BAF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383D35AA" w14:textId="5052B248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506" w:type="pct"/>
            <w:noWrap/>
            <w:hideMark/>
          </w:tcPr>
          <w:p w14:paraId="1F409BCB" w14:textId="61EE3A53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0CA576D8" w14:textId="4029E488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42CCE382" w14:textId="4D458B0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28</w:t>
            </w:r>
          </w:p>
        </w:tc>
        <w:tc>
          <w:tcPr>
            <w:tcW w:w="455" w:type="pct"/>
            <w:noWrap/>
            <w:hideMark/>
          </w:tcPr>
          <w:p w14:paraId="4940BE0E" w14:textId="367CBE2C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2440C7F8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389CF9AB" w14:textId="7581B399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Nahimana et al, 2021</w:t>
            </w:r>
          </w:p>
        </w:tc>
        <w:tc>
          <w:tcPr>
            <w:tcW w:w="360" w:type="pct"/>
            <w:noWrap/>
            <w:hideMark/>
          </w:tcPr>
          <w:p w14:paraId="7922EA03" w14:textId="5C995DD1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4B786D93" w14:textId="5DA18739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66107D3D" w14:textId="1CA1D203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21A16906" w14:textId="0399BCDE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4846D92E" w14:textId="677C759E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610696EC" w14:textId="573D9B9E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54D8B413" w14:textId="0321749D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18811CAA" w14:textId="09B13195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2C355E7B" w14:textId="24F4FE56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16765B6B" w14:textId="2ADA93FE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30</w:t>
            </w:r>
          </w:p>
        </w:tc>
        <w:tc>
          <w:tcPr>
            <w:tcW w:w="455" w:type="pct"/>
            <w:noWrap/>
            <w:hideMark/>
          </w:tcPr>
          <w:p w14:paraId="559DDD54" w14:textId="3ACCEA17" w:rsidR="00BE32E8" w:rsidRPr="000A6A1D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59C10FE9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64443083" w14:textId="630ABB90" w:rsidR="00BE32E8" w:rsidRPr="004A093F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Newbould et al, 2021</w:t>
            </w:r>
          </w:p>
        </w:tc>
        <w:tc>
          <w:tcPr>
            <w:tcW w:w="360" w:type="pct"/>
            <w:noWrap/>
            <w:hideMark/>
          </w:tcPr>
          <w:p w14:paraId="2705ED01" w14:textId="47983083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296209EB" w14:textId="2A6A2903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31234BF2" w14:textId="2CCF8A6D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32255902" w14:textId="27E30339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5DD47040" w14:textId="439E594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39E32EE0" w14:textId="5383F6B3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5B8A293B" w14:textId="63E40921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5E5C9ED0" w14:textId="19F02794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22457E5C" w14:textId="6AC312B0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5F0D5F5E" w14:textId="1521C39E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30</w:t>
            </w:r>
          </w:p>
        </w:tc>
        <w:tc>
          <w:tcPr>
            <w:tcW w:w="455" w:type="pct"/>
            <w:noWrap/>
            <w:hideMark/>
          </w:tcPr>
          <w:p w14:paraId="1F109216" w14:textId="5F2F9D45" w:rsidR="00BE32E8" w:rsidRPr="000A6A1D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2DDDC21F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</w:tcPr>
          <w:p w14:paraId="327B3DD6" w14:textId="1D949495" w:rsidR="00BE32E8" w:rsidRPr="00BE32E8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Olumide et al, 2020</w:t>
            </w:r>
          </w:p>
        </w:tc>
        <w:tc>
          <w:tcPr>
            <w:tcW w:w="360" w:type="pct"/>
            <w:noWrap/>
          </w:tcPr>
          <w:p w14:paraId="3D001063" w14:textId="6814E946" w:rsidR="00BE32E8" w:rsidRPr="00BE32E8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</w:tcPr>
          <w:p w14:paraId="4681710B" w14:textId="054617C5" w:rsidR="00BE32E8" w:rsidRPr="00BE32E8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</w:tcPr>
          <w:p w14:paraId="6EDA8CFC" w14:textId="6D0AA546" w:rsidR="00BE32E8" w:rsidRPr="00BE32E8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</w:tcPr>
          <w:p w14:paraId="515F7F28" w14:textId="4C735DEC" w:rsidR="00BE32E8" w:rsidRPr="00BE32E8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</w:tcPr>
          <w:p w14:paraId="579DF2AD" w14:textId="00E70B5E" w:rsidR="00BE32E8" w:rsidRPr="00BE32E8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</w:tcPr>
          <w:p w14:paraId="6173CC2F" w14:textId="3AABC674" w:rsidR="00BE32E8" w:rsidRPr="00BE32E8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</w:tcPr>
          <w:p w14:paraId="326D1226" w14:textId="6AE9178C" w:rsidR="00BE32E8" w:rsidRPr="00BE32E8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</w:tcPr>
          <w:p w14:paraId="1D5E04F0" w14:textId="0B393F23" w:rsidR="00BE32E8" w:rsidRPr="00BE32E8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</w:tcPr>
          <w:p w14:paraId="3AF02974" w14:textId="2E37DD22" w:rsidR="00BE32E8" w:rsidRPr="00BE32E8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</w:tcPr>
          <w:p w14:paraId="2A731ECF" w14:textId="302B3CC4" w:rsidR="00BE32E8" w:rsidRPr="00BE32E8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31</w:t>
            </w:r>
          </w:p>
        </w:tc>
        <w:tc>
          <w:tcPr>
            <w:tcW w:w="455" w:type="pct"/>
            <w:noWrap/>
          </w:tcPr>
          <w:p w14:paraId="1D71B29C" w14:textId="05C6F5C3" w:rsidR="00BE32E8" w:rsidRPr="00BE32E8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4DF09D45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</w:tcPr>
          <w:p w14:paraId="0F32CB1A" w14:textId="22CE3590" w:rsidR="00BE32E8" w:rsidRPr="00BE32E8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Pekkala et al, 2020</w:t>
            </w:r>
          </w:p>
        </w:tc>
        <w:tc>
          <w:tcPr>
            <w:tcW w:w="360" w:type="pct"/>
            <w:noWrap/>
          </w:tcPr>
          <w:p w14:paraId="2AA65740" w14:textId="5BE99274" w:rsidR="00BE32E8" w:rsidRPr="00BE32E8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</w:tcPr>
          <w:p w14:paraId="4A6DEB92" w14:textId="2AA44E60" w:rsidR="00BE32E8" w:rsidRPr="00BE32E8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</w:tcPr>
          <w:p w14:paraId="75F31827" w14:textId="7C5F715E" w:rsidR="00BE32E8" w:rsidRPr="00BE32E8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</w:tcPr>
          <w:p w14:paraId="09F28163" w14:textId="748D21B3" w:rsidR="00BE32E8" w:rsidRPr="00BE32E8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</w:tcPr>
          <w:p w14:paraId="375A7820" w14:textId="6552C849" w:rsidR="00BE32E8" w:rsidRPr="00BE32E8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3" w:type="pct"/>
            <w:noWrap/>
          </w:tcPr>
          <w:p w14:paraId="24BF3034" w14:textId="33DA86E4" w:rsidR="00BE32E8" w:rsidRPr="00BE32E8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</w:tcPr>
          <w:p w14:paraId="55A906CB" w14:textId="6175A1A8" w:rsidR="00BE32E8" w:rsidRPr="00BE32E8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</w:tcPr>
          <w:p w14:paraId="507673A9" w14:textId="78C79926" w:rsidR="00BE32E8" w:rsidRPr="00BE32E8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475" w:type="pct"/>
            <w:noWrap/>
          </w:tcPr>
          <w:p w14:paraId="6B3FF308" w14:textId="1C4B2EF5" w:rsidR="00BE32E8" w:rsidRPr="00BE32E8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</w:tcPr>
          <w:p w14:paraId="0F5B758B" w14:textId="0B553311" w:rsidR="00BE32E8" w:rsidRPr="00BE32E8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27</w:t>
            </w:r>
          </w:p>
        </w:tc>
        <w:tc>
          <w:tcPr>
            <w:tcW w:w="455" w:type="pct"/>
            <w:noWrap/>
          </w:tcPr>
          <w:p w14:paraId="42B8FDE2" w14:textId="5E94C048" w:rsidR="00BE32E8" w:rsidRPr="00BE32E8" w:rsidRDefault="00BE32E8" w:rsidP="00BE3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77476F42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</w:tcPr>
          <w:p w14:paraId="439A2C78" w14:textId="0A842231" w:rsidR="00BE32E8" w:rsidRPr="00BE32E8" w:rsidRDefault="00BE32E8" w:rsidP="00BE32E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Pennington et al, 2019</w:t>
            </w:r>
          </w:p>
        </w:tc>
        <w:tc>
          <w:tcPr>
            <w:tcW w:w="360" w:type="pct"/>
            <w:noWrap/>
          </w:tcPr>
          <w:p w14:paraId="0CA8C287" w14:textId="0A2079A9" w:rsidR="00BE32E8" w:rsidRPr="00BE32E8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460" w:type="pct"/>
            <w:noWrap/>
          </w:tcPr>
          <w:p w14:paraId="413B5ABB" w14:textId="1AE8034A" w:rsidR="00BE32E8" w:rsidRPr="00BE32E8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</w:tcPr>
          <w:p w14:paraId="1D149FC9" w14:textId="51D2FEE1" w:rsidR="00BE32E8" w:rsidRPr="00BE32E8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68" w:type="pct"/>
            <w:noWrap/>
          </w:tcPr>
          <w:p w14:paraId="3B42B26B" w14:textId="2688E524" w:rsidR="00BE32E8" w:rsidRPr="00BE32E8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</w:tcPr>
          <w:p w14:paraId="08C388E4" w14:textId="6CCB6307" w:rsidR="00BE32E8" w:rsidRPr="00BE32E8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323" w:type="pct"/>
            <w:noWrap/>
          </w:tcPr>
          <w:p w14:paraId="50675A62" w14:textId="51A2F249" w:rsidR="00BE32E8" w:rsidRPr="00BE32E8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322" w:type="pct"/>
            <w:noWrap/>
          </w:tcPr>
          <w:p w14:paraId="28034D5A" w14:textId="7335C657" w:rsidR="00BE32E8" w:rsidRPr="00BE32E8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506" w:type="pct"/>
            <w:noWrap/>
          </w:tcPr>
          <w:p w14:paraId="21BB30D1" w14:textId="7106E00E" w:rsidR="00BE32E8" w:rsidRPr="00BE32E8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475" w:type="pct"/>
            <w:noWrap/>
          </w:tcPr>
          <w:p w14:paraId="254C8178" w14:textId="2FCE5B05" w:rsidR="00BE32E8" w:rsidRPr="00BE32E8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42" w:type="pct"/>
            <w:noWrap/>
          </w:tcPr>
          <w:p w14:paraId="030F8D46" w14:textId="1A8691E1" w:rsidR="00BE32E8" w:rsidRPr="00BE32E8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18</w:t>
            </w:r>
          </w:p>
        </w:tc>
        <w:tc>
          <w:tcPr>
            <w:tcW w:w="455" w:type="pct"/>
            <w:noWrap/>
          </w:tcPr>
          <w:p w14:paraId="06AB5E25" w14:textId="37972E05" w:rsidR="00BE32E8" w:rsidRPr="00BE32E8" w:rsidRDefault="00BE32E8" w:rsidP="00BE3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Low</w:t>
            </w:r>
          </w:p>
        </w:tc>
      </w:tr>
    </w:tbl>
    <w:p w14:paraId="6C24B20C" w14:textId="47623B24" w:rsidR="00BE32E8" w:rsidRPr="00BE32E8" w:rsidRDefault="00BE32E8" w:rsidP="00BE32E8">
      <w:pPr>
        <w:rPr>
          <w:rFonts w:ascii="Times New Roman" w:hAnsi="Times New Roman" w:cs="Times New Roman"/>
          <w:b/>
          <w:bCs/>
        </w:rPr>
      </w:pPr>
      <w:r w:rsidRPr="00BE32E8">
        <w:rPr>
          <w:rFonts w:ascii="Times New Roman" w:hAnsi="Times New Roman" w:cs="Times New Roman"/>
          <w:b/>
          <w:bCs/>
        </w:rPr>
        <w:lastRenderedPageBreak/>
        <w:t>T</w:t>
      </w:r>
      <w:r w:rsidR="004C3232">
        <w:rPr>
          <w:rFonts w:ascii="Times New Roman" w:hAnsi="Times New Roman" w:cs="Times New Roman"/>
          <w:b/>
          <w:bCs/>
        </w:rPr>
        <w:t>able</w:t>
      </w:r>
      <w:r w:rsidRPr="00BE32E8">
        <w:rPr>
          <w:rFonts w:ascii="Times New Roman" w:hAnsi="Times New Roman" w:cs="Times New Roman"/>
          <w:b/>
          <w:bCs/>
        </w:rPr>
        <w:t xml:space="preserve"> S</w:t>
      </w:r>
      <w:r w:rsidR="000B632A">
        <w:rPr>
          <w:rFonts w:ascii="Times New Roman" w:hAnsi="Times New Roman" w:cs="Times New Roman"/>
          <w:b/>
          <w:bCs/>
        </w:rPr>
        <w:t>3</w:t>
      </w:r>
      <w:r w:rsidRPr="00BE32E8">
        <w:rPr>
          <w:rFonts w:ascii="Times New Roman" w:hAnsi="Times New Roman" w:cs="Times New Roman"/>
          <w:b/>
          <w:bCs/>
        </w:rPr>
        <w:t xml:space="preserve">. </w:t>
      </w:r>
      <w:r w:rsidRPr="004C3232">
        <w:rPr>
          <w:rFonts w:ascii="Times New Roman" w:hAnsi="Times New Roman" w:cs="Times New Roman"/>
        </w:rPr>
        <w:t>Continued</w:t>
      </w:r>
    </w:p>
    <w:tbl>
      <w:tblPr>
        <w:tblStyle w:val="PlainTable2"/>
        <w:tblW w:w="5000" w:type="pct"/>
        <w:tblLayout w:type="fixed"/>
        <w:tblLook w:val="04A0" w:firstRow="1" w:lastRow="0" w:firstColumn="1" w:lastColumn="0" w:noHBand="0" w:noVBand="1"/>
      </w:tblPr>
      <w:tblGrid>
        <w:gridCol w:w="2149"/>
        <w:gridCol w:w="1109"/>
        <w:gridCol w:w="1417"/>
        <w:gridCol w:w="1136"/>
        <w:gridCol w:w="1133"/>
        <w:gridCol w:w="992"/>
        <w:gridCol w:w="995"/>
        <w:gridCol w:w="992"/>
        <w:gridCol w:w="1558"/>
        <w:gridCol w:w="1463"/>
        <w:gridCol w:w="1053"/>
        <w:gridCol w:w="1401"/>
      </w:tblGrid>
      <w:tr w:rsidR="00BE32E8" w:rsidRPr="00BE32E8" w14:paraId="7AE39498" w14:textId="77777777" w:rsidTr="001747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hideMark/>
          </w:tcPr>
          <w:p w14:paraId="56CF54D8" w14:textId="77777777" w:rsidR="00BE32E8" w:rsidRPr="000A6A1D" w:rsidRDefault="00BE32E8" w:rsidP="001747E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Reference</w:t>
            </w:r>
          </w:p>
        </w:tc>
        <w:tc>
          <w:tcPr>
            <w:tcW w:w="360" w:type="pct"/>
            <w:noWrap/>
            <w:hideMark/>
          </w:tcPr>
          <w:p w14:paraId="6AF6BE41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Abstract and title</w:t>
            </w:r>
          </w:p>
        </w:tc>
        <w:tc>
          <w:tcPr>
            <w:tcW w:w="460" w:type="pct"/>
            <w:noWrap/>
            <w:hideMark/>
          </w:tcPr>
          <w:p w14:paraId="16EDB103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Introduction and aims</w:t>
            </w:r>
          </w:p>
        </w:tc>
        <w:tc>
          <w:tcPr>
            <w:tcW w:w="369" w:type="pct"/>
            <w:noWrap/>
            <w:hideMark/>
          </w:tcPr>
          <w:p w14:paraId="37AC7B0F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Method and data</w:t>
            </w:r>
          </w:p>
        </w:tc>
        <w:tc>
          <w:tcPr>
            <w:tcW w:w="368" w:type="pct"/>
            <w:noWrap/>
            <w:hideMark/>
          </w:tcPr>
          <w:p w14:paraId="6EF9C66A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Sampling</w:t>
            </w:r>
          </w:p>
        </w:tc>
        <w:tc>
          <w:tcPr>
            <w:tcW w:w="322" w:type="pct"/>
            <w:noWrap/>
            <w:hideMark/>
          </w:tcPr>
          <w:p w14:paraId="7F3DB3C9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Data analysis</w:t>
            </w:r>
          </w:p>
        </w:tc>
        <w:tc>
          <w:tcPr>
            <w:tcW w:w="323" w:type="pct"/>
            <w:noWrap/>
            <w:hideMark/>
          </w:tcPr>
          <w:p w14:paraId="7D2719C8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Ethics and bias</w:t>
            </w:r>
          </w:p>
        </w:tc>
        <w:tc>
          <w:tcPr>
            <w:tcW w:w="322" w:type="pct"/>
            <w:noWrap/>
            <w:hideMark/>
          </w:tcPr>
          <w:p w14:paraId="6014FFEC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Results</w:t>
            </w:r>
          </w:p>
        </w:tc>
        <w:tc>
          <w:tcPr>
            <w:tcW w:w="506" w:type="pct"/>
            <w:noWrap/>
            <w:hideMark/>
          </w:tcPr>
          <w:p w14:paraId="20AADABA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proofErr w:type="gramStart"/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Transfer</w:t>
            </w:r>
            <w:r w:rsidRPr="00BE32E8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</w:t>
            </w: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ability</w:t>
            </w:r>
            <w:proofErr w:type="gramEnd"/>
          </w:p>
        </w:tc>
        <w:tc>
          <w:tcPr>
            <w:tcW w:w="475" w:type="pct"/>
            <w:noWrap/>
            <w:hideMark/>
          </w:tcPr>
          <w:p w14:paraId="5595CAD1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Implications and usefulness</w:t>
            </w:r>
          </w:p>
        </w:tc>
        <w:tc>
          <w:tcPr>
            <w:tcW w:w="342" w:type="pct"/>
            <w:noWrap/>
            <w:hideMark/>
          </w:tcPr>
          <w:p w14:paraId="6E928512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Overall rating</w:t>
            </w:r>
          </w:p>
        </w:tc>
        <w:tc>
          <w:tcPr>
            <w:tcW w:w="455" w:type="pct"/>
            <w:noWrap/>
            <w:hideMark/>
          </w:tcPr>
          <w:p w14:paraId="0607F8E1" w14:textId="77777777" w:rsidR="00BE32E8" w:rsidRPr="000A6A1D" w:rsidRDefault="00BE32E8" w:rsidP="0017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Quality assessment</w:t>
            </w:r>
          </w:p>
        </w:tc>
      </w:tr>
      <w:tr w:rsidR="00BE32E8" w:rsidRPr="00BE32E8" w14:paraId="1D719D37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7E74058B" w14:textId="77777777" w:rsidR="00BE32E8" w:rsidRPr="004A093F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Peracca</w:t>
            </w:r>
            <w:proofErr w:type="spellEnd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al, 2021</w:t>
            </w:r>
          </w:p>
        </w:tc>
        <w:tc>
          <w:tcPr>
            <w:tcW w:w="360" w:type="pct"/>
            <w:noWrap/>
            <w:hideMark/>
          </w:tcPr>
          <w:p w14:paraId="4405B1C3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298160E1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636E65D0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1D44C0BE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71A30D3D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173FE3A9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322" w:type="pct"/>
            <w:noWrap/>
            <w:hideMark/>
          </w:tcPr>
          <w:p w14:paraId="090D7FA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65E7A29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0254F15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342" w:type="pct"/>
            <w:noWrap/>
            <w:hideMark/>
          </w:tcPr>
          <w:p w14:paraId="0FBB6DD3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29</w:t>
            </w:r>
          </w:p>
        </w:tc>
        <w:tc>
          <w:tcPr>
            <w:tcW w:w="455" w:type="pct"/>
            <w:noWrap/>
            <w:hideMark/>
          </w:tcPr>
          <w:p w14:paraId="2470FB9E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4B3F7A34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2AA8FF07" w14:textId="77777777" w:rsidR="00BE32E8" w:rsidRPr="004A093F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Perialathan</w:t>
            </w:r>
            <w:proofErr w:type="spellEnd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al, 2021</w:t>
            </w:r>
          </w:p>
        </w:tc>
        <w:tc>
          <w:tcPr>
            <w:tcW w:w="360" w:type="pct"/>
            <w:noWrap/>
            <w:hideMark/>
          </w:tcPr>
          <w:p w14:paraId="304C844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027BCF12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62C3A441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06812CB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249DC79E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3" w:type="pct"/>
            <w:noWrap/>
            <w:hideMark/>
          </w:tcPr>
          <w:p w14:paraId="53FFCF64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17C404C0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55F6EFEC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7D5F1715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4405857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30</w:t>
            </w:r>
          </w:p>
        </w:tc>
        <w:tc>
          <w:tcPr>
            <w:tcW w:w="455" w:type="pct"/>
            <w:noWrap/>
            <w:hideMark/>
          </w:tcPr>
          <w:p w14:paraId="22DE751C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515178DF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5D3FFE39" w14:textId="77777777" w:rsidR="00BE32E8" w:rsidRPr="004A093F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Popowich et al, 2020</w:t>
            </w:r>
          </w:p>
        </w:tc>
        <w:tc>
          <w:tcPr>
            <w:tcW w:w="360" w:type="pct"/>
            <w:noWrap/>
            <w:hideMark/>
          </w:tcPr>
          <w:p w14:paraId="7B08A8A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163BB1C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0B1F799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5188FB23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0F1740AA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0A187029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6693836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4425BEB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771275AD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1A397013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36</w:t>
            </w:r>
          </w:p>
        </w:tc>
        <w:tc>
          <w:tcPr>
            <w:tcW w:w="455" w:type="pct"/>
            <w:noWrap/>
            <w:hideMark/>
          </w:tcPr>
          <w:p w14:paraId="288D570E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635BEDF1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3D96D31C" w14:textId="77777777" w:rsidR="00BE32E8" w:rsidRPr="004A093F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Rogers et al, 2018</w:t>
            </w:r>
          </w:p>
        </w:tc>
        <w:tc>
          <w:tcPr>
            <w:tcW w:w="360" w:type="pct"/>
            <w:noWrap/>
            <w:hideMark/>
          </w:tcPr>
          <w:p w14:paraId="5E2DB9AE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1B392041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7997217F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35ECF4B5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5E748910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37BB0554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1CC82B2E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506" w:type="pct"/>
            <w:noWrap/>
            <w:hideMark/>
          </w:tcPr>
          <w:p w14:paraId="462D3803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475" w:type="pct"/>
            <w:noWrap/>
            <w:hideMark/>
          </w:tcPr>
          <w:p w14:paraId="4FCA9CB0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2AE9DE5C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26</w:t>
            </w:r>
          </w:p>
        </w:tc>
        <w:tc>
          <w:tcPr>
            <w:tcW w:w="455" w:type="pct"/>
            <w:noWrap/>
            <w:hideMark/>
          </w:tcPr>
          <w:p w14:paraId="690441C4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1B402353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58C42C69" w14:textId="77777777" w:rsidR="00BE32E8" w:rsidRPr="004A093F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Ryba et al, 2021</w:t>
            </w:r>
          </w:p>
        </w:tc>
        <w:tc>
          <w:tcPr>
            <w:tcW w:w="360" w:type="pct"/>
            <w:noWrap/>
            <w:hideMark/>
          </w:tcPr>
          <w:p w14:paraId="78E8ADA1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1159F280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42B8D977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487B7037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428CBA7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2BDAEBF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089BDA39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5E0F6E9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11132F77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2810A513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32</w:t>
            </w:r>
          </w:p>
        </w:tc>
        <w:tc>
          <w:tcPr>
            <w:tcW w:w="455" w:type="pct"/>
            <w:noWrap/>
            <w:hideMark/>
          </w:tcPr>
          <w:p w14:paraId="21999043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0934C26C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0697D77C" w14:textId="77777777" w:rsidR="00BE32E8" w:rsidRPr="004A093F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Seaman et al, 2022</w:t>
            </w:r>
          </w:p>
        </w:tc>
        <w:tc>
          <w:tcPr>
            <w:tcW w:w="360" w:type="pct"/>
            <w:noWrap/>
            <w:hideMark/>
          </w:tcPr>
          <w:p w14:paraId="0A326998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4B09B2E0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369" w:type="pct"/>
            <w:noWrap/>
            <w:hideMark/>
          </w:tcPr>
          <w:p w14:paraId="4E20203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41813DA4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16269DF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6287AB7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09CA6CD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506" w:type="pct"/>
            <w:noWrap/>
            <w:hideMark/>
          </w:tcPr>
          <w:p w14:paraId="35BE682C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64AF2152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2D9E2F9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28</w:t>
            </w:r>
          </w:p>
        </w:tc>
        <w:tc>
          <w:tcPr>
            <w:tcW w:w="455" w:type="pct"/>
            <w:noWrap/>
            <w:hideMark/>
          </w:tcPr>
          <w:p w14:paraId="2895784C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283BD4CF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48134F4C" w14:textId="77777777" w:rsidR="00BE32E8" w:rsidRPr="004A093F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Song et al, 2022</w:t>
            </w:r>
          </w:p>
        </w:tc>
        <w:tc>
          <w:tcPr>
            <w:tcW w:w="360" w:type="pct"/>
            <w:noWrap/>
            <w:hideMark/>
          </w:tcPr>
          <w:p w14:paraId="27D5FAF1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5708AB5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02A226DD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21B9A23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6991A93E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1416B161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459F8166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1333F183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4AC4DEB2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7DA01DAA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36</w:t>
            </w:r>
          </w:p>
        </w:tc>
        <w:tc>
          <w:tcPr>
            <w:tcW w:w="455" w:type="pct"/>
            <w:noWrap/>
            <w:hideMark/>
          </w:tcPr>
          <w:p w14:paraId="029EFC25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239640A5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1A5FD9FA" w14:textId="77777777" w:rsidR="00BE32E8" w:rsidRPr="004A093F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Tanzi et al, 2020</w:t>
            </w:r>
          </w:p>
        </w:tc>
        <w:tc>
          <w:tcPr>
            <w:tcW w:w="360" w:type="pct"/>
            <w:noWrap/>
            <w:hideMark/>
          </w:tcPr>
          <w:p w14:paraId="6A3A0EF4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60" w:type="pct"/>
            <w:noWrap/>
            <w:hideMark/>
          </w:tcPr>
          <w:p w14:paraId="505C9D40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69" w:type="pct"/>
            <w:noWrap/>
            <w:hideMark/>
          </w:tcPr>
          <w:p w14:paraId="0C098EB3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65B41276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483523D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39ADBDD0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595796F3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506" w:type="pct"/>
            <w:noWrap/>
            <w:hideMark/>
          </w:tcPr>
          <w:p w14:paraId="1046BF92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475" w:type="pct"/>
            <w:noWrap/>
            <w:hideMark/>
          </w:tcPr>
          <w:p w14:paraId="05300EF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1FBB0C26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26</w:t>
            </w:r>
          </w:p>
        </w:tc>
        <w:tc>
          <w:tcPr>
            <w:tcW w:w="455" w:type="pct"/>
            <w:noWrap/>
            <w:hideMark/>
          </w:tcPr>
          <w:p w14:paraId="65CDCF4A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40838AE7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563ACFF5" w14:textId="77777777" w:rsidR="00BE32E8" w:rsidRPr="004A093F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Taxter et al, 2019</w:t>
            </w:r>
          </w:p>
        </w:tc>
        <w:tc>
          <w:tcPr>
            <w:tcW w:w="360" w:type="pct"/>
            <w:noWrap/>
            <w:hideMark/>
          </w:tcPr>
          <w:p w14:paraId="2948D7ED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6A90647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406BA42A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7C85C52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32E990EF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4569EEF9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0C01B19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3807576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0CB1114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7FF11BE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32</w:t>
            </w:r>
          </w:p>
        </w:tc>
        <w:tc>
          <w:tcPr>
            <w:tcW w:w="455" w:type="pct"/>
            <w:noWrap/>
            <w:hideMark/>
          </w:tcPr>
          <w:p w14:paraId="5FC916FB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363089E0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11749317" w14:textId="77777777" w:rsidR="00BE32E8" w:rsidRPr="004A093F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Tejedor-Sojo et al, 2019</w:t>
            </w:r>
          </w:p>
        </w:tc>
        <w:tc>
          <w:tcPr>
            <w:tcW w:w="360" w:type="pct"/>
            <w:noWrap/>
            <w:hideMark/>
          </w:tcPr>
          <w:p w14:paraId="403BA4A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60" w:type="pct"/>
            <w:noWrap/>
            <w:hideMark/>
          </w:tcPr>
          <w:p w14:paraId="4B28AFE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72F1EA57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45B8043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3F878315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3" w:type="pct"/>
            <w:noWrap/>
            <w:hideMark/>
          </w:tcPr>
          <w:p w14:paraId="4CBC9E2F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7B0D5DF1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4AD9E3D5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240630D5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1C8C15A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27</w:t>
            </w:r>
          </w:p>
        </w:tc>
        <w:tc>
          <w:tcPr>
            <w:tcW w:w="455" w:type="pct"/>
            <w:noWrap/>
            <w:hideMark/>
          </w:tcPr>
          <w:p w14:paraId="45284D76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64EEAC83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7F262053" w14:textId="77777777" w:rsidR="00BE32E8" w:rsidRPr="004A093F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Thota et al, 2020</w:t>
            </w:r>
          </w:p>
        </w:tc>
        <w:tc>
          <w:tcPr>
            <w:tcW w:w="360" w:type="pct"/>
            <w:noWrap/>
            <w:hideMark/>
          </w:tcPr>
          <w:p w14:paraId="74B31B11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60" w:type="pct"/>
            <w:noWrap/>
            <w:hideMark/>
          </w:tcPr>
          <w:p w14:paraId="1622526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69" w:type="pct"/>
            <w:noWrap/>
            <w:hideMark/>
          </w:tcPr>
          <w:p w14:paraId="3DBF7981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75A52606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5BB09E0D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21AC4BE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322" w:type="pct"/>
            <w:noWrap/>
            <w:hideMark/>
          </w:tcPr>
          <w:p w14:paraId="69E82445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506" w:type="pct"/>
            <w:noWrap/>
            <w:hideMark/>
          </w:tcPr>
          <w:p w14:paraId="09C45EF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475" w:type="pct"/>
            <w:noWrap/>
            <w:hideMark/>
          </w:tcPr>
          <w:p w14:paraId="4D7C9CF2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409DE0F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21</w:t>
            </w:r>
          </w:p>
        </w:tc>
        <w:tc>
          <w:tcPr>
            <w:tcW w:w="455" w:type="pct"/>
            <w:noWrap/>
            <w:hideMark/>
          </w:tcPr>
          <w:p w14:paraId="03CCDAB3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Low</w:t>
            </w:r>
          </w:p>
        </w:tc>
      </w:tr>
      <w:tr w:rsidR="00BE32E8" w:rsidRPr="00BE32E8" w14:paraId="543B1B94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335D133A" w14:textId="77777777" w:rsidR="00BE32E8" w:rsidRPr="004A093F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Urquhart et al, 2021</w:t>
            </w:r>
          </w:p>
        </w:tc>
        <w:tc>
          <w:tcPr>
            <w:tcW w:w="360" w:type="pct"/>
            <w:noWrap/>
            <w:hideMark/>
          </w:tcPr>
          <w:p w14:paraId="14B778A8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5D9C7DA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578E3BF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069FAF67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3718C422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4C290B4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5DA305E6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5226379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1F2FC9C4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075C2E3C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34</w:t>
            </w:r>
          </w:p>
        </w:tc>
        <w:tc>
          <w:tcPr>
            <w:tcW w:w="455" w:type="pct"/>
            <w:noWrap/>
            <w:hideMark/>
          </w:tcPr>
          <w:p w14:paraId="766678F4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471BAC46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7A9DEF2E" w14:textId="77777777" w:rsidR="00BE32E8" w:rsidRPr="004A093F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Verma et al, 2018</w:t>
            </w:r>
          </w:p>
        </w:tc>
        <w:tc>
          <w:tcPr>
            <w:tcW w:w="360" w:type="pct"/>
            <w:noWrap/>
            <w:hideMark/>
          </w:tcPr>
          <w:p w14:paraId="17ED9F90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60" w:type="pct"/>
            <w:noWrap/>
            <w:hideMark/>
          </w:tcPr>
          <w:p w14:paraId="120F27DD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6A7906E0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4009A50E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4D0DD03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25F9CEC9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7B7EB1B5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467471E7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7C427C36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1DA426E5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32</w:t>
            </w:r>
          </w:p>
        </w:tc>
        <w:tc>
          <w:tcPr>
            <w:tcW w:w="455" w:type="pct"/>
            <w:noWrap/>
            <w:hideMark/>
          </w:tcPr>
          <w:p w14:paraId="3D74DBA9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3D8666FA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0BACD705" w14:textId="77777777" w:rsidR="00BE32E8" w:rsidRPr="004A093F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Vidgen</w:t>
            </w:r>
            <w:proofErr w:type="spellEnd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al, 2018</w:t>
            </w:r>
          </w:p>
        </w:tc>
        <w:tc>
          <w:tcPr>
            <w:tcW w:w="360" w:type="pct"/>
            <w:noWrap/>
            <w:hideMark/>
          </w:tcPr>
          <w:p w14:paraId="00C18947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1BBC0D96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1861EE17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8" w:type="pct"/>
            <w:noWrap/>
            <w:hideMark/>
          </w:tcPr>
          <w:p w14:paraId="7FF7A8F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5B1A855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237ABFF7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37231A48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58B414CC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0F8EAB62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6F5176D6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33</w:t>
            </w:r>
          </w:p>
        </w:tc>
        <w:tc>
          <w:tcPr>
            <w:tcW w:w="455" w:type="pct"/>
            <w:noWrap/>
            <w:hideMark/>
          </w:tcPr>
          <w:p w14:paraId="2348DE57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41A2E1D1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68296793" w14:textId="77777777" w:rsidR="00BE32E8" w:rsidRPr="004A093F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Vinson et al, 2022</w:t>
            </w:r>
          </w:p>
        </w:tc>
        <w:tc>
          <w:tcPr>
            <w:tcW w:w="360" w:type="pct"/>
            <w:noWrap/>
            <w:hideMark/>
          </w:tcPr>
          <w:p w14:paraId="17775BAE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5904DD8E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69" w:type="pct"/>
            <w:noWrap/>
            <w:hideMark/>
          </w:tcPr>
          <w:p w14:paraId="2AB4650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6594B29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1493CD55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0538E922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73547A1E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0ADDB6A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76B4F1E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16B1A8A1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34</w:t>
            </w:r>
          </w:p>
        </w:tc>
        <w:tc>
          <w:tcPr>
            <w:tcW w:w="455" w:type="pct"/>
            <w:noWrap/>
            <w:hideMark/>
          </w:tcPr>
          <w:p w14:paraId="389EDD77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0768D0F9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20BDE29F" w14:textId="77777777" w:rsidR="00BE32E8" w:rsidRPr="004A093F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Waiswa et al, 2021</w:t>
            </w:r>
          </w:p>
        </w:tc>
        <w:tc>
          <w:tcPr>
            <w:tcW w:w="360" w:type="pct"/>
            <w:noWrap/>
            <w:hideMark/>
          </w:tcPr>
          <w:p w14:paraId="2FABC37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6B7717B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52D636CD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68" w:type="pct"/>
            <w:noWrap/>
            <w:hideMark/>
          </w:tcPr>
          <w:p w14:paraId="7F01369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6C98B3DE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39394AA7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322" w:type="pct"/>
            <w:noWrap/>
            <w:hideMark/>
          </w:tcPr>
          <w:p w14:paraId="65F1BE02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06134EA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2DBD6D81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571ECBF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25</w:t>
            </w:r>
          </w:p>
        </w:tc>
        <w:tc>
          <w:tcPr>
            <w:tcW w:w="455" w:type="pct"/>
            <w:noWrap/>
            <w:hideMark/>
          </w:tcPr>
          <w:p w14:paraId="5383EEB1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Moderate</w:t>
            </w:r>
          </w:p>
        </w:tc>
      </w:tr>
      <w:tr w:rsidR="00BE32E8" w:rsidRPr="00BE32E8" w14:paraId="2C08A364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5B259DAC" w14:textId="77777777" w:rsidR="00BE32E8" w:rsidRPr="004A093F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Williams et al, 2019</w:t>
            </w:r>
          </w:p>
        </w:tc>
        <w:tc>
          <w:tcPr>
            <w:tcW w:w="360" w:type="pct"/>
            <w:noWrap/>
            <w:hideMark/>
          </w:tcPr>
          <w:p w14:paraId="4D1EB8AF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2E9FEC50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483991A1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63949BC9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5729671A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6A653EAA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2" w:type="pct"/>
            <w:noWrap/>
            <w:hideMark/>
          </w:tcPr>
          <w:p w14:paraId="4921E10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33C2277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475" w:type="pct"/>
            <w:noWrap/>
            <w:hideMark/>
          </w:tcPr>
          <w:p w14:paraId="3A704E2E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017407AB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31</w:t>
            </w:r>
          </w:p>
        </w:tc>
        <w:tc>
          <w:tcPr>
            <w:tcW w:w="455" w:type="pct"/>
            <w:noWrap/>
            <w:hideMark/>
          </w:tcPr>
          <w:p w14:paraId="5B56CD23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  <w:tr w:rsidR="00BE32E8" w:rsidRPr="00BE32E8" w14:paraId="7321AAA5" w14:textId="77777777" w:rsidTr="001747E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6270F2F1" w14:textId="77777777" w:rsidR="00BE32E8" w:rsidRPr="004A093F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Zafar et al, 2019</w:t>
            </w:r>
          </w:p>
        </w:tc>
        <w:tc>
          <w:tcPr>
            <w:tcW w:w="360" w:type="pct"/>
            <w:noWrap/>
            <w:hideMark/>
          </w:tcPr>
          <w:p w14:paraId="2224E98F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460" w:type="pct"/>
            <w:noWrap/>
            <w:hideMark/>
          </w:tcPr>
          <w:p w14:paraId="7D20DCE6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69" w:type="pct"/>
            <w:noWrap/>
            <w:hideMark/>
          </w:tcPr>
          <w:p w14:paraId="70C76E78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2DE5E8CE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322" w:type="pct"/>
            <w:noWrap/>
            <w:hideMark/>
          </w:tcPr>
          <w:p w14:paraId="68210060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323" w:type="pct"/>
            <w:noWrap/>
            <w:hideMark/>
          </w:tcPr>
          <w:p w14:paraId="55183F09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322" w:type="pct"/>
            <w:noWrap/>
            <w:hideMark/>
          </w:tcPr>
          <w:p w14:paraId="1E372625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44BF262B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475" w:type="pct"/>
            <w:noWrap/>
            <w:hideMark/>
          </w:tcPr>
          <w:p w14:paraId="74281975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42" w:type="pct"/>
            <w:noWrap/>
            <w:hideMark/>
          </w:tcPr>
          <w:p w14:paraId="4165958A" w14:textId="77777777" w:rsidR="00BE32E8" w:rsidRPr="000A6A1D" w:rsidRDefault="00BE32E8" w:rsidP="00D9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22</w:t>
            </w:r>
          </w:p>
        </w:tc>
        <w:tc>
          <w:tcPr>
            <w:tcW w:w="455" w:type="pct"/>
            <w:noWrap/>
            <w:hideMark/>
          </w:tcPr>
          <w:p w14:paraId="7126A8AB" w14:textId="77777777" w:rsidR="00BE32E8" w:rsidRPr="000A6A1D" w:rsidRDefault="00BE32E8" w:rsidP="001747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Low</w:t>
            </w:r>
          </w:p>
        </w:tc>
      </w:tr>
      <w:tr w:rsidR="00BE32E8" w:rsidRPr="00BE32E8" w14:paraId="1196FC02" w14:textId="77777777" w:rsidTr="001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noWrap/>
            <w:hideMark/>
          </w:tcPr>
          <w:p w14:paraId="6D9C65F6" w14:textId="77777777" w:rsidR="00BE32E8" w:rsidRPr="004A093F" w:rsidRDefault="00BE32E8" w:rsidP="001747E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>Zakumumpa</w:t>
            </w:r>
            <w:proofErr w:type="spellEnd"/>
            <w:r w:rsidRPr="004A093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AU"/>
                <w14:ligatures w14:val="none"/>
              </w:rPr>
              <w:t xml:space="preserve"> et al, 2018</w:t>
            </w:r>
          </w:p>
        </w:tc>
        <w:tc>
          <w:tcPr>
            <w:tcW w:w="360" w:type="pct"/>
            <w:noWrap/>
            <w:hideMark/>
          </w:tcPr>
          <w:p w14:paraId="24008F78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60" w:type="pct"/>
            <w:noWrap/>
            <w:hideMark/>
          </w:tcPr>
          <w:p w14:paraId="448CC73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9" w:type="pct"/>
            <w:noWrap/>
            <w:hideMark/>
          </w:tcPr>
          <w:p w14:paraId="67C41E10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68" w:type="pct"/>
            <w:noWrap/>
            <w:hideMark/>
          </w:tcPr>
          <w:p w14:paraId="69C240C6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2" w:type="pct"/>
            <w:noWrap/>
            <w:hideMark/>
          </w:tcPr>
          <w:p w14:paraId="5C3BDA86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23" w:type="pct"/>
            <w:noWrap/>
            <w:hideMark/>
          </w:tcPr>
          <w:p w14:paraId="7F3B2469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322" w:type="pct"/>
            <w:noWrap/>
            <w:hideMark/>
          </w:tcPr>
          <w:p w14:paraId="1AF0D94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506" w:type="pct"/>
            <w:noWrap/>
            <w:hideMark/>
          </w:tcPr>
          <w:p w14:paraId="24CBC8C4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38E1D07C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342" w:type="pct"/>
            <w:noWrap/>
            <w:hideMark/>
          </w:tcPr>
          <w:p w14:paraId="4A07F140" w14:textId="77777777" w:rsidR="00BE32E8" w:rsidRPr="000A6A1D" w:rsidRDefault="00BE32E8" w:rsidP="00D95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35</w:t>
            </w:r>
          </w:p>
        </w:tc>
        <w:tc>
          <w:tcPr>
            <w:tcW w:w="455" w:type="pct"/>
            <w:noWrap/>
            <w:hideMark/>
          </w:tcPr>
          <w:p w14:paraId="2DBEF3AD" w14:textId="77777777" w:rsidR="00BE32E8" w:rsidRPr="000A6A1D" w:rsidRDefault="00BE32E8" w:rsidP="001747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0A6A1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High</w:t>
            </w:r>
          </w:p>
        </w:tc>
      </w:tr>
    </w:tbl>
    <w:p w14:paraId="684E8921" w14:textId="77777777" w:rsidR="00BE32E8" w:rsidRPr="00BE32E8" w:rsidRDefault="00BE32E8" w:rsidP="00BE32E8">
      <w:pPr>
        <w:rPr>
          <w:rFonts w:ascii="Times New Roman" w:hAnsi="Times New Roman" w:cs="Times New Roman"/>
        </w:rPr>
      </w:pPr>
    </w:p>
    <w:p w14:paraId="59048DEB" w14:textId="77777777" w:rsidR="00BE32E8" w:rsidRPr="00BE32E8" w:rsidRDefault="00BE32E8">
      <w:pPr>
        <w:rPr>
          <w:rFonts w:ascii="Times New Roman" w:hAnsi="Times New Roman" w:cs="Times New Roman"/>
          <w:b/>
          <w:bCs/>
        </w:rPr>
      </w:pPr>
    </w:p>
    <w:sectPr w:rsidR="00BE32E8" w:rsidRPr="00BE32E8" w:rsidSect="00BE32E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2E8"/>
    <w:rsid w:val="000B632A"/>
    <w:rsid w:val="00374A07"/>
    <w:rsid w:val="00406A9E"/>
    <w:rsid w:val="004A093F"/>
    <w:rsid w:val="004C3232"/>
    <w:rsid w:val="00560ACD"/>
    <w:rsid w:val="00847DF6"/>
    <w:rsid w:val="0086562F"/>
    <w:rsid w:val="00BE32E8"/>
    <w:rsid w:val="00D95EEA"/>
    <w:rsid w:val="00DA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313F1"/>
  <w15:chartTrackingRefBased/>
  <w15:docId w15:val="{E5B6B6E6-CD61-4871-A9D6-078F9273D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BE32E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46A05FDD96114BA439DBBF6A39F33E" ma:contentTypeVersion="6" ma:contentTypeDescription="Create a new document." ma:contentTypeScope="" ma:versionID="d06bd232b600c77a6b3b1ad5ec1ab55e">
  <xsd:schema xmlns:xsd="http://www.w3.org/2001/XMLSchema" xmlns:xs="http://www.w3.org/2001/XMLSchema" xmlns:p="http://schemas.microsoft.com/office/2006/metadata/properties" xmlns:ns2="9944f152-b76c-46ea-b331-9b550c574975" xmlns:ns3="12e86bab-6a9c-4737-ac8a-2f78cb6ee367" targetNamespace="http://schemas.microsoft.com/office/2006/metadata/properties" ma:root="true" ma:fieldsID="59ee5c95612c752640c47708a6c09647" ns2:_="" ns3:_="">
    <xsd:import namespace="9944f152-b76c-46ea-b331-9b550c574975"/>
    <xsd:import namespace="12e86bab-6a9c-4737-ac8a-2f78cb6ee3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4f152-b76c-46ea-b331-9b550c574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86bab-6a9c-4737-ac8a-2f78cb6ee36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FADB0B-1946-42E3-A1DF-C3B4079347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195EF8-365F-49FA-9B2C-11FF7B3190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9338E-8962-428A-9E36-7EB5870D02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44f152-b76c-46ea-b331-9b550c574975"/>
    <ds:schemaRef ds:uri="12e86bab-6a9c-4737-ac8a-2f78cb6ee3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1064</Words>
  <Characters>6068</Characters>
  <Application>Microsoft Office Word</Application>
  <DocSecurity>0</DocSecurity>
  <Lines>50</Lines>
  <Paragraphs>14</Paragraphs>
  <ScaleCrop>false</ScaleCrop>
  <Company>Macquarie University</Company>
  <LinksUpToDate>false</LinksUpToDate>
  <CharactersWithSpaces>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Putu Novi Arfirsta Dharmayani</dc:creator>
  <cp:keywords/>
  <dc:description/>
  <cp:lastModifiedBy>Yvonne Zurynski</cp:lastModifiedBy>
  <cp:revision>2</cp:revision>
  <dcterms:created xsi:type="dcterms:W3CDTF">2023-08-18T08:10:00Z</dcterms:created>
  <dcterms:modified xsi:type="dcterms:W3CDTF">2023-08-18T08:10:00Z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0x010100E846A05FDD96114BA439DBBF6A39F33E</vt:lpwstr>
  </property>
</Properties>
</file>