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E6" w:rsidRPr="00E05341" w:rsidRDefault="0078413C" w:rsidP="000361BA">
      <w:pPr>
        <w:spacing w:line="360" w:lineRule="auto"/>
        <w:ind w:right="74"/>
        <w:jc w:val="both"/>
        <w:rPr>
          <w:sz w:val="22"/>
          <w:szCs w:val="22"/>
        </w:rPr>
      </w:pPr>
      <w:r>
        <w:rPr>
          <w:sz w:val="22"/>
          <w:lang w:val="en-US"/>
        </w:rPr>
        <w:t xml:space="preserve">Additional file </w:t>
      </w:r>
      <w:r w:rsidR="005345D9">
        <w:rPr>
          <w:sz w:val="22"/>
          <w:szCs w:val="22"/>
          <w:u w:val="single"/>
        </w:rPr>
        <w:t>3</w:t>
      </w:r>
      <w:bookmarkStart w:id="0" w:name="_GoBack"/>
      <w:bookmarkEnd w:id="0"/>
      <w:r w:rsidR="00172EE6" w:rsidRPr="00E05341">
        <w:rPr>
          <w:sz w:val="22"/>
          <w:szCs w:val="22"/>
          <w:u w:val="single"/>
        </w:rPr>
        <w:t>:</w:t>
      </w:r>
      <w:r w:rsidR="00BA4EF1">
        <w:rPr>
          <w:sz w:val="22"/>
          <w:szCs w:val="22"/>
        </w:rPr>
        <w:t xml:space="preserve"> quality volume histograms</w:t>
      </w:r>
      <w:r w:rsidR="00172EE6" w:rsidRPr="00E05341">
        <w:rPr>
          <w:sz w:val="22"/>
          <w:szCs w:val="22"/>
        </w:rPr>
        <w:t xml:space="preserve"> of </w:t>
      </w:r>
      <w:r w:rsidR="00766EAB">
        <w:rPr>
          <w:sz w:val="22"/>
          <w:szCs w:val="22"/>
        </w:rPr>
        <w:t xml:space="preserve">the five </w:t>
      </w:r>
      <w:r w:rsidR="00172EE6" w:rsidRPr="00E05341">
        <w:rPr>
          <w:sz w:val="22"/>
          <w:szCs w:val="22"/>
        </w:rPr>
        <w:t>patients</w:t>
      </w:r>
      <w:r w:rsidR="00766EAB">
        <w:rPr>
          <w:sz w:val="22"/>
          <w:szCs w:val="22"/>
        </w:rPr>
        <w:t xml:space="preserve"> for planning phase I</w:t>
      </w:r>
    </w:p>
    <w:p w:rsidR="00766EAB" w:rsidRDefault="00766EAB" w:rsidP="00707469">
      <w:pPr>
        <w:rPr>
          <w:sz w:val="22"/>
          <w:szCs w:val="22"/>
        </w:rPr>
      </w:pPr>
    </w:p>
    <w:p w:rsidR="009F0B6F" w:rsidRDefault="004B7218" w:rsidP="00707469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78413C">
        <w:rPr>
          <w:sz w:val="22"/>
          <w:szCs w:val="22"/>
        </w:rPr>
        <w:t>S</w:t>
      </w:r>
      <w:r w:rsidR="00766EAB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4B7218">
        <w:rPr>
          <w:sz w:val="22"/>
          <w:szCs w:val="22"/>
        </w:rPr>
        <w:t xml:space="preserve"> Quality Volume Histogram (</w:t>
      </w:r>
      <w:proofErr w:type="spellStart"/>
      <w:r w:rsidRPr="004B7218">
        <w:rPr>
          <w:sz w:val="22"/>
          <w:szCs w:val="22"/>
        </w:rPr>
        <w:t>QVH</w:t>
      </w:r>
      <w:proofErr w:type="spellEnd"/>
      <w:r w:rsidRPr="004B7218">
        <w:rPr>
          <w:sz w:val="22"/>
          <w:szCs w:val="22"/>
        </w:rPr>
        <w:t xml:space="preserve">) for the </w:t>
      </w:r>
      <w:proofErr w:type="spellStart"/>
      <w:r w:rsidRPr="004B7218">
        <w:rPr>
          <w:sz w:val="22"/>
          <w:szCs w:val="22"/>
        </w:rPr>
        <w:t>PTV</w:t>
      </w:r>
      <w:r w:rsidRPr="004B7218">
        <w:rPr>
          <w:sz w:val="22"/>
          <w:szCs w:val="22"/>
          <w:vertAlign w:val="subscript"/>
        </w:rPr>
        <w:t>PET</w:t>
      </w:r>
      <w:proofErr w:type="spellEnd"/>
      <w:r w:rsidRPr="004B7218">
        <w:rPr>
          <w:sz w:val="22"/>
          <w:szCs w:val="22"/>
        </w:rPr>
        <w:t xml:space="preserve"> for patient #</w:t>
      </w:r>
      <w:r>
        <w:rPr>
          <w:sz w:val="22"/>
          <w:szCs w:val="22"/>
        </w:rPr>
        <w:t>1</w:t>
      </w:r>
      <w:r w:rsidR="00766EAB">
        <w:rPr>
          <w:sz w:val="22"/>
          <w:szCs w:val="22"/>
        </w:rPr>
        <w:t>.</w:t>
      </w:r>
    </w:p>
    <w:p w:rsidR="004B7218" w:rsidRDefault="004B7218" w:rsidP="00707469">
      <w:pPr>
        <w:rPr>
          <w:sz w:val="22"/>
          <w:szCs w:val="22"/>
        </w:rPr>
      </w:pPr>
    </w:p>
    <w:p w:rsidR="007C339B" w:rsidRDefault="007C339B" w:rsidP="00707469">
      <w:pPr>
        <w:rPr>
          <w:sz w:val="22"/>
          <w:szCs w:val="22"/>
        </w:rPr>
      </w:pPr>
    </w:p>
    <w:p w:rsidR="007C339B" w:rsidRDefault="007C339B" w:rsidP="00707469">
      <w:pPr>
        <w:rPr>
          <w:sz w:val="22"/>
          <w:szCs w:val="22"/>
        </w:rPr>
      </w:pPr>
      <w:r>
        <w:rPr>
          <w:noProof/>
          <w:sz w:val="22"/>
          <w:szCs w:val="22"/>
          <w:lang w:val="en-US" w:eastAsia="en-US"/>
        </w:rPr>
        <w:drawing>
          <wp:inline distT="0" distB="0" distL="0" distR="0">
            <wp:extent cx="3821913" cy="3569970"/>
            <wp:effectExtent l="0" t="0" r="0" b="1143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VH_Urbain_HT_vs_RA_ph1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9350" t="22065" b="18099"/>
                    <a:stretch/>
                  </pic:blipFill>
                  <pic:spPr bwMode="auto">
                    <a:xfrm>
                      <a:off x="0" y="0"/>
                      <a:ext cx="3822215" cy="3570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B7218" w:rsidRDefault="004B7218" w:rsidP="00707469">
      <w:pPr>
        <w:rPr>
          <w:sz w:val="22"/>
          <w:szCs w:val="22"/>
        </w:rPr>
      </w:pPr>
    </w:p>
    <w:p w:rsidR="001E531A" w:rsidRDefault="001E531A" w:rsidP="001E531A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proofErr w:type="spellStart"/>
      <w:r w:rsidR="0078413C">
        <w:rPr>
          <w:sz w:val="22"/>
          <w:szCs w:val="22"/>
        </w:rPr>
        <w:t>S</w:t>
      </w:r>
      <w:r w:rsidR="00766EAB">
        <w:rPr>
          <w:sz w:val="22"/>
          <w:szCs w:val="22"/>
        </w:rPr>
        <w:t>2</w:t>
      </w:r>
      <w:proofErr w:type="spellEnd"/>
      <w:r>
        <w:rPr>
          <w:sz w:val="22"/>
          <w:szCs w:val="22"/>
        </w:rPr>
        <w:t>.</w:t>
      </w:r>
      <w:r w:rsidRPr="004B7218">
        <w:rPr>
          <w:sz w:val="22"/>
          <w:szCs w:val="22"/>
        </w:rPr>
        <w:t xml:space="preserve"> Quality Volume Histogram (</w:t>
      </w:r>
      <w:proofErr w:type="spellStart"/>
      <w:r w:rsidRPr="004B7218">
        <w:rPr>
          <w:sz w:val="22"/>
          <w:szCs w:val="22"/>
        </w:rPr>
        <w:t>QVH</w:t>
      </w:r>
      <w:proofErr w:type="spellEnd"/>
      <w:r w:rsidRPr="004B7218">
        <w:rPr>
          <w:sz w:val="22"/>
          <w:szCs w:val="22"/>
        </w:rPr>
        <w:t xml:space="preserve">) for the </w:t>
      </w:r>
      <w:proofErr w:type="spellStart"/>
      <w:r w:rsidRPr="004B7218">
        <w:rPr>
          <w:sz w:val="22"/>
          <w:szCs w:val="22"/>
        </w:rPr>
        <w:t>PTV</w:t>
      </w:r>
      <w:r w:rsidRPr="004B7218">
        <w:rPr>
          <w:sz w:val="22"/>
          <w:szCs w:val="22"/>
          <w:vertAlign w:val="subscript"/>
        </w:rPr>
        <w:t>PET</w:t>
      </w:r>
      <w:proofErr w:type="spellEnd"/>
      <w:r w:rsidRPr="004B7218">
        <w:rPr>
          <w:sz w:val="22"/>
          <w:szCs w:val="22"/>
        </w:rPr>
        <w:t xml:space="preserve"> for patient #</w:t>
      </w:r>
      <w:r>
        <w:rPr>
          <w:sz w:val="22"/>
          <w:szCs w:val="22"/>
        </w:rPr>
        <w:t>2</w:t>
      </w:r>
      <w:r w:rsidRPr="004B7218">
        <w:rPr>
          <w:sz w:val="22"/>
          <w:szCs w:val="22"/>
        </w:rPr>
        <w:t>.</w:t>
      </w:r>
    </w:p>
    <w:p w:rsidR="004B7218" w:rsidRDefault="004B7218" w:rsidP="00707469">
      <w:pPr>
        <w:rPr>
          <w:sz w:val="22"/>
          <w:szCs w:val="22"/>
        </w:rPr>
      </w:pPr>
    </w:p>
    <w:p w:rsidR="00E032C3" w:rsidRDefault="00E032C3" w:rsidP="00707469">
      <w:pPr>
        <w:rPr>
          <w:sz w:val="22"/>
          <w:szCs w:val="22"/>
        </w:rPr>
      </w:pPr>
    </w:p>
    <w:p w:rsidR="007C339B" w:rsidRDefault="002C53BE">
      <w:pPr>
        <w:spacing w:after="200" w:line="276" w:lineRule="auto"/>
        <w:rPr>
          <w:sz w:val="22"/>
          <w:szCs w:val="22"/>
        </w:rPr>
      </w:pPr>
      <w:r>
        <w:rPr>
          <w:noProof/>
          <w:sz w:val="22"/>
          <w:szCs w:val="22"/>
          <w:lang w:val="en-US" w:eastAsia="en-US"/>
        </w:rPr>
        <w:drawing>
          <wp:inline distT="0" distB="0" distL="0" distR="0">
            <wp:extent cx="3986035" cy="335407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VH_P_HT_vs_RA_ph1_1.5mm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t="22190" b="18348"/>
                    <a:stretch/>
                  </pic:blipFill>
                  <pic:spPr bwMode="auto">
                    <a:xfrm>
                      <a:off x="0" y="0"/>
                      <a:ext cx="3986066" cy="3354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339B" w:rsidRDefault="007C339B">
      <w:pPr>
        <w:spacing w:after="200" w:line="276" w:lineRule="auto"/>
        <w:rPr>
          <w:sz w:val="22"/>
          <w:szCs w:val="22"/>
        </w:rPr>
      </w:pPr>
    </w:p>
    <w:p w:rsidR="001E531A" w:rsidRDefault="001E531A" w:rsidP="001E531A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Figure </w:t>
      </w:r>
      <w:r w:rsidR="0078413C">
        <w:rPr>
          <w:sz w:val="22"/>
          <w:szCs w:val="22"/>
        </w:rPr>
        <w:t>S</w:t>
      </w:r>
      <w:r w:rsidR="00766EAB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Pr="004B7218">
        <w:rPr>
          <w:sz w:val="22"/>
          <w:szCs w:val="22"/>
        </w:rPr>
        <w:t xml:space="preserve"> Quality Volume Histogram (</w:t>
      </w:r>
      <w:proofErr w:type="spellStart"/>
      <w:r w:rsidRPr="004B7218">
        <w:rPr>
          <w:sz w:val="22"/>
          <w:szCs w:val="22"/>
        </w:rPr>
        <w:t>QVH</w:t>
      </w:r>
      <w:proofErr w:type="spellEnd"/>
      <w:r w:rsidRPr="004B7218">
        <w:rPr>
          <w:sz w:val="22"/>
          <w:szCs w:val="22"/>
        </w:rPr>
        <w:t xml:space="preserve">) for the </w:t>
      </w:r>
      <w:proofErr w:type="spellStart"/>
      <w:r w:rsidRPr="004B7218">
        <w:rPr>
          <w:sz w:val="22"/>
          <w:szCs w:val="22"/>
        </w:rPr>
        <w:t>PTV</w:t>
      </w:r>
      <w:r w:rsidRPr="004B7218">
        <w:rPr>
          <w:sz w:val="22"/>
          <w:szCs w:val="22"/>
          <w:vertAlign w:val="subscript"/>
        </w:rPr>
        <w:t>PET</w:t>
      </w:r>
      <w:proofErr w:type="spellEnd"/>
      <w:r w:rsidRPr="004B7218">
        <w:rPr>
          <w:sz w:val="22"/>
          <w:szCs w:val="22"/>
        </w:rPr>
        <w:t xml:space="preserve"> for patient #</w:t>
      </w:r>
      <w:r>
        <w:rPr>
          <w:sz w:val="22"/>
          <w:szCs w:val="22"/>
        </w:rPr>
        <w:t>3</w:t>
      </w:r>
      <w:r w:rsidR="009C4247">
        <w:rPr>
          <w:sz w:val="22"/>
          <w:szCs w:val="22"/>
        </w:rPr>
        <w:t xml:space="preserve"> </w:t>
      </w:r>
    </w:p>
    <w:p w:rsidR="001E531A" w:rsidRDefault="001E531A" w:rsidP="00707469">
      <w:pPr>
        <w:rPr>
          <w:sz w:val="22"/>
          <w:szCs w:val="22"/>
        </w:rPr>
      </w:pPr>
    </w:p>
    <w:p w:rsidR="00C2579B" w:rsidRDefault="00C2579B" w:rsidP="00707469">
      <w:pPr>
        <w:rPr>
          <w:sz w:val="22"/>
          <w:szCs w:val="22"/>
        </w:rPr>
      </w:pPr>
    </w:p>
    <w:p w:rsidR="00C2579B" w:rsidRDefault="00C2579B" w:rsidP="00707469">
      <w:pPr>
        <w:rPr>
          <w:sz w:val="22"/>
          <w:szCs w:val="22"/>
        </w:rPr>
      </w:pPr>
      <w:r>
        <w:rPr>
          <w:noProof/>
          <w:sz w:val="22"/>
          <w:szCs w:val="22"/>
          <w:lang w:val="en-US" w:eastAsia="en-US"/>
        </w:rPr>
        <w:drawing>
          <wp:inline distT="0" distB="0" distL="0" distR="0">
            <wp:extent cx="3909968" cy="3547110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VH_C_HT_vs_RA_ph1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8997" t="22564" b="19096"/>
                    <a:stretch/>
                  </pic:blipFill>
                  <pic:spPr bwMode="auto">
                    <a:xfrm>
                      <a:off x="0" y="0"/>
                      <a:ext cx="3911939" cy="3548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2579B" w:rsidRDefault="00C2579B" w:rsidP="00707469">
      <w:pPr>
        <w:rPr>
          <w:sz w:val="22"/>
          <w:szCs w:val="22"/>
        </w:rPr>
      </w:pPr>
    </w:p>
    <w:p w:rsidR="00C2579B" w:rsidRDefault="00C2579B" w:rsidP="00707469">
      <w:pPr>
        <w:rPr>
          <w:sz w:val="22"/>
          <w:szCs w:val="22"/>
        </w:rPr>
      </w:pPr>
    </w:p>
    <w:p w:rsidR="001E531A" w:rsidRDefault="001E531A" w:rsidP="001E531A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78413C">
        <w:rPr>
          <w:sz w:val="22"/>
          <w:szCs w:val="22"/>
        </w:rPr>
        <w:t>S</w:t>
      </w:r>
      <w:r w:rsidR="00503833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Pr="004B7218">
        <w:rPr>
          <w:sz w:val="22"/>
          <w:szCs w:val="22"/>
        </w:rPr>
        <w:t xml:space="preserve"> Quality Volume Histogram (</w:t>
      </w:r>
      <w:proofErr w:type="spellStart"/>
      <w:r w:rsidRPr="004B7218">
        <w:rPr>
          <w:sz w:val="22"/>
          <w:szCs w:val="22"/>
        </w:rPr>
        <w:t>QVH</w:t>
      </w:r>
      <w:proofErr w:type="spellEnd"/>
      <w:r w:rsidRPr="004B7218">
        <w:rPr>
          <w:sz w:val="22"/>
          <w:szCs w:val="22"/>
        </w:rPr>
        <w:t xml:space="preserve">) for the </w:t>
      </w:r>
      <w:proofErr w:type="spellStart"/>
      <w:r w:rsidRPr="004B7218">
        <w:rPr>
          <w:sz w:val="22"/>
          <w:szCs w:val="22"/>
        </w:rPr>
        <w:t>PTV</w:t>
      </w:r>
      <w:r w:rsidRPr="004B7218">
        <w:rPr>
          <w:sz w:val="22"/>
          <w:szCs w:val="22"/>
          <w:vertAlign w:val="subscript"/>
        </w:rPr>
        <w:t>PET</w:t>
      </w:r>
      <w:proofErr w:type="spellEnd"/>
      <w:r w:rsidRPr="004B7218">
        <w:rPr>
          <w:sz w:val="22"/>
          <w:szCs w:val="22"/>
        </w:rPr>
        <w:t xml:space="preserve"> for patient #</w:t>
      </w:r>
      <w:r>
        <w:rPr>
          <w:sz w:val="22"/>
          <w:szCs w:val="22"/>
        </w:rPr>
        <w:t>4</w:t>
      </w:r>
      <w:r w:rsidRPr="004B7218">
        <w:rPr>
          <w:sz w:val="22"/>
          <w:szCs w:val="22"/>
        </w:rPr>
        <w:t>.</w:t>
      </w:r>
    </w:p>
    <w:p w:rsidR="001E531A" w:rsidRDefault="001E531A" w:rsidP="00707469">
      <w:pPr>
        <w:rPr>
          <w:sz w:val="22"/>
          <w:szCs w:val="22"/>
        </w:rPr>
      </w:pPr>
    </w:p>
    <w:p w:rsidR="001E531A" w:rsidRDefault="00655829">
      <w:pPr>
        <w:spacing w:after="200" w:line="276" w:lineRule="auto"/>
        <w:rPr>
          <w:sz w:val="22"/>
          <w:szCs w:val="22"/>
        </w:rPr>
      </w:pPr>
      <w:r>
        <w:rPr>
          <w:noProof/>
          <w:sz w:val="22"/>
          <w:szCs w:val="22"/>
          <w:lang w:val="en-US" w:eastAsia="en-US"/>
        </w:rPr>
        <w:drawing>
          <wp:inline distT="0" distB="0" distL="0" distR="0">
            <wp:extent cx="3858647" cy="3580130"/>
            <wp:effectExtent l="0" t="0" r="0" b="127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VH_D_HT_vs_RA_ph1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9879" t="22563" b="18348"/>
                    <a:stretch/>
                  </pic:blipFill>
                  <pic:spPr bwMode="auto">
                    <a:xfrm>
                      <a:off x="0" y="0"/>
                      <a:ext cx="3859475" cy="3580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1E531A" w:rsidSect="000524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C614E9"/>
    <w:rsid w:val="000361BA"/>
    <w:rsid w:val="00037A32"/>
    <w:rsid w:val="00052478"/>
    <w:rsid w:val="00086198"/>
    <w:rsid w:val="000C6DA2"/>
    <w:rsid w:val="000E57D3"/>
    <w:rsid w:val="001102C0"/>
    <w:rsid w:val="00113071"/>
    <w:rsid w:val="00147215"/>
    <w:rsid w:val="00165F92"/>
    <w:rsid w:val="00172EE6"/>
    <w:rsid w:val="00173A2F"/>
    <w:rsid w:val="001846CB"/>
    <w:rsid w:val="001A5847"/>
    <w:rsid w:val="001E531A"/>
    <w:rsid w:val="001F3B0D"/>
    <w:rsid w:val="0024476F"/>
    <w:rsid w:val="002610DF"/>
    <w:rsid w:val="002C53BE"/>
    <w:rsid w:val="002D4DD4"/>
    <w:rsid w:val="00361819"/>
    <w:rsid w:val="003906DF"/>
    <w:rsid w:val="0040619C"/>
    <w:rsid w:val="004360DF"/>
    <w:rsid w:val="0043651E"/>
    <w:rsid w:val="00456354"/>
    <w:rsid w:val="00466C96"/>
    <w:rsid w:val="00497A0F"/>
    <w:rsid w:val="004B7218"/>
    <w:rsid w:val="004D51EF"/>
    <w:rsid w:val="004E6816"/>
    <w:rsid w:val="00503833"/>
    <w:rsid w:val="005345D9"/>
    <w:rsid w:val="0054616B"/>
    <w:rsid w:val="005E304F"/>
    <w:rsid w:val="005E4916"/>
    <w:rsid w:val="005E6251"/>
    <w:rsid w:val="005F6277"/>
    <w:rsid w:val="006333F4"/>
    <w:rsid w:val="00651DE2"/>
    <w:rsid w:val="00655829"/>
    <w:rsid w:val="00686D73"/>
    <w:rsid w:val="006A2CC5"/>
    <w:rsid w:val="006D1065"/>
    <w:rsid w:val="00707469"/>
    <w:rsid w:val="00763837"/>
    <w:rsid w:val="00766EAB"/>
    <w:rsid w:val="0078413C"/>
    <w:rsid w:val="007C339B"/>
    <w:rsid w:val="007D19A2"/>
    <w:rsid w:val="00823564"/>
    <w:rsid w:val="008826B0"/>
    <w:rsid w:val="008850CB"/>
    <w:rsid w:val="008D1E64"/>
    <w:rsid w:val="008F0D32"/>
    <w:rsid w:val="008F6063"/>
    <w:rsid w:val="00921AA0"/>
    <w:rsid w:val="00991CBA"/>
    <w:rsid w:val="009C4247"/>
    <w:rsid w:val="009F0B6F"/>
    <w:rsid w:val="00A0452D"/>
    <w:rsid w:val="00A920C0"/>
    <w:rsid w:val="00AA1A4B"/>
    <w:rsid w:val="00AC76CA"/>
    <w:rsid w:val="00B83C7B"/>
    <w:rsid w:val="00BA4EF1"/>
    <w:rsid w:val="00C2579B"/>
    <w:rsid w:val="00C614E9"/>
    <w:rsid w:val="00C63F6B"/>
    <w:rsid w:val="00C64D9D"/>
    <w:rsid w:val="00D0312E"/>
    <w:rsid w:val="00D148FA"/>
    <w:rsid w:val="00D364C4"/>
    <w:rsid w:val="00DA7F59"/>
    <w:rsid w:val="00DD6DA9"/>
    <w:rsid w:val="00DF5B68"/>
    <w:rsid w:val="00E032C3"/>
    <w:rsid w:val="00E05341"/>
    <w:rsid w:val="00E2354A"/>
    <w:rsid w:val="00E629F4"/>
    <w:rsid w:val="00E82FDC"/>
    <w:rsid w:val="00EB2AAC"/>
    <w:rsid w:val="00EC5D17"/>
    <w:rsid w:val="00F143E1"/>
    <w:rsid w:val="00F26D16"/>
    <w:rsid w:val="00F35B66"/>
    <w:rsid w:val="00F426B3"/>
    <w:rsid w:val="00F478D1"/>
    <w:rsid w:val="00F57183"/>
    <w:rsid w:val="00F67CA1"/>
    <w:rsid w:val="00F762E6"/>
    <w:rsid w:val="00FB24F4"/>
    <w:rsid w:val="00FC4B15"/>
    <w:rsid w:val="00FC501F"/>
    <w:rsid w:val="00FD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E6"/>
    <w:rPr>
      <w:rFonts w:ascii="Tahoma" w:eastAsia="Times New Roman" w:hAnsi="Tahoma" w:cs="Tahoma"/>
      <w:sz w:val="16"/>
      <w:szCs w:val="16"/>
      <w:lang w:val="en-GB" w:eastAsia="nl-NL"/>
    </w:rPr>
  </w:style>
  <w:style w:type="paragraph" w:styleId="NormalWeb">
    <w:name w:val="Normal (Web)"/>
    <w:basedOn w:val="Normal"/>
    <w:uiPriority w:val="99"/>
    <w:semiHidden/>
    <w:unhideWhenUsed/>
    <w:rsid w:val="0054616B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fr-BE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2E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EE6"/>
    <w:rPr>
      <w:rFonts w:ascii="Tahoma" w:eastAsia="Times New Roman" w:hAnsi="Tahoma" w:cs="Tahoma"/>
      <w:sz w:val="16"/>
      <w:szCs w:val="16"/>
      <w:lang w:val="en-GB" w:eastAsia="nl-NL"/>
    </w:rPr>
  </w:style>
  <w:style w:type="paragraph" w:styleId="NormalWeb">
    <w:name w:val="Normal (Web)"/>
    <w:basedOn w:val="Normal"/>
    <w:uiPriority w:val="99"/>
    <w:semiHidden/>
    <w:unhideWhenUsed/>
    <w:rsid w:val="0054616B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fr-BE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593D3C-E308-4DBF-86AB-580977AC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59</Words>
  <Characters>340</Characters>
  <Application>Microsoft Office Word</Application>
  <DocSecurity>0</DocSecurity>
  <Lines>2</Lines>
  <Paragraphs>1</Paragraphs>
  <ScaleCrop>false</ScaleCrop>
  <Company>Hewlett-Packard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</dc:creator>
  <cp:keywords/>
  <dc:description/>
  <cp:lastModifiedBy>cbaylon</cp:lastModifiedBy>
  <cp:revision>90</cp:revision>
  <dcterms:created xsi:type="dcterms:W3CDTF">2015-07-06T13:23:00Z</dcterms:created>
  <dcterms:modified xsi:type="dcterms:W3CDTF">2017-03-08T23:52:00Z</dcterms:modified>
</cp:coreProperties>
</file>