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E81" w:rsidRPr="00C57417" w:rsidRDefault="00754E81" w:rsidP="00754E81">
      <w:pPr>
        <w:autoSpaceDE w:val="0"/>
        <w:autoSpaceDN w:val="0"/>
        <w:adjustRightInd w:val="0"/>
        <w:spacing w:line="480" w:lineRule="auto"/>
        <w:jc w:val="left"/>
        <w:rPr>
          <w:rFonts w:ascii="BSGulliver" w:eastAsia="BSGulliver" w:cs="BSGulliver"/>
          <w:kern w:val="0"/>
          <w:sz w:val="24"/>
          <w:szCs w:val="24"/>
        </w:rPr>
      </w:pPr>
      <w:r w:rsidRPr="00C5741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02B7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1314A4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C57417">
        <w:rPr>
          <w:rFonts w:ascii="Times New Roman" w:hAnsi="Times New Roman" w:cs="Times New Roman"/>
          <w:b/>
          <w:sz w:val="24"/>
          <w:szCs w:val="24"/>
        </w:rPr>
        <w:t>.</w:t>
      </w:r>
      <w:r w:rsidRPr="00C57417">
        <w:rPr>
          <w:rFonts w:ascii="Times New Roman" w:eastAsia="BSGulliver" w:hAnsi="Times New Roman" w:cs="Times New Roman"/>
          <w:b/>
          <w:kern w:val="0"/>
          <w:sz w:val="24"/>
          <w:szCs w:val="24"/>
        </w:rPr>
        <w:t xml:space="preserve"> </w:t>
      </w:r>
      <w:r w:rsidRPr="00C57417">
        <w:rPr>
          <w:rFonts w:ascii="Times New Roman" w:eastAsia="BSGulliver" w:hAnsi="Times New Roman" w:cs="Times New Roman"/>
          <w:kern w:val="0"/>
          <w:sz w:val="24"/>
          <w:szCs w:val="24"/>
        </w:rPr>
        <w:t xml:space="preserve">Inter-operator variability of </w:t>
      </w:r>
      <w:r w:rsidR="00E5076D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Pr="00C57417">
        <w:rPr>
          <w:rFonts w:ascii="Times New Roman" w:eastAsia="BSGulliver" w:hAnsi="Times New Roman" w:cs="Times New Roman"/>
          <w:kern w:val="0"/>
          <w:sz w:val="24"/>
          <w:szCs w:val="24"/>
        </w:rPr>
        <w:t>registration of CT/CBCT and US/US images</w:t>
      </w:r>
      <w:r w:rsidRPr="00C57417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C57417">
        <w:rPr>
          <w:rFonts w:ascii="Times New Roman" w:eastAsia="BSGulliver" w:hAnsi="Times New Roman" w:cs="Times New Roman"/>
          <w:kern w:val="0"/>
          <w:sz w:val="24"/>
          <w:szCs w:val="24"/>
        </w:rPr>
        <w:t xml:space="preserve"> 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020"/>
        <w:gridCol w:w="2106"/>
        <w:gridCol w:w="2126"/>
        <w:gridCol w:w="2127"/>
      </w:tblGrid>
      <w:tr w:rsidR="00754E81" w:rsidRPr="00C57417" w:rsidTr="00D61F61">
        <w:trPr>
          <w:trHeight w:val="280"/>
        </w:trPr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(mm)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</w:tr>
      <w:tr w:rsidR="00754E81" w:rsidRPr="00C57417" w:rsidTr="00D61F61">
        <w:trPr>
          <w:trHeight w:val="2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CB</w:t>
            </w: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</w:tr>
      <w:tr w:rsidR="00754E81" w:rsidRPr="00C57417" w:rsidTr="00D61F61">
        <w:trPr>
          <w:trHeight w:val="28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10282E" w:rsidP="00A36A03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3D</w:t>
            </w:r>
            <w:r w:rsidR="00754E81"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81" w:rsidRPr="00C57417" w:rsidRDefault="00754E81" w:rsidP="00A36A0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4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</w:tr>
    </w:tbl>
    <w:p w:rsidR="00CA5F5F" w:rsidRPr="00754E81" w:rsidRDefault="00F82F33">
      <w:r w:rsidRPr="00F82F33">
        <w:rPr>
          <w:rFonts w:ascii="Times New Roman" w:hAnsi="Times New Roman" w:cs="Times New Roman"/>
          <w:i/>
          <w:kern w:val="0"/>
          <w:sz w:val="24"/>
          <w:szCs w:val="20"/>
        </w:rPr>
        <w:t>CBCT</w:t>
      </w:r>
      <w:r w:rsidR="00C6055B" w:rsidRPr="0059215E">
        <w:rPr>
          <w:rFonts w:ascii="Times New Roman" w:hAnsi="Times New Roman" w:cs="Times New Roman"/>
          <w:kern w:val="0"/>
          <w:sz w:val="24"/>
          <w:szCs w:val="20"/>
        </w:rPr>
        <w:t xml:space="preserve"> cone-beam computed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tomography; </w:t>
      </w:r>
      <w:r w:rsidRPr="00F82F33">
        <w:rPr>
          <w:rFonts w:ascii="Times New Roman" w:hAnsi="Times New Roman" w:cs="Times New Roman"/>
          <w:i/>
          <w:kern w:val="0"/>
          <w:sz w:val="24"/>
          <w:szCs w:val="20"/>
        </w:rPr>
        <w:t>3DUS</w:t>
      </w:r>
      <w:r w:rsidR="00C6055B" w:rsidRPr="0059215E">
        <w:rPr>
          <w:rFonts w:ascii="Times New Roman" w:hAnsi="Times New Roman" w:cs="Times New Roman"/>
          <w:kern w:val="0"/>
          <w:sz w:val="24"/>
          <w:szCs w:val="20"/>
        </w:rPr>
        <w:t xml:space="preserve"> 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hree-dimensional ultrasound; </w:t>
      </w:r>
      <w:r w:rsidRPr="00F82F33">
        <w:rPr>
          <w:rFonts w:ascii="Times New Roman" w:hAnsi="Times New Roman" w:cs="Times New Roman"/>
          <w:i/>
          <w:kern w:val="0"/>
          <w:sz w:val="24"/>
          <w:szCs w:val="20"/>
        </w:rPr>
        <w:t>SI</w:t>
      </w:r>
      <w:r w:rsidR="00C6055B" w:rsidRPr="0059215E">
        <w:rPr>
          <w:rFonts w:ascii="Times New Roman" w:hAnsi="Times New Roman" w:cs="Times New Roman"/>
          <w:kern w:val="0"/>
          <w:sz w:val="24"/>
          <w:szCs w:val="20"/>
        </w:rPr>
        <w:t xml:space="preserve"> supe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rior-inferior; </w:t>
      </w:r>
      <w:r w:rsidRPr="00F82F33">
        <w:rPr>
          <w:rFonts w:ascii="Times New Roman" w:hAnsi="Times New Roman" w:cs="Times New Roman"/>
          <w:i/>
          <w:kern w:val="0"/>
          <w:sz w:val="24"/>
          <w:szCs w:val="20"/>
        </w:rPr>
        <w:t>LR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left-right; </w:t>
      </w:r>
      <w:bookmarkStart w:id="0" w:name="_GoBack"/>
      <w:r w:rsidRPr="00F82F33">
        <w:rPr>
          <w:rFonts w:ascii="Times New Roman" w:hAnsi="Times New Roman" w:cs="Times New Roman"/>
          <w:i/>
          <w:kern w:val="0"/>
          <w:sz w:val="24"/>
          <w:szCs w:val="20"/>
        </w:rPr>
        <w:t>AP</w:t>
      </w:r>
      <w:bookmarkEnd w:id="0"/>
      <w:r w:rsidR="00C6055B">
        <w:rPr>
          <w:rFonts w:ascii="Times New Roman" w:hAnsi="Times New Roman" w:cs="Times New Roman"/>
          <w:kern w:val="0"/>
          <w:sz w:val="24"/>
          <w:szCs w:val="20"/>
        </w:rPr>
        <w:t xml:space="preserve"> anterior-posterior</w:t>
      </w:r>
      <w:r w:rsidR="00C6055B">
        <w:rPr>
          <w:rFonts w:ascii="Times New Roman" w:hAnsi="Times New Roman" w:cs="Times New Roman" w:hint="eastAsia"/>
          <w:kern w:val="0"/>
          <w:sz w:val="24"/>
          <w:szCs w:val="20"/>
        </w:rPr>
        <w:t>.</w:t>
      </w:r>
    </w:p>
    <w:sectPr w:rsidR="00CA5F5F" w:rsidRPr="00754E81" w:rsidSect="00993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65B" w:rsidRDefault="00DA165B" w:rsidP="00754E81">
      <w:r>
        <w:separator/>
      </w:r>
    </w:p>
  </w:endnote>
  <w:endnote w:type="continuationSeparator" w:id="0">
    <w:p w:rsidR="00DA165B" w:rsidRDefault="00DA165B" w:rsidP="0075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Gullive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65B" w:rsidRDefault="00DA165B" w:rsidP="00754E81">
      <w:r>
        <w:separator/>
      </w:r>
    </w:p>
  </w:footnote>
  <w:footnote w:type="continuationSeparator" w:id="0">
    <w:p w:rsidR="00DA165B" w:rsidRDefault="00DA165B" w:rsidP="0075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1E7"/>
    <w:rsid w:val="00002B7E"/>
    <w:rsid w:val="0010282E"/>
    <w:rsid w:val="001314A4"/>
    <w:rsid w:val="001C6071"/>
    <w:rsid w:val="002C4259"/>
    <w:rsid w:val="00754E81"/>
    <w:rsid w:val="00794730"/>
    <w:rsid w:val="009551E7"/>
    <w:rsid w:val="00993178"/>
    <w:rsid w:val="00B53E3F"/>
    <w:rsid w:val="00B77158"/>
    <w:rsid w:val="00C57417"/>
    <w:rsid w:val="00C6055B"/>
    <w:rsid w:val="00CA5F5F"/>
    <w:rsid w:val="00D61F61"/>
    <w:rsid w:val="00DA165B"/>
    <w:rsid w:val="00E5076D"/>
    <w:rsid w:val="00EC25B1"/>
    <w:rsid w:val="00F60F9A"/>
    <w:rsid w:val="00F76DA1"/>
    <w:rsid w:val="00F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E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E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E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E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</dc:creator>
  <cp:keywords/>
  <dc:description/>
  <cp:lastModifiedBy>zss</cp:lastModifiedBy>
  <cp:revision>12</cp:revision>
  <dcterms:created xsi:type="dcterms:W3CDTF">2018-09-15T13:38:00Z</dcterms:created>
  <dcterms:modified xsi:type="dcterms:W3CDTF">2018-10-14T11:35:00Z</dcterms:modified>
</cp:coreProperties>
</file>