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BBB58" w14:textId="77777777" w:rsidR="005E2805" w:rsidRDefault="00A35A9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Supplementary Material</w:t>
      </w:r>
    </w:p>
    <w:p w14:paraId="665ED1B1" w14:textId="77777777" w:rsidR="005E2805" w:rsidRDefault="005E2805">
      <w:pPr>
        <w:rPr>
          <w:rFonts w:ascii="Times New Roman" w:hAnsi="Times New Roman" w:cs="Times New Roman"/>
        </w:rPr>
      </w:pPr>
    </w:p>
    <w:p w14:paraId="5E9F7261" w14:textId="77777777" w:rsidR="005E2805" w:rsidRDefault="00A35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S1. Dose and fraction regimens of irradiated sites</w:t>
      </w:r>
      <w:r>
        <w:rPr>
          <w:rFonts w:ascii="Times New Roman" w:hAnsi="Times New Roman" w:cs="Times New Roman" w:hint="eastAsia"/>
        </w:rPr>
        <w:t xml:space="preserve"> (N=71)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2336"/>
        <w:gridCol w:w="2336"/>
      </w:tblGrid>
      <w:tr w:rsidR="005E2805" w14:paraId="6D2DE37A" w14:textId="77777777"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</w:tcPr>
          <w:p w14:paraId="25F3CF7A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dose / fractions</w:t>
            </w:r>
          </w:p>
        </w:tc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14:paraId="156B45CD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14:paraId="4F619214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Sites</w:t>
            </w:r>
          </w:p>
        </w:tc>
      </w:tr>
      <w:tr w:rsidR="005E2805" w14:paraId="0CE3BE07" w14:textId="77777777">
        <w:tc>
          <w:tcPr>
            <w:tcW w:w="2763" w:type="dxa"/>
            <w:tcBorders>
              <w:top w:val="single" w:sz="4" w:space="0" w:color="auto"/>
              <w:bottom w:val="nil"/>
            </w:tcBorders>
          </w:tcPr>
          <w:p w14:paraId="147CB3D6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25-30 </w:t>
            </w:r>
            <w:proofErr w:type="spellStart"/>
            <w:r>
              <w:rPr>
                <w:rFonts w:ascii="Times New Roman" w:hAnsi="Times New Roman" w:cs="Times New Roman"/>
              </w:rPr>
              <w:t>Gy</w:t>
            </w:r>
            <w:proofErr w:type="spellEnd"/>
            <w:r>
              <w:rPr>
                <w:rFonts w:ascii="Times New Roman" w:hAnsi="Times New Roman" w:cs="Times New Roman"/>
              </w:rPr>
              <w:t xml:space="preserve"> / 5 </w:t>
            </w:r>
            <w:proofErr w:type="spellStart"/>
            <w:r>
              <w:rPr>
                <w:rFonts w:ascii="Times New Roman" w:hAnsi="Times New Roman" w:cs="Times New Roman"/>
              </w:rPr>
              <w:t>fx</w:t>
            </w:r>
            <w:proofErr w:type="spellEnd"/>
          </w:p>
        </w:tc>
        <w:tc>
          <w:tcPr>
            <w:tcW w:w="2336" w:type="dxa"/>
            <w:tcBorders>
              <w:top w:val="single" w:sz="4" w:space="0" w:color="auto"/>
              <w:bottom w:val="nil"/>
            </w:tcBorders>
          </w:tcPr>
          <w:p w14:paraId="0F0BDD9B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</w:t>
            </w:r>
            <w:r>
              <w:rPr>
                <w:rFonts w:ascii="Times New Roman" w:hAnsi="Times New Roman" w:cs="Times New Roman" w:hint="eastAsia"/>
              </w:rPr>
              <w:t>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bottom w:val="nil"/>
            </w:tcBorders>
          </w:tcPr>
          <w:p w14:paraId="55413403" w14:textId="77777777" w:rsidR="005E2805" w:rsidRDefault="00A35A9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Lmph</w:t>
            </w:r>
            <w:proofErr w:type="spellEnd"/>
            <w:r>
              <w:rPr>
                <w:rFonts w:ascii="Times New Roman" w:hAnsi="Times New Roman" w:cs="Times New Roman"/>
              </w:rPr>
              <w:t xml:space="preserve"> node = 2</w:t>
            </w:r>
          </w:p>
          <w:p w14:paraId="4175337A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tissue = 2</w:t>
            </w:r>
          </w:p>
          <w:p w14:paraId="4844A7BC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Bone = 1</w:t>
            </w:r>
          </w:p>
        </w:tc>
      </w:tr>
      <w:tr w:rsidR="005E2805" w14:paraId="6FBB9A50" w14:textId="77777777">
        <w:tc>
          <w:tcPr>
            <w:tcW w:w="2763" w:type="dxa"/>
            <w:tcBorders>
              <w:top w:val="nil"/>
            </w:tcBorders>
          </w:tcPr>
          <w:p w14:paraId="17FDC725" w14:textId="77777777" w:rsidR="005E2805" w:rsidRDefault="00A35A90">
            <w:pPr>
              <w:widowControl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 xml:space="preserve">31-35 </w:t>
            </w:r>
            <w:proofErr w:type="spellStart"/>
            <w:r>
              <w:rPr>
                <w:rFonts w:ascii="Times New Roman" w:hAnsi="Times New Roman" w:cs="Times New Roman"/>
              </w:rPr>
              <w:t>Gy</w:t>
            </w:r>
            <w:proofErr w:type="spellEnd"/>
            <w:r>
              <w:rPr>
                <w:rFonts w:ascii="Times New Roman" w:hAnsi="Times New Roman" w:cs="Times New Roman"/>
              </w:rPr>
              <w:t xml:space="preserve"> / 5 </w:t>
            </w:r>
            <w:proofErr w:type="spellStart"/>
            <w:r>
              <w:rPr>
                <w:rFonts w:ascii="Times New Roman" w:hAnsi="Times New Roman" w:cs="Times New Roman"/>
              </w:rPr>
              <w:t>fx</w:t>
            </w:r>
            <w:proofErr w:type="spellEnd"/>
          </w:p>
        </w:tc>
        <w:tc>
          <w:tcPr>
            <w:tcW w:w="2336" w:type="dxa"/>
            <w:tcBorders>
              <w:top w:val="nil"/>
            </w:tcBorders>
          </w:tcPr>
          <w:p w14:paraId="7DCD9D8B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</w:t>
            </w:r>
            <w:r>
              <w:rPr>
                <w:rFonts w:ascii="Times New Roman" w:hAnsi="Times New Roman" w:cs="Times New Roman" w:hint="eastAsia"/>
              </w:rPr>
              <w:t>18.3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36" w:type="dxa"/>
            <w:tcBorders>
              <w:top w:val="nil"/>
            </w:tcBorders>
          </w:tcPr>
          <w:p w14:paraId="5421EC29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Bone = 10</w:t>
            </w:r>
          </w:p>
          <w:p w14:paraId="346DB4BE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tissue = 3</w:t>
            </w:r>
          </w:p>
        </w:tc>
      </w:tr>
      <w:tr w:rsidR="005E2805" w14:paraId="0097D061" w14:textId="77777777">
        <w:tc>
          <w:tcPr>
            <w:tcW w:w="2763" w:type="dxa"/>
          </w:tcPr>
          <w:p w14:paraId="0B1BDF3C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36-40 </w:t>
            </w:r>
            <w:proofErr w:type="spellStart"/>
            <w:r>
              <w:rPr>
                <w:rFonts w:ascii="Times New Roman" w:hAnsi="Times New Roman" w:cs="Times New Roman"/>
              </w:rPr>
              <w:t>Gy</w:t>
            </w:r>
            <w:proofErr w:type="spellEnd"/>
            <w:r>
              <w:rPr>
                <w:rFonts w:ascii="Times New Roman" w:hAnsi="Times New Roman" w:cs="Times New Roman"/>
              </w:rPr>
              <w:t xml:space="preserve"> / 5 </w:t>
            </w:r>
            <w:proofErr w:type="spellStart"/>
            <w:r>
              <w:rPr>
                <w:rFonts w:ascii="Times New Roman" w:hAnsi="Times New Roman" w:cs="Times New Roman"/>
              </w:rPr>
              <w:t>fx</w:t>
            </w:r>
            <w:proofErr w:type="spellEnd"/>
          </w:p>
        </w:tc>
        <w:tc>
          <w:tcPr>
            <w:tcW w:w="2336" w:type="dxa"/>
          </w:tcPr>
          <w:p w14:paraId="474FB120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(36.6)</w:t>
            </w:r>
          </w:p>
        </w:tc>
        <w:tc>
          <w:tcPr>
            <w:tcW w:w="2336" w:type="dxa"/>
          </w:tcPr>
          <w:p w14:paraId="574AF888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Bone = 21</w:t>
            </w:r>
          </w:p>
          <w:p w14:paraId="722D666D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Lung = 1</w:t>
            </w:r>
          </w:p>
          <w:p w14:paraId="52BF4873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 = 1</w:t>
            </w:r>
          </w:p>
          <w:p w14:paraId="0F4B5080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Adrenal gland = 1</w:t>
            </w:r>
          </w:p>
          <w:p w14:paraId="575C077B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tissue = 2</w:t>
            </w:r>
          </w:p>
        </w:tc>
      </w:tr>
      <w:tr w:rsidR="005E2805" w14:paraId="1F393A16" w14:textId="77777777">
        <w:tc>
          <w:tcPr>
            <w:tcW w:w="2763" w:type="dxa"/>
          </w:tcPr>
          <w:p w14:paraId="5B21D2C8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41-45 </w:t>
            </w:r>
            <w:proofErr w:type="spellStart"/>
            <w:r>
              <w:rPr>
                <w:rFonts w:ascii="Times New Roman" w:hAnsi="Times New Roman" w:cs="Times New Roman"/>
              </w:rPr>
              <w:t>Gy</w:t>
            </w:r>
            <w:proofErr w:type="spellEnd"/>
            <w:r>
              <w:rPr>
                <w:rFonts w:ascii="Times New Roman" w:hAnsi="Times New Roman" w:cs="Times New Roman"/>
              </w:rPr>
              <w:t xml:space="preserve"> / 5 </w:t>
            </w:r>
            <w:proofErr w:type="spellStart"/>
            <w:r>
              <w:rPr>
                <w:rFonts w:ascii="Times New Roman" w:hAnsi="Times New Roman" w:cs="Times New Roman"/>
              </w:rPr>
              <w:t>fx</w:t>
            </w:r>
            <w:proofErr w:type="spellEnd"/>
          </w:p>
        </w:tc>
        <w:tc>
          <w:tcPr>
            <w:tcW w:w="2336" w:type="dxa"/>
          </w:tcPr>
          <w:p w14:paraId="3BA02FAE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(18.3)</w:t>
            </w:r>
          </w:p>
        </w:tc>
        <w:tc>
          <w:tcPr>
            <w:tcW w:w="2336" w:type="dxa"/>
          </w:tcPr>
          <w:p w14:paraId="0B51F02B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Bone = 8</w:t>
            </w:r>
          </w:p>
          <w:p w14:paraId="61775FCF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Adrenal gland = 2</w:t>
            </w:r>
          </w:p>
          <w:p w14:paraId="3BA37F43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Lung = 1</w:t>
            </w:r>
          </w:p>
          <w:p w14:paraId="0A55F8DF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tissue = 2</w:t>
            </w:r>
          </w:p>
        </w:tc>
      </w:tr>
      <w:tr w:rsidR="005E2805" w14:paraId="27415755" w14:textId="77777777">
        <w:tc>
          <w:tcPr>
            <w:tcW w:w="2763" w:type="dxa"/>
          </w:tcPr>
          <w:p w14:paraId="717624DF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</w:rPr>
              <w:t>Gy</w:t>
            </w:r>
            <w:proofErr w:type="spellEnd"/>
            <w:r>
              <w:rPr>
                <w:rFonts w:ascii="Times New Roman" w:hAnsi="Times New Roman" w:cs="Times New Roman"/>
              </w:rPr>
              <w:t xml:space="preserve">/ 5 </w:t>
            </w:r>
            <w:proofErr w:type="spellStart"/>
            <w:r>
              <w:rPr>
                <w:rFonts w:ascii="Times New Roman" w:hAnsi="Times New Roman" w:cs="Times New Roman"/>
              </w:rPr>
              <w:t>fx</w:t>
            </w:r>
            <w:proofErr w:type="spellEnd"/>
          </w:p>
        </w:tc>
        <w:tc>
          <w:tcPr>
            <w:tcW w:w="2336" w:type="dxa"/>
          </w:tcPr>
          <w:p w14:paraId="5C7178C5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(1.4)</w:t>
            </w:r>
          </w:p>
        </w:tc>
        <w:tc>
          <w:tcPr>
            <w:tcW w:w="2336" w:type="dxa"/>
          </w:tcPr>
          <w:p w14:paraId="0832FDDA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Lung = 1</w:t>
            </w:r>
          </w:p>
        </w:tc>
      </w:tr>
      <w:tr w:rsidR="005E2805" w14:paraId="4545DA3D" w14:textId="77777777">
        <w:trPr>
          <w:trHeight w:val="381"/>
        </w:trPr>
        <w:tc>
          <w:tcPr>
            <w:tcW w:w="2763" w:type="dxa"/>
          </w:tcPr>
          <w:p w14:paraId="10C02821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</w:rPr>
              <w:t>Gy</w:t>
            </w:r>
            <w:proofErr w:type="spellEnd"/>
            <w:r>
              <w:rPr>
                <w:rFonts w:ascii="Times New Roman" w:hAnsi="Times New Roman" w:cs="Times New Roman"/>
              </w:rPr>
              <w:t xml:space="preserve"> / 4 </w:t>
            </w:r>
            <w:proofErr w:type="spellStart"/>
            <w:r>
              <w:rPr>
                <w:rFonts w:ascii="Times New Roman" w:hAnsi="Times New Roman" w:cs="Times New Roman"/>
              </w:rPr>
              <w:t>fx</w:t>
            </w:r>
            <w:proofErr w:type="spellEnd"/>
          </w:p>
        </w:tc>
        <w:tc>
          <w:tcPr>
            <w:tcW w:w="2336" w:type="dxa"/>
          </w:tcPr>
          <w:p w14:paraId="36D04212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(2.8)</w:t>
            </w:r>
          </w:p>
        </w:tc>
        <w:tc>
          <w:tcPr>
            <w:tcW w:w="2336" w:type="dxa"/>
          </w:tcPr>
          <w:p w14:paraId="6E837C56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Kidney = 2</w:t>
            </w:r>
          </w:p>
        </w:tc>
      </w:tr>
      <w:tr w:rsidR="005E2805" w14:paraId="1EFE8269" w14:textId="77777777">
        <w:trPr>
          <w:trHeight w:val="391"/>
        </w:trPr>
        <w:tc>
          <w:tcPr>
            <w:tcW w:w="2763" w:type="dxa"/>
          </w:tcPr>
          <w:p w14:paraId="23D23EB0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2336" w:type="dxa"/>
          </w:tcPr>
          <w:p w14:paraId="53BBA853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(15.5)</w:t>
            </w:r>
          </w:p>
        </w:tc>
        <w:tc>
          <w:tcPr>
            <w:tcW w:w="2336" w:type="dxa"/>
          </w:tcPr>
          <w:p w14:paraId="61354F71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Bone = 4</w:t>
            </w:r>
          </w:p>
          <w:p w14:paraId="55359357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Lung = 3</w:t>
            </w:r>
          </w:p>
          <w:p w14:paraId="03626306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Lymph node = 1</w:t>
            </w:r>
          </w:p>
          <w:p w14:paraId="707D9EAA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 = 2</w:t>
            </w:r>
          </w:p>
          <w:p w14:paraId="1E3CD686" w14:textId="77777777" w:rsidR="005E2805" w:rsidRDefault="00A35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tissue = 1</w:t>
            </w:r>
          </w:p>
        </w:tc>
      </w:tr>
    </w:tbl>
    <w:p w14:paraId="24DDC4AC" w14:textId="77777777" w:rsidR="005E2805" w:rsidRDefault="005E2805">
      <w:pPr>
        <w:rPr>
          <w:rFonts w:ascii="Times New Roman" w:hAnsi="Times New Roman" w:cs="Times New Roman"/>
        </w:rPr>
      </w:pPr>
    </w:p>
    <w:p w14:paraId="6ACEBBBF" w14:textId="77777777" w:rsidR="001A0C1A" w:rsidRDefault="001A0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05703F" w14:textId="77777777" w:rsidR="005E2805" w:rsidRDefault="001A0C1A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noProof/>
          <w:lang w:val="en-US" w:eastAsia="zh-CN"/>
        </w:rPr>
        <w:lastRenderedPageBreak/>
        <w:drawing>
          <wp:inline distT="0" distB="0" distL="0" distR="0" wp14:anchorId="2CC03675" wp14:editId="64F5EE35">
            <wp:extent cx="5262880" cy="1362075"/>
            <wp:effectExtent l="0" t="0" r="0" b="9525"/>
            <wp:docPr id="2" name="图片 2" descr="../../../../../Downloads/Layout%202.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Downloads/Layout%202.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FDD0E" w14:textId="77777777" w:rsidR="001A0C1A" w:rsidRDefault="001A0C1A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Figure S1. Comparison of overall survival between different radiotherapy plans.</w:t>
      </w:r>
      <w:bookmarkStart w:id="0" w:name="_GoBack"/>
      <w:bookmarkEnd w:id="0"/>
    </w:p>
    <w:sectPr w:rsidR="001A0C1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817E4"/>
    <w:rsid w:val="FFFBDC4B"/>
    <w:rsid w:val="00003D0B"/>
    <w:rsid w:val="0000736B"/>
    <w:rsid w:val="00010403"/>
    <w:rsid w:val="00011448"/>
    <w:rsid w:val="00020FB5"/>
    <w:rsid w:val="00025607"/>
    <w:rsid w:val="000265D3"/>
    <w:rsid w:val="000276CF"/>
    <w:rsid w:val="00030E20"/>
    <w:rsid w:val="00036048"/>
    <w:rsid w:val="00036B77"/>
    <w:rsid w:val="00051BC3"/>
    <w:rsid w:val="00052148"/>
    <w:rsid w:val="0005456F"/>
    <w:rsid w:val="00061F38"/>
    <w:rsid w:val="00063849"/>
    <w:rsid w:val="00067234"/>
    <w:rsid w:val="0006742E"/>
    <w:rsid w:val="0007100D"/>
    <w:rsid w:val="0007375C"/>
    <w:rsid w:val="000800E8"/>
    <w:rsid w:val="000903AC"/>
    <w:rsid w:val="00090A2C"/>
    <w:rsid w:val="00096DA3"/>
    <w:rsid w:val="000A126C"/>
    <w:rsid w:val="000A50B1"/>
    <w:rsid w:val="000A5AED"/>
    <w:rsid w:val="000B0283"/>
    <w:rsid w:val="000C2919"/>
    <w:rsid w:val="000C5200"/>
    <w:rsid w:val="000D0EF6"/>
    <w:rsid w:val="000D1D84"/>
    <w:rsid w:val="000D40AD"/>
    <w:rsid w:val="000D54D5"/>
    <w:rsid w:val="000D6BF8"/>
    <w:rsid w:val="000D6E13"/>
    <w:rsid w:val="000E6A0B"/>
    <w:rsid w:val="00102000"/>
    <w:rsid w:val="00117F33"/>
    <w:rsid w:val="00125E96"/>
    <w:rsid w:val="00126356"/>
    <w:rsid w:val="001300DB"/>
    <w:rsid w:val="001340A5"/>
    <w:rsid w:val="00137E51"/>
    <w:rsid w:val="00141B8D"/>
    <w:rsid w:val="001420A3"/>
    <w:rsid w:val="00144561"/>
    <w:rsid w:val="001456BC"/>
    <w:rsid w:val="0015023C"/>
    <w:rsid w:val="0015783A"/>
    <w:rsid w:val="00171715"/>
    <w:rsid w:val="00177E95"/>
    <w:rsid w:val="00184982"/>
    <w:rsid w:val="00186FBA"/>
    <w:rsid w:val="00190C61"/>
    <w:rsid w:val="00193668"/>
    <w:rsid w:val="00194F23"/>
    <w:rsid w:val="001A0C1A"/>
    <w:rsid w:val="001A1416"/>
    <w:rsid w:val="001A15F2"/>
    <w:rsid w:val="001A5625"/>
    <w:rsid w:val="001C16C4"/>
    <w:rsid w:val="001C505A"/>
    <w:rsid w:val="001D09E3"/>
    <w:rsid w:val="001D0D78"/>
    <w:rsid w:val="001D2CDE"/>
    <w:rsid w:val="001D307A"/>
    <w:rsid w:val="001D4210"/>
    <w:rsid w:val="001E0EB1"/>
    <w:rsid w:val="001E64EA"/>
    <w:rsid w:val="001E72CE"/>
    <w:rsid w:val="001F6FED"/>
    <w:rsid w:val="001F725B"/>
    <w:rsid w:val="001F7498"/>
    <w:rsid w:val="002117EA"/>
    <w:rsid w:val="00212321"/>
    <w:rsid w:val="00214591"/>
    <w:rsid w:val="00217466"/>
    <w:rsid w:val="00227798"/>
    <w:rsid w:val="0024193B"/>
    <w:rsid w:val="00244208"/>
    <w:rsid w:val="00251740"/>
    <w:rsid w:val="00255C07"/>
    <w:rsid w:val="00261AE0"/>
    <w:rsid w:val="002630F3"/>
    <w:rsid w:val="00275AB1"/>
    <w:rsid w:val="00282336"/>
    <w:rsid w:val="00282F07"/>
    <w:rsid w:val="00284795"/>
    <w:rsid w:val="002877EC"/>
    <w:rsid w:val="002900B4"/>
    <w:rsid w:val="002A40E1"/>
    <w:rsid w:val="002A4796"/>
    <w:rsid w:val="002C1344"/>
    <w:rsid w:val="002D7D9B"/>
    <w:rsid w:val="002F315B"/>
    <w:rsid w:val="00300D8E"/>
    <w:rsid w:val="00301050"/>
    <w:rsid w:val="003015DD"/>
    <w:rsid w:val="00312B06"/>
    <w:rsid w:val="00343949"/>
    <w:rsid w:val="00343A35"/>
    <w:rsid w:val="003467C1"/>
    <w:rsid w:val="00351BD2"/>
    <w:rsid w:val="00356215"/>
    <w:rsid w:val="0036380C"/>
    <w:rsid w:val="00370805"/>
    <w:rsid w:val="00371EE6"/>
    <w:rsid w:val="003754F6"/>
    <w:rsid w:val="003906B7"/>
    <w:rsid w:val="00390F49"/>
    <w:rsid w:val="0039219C"/>
    <w:rsid w:val="0039597B"/>
    <w:rsid w:val="003A0CDA"/>
    <w:rsid w:val="003A58A9"/>
    <w:rsid w:val="003B5B35"/>
    <w:rsid w:val="003B7513"/>
    <w:rsid w:val="003C1C26"/>
    <w:rsid w:val="003C591E"/>
    <w:rsid w:val="003D6660"/>
    <w:rsid w:val="003E0235"/>
    <w:rsid w:val="003E0614"/>
    <w:rsid w:val="003F0EFC"/>
    <w:rsid w:val="003F6660"/>
    <w:rsid w:val="00400432"/>
    <w:rsid w:val="00403A37"/>
    <w:rsid w:val="00407DEF"/>
    <w:rsid w:val="00420577"/>
    <w:rsid w:val="0042129C"/>
    <w:rsid w:val="00426271"/>
    <w:rsid w:val="004430AF"/>
    <w:rsid w:val="00443E44"/>
    <w:rsid w:val="0045299E"/>
    <w:rsid w:val="00457537"/>
    <w:rsid w:val="00460936"/>
    <w:rsid w:val="004622A9"/>
    <w:rsid w:val="00472DA7"/>
    <w:rsid w:val="00473CFD"/>
    <w:rsid w:val="00476933"/>
    <w:rsid w:val="004874C8"/>
    <w:rsid w:val="004956E6"/>
    <w:rsid w:val="004A2798"/>
    <w:rsid w:val="004A4A67"/>
    <w:rsid w:val="004A528E"/>
    <w:rsid w:val="004A5A1E"/>
    <w:rsid w:val="004B10F5"/>
    <w:rsid w:val="004B65AC"/>
    <w:rsid w:val="004B67C3"/>
    <w:rsid w:val="004C4970"/>
    <w:rsid w:val="004D2E4D"/>
    <w:rsid w:val="004F1D1F"/>
    <w:rsid w:val="004F7EFA"/>
    <w:rsid w:val="0050282E"/>
    <w:rsid w:val="00506EAF"/>
    <w:rsid w:val="005116F7"/>
    <w:rsid w:val="0051620A"/>
    <w:rsid w:val="005179A1"/>
    <w:rsid w:val="00520E03"/>
    <w:rsid w:val="00527A08"/>
    <w:rsid w:val="005304E2"/>
    <w:rsid w:val="005305AD"/>
    <w:rsid w:val="00533378"/>
    <w:rsid w:val="00537ECD"/>
    <w:rsid w:val="00541B1C"/>
    <w:rsid w:val="00542A29"/>
    <w:rsid w:val="00542DBA"/>
    <w:rsid w:val="00544170"/>
    <w:rsid w:val="00555A14"/>
    <w:rsid w:val="00561C9F"/>
    <w:rsid w:val="00564059"/>
    <w:rsid w:val="00564F72"/>
    <w:rsid w:val="00565025"/>
    <w:rsid w:val="00565B27"/>
    <w:rsid w:val="005719EA"/>
    <w:rsid w:val="005733A2"/>
    <w:rsid w:val="005806C5"/>
    <w:rsid w:val="00585BD2"/>
    <w:rsid w:val="00590856"/>
    <w:rsid w:val="005936E4"/>
    <w:rsid w:val="00597791"/>
    <w:rsid w:val="005A0E07"/>
    <w:rsid w:val="005A36FA"/>
    <w:rsid w:val="005C2455"/>
    <w:rsid w:val="005C3AFA"/>
    <w:rsid w:val="005C4DEA"/>
    <w:rsid w:val="005C6B15"/>
    <w:rsid w:val="005D1E95"/>
    <w:rsid w:val="005D34E2"/>
    <w:rsid w:val="005D6B45"/>
    <w:rsid w:val="005E2805"/>
    <w:rsid w:val="005E6DBA"/>
    <w:rsid w:val="005F0F47"/>
    <w:rsid w:val="005F204F"/>
    <w:rsid w:val="00602A3E"/>
    <w:rsid w:val="00603F0B"/>
    <w:rsid w:val="0062637D"/>
    <w:rsid w:val="00633781"/>
    <w:rsid w:val="006414A0"/>
    <w:rsid w:val="0064408B"/>
    <w:rsid w:val="00645927"/>
    <w:rsid w:val="00650D4F"/>
    <w:rsid w:val="00657D43"/>
    <w:rsid w:val="00666A45"/>
    <w:rsid w:val="00671969"/>
    <w:rsid w:val="00673A05"/>
    <w:rsid w:val="00684365"/>
    <w:rsid w:val="00685808"/>
    <w:rsid w:val="006868B9"/>
    <w:rsid w:val="00690151"/>
    <w:rsid w:val="00690C37"/>
    <w:rsid w:val="006A16DE"/>
    <w:rsid w:val="006C0E70"/>
    <w:rsid w:val="006D66E1"/>
    <w:rsid w:val="006E18C2"/>
    <w:rsid w:val="006F1E49"/>
    <w:rsid w:val="006F6DCB"/>
    <w:rsid w:val="0071719C"/>
    <w:rsid w:val="00723673"/>
    <w:rsid w:val="007259B8"/>
    <w:rsid w:val="00732B48"/>
    <w:rsid w:val="0073367A"/>
    <w:rsid w:val="00735467"/>
    <w:rsid w:val="00743397"/>
    <w:rsid w:val="0075081D"/>
    <w:rsid w:val="0076380D"/>
    <w:rsid w:val="007755F7"/>
    <w:rsid w:val="00783E99"/>
    <w:rsid w:val="00786DAC"/>
    <w:rsid w:val="00794977"/>
    <w:rsid w:val="0079767C"/>
    <w:rsid w:val="007A3B4F"/>
    <w:rsid w:val="007A5D6A"/>
    <w:rsid w:val="007A63D2"/>
    <w:rsid w:val="007A663A"/>
    <w:rsid w:val="007C21F0"/>
    <w:rsid w:val="007C543F"/>
    <w:rsid w:val="007D79D8"/>
    <w:rsid w:val="007E28F1"/>
    <w:rsid w:val="007F0084"/>
    <w:rsid w:val="007F39BC"/>
    <w:rsid w:val="007F5A10"/>
    <w:rsid w:val="00800C1E"/>
    <w:rsid w:val="00803F9A"/>
    <w:rsid w:val="008051A3"/>
    <w:rsid w:val="00820848"/>
    <w:rsid w:val="0082548F"/>
    <w:rsid w:val="008268A3"/>
    <w:rsid w:val="00835316"/>
    <w:rsid w:val="0084106B"/>
    <w:rsid w:val="00851F61"/>
    <w:rsid w:val="00855DA2"/>
    <w:rsid w:val="00863BE1"/>
    <w:rsid w:val="008723F2"/>
    <w:rsid w:val="00876D51"/>
    <w:rsid w:val="00883431"/>
    <w:rsid w:val="0089079B"/>
    <w:rsid w:val="00892D96"/>
    <w:rsid w:val="008A0332"/>
    <w:rsid w:val="008A4012"/>
    <w:rsid w:val="008A5C4A"/>
    <w:rsid w:val="008A7A24"/>
    <w:rsid w:val="008B584F"/>
    <w:rsid w:val="008B7E99"/>
    <w:rsid w:val="008C5A4A"/>
    <w:rsid w:val="008D21E2"/>
    <w:rsid w:val="008D703E"/>
    <w:rsid w:val="008E4301"/>
    <w:rsid w:val="008F76C4"/>
    <w:rsid w:val="00900CBC"/>
    <w:rsid w:val="009235D2"/>
    <w:rsid w:val="00926647"/>
    <w:rsid w:val="00943E5B"/>
    <w:rsid w:val="009450C5"/>
    <w:rsid w:val="00953AAB"/>
    <w:rsid w:val="00954A17"/>
    <w:rsid w:val="00964BDC"/>
    <w:rsid w:val="0096528E"/>
    <w:rsid w:val="00971F14"/>
    <w:rsid w:val="00972B79"/>
    <w:rsid w:val="009817E4"/>
    <w:rsid w:val="00986DB5"/>
    <w:rsid w:val="00991356"/>
    <w:rsid w:val="00995523"/>
    <w:rsid w:val="009A6F9C"/>
    <w:rsid w:val="009B1CA4"/>
    <w:rsid w:val="009C191A"/>
    <w:rsid w:val="009D1AD7"/>
    <w:rsid w:val="009F0877"/>
    <w:rsid w:val="009F1AFA"/>
    <w:rsid w:val="009F5D0A"/>
    <w:rsid w:val="00A0625B"/>
    <w:rsid w:val="00A07FEA"/>
    <w:rsid w:val="00A17BCF"/>
    <w:rsid w:val="00A235AB"/>
    <w:rsid w:val="00A23757"/>
    <w:rsid w:val="00A25C74"/>
    <w:rsid w:val="00A30BCF"/>
    <w:rsid w:val="00A35A90"/>
    <w:rsid w:val="00A412F9"/>
    <w:rsid w:val="00A44481"/>
    <w:rsid w:val="00A45624"/>
    <w:rsid w:val="00A65D9E"/>
    <w:rsid w:val="00A81A44"/>
    <w:rsid w:val="00A84B96"/>
    <w:rsid w:val="00A8503E"/>
    <w:rsid w:val="00A8680C"/>
    <w:rsid w:val="00A92FA4"/>
    <w:rsid w:val="00A94C90"/>
    <w:rsid w:val="00AA71CB"/>
    <w:rsid w:val="00AB3031"/>
    <w:rsid w:val="00AC68A1"/>
    <w:rsid w:val="00AC6DDF"/>
    <w:rsid w:val="00AD3B3A"/>
    <w:rsid w:val="00AD4376"/>
    <w:rsid w:val="00AD4526"/>
    <w:rsid w:val="00AD4538"/>
    <w:rsid w:val="00AE2472"/>
    <w:rsid w:val="00AE45E7"/>
    <w:rsid w:val="00AE5C57"/>
    <w:rsid w:val="00AF3003"/>
    <w:rsid w:val="00B00328"/>
    <w:rsid w:val="00B05436"/>
    <w:rsid w:val="00B136CB"/>
    <w:rsid w:val="00B15449"/>
    <w:rsid w:val="00B17B63"/>
    <w:rsid w:val="00B22852"/>
    <w:rsid w:val="00B31E1E"/>
    <w:rsid w:val="00B32DAC"/>
    <w:rsid w:val="00B36149"/>
    <w:rsid w:val="00B4153A"/>
    <w:rsid w:val="00B5374F"/>
    <w:rsid w:val="00B57908"/>
    <w:rsid w:val="00B62D46"/>
    <w:rsid w:val="00B62E1F"/>
    <w:rsid w:val="00B74A38"/>
    <w:rsid w:val="00B74BFB"/>
    <w:rsid w:val="00B8618C"/>
    <w:rsid w:val="00BA2BB0"/>
    <w:rsid w:val="00BA340C"/>
    <w:rsid w:val="00BA52C9"/>
    <w:rsid w:val="00BB0B06"/>
    <w:rsid w:val="00BB5FF5"/>
    <w:rsid w:val="00BB70B0"/>
    <w:rsid w:val="00BB7C6E"/>
    <w:rsid w:val="00BC2BD1"/>
    <w:rsid w:val="00BD0309"/>
    <w:rsid w:val="00BD4445"/>
    <w:rsid w:val="00BD486D"/>
    <w:rsid w:val="00BE5597"/>
    <w:rsid w:val="00BE68CE"/>
    <w:rsid w:val="00BE7259"/>
    <w:rsid w:val="00BF0661"/>
    <w:rsid w:val="00BF1C16"/>
    <w:rsid w:val="00C1192B"/>
    <w:rsid w:val="00C1597D"/>
    <w:rsid w:val="00C1661B"/>
    <w:rsid w:val="00C20588"/>
    <w:rsid w:val="00C344BA"/>
    <w:rsid w:val="00C453F1"/>
    <w:rsid w:val="00C46F7B"/>
    <w:rsid w:val="00C50305"/>
    <w:rsid w:val="00C529F4"/>
    <w:rsid w:val="00C657CD"/>
    <w:rsid w:val="00C70673"/>
    <w:rsid w:val="00C706E3"/>
    <w:rsid w:val="00C734AE"/>
    <w:rsid w:val="00C761F0"/>
    <w:rsid w:val="00C8240C"/>
    <w:rsid w:val="00C943DE"/>
    <w:rsid w:val="00C97735"/>
    <w:rsid w:val="00CA131B"/>
    <w:rsid w:val="00CB472E"/>
    <w:rsid w:val="00CB7E6F"/>
    <w:rsid w:val="00CC0254"/>
    <w:rsid w:val="00CC49FC"/>
    <w:rsid w:val="00CC752D"/>
    <w:rsid w:val="00CD449E"/>
    <w:rsid w:val="00CD6CE1"/>
    <w:rsid w:val="00CE2F99"/>
    <w:rsid w:val="00CE568A"/>
    <w:rsid w:val="00CF08B9"/>
    <w:rsid w:val="00D017C6"/>
    <w:rsid w:val="00D05DAB"/>
    <w:rsid w:val="00D10595"/>
    <w:rsid w:val="00D126BF"/>
    <w:rsid w:val="00D12AAC"/>
    <w:rsid w:val="00D1493E"/>
    <w:rsid w:val="00D1650C"/>
    <w:rsid w:val="00D222FE"/>
    <w:rsid w:val="00D22C2F"/>
    <w:rsid w:val="00D23179"/>
    <w:rsid w:val="00D25279"/>
    <w:rsid w:val="00D27C22"/>
    <w:rsid w:val="00D328F1"/>
    <w:rsid w:val="00D3305A"/>
    <w:rsid w:val="00D34D6E"/>
    <w:rsid w:val="00D35678"/>
    <w:rsid w:val="00D356AD"/>
    <w:rsid w:val="00D36D6C"/>
    <w:rsid w:val="00D42B18"/>
    <w:rsid w:val="00D475E7"/>
    <w:rsid w:val="00D60E94"/>
    <w:rsid w:val="00D62115"/>
    <w:rsid w:val="00D64C14"/>
    <w:rsid w:val="00D72E99"/>
    <w:rsid w:val="00D74AC9"/>
    <w:rsid w:val="00D80140"/>
    <w:rsid w:val="00D80E74"/>
    <w:rsid w:val="00D8142E"/>
    <w:rsid w:val="00D829CA"/>
    <w:rsid w:val="00D87CE1"/>
    <w:rsid w:val="00D90F17"/>
    <w:rsid w:val="00D97314"/>
    <w:rsid w:val="00DA0404"/>
    <w:rsid w:val="00DB5692"/>
    <w:rsid w:val="00DC3267"/>
    <w:rsid w:val="00DC6E34"/>
    <w:rsid w:val="00DD1E70"/>
    <w:rsid w:val="00DD2647"/>
    <w:rsid w:val="00DD50CE"/>
    <w:rsid w:val="00DD5730"/>
    <w:rsid w:val="00DE2EC2"/>
    <w:rsid w:val="00DE3F53"/>
    <w:rsid w:val="00DE4C4D"/>
    <w:rsid w:val="00DF15CE"/>
    <w:rsid w:val="00DF4A85"/>
    <w:rsid w:val="00E033BC"/>
    <w:rsid w:val="00E2335D"/>
    <w:rsid w:val="00E25971"/>
    <w:rsid w:val="00E31A6C"/>
    <w:rsid w:val="00E3302C"/>
    <w:rsid w:val="00E35B55"/>
    <w:rsid w:val="00E45CEA"/>
    <w:rsid w:val="00E5053E"/>
    <w:rsid w:val="00E5157B"/>
    <w:rsid w:val="00E60D34"/>
    <w:rsid w:val="00E6666B"/>
    <w:rsid w:val="00E82057"/>
    <w:rsid w:val="00E87BF9"/>
    <w:rsid w:val="00E96C8E"/>
    <w:rsid w:val="00EA25E5"/>
    <w:rsid w:val="00EA49F6"/>
    <w:rsid w:val="00EB17CD"/>
    <w:rsid w:val="00EB362F"/>
    <w:rsid w:val="00EC5FE5"/>
    <w:rsid w:val="00ED755E"/>
    <w:rsid w:val="00EE06BB"/>
    <w:rsid w:val="00EE3379"/>
    <w:rsid w:val="00EF09C4"/>
    <w:rsid w:val="00EF3D0A"/>
    <w:rsid w:val="00EF4A40"/>
    <w:rsid w:val="00F00686"/>
    <w:rsid w:val="00F01F80"/>
    <w:rsid w:val="00F142EA"/>
    <w:rsid w:val="00F16BA9"/>
    <w:rsid w:val="00F2155C"/>
    <w:rsid w:val="00F2570B"/>
    <w:rsid w:val="00F26CB3"/>
    <w:rsid w:val="00F33B42"/>
    <w:rsid w:val="00F348A9"/>
    <w:rsid w:val="00F34AA6"/>
    <w:rsid w:val="00F35ADC"/>
    <w:rsid w:val="00F364FE"/>
    <w:rsid w:val="00F36E2E"/>
    <w:rsid w:val="00F41211"/>
    <w:rsid w:val="00F53FBD"/>
    <w:rsid w:val="00F600EF"/>
    <w:rsid w:val="00F6636C"/>
    <w:rsid w:val="00F70E4B"/>
    <w:rsid w:val="00F743C2"/>
    <w:rsid w:val="00F82418"/>
    <w:rsid w:val="00F852B1"/>
    <w:rsid w:val="00F8540D"/>
    <w:rsid w:val="00F8669C"/>
    <w:rsid w:val="00F875EC"/>
    <w:rsid w:val="00F8764B"/>
    <w:rsid w:val="00F930B0"/>
    <w:rsid w:val="00FA1075"/>
    <w:rsid w:val="00FA221B"/>
    <w:rsid w:val="00FA3512"/>
    <w:rsid w:val="00FB5173"/>
    <w:rsid w:val="00FC1C3B"/>
    <w:rsid w:val="00FC65B2"/>
    <w:rsid w:val="00FD035A"/>
    <w:rsid w:val="00FD0A35"/>
    <w:rsid w:val="00FD624F"/>
    <w:rsid w:val="00FD7B87"/>
    <w:rsid w:val="00FE1B05"/>
    <w:rsid w:val="00FE7581"/>
    <w:rsid w:val="00FF052E"/>
    <w:rsid w:val="00FF7288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085A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DengXian" w:eastAsia="DengXian" w:hAnsi="DengXian" w:cs="DengXian"/>
      <w:kern w:val="2"/>
      <w:sz w:val="24"/>
      <w:szCs w:val="24"/>
      <w:lang w:val="en-GB" w:eastAsia="en-US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标题 3字符"/>
    <w:basedOn w:val="a0"/>
    <w:link w:val="3"/>
    <w:semiHidden/>
    <w:qFormat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标题排序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895E2B-2BFE-3046-80E7-2944B997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541</Characters>
  <Application>Microsoft Macintosh Word</Application>
  <DocSecurity>0</DocSecurity>
  <Lines>4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用户</cp:lastModifiedBy>
  <cp:revision>4</cp:revision>
  <dcterms:created xsi:type="dcterms:W3CDTF">2021-02-16T11:47:00Z</dcterms:created>
  <dcterms:modified xsi:type="dcterms:W3CDTF">2021-10-03T13:00:00Z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