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315E" w:rsidP="278ECEA7" w:rsidRDefault="00E4315E" w14:paraId="0D19E372" w14:textId="5CD36223">
      <w:pPr>
        <w:pStyle w:val="Table"/>
        <w:keepNext w:val="1"/>
        <w:spacing w:before="0" w:line="480" w:lineRule="auto"/>
        <w:rPr>
          <w:i w:val="0"/>
          <w:iCs w:val="0"/>
          <w:highlight w:val="yellow"/>
        </w:rPr>
      </w:pPr>
      <w:r w:rsidRPr="278ECEA7" w:rsidR="00E4315E">
        <w:rPr>
          <w:b w:val="1"/>
          <w:bCs w:val="1"/>
          <w:i w:val="0"/>
          <w:iCs w:val="0"/>
          <w:highlight w:val="yellow"/>
        </w:rPr>
        <w:t>Table 3:</w:t>
      </w:r>
      <w:r w:rsidRPr="278ECEA7" w:rsidR="00E4315E">
        <w:rPr>
          <w:i w:val="0"/>
          <w:iCs w:val="0"/>
          <w:highlight w:val="yellow"/>
        </w:rPr>
        <w:t xml:space="preserve"> </w:t>
      </w:r>
      <w:r w:rsidRPr="278ECEA7" w:rsidR="00E4315E">
        <w:rPr>
          <w:i w:val="0"/>
          <w:iCs w:val="0"/>
          <w:highlight w:val="yellow"/>
        </w:rPr>
        <w:t>The dose-volume parameters for the cropped planning and clinical target volume (</w:t>
      </w:r>
      <w:proofErr w:type="spellStart"/>
      <w:r w:rsidRPr="278ECEA7" w:rsidR="00E4315E">
        <w:rPr>
          <w:i w:val="0"/>
          <w:iCs w:val="0"/>
          <w:highlight w:val="yellow"/>
        </w:rPr>
        <w:t>PTVin</w:t>
      </w:r>
      <w:proofErr w:type="spellEnd"/>
      <w:r w:rsidRPr="278ECEA7" w:rsidR="00E4315E">
        <w:rPr>
          <w:i w:val="0"/>
          <w:iCs w:val="0"/>
          <w:highlight w:val="yellow"/>
        </w:rPr>
        <w:t xml:space="preserve"> and </w:t>
      </w:r>
      <w:proofErr w:type="spellStart"/>
      <w:r w:rsidRPr="278ECEA7" w:rsidR="00E4315E">
        <w:rPr>
          <w:i w:val="0"/>
          <w:iCs w:val="0"/>
          <w:highlight w:val="yellow"/>
        </w:rPr>
        <w:t>CTVin</w:t>
      </w:r>
      <w:proofErr w:type="spellEnd"/>
      <w:r w:rsidRPr="278ECEA7" w:rsidR="00E4315E">
        <w:rPr>
          <w:i w:val="0"/>
          <w:iCs w:val="0"/>
          <w:highlight w:val="yellow"/>
        </w:rPr>
        <w:t>)</w:t>
      </w:r>
      <w:r w:rsidRPr="278ECEA7" w:rsidR="00E4315E">
        <w:rPr>
          <w:i w:val="0"/>
          <w:iCs w:val="0"/>
          <w:highlight w:val="yellow"/>
        </w:rPr>
        <w:t xml:space="preserve"> for the excluded</w:t>
      </w:r>
      <w:r w:rsidRPr="278ECEA7" w:rsidR="00097906">
        <w:rPr>
          <w:i w:val="0"/>
          <w:iCs w:val="0"/>
          <w:highlight w:val="yellow"/>
        </w:rPr>
        <w:t xml:space="preserve"> patient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4"/>
        <w:gridCol w:w="601"/>
        <w:gridCol w:w="928"/>
        <w:gridCol w:w="928"/>
        <w:gridCol w:w="928"/>
        <w:gridCol w:w="928"/>
        <w:gridCol w:w="990"/>
        <w:gridCol w:w="866"/>
        <w:gridCol w:w="928"/>
        <w:gridCol w:w="928"/>
        <w:gridCol w:w="928"/>
      </w:tblGrid>
      <w:tr w:rsidR="00E4315E" w:rsidTr="006402FB" w14:paraId="54F8773F" w14:textId="77777777">
        <w:tc>
          <w:tcPr>
            <w:tcW w:w="6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15E" w:rsidP="006402FB" w:rsidRDefault="00E4315E" w14:paraId="35374CDB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58C401F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784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084B64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3D-CRT</w:t>
            </w:r>
          </w:p>
        </w:tc>
        <w:tc>
          <w:tcPr>
            <w:tcW w:w="2784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E52595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RA</w:t>
            </w:r>
          </w:p>
        </w:tc>
        <w:tc>
          <w:tcPr>
            <w:tcW w:w="2784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839302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E-VMAT</w:t>
            </w:r>
          </w:p>
        </w:tc>
      </w:tr>
      <w:tr w:rsidR="00E4315E" w:rsidTr="006402FB" w14:paraId="47D4B010" w14:textId="77777777">
        <w:tc>
          <w:tcPr>
            <w:tcW w:w="6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15E" w:rsidP="006402FB" w:rsidRDefault="00E4315E" w14:paraId="5B037F21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0310DA0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4E4778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Planned</w:t>
            </w:r>
          </w:p>
        </w:tc>
        <w:tc>
          <w:tcPr>
            <w:tcW w:w="1856" w:type="dxa"/>
            <w:gridSpan w:val="2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BCA966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Perturbed</w:t>
            </w:r>
          </w:p>
        </w:tc>
        <w:tc>
          <w:tcPr>
            <w:tcW w:w="9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5F8491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Planned</w:t>
            </w:r>
          </w:p>
        </w:tc>
        <w:tc>
          <w:tcPr>
            <w:tcW w:w="1856" w:type="dxa"/>
            <w:gridSpan w:val="2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1185A6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Perturbed</w:t>
            </w:r>
          </w:p>
        </w:tc>
        <w:tc>
          <w:tcPr>
            <w:tcW w:w="9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E5229D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Planned</w:t>
            </w:r>
          </w:p>
        </w:tc>
        <w:tc>
          <w:tcPr>
            <w:tcW w:w="1856" w:type="dxa"/>
            <w:gridSpan w:val="2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11B1A8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Perturbed</w:t>
            </w:r>
          </w:p>
        </w:tc>
      </w:tr>
      <w:tr w:rsidR="00E4315E" w:rsidTr="006402FB" w14:paraId="49F3A400" w14:textId="77777777">
        <w:tc>
          <w:tcPr>
            <w:tcW w:w="6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15E" w:rsidP="006402FB" w:rsidRDefault="00E4315E" w14:paraId="4573308D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F1A69C9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35938A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0E0645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5fr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B775F5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15fr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D91436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8D2B1B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5fr</w:t>
            </w:r>
          </w:p>
        </w:tc>
        <w:tc>
          <w:tcPr>
            <w:tcW w:w="866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5F7716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15fr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0C716D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0C3674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5fr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35E0BB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15fr</w:t>
            </w:r>
          </w:p>
        </w:tc>
      </w:tr>
      <w:tr w:rsidR="00E4315E" w:rsidTr="006402FB" w14:paraId="5458581A" w14:textId="77777777">
        <w:tc>
          <w:tcPr>
            <w:tcW w:w="674" w:type="dxa"/>
            <w:tcBorders>
              <w:top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2E762E7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PTVin</w:t>
            </w:r>
          </w:p>
        </w:tc>
        <w:tc>
          <w:tcPr>
            <w:tcW w:w="6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1C9F5A9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V95%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BE221A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98.0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D319B3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95.9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31BA85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96.1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71660B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98.5</w:t>
            </w:r>
          </w:p>
        </w:tc>
        <w:tc>
          <w:tcPr>
            <w:tcW w:w="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088DBB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93.9</w:t>
            </w:r>
          </w:p>
        </w:tc>
        <w:tc>
          <w:tcPr>
            <w:tcW w:w="8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D60EA4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94.1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A083227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98.4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779014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94.4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831AA1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94.2</w:t>
            </w:r>
          </w:p>
        </w:tc>
      </w:tr>
      <w:tr w:rsidR="00E4315E" w:rsidTr="006402FB" w14:paraId="3EEDA943" w14:textId="77777777">
        <w:tc>
          <w:tcPr>
            <w:tcW w:w="67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C38CC6A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A06D8BA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D1cc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3B4FF5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108.8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1B5313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107.6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F2D8E5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107.7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1BAF33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105.7</w:t>
            </w:r>
          </w:p>
        </w:tc>
        <w:tc>
          <w:tcPr>
            <w:tcW w:w="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C10E9E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106.4</w:t>
            </w:r>
          </w:p>
        </w:tc>
        <w:tc>
          <w:tcPr>
            <w:tcW w:w="8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FEB39B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106.4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E11C45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103.9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AA5697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104.5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6CBAE6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104.5</w:t>
            </w:r>
          </w:p>
        </w:tc>
      </w:tr>
      <w:tr w:rsidR="00E4315E" w:rsidTr="006402FB" w14:paraId="45D12F7D" w14:textId="77777777">
        <w:tc>
          <w:tcPr>
            <w:tcW w:w="67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E834A01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DBAD9F6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Min1cc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44884C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92.7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D1B0BB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84.8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19DD05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84.6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E4D5C9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91.2</w:t>
            </w:r>
          </w:p>
        </w:tc>
        <w:tc>
          <w:tcPr>
            <w:tcW w:w="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8E4CF6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81.2</w:t>
            </w:r>
          </w:p>
        </w:tc>
        <w:tc>
          <w:tcPr>
            <w:tcW w:w="8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CF6CE5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81.6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3567A2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89.3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798295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76.6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377CBC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76.2</w:t>
            </w:r>
          </w:p>
        </w:tc>
      </w:tr>
      <w:tr w:rsidR="00E4315E" w:rsidTr="006402FB" w14:paraId="22A8C95C" w14:textId="77777777">
        <w:tc>
          <w:tcPr>
            <w:tcW w:w="67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517AFF9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8C68399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CI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2B381D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1.40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B89C9B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1.28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00D120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1.28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079839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1.15</w:t>
            </w:r>
          </w:p>
        </w:tc>
        <w:tc>
          <w:tcPr>
            <w:tcW w:w="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0B9102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1.05</w:t>
            </w:r>
          </w:p>
        </w:tc>
        <w:tc>
          <w:tcPr>
            <w:tcW w:w="8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6AE07D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1.05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D6F316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1.18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DC7DB2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1.07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72FDFC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1.06</w:t>
            </w:r>
          </w:p>
        </w:tc>
      </w:tr>
      <w:tr w:rsidR="00E4315E" w:rsidTr="006402FB" w14:paraId="6E89698F" w14:textId="77777777">
        <w:tc>
          <w:tcPr>
            <w:tcW w:w="674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0418FC2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E34EE4D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HI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FA6DE3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11.4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FA86A9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11.2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B0E88B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11.2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7A0789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8.7</w:t>
            </w:r>
          </w:p>
        </w:tc>
        <w:tc>
          <w:tcPr>
            <w:tcW w:w="99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240745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12.5</w:t>
            </w:r>
          </w:p>
        </w:tc>
        <w:tc>
          <w:tcPr>
            <w:tcW w:w="866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DBCA5F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12.6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938E06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7.3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606D007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12.4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E675DE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12.5</w:t>
            </w:r>
          </w:p>
        </w:tc>
      </w:tr>
      <w:tr w:rsidR="00E4315E" w:rsidTr="006402FB" w14:paraId="2C160A0C" w14:textId="77777777">
        <w:tc>
          <w:tcPr>
            <w:tcW w:w="674" w:type="dxa"/>
            <w:tcBorders>
              <w:top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8A39793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CTVin</w:t>
            </w:r>
          </w:p>
        </w:tc>
        <w:tc>
          <w:tcPr>
            <w:tcW w:w="6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6FAA95C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V95%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94008C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99.4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89DE31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99.2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C1E65C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99.2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533CE3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98.8</w:t>
            </w:r>
          </w:p>
        </w:tc>
        <w:tc>
          <w:tcPr>
            <w:tcW w:w="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F7A4FD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98.9</w:t>
            </w:r>
          </w:p>
        </w:tc>
        <w:tc>
          <w:tcPr>
            <w:tcW w:w="8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256F39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99.1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CCB5F6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99.4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117450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98.8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4BF5B1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98.7</w:t>
            </w:r>
          </w:p>
        </w:tc>
      </w:tr>
      <w:tr w:rsidR="00E4315E" w:rsidTr="006402FB" w14:paraId="2899D3FF" w14:textId="77777777">
        <w:tc>
          <w:tcPr>
            <w:tcW w:w="67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48C4AE5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522198A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D1cc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83AC7F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108.5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216C3F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107.4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E68EE7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107.4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A9212B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105.5</w:t>
            </w:r>
          </w:p>
        </w:tc>
        <w:tc>
          <w:tcPr>
            <w:tcW w:w="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0E5DB1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106.4</w:t>
            </w:r>
          </w:p>
        </w:tc>
        <w:tc>
          <w:tcPr>
            <w:tcW w:w="8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D11DF1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106.7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1A7322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103.9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63C6EC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104.5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7732D3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104.5</w:t>
            </w:r>
          </w:p>
        </w:tc>
      </w:tr>
      <w:tr w:rsidR="00E4315E" w:rsidTr="006402FB" w14:paraId="64DC0A2D" w14:textId="77777777">
        <w:tc>
          <w:tcPr>
            <w:tcW w:w="67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066A8A4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D606E99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Min1cc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77FC75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93.6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C0E18E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93.6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3DE7C1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93.7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94C138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91.4</w:t>
            </w:r>
          </w:p>
        </w:tc>
        <w:tc>
          <w:tcPr>
            <w:tcW w:w="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695849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90.7</w:t>
            </w:r>
          </w:p>
        </w:tc>
        <w:tc>
          <w:tcPr>
            <w:tcW w:w="8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10CACA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91.2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E48A96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93.3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496F43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92.1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E238CC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91.9</w:t>
            </w:r>
          </w:p>
        </w:tc>
      </w:tr>
      <w:tr w:rsidR="00E4315E" w:rsidTr="006402FB" w14:paraId="66B6EA8A" w14:textId="77777777">
        <w:tc>
          <w:tcPr>
            <w:tcW w:w="67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87F4B91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682F71A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CI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94EA33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1.7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8D78DA7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1.6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0622D5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1.6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1731FA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1.4</w:t>
            </w:r>
          </w:p>
        </w:tc>
        <w:tc>
          <w:tcPr>
            <w:tcW w:w="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8912AF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1.3</w:t>
            </w:r>
          </w:p>
        </w:tc>
        <w:tc>
          <w:tcPr>
            <w:tcW w:w="8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42A5F4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1.3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89547C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1.5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1EFB79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1.3</w:t>
            </w:r>
          </w:p>
        </w:tc>
        <w:tc>
          <w:tcPr>
            <w:tcW w:w="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46235C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1.3</w:t>
            </w:r>
          </w:p>
        </w:tc>
      </w:tr>
      <w:tr w:rsidR="00E4315E" w:rsidTr="006402FB" w14:paraId="02477FE4" w14:textId="77777777">
        <w:tc>
          <w:tcPr>
            <w:tcW w:w="674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2508DA5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01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756C0CB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HI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62EFB0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10.0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360CF67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9.1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4015B1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9.1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30F5AF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8.3</w:t>
            </w:r>
          </w:p>
        </w:tc>
        <w:tc>
          <w:tcPr>
            <w:tcW w:w="99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F20992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8.6</w:t>
            </w:r>
          </w:p>
        </w:tc>
        <w:tc>
          <w:tcPr>
            <w:tcW w:w="866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09F6F1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8.5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F749E1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6.2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7E2AE8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7.7</w:t>
            </w:r>
          </w:p>
        </w:tc>
        <w:tc>
          <w:tcPr>
            <w:tcW w:w="928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E4F464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7.8</w:t>
            </w:r>
          </w:p>
        </w:tc>
      </w:tr>
    </w:tbl>
    <w:p w:rsidR="00E4315E" w:rsidP="00E4315E" w:rsidRDefault="00E4315E" w14:paraId="0C01F17F" w14:textId="694E5147">
      <w:pPr>
        <w:pStyle w:val="Table"/>
        <w:keepNext/>
        <w:spacing w:before="0" w:line="480" w:lineRule="auto"/>
        <w:jc w:val="both"/>
        <w:rPr>
          <w:i w:val="0"/>
          <w:iCs w:val="0"/>
          <w:highlight w:val="yellow"/>
        </w:rPr>
      </w:pPr>
      <w:r w:rsidRPr="252B29E4">
        <w:rPr>
          <w:i w:val="0"/>
          <w:iCs w:val="0"/>
          <w:highlight w:val="yellow"/>
        </w:rPr>
        <w:t>Table 3 legend: The Planned and Perturbed columns indicate the planned and respiratory motion perturbed parameters, respectively. The units of V95, D1cc and Min</w:t>
      </w:r>
      <w:r>
        <w:rPr>
          <w:i w:val="0"/>
          <w:iCs w:val="0"/>
          <w:highlight w:val="yellow"/>
        </w:rPr>
        <w:t>1cc</w:t>
      </w:r>
      <w:r w:rsidRPr="252B29E4">
        <w:rPr>
          <w:i w:val="0"/>
          <w:iCs w:val="0"/>
          <w:highlight w:val="yellow"/>
        </w:rPr>
        <w:t xml:space="preserve"> are presented as percentages of the prescribed dose.</w:t>
      </w:r>
      <w:r>
        <w:rPr>
          <w:i w:val="0"/>
          <w:iCs w:val="0"/>
          <w:highlight w:val="yellow"/>
        </w:rPr>
        <w:t xml:space="preserve"> V95 is the volume percentage receiving at least 95% of the prescribed dose. D1cc is the maximum isodose that covers at least a volume of 1 cc of the present structure. Min1cc is the minimum isodose that covers at least 1 cc.</w:t>
      </w:r>
    </w:p>
    <w:p w:rsidR="00E4315E" w:rsidP="00E4315E" w:rsidRDefault="00E4315E" w14:paraId="419A5A4C" w14:textId="4BB46451">
      <w:pPr>
        <w:pStyle w:val="Table"/>
        <w:keepNext/>
        <w:spacing w:line="480" w:lineRule="auto"/>
        <w:rPr>
          <w:i w:val="0"/>
          <w:iCs w:val="0"/>
          <w:highlight w:val="yellow"/>
        </w:rPr>
      </w:pPr>
      <w:r w:rsidRPr="30C2ABF6">
        <w:rPr>
          <w:b/>
          <w:bCs/>
          <w:i w:val="0"/>
          <w:iCs w:val="0"/>
          <w:highlight w:val="yellow"/>
        </w:rPr>
        <w:t>Table 4:</w:t>
      </w:r>
      <w:r w:rsidRPr="30C2ABF6">
        <w:rPr>
          <w:i w:val="0"/>
          <w:iCs w:val="0"/>
          <w:highlight w:val="yellow"/>
        </w:rPr>
        <w:t xml:space="preserve"> </w:t>
      </w:r>
      <w:r w:rsidR="00097906">
        <w:rPr>
          <w:i w:val="0"/>
          <w:iCs w:val="0"/>
          <w:highlight w:val="yellow"/>
        </w:rPr>
        <w:t>The dose-volume parameters for the organs-at-risk for the excluded patient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7"/>
        <w:gridCol w:w="631"/>
        <w:gridCol w:w="910"/>
        <w:gridCol w:w="910"/>
        <w:gridCol w:w="910"/>
        <w:gridCol w:w="910"/>
        <w:gridCol w:w="910"/>
        <w:gridCol w:w="910"/>
        <w:gridCol w:w="857"/>
        <w:gridCol w:w="930"/>
        <w:gridCol w:w="944"/>
      </w:tblGrid>
      <w:tr w:rsidR="00E4315E" w:rsidTr="006402FB" w14:paraId="42AEF741" w14:textId="77777777">
        <w:tc>
          <w:tcPr>
            <w:tcW w:w="8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986F92E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A1233A0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73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75359C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3D-CRT</w:t>
            </w:r>
          </w:p>
        </w:tc>
        <w:tc>
          <w:tcPr>
            <w:tcW w:w="273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3A7897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RA</w:t>
            </w:r>
          </w:p>
        </w:tc>
        <w:tc>
          <w:tcPr>
            <w:tcW w:w="273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D51B58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E-VMAT</w:t>
            </w:r>
          </w:p>
        </w:tc>
      </w:tr>
      <w:tr w:rsidR="00E4315E" w:rsidTr="006402FB" w14:paraId="6E6F8E02" w14:textId="77777777">
        <w:tc>
          <w:tcPr>
            <w:tcW w:w="8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D505D64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F1BAAEF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37951F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Planned</w:t>
            </w:r>
          </w:p>
        </w:tc>
        <w:tc>
          <w:tcPr>
            <w:tcW w:w="1820" w:type="dxa"/>
            <w:gridSpan w:val="2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04B357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</w:rPr>
              <w:t xml:space="preserve"> </w:t>
            </w:r>
            <w:r w:rsidRPr="30C2ABF6">
              <w:rPr>
                <w:sz w:val="16"/>
                <w:szCs w:val="16"/>
                <w:highlight w:val="yellow"/>
              </w:rPr>
              <w:t>Perturbed</w:t>
            </w:r>
          </w:p>
        </w:tc>
        <w:tc>
          <w:tcPr>
            <w:tcW w:w="9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04F1F4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Plan</w:t>
            </w:r>
          </w:p>
        </w:tc>
        <w:tc>
          <w:tcPr>
            <w:tcW w:w="1820" w:type="dxa"/>
            <w:gridSpan w:val="2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66FA2B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Perturbed</w:t>
            </w:r>
          </w:p>
        </w:tc>
        <w:tc>
          <w:tcPr>
            <w:tcW w:w="8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3C2EC1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Planned</w:t>
            </w:r>
          </w:p>
        </w:tc>
        <w:tc>
          <w:tcPr>
            <w:tcW w:w="1874" w:type="dxa"/>
            <w:gridSpan w:val="2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7E95BB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</w:rPr>
              <w:t xml:space="preserve"> </w:t>
            </w:r>
            <w:r w:rsidRPr="30C2ABF6">
              <w:rPr>
                <w:sz w:val="16"/>
                <w:szCs w:val="16"/>
                <w:highlight w:val="yellow"/>
              </w:rPr>
              <w:t>Perturbed</w:t>
            </w:r>
          </w:p>
        </w:tc>
      </w:tr>
      <w:tr w:rsidR="00E4315E" w:rsidTr="006402FB" w14:paraId="797E161A" w14:textId="77777777">
        <w:tc>
          <w:tcPr>
            <w:tcW w:w="8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8A7D478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31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98ECF3E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6B15A9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CECF6E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5fr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9C8973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15fr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F5D112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067397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5fr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3155F1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15fr</w:t>
            </w:r>
          </w:p>
        </w:tc>
        <w:tc>
          <w:tcPr>
            <w:tcW w:w="857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5ED66F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30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F94251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5fr</w:t>
            </w:r>
          </w:p>
        </w:tc>
        <w:tc>
          <w:tcPr>
            <w:tcW w:w="944" w:type="dxa"/>
            <w:tcBorders>
              <w:bottom w:val="single" w:color="000000" w:themeColor="text1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15FF67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15fr</w:t>
            </w:r>
          </w:p>
        </w:tc>
      </w:tr>
      <w:tr w:rsidR="00E4315E" w:rsidTr="006402FB" w14:paraId="36031E03" w14:textId="77777777">
        <w:tc>
          <w:tcPr>
            <w:tcW w:w="807" w:type="dxa"/>
            <w:tcBorders>
              <w:top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522E777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Lung R</w:t>
            </w:r>
          </w:p>
        </w:tc>
        <w:tc>
          <w:tcPr>
            <w:tcW w:w="6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716C288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V40%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F31B07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10.3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04B0BD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10.3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A11E55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10.3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B97F0D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9.5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EFFC88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9.1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5BC4A5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9.2</w:t>
            </w:r>
          </w:p>
        </w:tc>
        <w:tc>
          <w:tcPr>
            <w:tcW w:w="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37BE18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9.0</w:t>
            </w:r>
          </w:p>
        </w:tc>
        <w:tc>
          <w:tcPr>
            <w:tcW w:w="9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287417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8.2</w:t>
            </w:r>
          </w:p>
        </w:tc>
        <w:tc>
          <w:tcPr>
            <w:tcW w:w="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9E875F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8.2</w:t>
            </w:r>
          </w:p>
        </w:tc>
      </w:tr>
      <w:tr w:rsidR="00E4315E" w:rsidTr="006402FB" w14:paraId="13E95ACD" w14:textId="77777777">
        <w:tc>
          <w:tcPr>
            <w:tcW w:w="80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0A32E49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F336E26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Mean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3159A8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11.7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ED5BDC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11.4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8DD5C1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11.5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F21F8E7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11.8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556920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11.4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52C134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11.4</w:t>
            </w:r>
          </w:p>
        </w:tc>
        <w:tc>
          <w:tcPr>
            <w:tcW w:w="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6EC0EE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11.7</w:t>
            </w:r>
          </w:p>
        </w:tc>
        <w:tc>
          <w:tcPr>
            <w:tcW w:w="9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905007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11.2</w:t>
            </w:r>
          </w:p>
        </w:tc>
        <w:tc>
          <w:tcPr>
            <w:tcW w:w="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FEFF72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11.2</w:t>
            </w:r>
          </w:p>
        </w:tc>
      </w:tr>
      <w:tr w:rsidR="00E4315E" w:rsidTr="006402FB" w14:paraId="543553C8" w14:textId="77777777">
        <w:tc>
          <w:tcPr>
            <w:tcW w:w="80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A4D36D2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31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F3D1A02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D1cc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61BCB8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96.4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35B6C7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94.4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55D893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94.5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066F23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91.8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866974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88.1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2C61ED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88.0</w:t>
            </w:r>
          </w:p>
        </w:tc>
        <w:tc>
          <w:tcPr>
            <w:tcW w:w="857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59AD43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90.0</w:t>
            </w:r>
          </w:p>
        </w:tc>
        <w:tc>
          <w:tcPr>
            <w:tcW w:w="93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FCCD45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85.6</w:t>
            </w:r>
          </w:p>
        </w:tc>
        <w:tc>
          <w:tcPr>
            <w:tcW w:w="944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FFC116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85.6</w:t>
            </w:r>
          </w:p>
        </w:tc>
      </w:tr>
      <w:tr w:rsidR="00E4315E" w:rsidTr="006402FB" w14:paraId="3DEF21EE" w14:textId="77777777">
        <w:tc>
          <w:tcPr>
            <w:tcW w:w="807" w:type="dxa"/>
            <w:tcBorders>
              <w:top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CDC054D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lastRenderedPageBreak/>
              <w:t>Lung L</w:t>
            </w:r>
          </w:p>
        </w:tc>
        <w:tc>
          <w:tcPr>
            <w:tcW w:w="6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FC40A7A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D1cc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ED2CA4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2.1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7A7DFF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1.9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E47C11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1.9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1C7C90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5.1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877EF6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4.2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C29194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4.3</w:t>
            </w:r>
          </w:p>
        </w:tc>
        <w:tc>
          <w:tcPr>
            <w:tcW w:w="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FBC23E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3.7</w:t>
            </w:r>
          </w:p>
        </w:tc>
        <w:tc>
          <w:tcPr>
            <w:tcW w:w="9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FBAC7C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3.6</w:t>
            </w:r>
          </w:p>
        </w:tc>
        <w:tc>
          <w:tcPr>
            <w:tcW w:w="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B8E521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3.6</w:t>
            </w:r>
          </w:p>
        </w:tc>
      </w:tr>
      <w:tr w:rsidR="00E4315E" w:rsidTr="006402FB" w14:paraId="100FE73F" w14:textId="77777777">
        <w:tc>
          <w:tcPr>
            <w:tcW w:w="807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9F57371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31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85A7091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Mean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09D658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14DF497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6AD364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E08DBB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0.7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4E31BE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0.6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7B368B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0.6</w:t>
            </w:r>
          </w:p>
        </w:tc>
        <w:tc>
          <w:tcPr>
            <w:tcW w:w="857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8C59DA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1.0</w:t>
            </w:r>
          </w:p>
        </w:tc>
        <w:tc>
          <w:tcPr>
            <w:tcW w:w="93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03E1A0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1.2</w:t>
            </w:r>
          </w:p>
        </w:tc>
        <w:tc>
          <w:tcPr>
            <w:tcW w:w="944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97A9E1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1.2</w:t>
            </w:r>
          </w:p>
        </w:tc>
      </w:tr>
      <w:tr w:rsidR="00E4315E" w:rsidTr="006402FB" w14:paraId="7E60791B" w14:textId="77777777">
        <w:tc>
          <w:tcPr>
            <w:tcW w:w="807" w:type="dxa"/>
            <w:tcBorders>
              <w:top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D271E46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Heart</w:t>
            </w:r>
          </w:p>
        </w:tc>
        <w:tc>
          <w:tcPr>
            <w:tcW w:w="6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0C13AB8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D1cc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FF6962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5.7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1EA88C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5.6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D8DAF0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5.6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F817CA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7.9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59736C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7.3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51E628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7.4</w:t>
            </w:r>
          </w:p>
        </w:tc>
        <w:tc>
          <w:tcPr>
            <w:tcW w:w="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9B6281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6.3</w:t>
            </w:r>
          </w:p>
        </w:tc>
        <w:tc>
          <w:tcPr>
            <w:tcW w:w="9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C2CAE6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6.2</w:t>
            </w:r>
          </w:p>
        </w:tc>
        <w:tc>
          <w:tcPr>
            <w:tcW w:w="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92C951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6.2</w:t>
            </w:r>
          </w:p>
        </w:tc>
      </w:tr>
      <w:tr w:rsidR="00E4315E" w:rsidTr="006402FB" w14:paraId="0EB5EACD" w14:textId="77777777">
        <w:tc>
          <w:tcPr>
            <w:tcW w:w="807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612F446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31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031F7D3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Mean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7FD1DB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1.1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468C01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1.0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19DA2A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1.0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774820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1.5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BAE3A2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1.5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5FB1AE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1.5</w:t>
            </w:r>
          </w:p>
        </w:tc>
        <w:tc>
          <w:tcPr>
            <w:tcW w:w="857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D4302A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1.8</w:t>
            </w:r>
          </w:p>
        </w:tc>
        <w:tc>
          <w:tcPr>
            <w:tcW w:w="93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ECA97F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2.0</w:t>
            </w:r>
          </w:p>
        </w:tc>
        <w:tc>
          <w:tcPr>
            <w:tcW w:w="944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D35A98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2.0</w:t>
            </w:r>
          </w:p>
        </w:tc>
      </w:tr>
      <w:tr w:rsidR="00E4315E" w:rsidTr="006402FB" w14:paraId="00074A74" w14:textId="77777777">
        <w:tc>
          <w:tcPr>
            <w:tcW w:w="807" w:type="dxa"/>
            <w:tcBorders>
              <w:top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3FD8207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Breast L</w:t>
            </w:r>
          </w:p>
        </w:tc>
        <w:tc>
          <w:tcPr>
            <w:tcW w:w="6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F72324A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D1cc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B00228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4.5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F38EF6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4.3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64621C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4.2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B89DE4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22.1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3220D1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20.5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C5DBC8C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20.5</w:t>
            </w:r>
          </w:p>
        </w:tc>
        <w:tc>
          <w:tcPr>
            <w:tcW w:w="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317046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9.1</w:t>
            </w:r>
          </w:p>
        </w:tc>
        <w:tc>
          <w:tcPr>
            <w:tcW w:w="9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50FB59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8.6</w:t>
            </w:r>
          </w:p>
        </w:tc>
        <w:tc>
          <w:tcPr>
            <w:tcW w:w="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6B605B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8.6</w:t>
            </w:r>
          </w:p>
        </w:tc>
      </w:tr>
      <w:tr w:rsidR="00E4315E" w:rsidTr="006402FB" w14:paraId="597715CD" w14:textId="77777777">
        <w:tc>
          <w:tcPr>
            <w:tcW w:w="807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2C0045B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31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B73E417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Mean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801FCF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0.5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F52EC9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0.5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B4C5586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0.5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A79AD5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1.9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8FC2DF7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1.7</w:t>
            </w:r>
          </w:p>
        </w:tc>
        <w:tc>
          <w:tcPr>
            <w:tcW w:w="91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D7C0F29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1.7</w:t>
            </w:r>
          </w:p>
        </w:tc>
        <w:tc>
          <w:tcPr>
            <w:tcW w:w="857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B5E54BD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1.4</w:t>
            </w:r>
          </w:p>
        </w:tc>
        <w:tc>
          <w:tcPr>
            <w:tcW w:w="930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CE59D05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1.4</w:t>
            </w:r>
          </w:p>
        </w:tc>
        <w:tc>
          <w:tcPr>
            <w:tcW w:w="944" w:type="dxa"/>
            <w:tcBorders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FC591CB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1.4</w:t>
            </w:r>
          </w:p>
        </w:tc>
      </w:tr>
      <w:tr w:rsidR="00E4315E" w:rsidTr="006402FB" w14:paraId="13DC99AB" w14:textId="77777777">
        <w:tc>
          <w:tcPr>
            <w:tcW w:w="807" w:type="dxa"/>
            <w:tcBorders>
              <w:top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88C3975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Liver</w:t>
            </w:r>
          </w:p>
        </w:tc>
        <w:tc>
          <w:tcPr>
            <w:tcW w:w="6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6850B21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D1cc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908D1B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9.0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2626CC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25.1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74F45F6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25.6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DFD642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16.1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5CF76BA7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32.2</w:t>
            </w:r>
          </w:p>
        </w:tc>
        <w:tc>
          <w:tcPr>
            <w:tcW w:w="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AE9D6D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32.1</w:t>
            </w:r>
          </w:p>
        </w:tc>
        <w:tc>
          <w:tcPr>
            <w:tcW w:w="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7E2A7AE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14.5</w:t>
            </w:r>
          </w:p>
        </w:tc>
        <w:tc>
          <w:tcPr>
            <w:tcW w:w="9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D4787F0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32.8</w:t>
            </w:r>
          </w:p>
        </w:tc>
        <w:tc>
          <w:tcPr>
            <w:tcW w:w="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C36F83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32.8</w:t>
            </w:r>
          </w:p>
        </w:tc>
      </w:tr>
      <w:tr w:rsidR="00E4315E" w:rsidTr="006402FB" w14:paraId="03A3A8EF" w14:textId="77777777">
        <w:tc>
          <w:tcPr>
            <w:tcW w:w="807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0FFE035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Body</w:t>
            </w:r>
          </w:p>
        </w:tc>
        <w:tc>
          <w:tcPr>
            <w:tcW w:w="631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34915BD" w14:textId="77777777">
            <w:pPr>
              <w:pStyle w:val="TableContents"/>
              <w:spacing w:line="480" w:lineRule="auto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D1cc</w:t>
            </w:r>
          </w:p>
        </w:tc>
        <w:tc>
          <w:tcPr>
            <w:tcW w:w="910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65D3CE3F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109.4</w:t>
            </w:r>
          </w:p>
        </w:tc>
        <w:tc>
          <w:tcPr>
            <w:tcW w:w="910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099C37E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108.0</w:t>
            </w:r>
          </w:p>
        </w:tc>
        <w:tc>
          <w:tcPr>
            <w:tcW w:w="910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918894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108.1</w:t>
            </w:r>
          </w:p>
        </w:tc>
        <w:tc>
          <w:tcPr>
            <w:tcW w:w="910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D576121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105.9</w:t>
            </w:r>
          </w:p>
        </w:tc>
        <w:tc>
          <w:tcPr>
            <w:tcW w:w="910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C35FDE4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106.5</w:t>
            </w:r>
          </w:p>
        </w:tc>
        <w:tc>
          <w:tcPr>
            <w:tcW w:w="910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2E59D192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106..8</w:t>
            </w:r>
          </w:p>
        </w:tc>
        <w:tc>
          <w:tcPr>
            <w:tcW w:w="857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46C99B4A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104.1</w:t>
            </w:r>
          </w:p>
        </w:tc>
        <w:tc>
          <w:tcPr>
            <w:tcW w:w="930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3F574A23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104.5</w:t>
            </w:r>
          </w:p>
        </w:tc>
        <w:tc>
          <w:tcPr>
            <w:tcW w:w="944" w:type="dxa"/>
            <w:tcBorders>
              <w:top w:val="single" w:color="000000" w:themeColor="text1" w:sz="2" w:space="0"/>
              <w:bottom w:val="single" w:color="000000" w:themeColor="text1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15E" w:rsidP="006402FB" w:rsidRDefault="00E4315E" w14:paraId="12C3FBE8" w14:textId="77777777">
            <w:pPr>
              <w:pStyle w:val="TableContents"/>
              <w:spacing w:line="480" w:lineRule="auto"/>
              <w:jc w:val="center"/>
              <w:rPr>
                <w:sz w:val="16"/>
                <w:szCs w:val="16"/>
                <w:highlight w:val="yellow"/>
              </w:rPr>
            </w:pPr>
            <w:r w:rsidRPr="30C2ABF6">
              <w:rPr>
                <w:sz w:val="16"/>
                <w:szCs w:val="16"/>
                <w:highlight w:val="yellow"/>
              </w:rPr>
              <w:t>104.5</w:t>
            </w:r>
          </w:p>
        </w:tc>
      </w:tr>
    </w:tbl>
    <w:p w:rsidRPr="00E4315E" w:rsidR="005A3CE3" w:rsidP="00E4315E" w:rsidRDefault="00E4315E" w14:paraId="1C858739" w14:textId="482DCD49">
      <w:pPr>
        <w:pStyle w:val="Table"/>
        <w:spacing w:line="480" w:lineRule="auto"/>
        <w:jc w:val="both"/>
        <w:rPr>
          <w:highlight w:val="yellow"/>
        </w:rPr>
      </w:pPr>
      <w:r w:rsidRPr="278ECEA7" w:rsidR="00E4315E">
        <w:rPr>
          <w:i w:val="0"/>
          <w:iCs w:val="0"/>
          <w:highlight w:val="yellow"/>
        </w:rPr>
        <w:t xml:space="preserve">Table </w:t>
      </w:r>
      <w:r w:rsidRPr="278ECEA7" w:rsidR="00E4315E">
        <w:rPr>
          <w:i w:val="0"/>
          <w:iCs w:val="0"/>
          <w:highlight w:val="yellow"/>
        </w:rPr>
        <w:t>4</w:t>
      </w:r>
      <w:r w:rsidRPr="278ECEA7" w:rsidR="00E4315E">
        <w:rPr>
          <w:i w:val="0"/>
          <w:iCs w:val="0"/>
          <w:highlight w:val="yellow"/>
        </w:rPr>
        <w:t xml:space="preserve"> legend: The Planned and Perturbed columns indicate the planned and respiratory motion perturbed parameters, respectively. The units of D1cc and Mean are presented as percentages of the prescribed dose.</w:t>
      </w:r>
      <w:r w:rsidRPr="278ECEA7" w:rsidR="00E4315E">
        <w:rPr>
          <w:i w:val="0"/>
          <w:iCs w:val="0"/>
          <w:highlight w:val="yellow"/>
        </w:rPr>
        <w:t xml:space="preserve"> V40% is the isodose that covers 40% of the present structure volume.</w:t>
      </w:r>
      <w:r w:rsidRPr="278ECEA7" w:rsidR="00E4315E">
        <w:rPr>
          <w:i w:val="0"/>
          <w:iCs w:val="0"/>
          <w:highlight w:val="yellow"/>
        </w:rPr>
        <w:t xml:space="preserve"> </w:t>
      </w:r>
      <w:r w:rsidRPr="278ECEA7" w:rsidR="00E4315E">
        <w:rPr>
          <w:i w:val="0"/>
          <w:iCs w:val="0"/>
          <w:highlight w:val="yellow"/>
        </w:rPr>
        <w:t>D1cc is the maximum isodose that covers at least a volume of 1 cc of the present structure.</w:t>
      </w:r>
    </w:p>
    <w:sectPr w:rsidRPr="00E4315E" w:rsidR="005A3CE3"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5E"/>
    <w:rsid w:val="00097906"/>
    <w:rsid w:val="005A3CE3"/>
    <w:rsid w:val="00E4315E"/>
    <w:rsid w:val="278EC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EDB3"/>
  <w15:chartTrackingRefBased/>
  <w15:docId w15:val="{F2F0BCF8-8A18-4058-A3CA-E546087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E431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DejaVu Sans" w:cs="DejaVu Sans"/>
      <w:kern w:val="3"/>
      <w:sz w:val="24"/>
      <w:szCs w:val="24"/>
      <w:lang w:val="en-US" w:eastAsia="zh-CN" w:bidi="hi-IN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E4315E"/>
    <w:pPr>
      <w:widowControl/>
      <w:suppressAutoHyphens w:val="0"/>
      <w:autoSpaceDN/>
      <w:textAlignment w:val="auto"/>
    </w:pPr>
    <w:rPr>
      <w:rFonts w:ascii="Segoe UI" w:hAnsi="Segoe UI" w:cs="Segoe UI" w:eastAsiaTheme="minorHAnsi"/>
      <w:kern w:val="0"/>
      <w:sz w:val="18"/>
      <w:szCs w:val="18"/>
      <w:lang w:val="fi-FI" w:eastAsia="en-US" w:bidi="ar-SA"/>
    </w:rPr>
  </w:style>
  <w:style w:type="character" w:styleId="SelitetekstiChar" w:customStyle="1">
    <w:name w:val="Seliteteksti Char"/>
    <w:basedOn w:val="Kappaleenoletusfontti"/>
    <w:link w:val="Seliteteksti"/>
    <w:uiPriority w:val="99"/>
    <w:semiHidden/>
    <w:rsid w:val="00E4315E"/>
    <w:rPr>
      <w:rFonts w:ascii="Segoe UI" w:hAnsi="Segoe UI" w:cs="Segoe UI"/>
      <w:sz w:val="18"/>
      <w:szCs w:val="18"/>
    </w:rPr>
  </w:style>
  <w:style w:type="paragraph" w:styleId="TableContents" w:customStyle="1">
    <w:name w:val="Table Contents"/>
    <w:basedOn w:val="Normaali"/>
    <w:rsid w:val="00E4315E"/>
    <w:pPr>
      <w:suppressLineNumbers/>
    </w:pPr>
  </w:style>
  <w:style w:type="paragraph" w:styleId="Table" w:customStyle="1">
    <w:name w:val="Table"/>
    <w:basedOn w:val="Kuvaotsikko"/>
    <w:rsid w:val="00E4315E"/>
    <w:pPr>
      <w:suppressLineNumbers/>
      <w:spacing w:before="120" w:after="120"/>
    </w:pPr>
    <w:rPr>
      <w:rFonts w:cs="Arial"/>
      <w:color w:val="auto"/>
      <w:sz w:val="24"/>
      <w:szCs w:val="24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E4315E"/>
    <w:pPr>
      <w:spacing w:after="200"/>
    </w:pPr>
    <w:rPr>
      <w:rFonts w:cs="Mangal"/>
      <w:i/>
      <w:iCs/>
      <w:color w:val="44546A" w:themeColor="text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16/09/relationships/commentsIds" Target="commentsIds.xml" Id="rId6" /><Relationship Type="http://schemas.openxmlformats.org/officeDocument/2006/relationships/customXml" Target="../customXml/item1.xml" Id="rId11" /><Relationship Type="http://schemas.microsoft.com/office/2011/relationships/commentsExtended" Target="commentsExtended.xml" Id="rId5" /><Relationship Type="http://schemas.openxmlformats.org/officeDocument/2006/relationships/theme" Target="theme/theme1.xml" Id="rId10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BF03304645847B29E84899CD90968" ma:contentTypeVersion="4" ma:contentTypeDescription="Create a new document." ma:contentTypeScope="" ma:versionID="f953b35847a359ac4521e930b71ceebf">
  <xsd:schema xmlns:xsd="http://www.w3.org/2001/XMLSchema" xmlns:xs="http://www.w3.org/2001/XMLSchema" xmlns:p="http://schemas.microsoft.com/office/2006/metadata/properties" xmlns:ns2="dab1b4c5-030a-4fce-afb3-a98cf0645559" targetNamespace="http://schemas.microsoft.com/office/2006/metadata/properties" ma:root="true" ma:fieldsID="26eec89a0796c48480754d97bf7cab63" ns2:_="">
    <xsd:import namespace="dab1b4c5-030a-4fce-afb3-a98cf0645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b4c5-030a-4fce-afb3-a98cf06455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33E537-B246-46AE-B481-2C96AE9996CB}"/>
</file>

<file path=customXml/itemProps2.xml><?xml version="1.0" encoding="utf-8"?>
<ds:datastoreItem xmlns:ds="http://schemas.openxmlformats.org/officeDocument/2006/customXml" ds:itemID="{63223232-4D2B-4F8E-AE45-63497EA035B2}"/>
</file>

<file path=customXml/itemProps3.xml><?xml version="1.0" encoding="utf-8"?>
<ds:datastoreItem xmlns:ds="http://schemas.openxmlformats.org/officeDocument/2006/customXml" ds:itemID="{2C552516-22F7-4A2E-9120-003ECA64B8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KSSHP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Mankinen Mikko</dc:creator>
  <cp:keywords/>
  <dc:description/>
  <cp:lastModifiedBy>Mankinen Mikko</cp:lastModifiedBy>
  <cp:revision>3</cp:revision>
  <dcterms:created xsi:type="dcterms:W3CDTF">2021-11-18T14:47:00Z</dcterms:created>
  <dcterms:modified xsi:type="dcterms:W3CDTF">2021-11-23T08:14:09Z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0x010100809BF03304645847B29E84899CD90968</vt:lpwstr>
  </property>
</Properties>
</file>