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0C90B" w14:textId="5BC1AB62" w:rsidR="0091099F" w:rsidRPr="006F5B9E" w:rsidRDefault="00C2031C">
      <w:pPr>
        <w:rPr>
          <w:color w:val="000000" w:themeColor="text1"/>
        </w:rPr>
      </w:pPr>
      <w:r w:rsidRPr="006F5B9E">
        <w:rPr>
          <w:rFonts w:ascii="Times New Roman" w:hAnsi="Times New Roman" w:cs="Times New Roman"/>
          <w:b/>
          <w:bCs/>
          <w:color w:val="000000" w:themeColor="text1"/>
        </w:rPr>
        <w:t xml:space="preserve">Appendix 1. </w:t>
      </w:r>
      <w:r w:rsidRPr="006F5B9E">
        <w:rPr>
          <w:rFonts w:ascii="Times New Roman" w:hAnsi="Times New Roman" w:cs="Times New Roman"/>
          <w:color w:val="000000" w:themeColor="text1"/>
        </w:rPr>
        <w:t xml:space="preserve">Comparison of </w:t>
      </w:r>
      <w:bookmarkStart w:id="0" w:name="_Hlk146123132"/>
      <w:r w:rsidRPr="006F5B9E">
        <w:rPr>
          <w:rFonts w:ascii="Times New Roman" w:hAnsi="Times New Roman" w:cs="Times New Roman"/>
          <w:color w:val="000000" w:themeColor="text1"/>
        </w:rPr>
        <w:t>participant characteristics</w:t>
      </w:r>
      <w:bookmarkEnd w:id="0"/>
      <w:r w:rsidRPr="006F5B9E">
        <w:rPr>
          <w:rFonts w:ascii="Times New Roman" w:hAnsi="Times New Roman" w:cs="Times New Roman"/>
          <w:color w:val="000000" w:themeColor="text1"/>
        </w:rPr>
        <w:t xml:space="preserve"> according to with and without MCS improvement of T0 to T2</w:t>
      </w:r>
      <w:r w:rsidR="00885159" w:rsidRPr="006F5B9E">
        <w:rPr>
          <w:rFonts w:ascii="Times New Roman" w:hAnsi="Times New Roman" w:cs="Times New Roman"/>
          <w:color w:val="000000" w:themeColor="text1"/>
        </w:rPr>
        <w:t>.</w:t>
      </w:r>
    </w:p>
    <w:tbl>
      <w:tblPr>
        <w:tblW w:w="864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1488"/>
        <w:gridCol w:w="1488"/>
        <w:gridCol w:w="709"/>
      </w:tblGrid>
      <w:tr w:rsidR="006D1353" w:rsidRPr="006D1353" w14:paraId="55BE7203" w14:textId="77777777" w:rsidTr="00D73338">
        <w:trPr>
          <w:trHeight w:val="286"/>
        </w:trPr>
        <w:tc>
          <w:tcPr>
            <w:tcW w:w="4962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ED7E3E" w14:textId="6C97E122" w:rsidR="00D73338" w:rsidRPr="006D1353" w:rsidRDefault="00D73338" w:rsidP="00382458">
            <w:pPr>
              <w:widowControl/>
              <w:adjustRightInd w:val="0"/>
              <w:snapToGrid w:val="0"/>
              <w:rPr>
                <w:rFonts w:ascii="游ゴシック" w:eastAsia="游ゴシック" w:hAnsi="游ゴシック" w:cs="ＭＳ Ｐゴシック" w:hint="eastAsia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10E2CB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MCS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D97084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6D1353"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</w:tr>
      <w:tr w:rsidR="006D1353" w:rsidRPr="006D1353" w14:paraId="605C7A28" w14:textId="77777777" w:rsidTr="00D73338">
        <w:trPr>
          <w:trHeight w:val="529"/>
        </w:trPr>
        <w:tc>
          <w:tcPr>
            <w:tcW w:w="4962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28B2D0" w14:textId="77777777" w:rsidR="00D73338" w:rsidRPr="006D1353" w:rsidRDefault="00D73338" w:rsidP="00D73338">
            <w:pPr>
              <w:widowControl/>
              <w:adjustRightInd w:val="0"/>
              <w:snapToGrid w:val="0"/>
              <w:jc w:val="left"/>
              <w:rPr>
                <w:rFonts w:ascii="游ゴシック" w:eastAsia="游ゴシック" w:hAnsi="游ゴシック" w:cs="ＭＳ Ｐゴシック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60813E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No </w:t>
            </w:r>
            <w:r w:rsidRPr="006D1353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mprovement </w:t>
            </w:r>
          </w:p>
          <w:p w14:paraId="2B4B23C2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group</w:t>
            </w:r>
          </w:p>
          <w:p w14:paraId="7CA78318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n (%)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5D23B5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Improvement group </w:t>
            </w:r>
          </w:p>
          <w:p w14:paraId="2D2FB77D" w14:textId="77777777" w:rsidR="00D73338" w:rsidRPr="006D1353" w:rsidRDefault="00C2031C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 (%)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9EFCFF" w14:textId="77777777" w:rsidR="00D73338" w:rsidRPr="006D1353" w:rsidRDefault="00D73338" w:rsidP="00D73338">
            <w:pPr>
              <w:widowControl/>
              <w:adjustRightInd w:val="0"/>
              <w:snapToGrid w:val="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382458" w:rsidRPr="006D1353" w14:paraId="2443A96C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6C74139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E08B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Younger than 54 years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1D1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11 (40.7)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D54C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16 (59.3)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FAB6CC" w14:textId="7E16BE12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0.75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53CB31D9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74AA2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6FDBF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54 year or older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5A82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11 (36.7)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0A10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19 (63.3)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0E3AD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526C7607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5442F0B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Tumor stage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D915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Stage 0,1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7000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12 (38.7)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8F15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19 (61.3)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5405BA" w14:textId="33F0D0E4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0.77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3762B27D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8D2FF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3C0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Stage 2,3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C080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(34.8)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B90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15 (65.2)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41DA9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3BA60C62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06633EF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Type of surgery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3F73" w14:textId="20A7116E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Breast </w:t>
            </w:r>
            <w:r w:rsidRPr="006D1353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c</w:t>
            </w: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onserving surgery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00A2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17 (38.6)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293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27 (61.4)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61A93B" w14:textId="149B8D38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0.99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581B50E5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5DE2C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1E44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Mastectomy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004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(38.5)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7B03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(61.5)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9E60E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476F0C62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FB48AB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Time since surgery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F9C0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Less than 45 days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1642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10 (40.0)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A7A9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15 (60.0)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88D563" w14:textId="04AC322E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1.00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6890C353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AE824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6D12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45 days or more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03A9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12 (40.0)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461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18 (60.0)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8603D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43805F21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4A225B7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Chemotherapy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D99C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096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(39.1)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0D5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(60.9)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4C7063" w14:textId="501BDF9F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0.95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2B84C1B7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E54AC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3229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38CC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13 (38.2)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D58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21 (61.8)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B94B6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4A24A668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085AC8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Hormone</w:t>
            </w:r>
            <w:r w:rsidRPr="006D1353">
              <w:rPr>
                <w:rFonts w:ascii="ＭＳ Ｐゴシック" w:eastAsia="ＭＳ Ｐゴシック" w:hAnsi="ＭＳ Ｐゴシック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therapy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F783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Antiestrogens (Tamoxifen)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630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(44.4)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8184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10 (55.6)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47A8D5" w14:textId="4D6B13F4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0.69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059012EA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14:paraId="7B10B201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C27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Aromatase inhibitors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B4B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4 (44.4)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782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(55.6)</w:t>
            </w:r>
          </w:p>
        </w:tc>
        <w:tc>
          <w:tcPr>
            <w:tcW w:w="709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B8E1A34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55D2E510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23C35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5C4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CAE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10 (33.3)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498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20 (66.7)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F7831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3B1CB1CB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6AA7AEB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Protocol of radiotherapy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56A0" w14:textId="7914CD85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Hypofractionated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F604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15 (41.7)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D2A4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21 (58.3)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40B997" w14:textId="0077852F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0.53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0C7FD8C0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D8DB7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7FC0" w14:textId="3B82D576" w:rsidR="00382458" w:rsidRPr="006D1353" w:rsidRDefault="00382458" w:rsidP="00F21D7E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Conventionally fractionated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EB5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(33.3)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A640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(66.7)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2B4D3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0F6E1C7C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FAAE5EA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Comorbidity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30344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Yes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4FE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(36.8)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F345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24 (63.2)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584C27" w14:textId="313F80B3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0.70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1F70206C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769E3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5DCB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No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3B9D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8 (42.1)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B56C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11 (57.9)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4E3B3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478941C4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B989345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Time required for hospital visit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6953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Less than 30 minutes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F59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(32.1)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35F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19 (67.9)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082BE9" w14:textId="5A5E0524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0.31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71510A20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CD7EA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4126F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30 minutes or more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11D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11 (45.8)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B6C0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13 (54.2)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8ECCB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3831A181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FE5A6C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Marital status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FB12F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Married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2AA6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15 (36.6)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DC3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26 (63.4)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026035" w14:textId="2545BD5A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0.62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7CC829D1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D99F1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7A8B7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Unmarried or other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391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7 (43.8)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F60F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9 (56.3)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B8634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1B80382D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F92838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Living arrangement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B865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Living with family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E28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19 (38.8)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BEE5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30 (61.2)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912D35" w14:textId="2BEE9782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1.00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‡</w:t>
            </w:r>
          </w:p>
        </w:tc>
      </w:tr>
      <w:tr w:rsidR="00382458" w:rsidRPr="006D1353" w14:paraId="32DB37FC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7DBBC" w14:textId="77777777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766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Alone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A669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3 (37.5)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E52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5 (62.5)</w: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D0A26" w14:textId="77777777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82458" w:rsidRPr="006D1353" w14:paraId="5EF40E54" w14:textId="77777777" w:rsidTr="002B32CD">
        <w:trPr>
          <w:trHeight w:val="34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AE4956" w14:textId="50F402FD" w:rsidR="00382458" w:rsidRPr="006D1353" w:rsidRDefault="00382458" w:rsidP="002900CC">
            <w:pPr>
              <w:widowControl/>
              <w:adjustRightInd w:val="0"/>
              <w:snapToGrid w:val="0"/>
              <w:spacing w:line="300" w:lineRule="exac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Employment status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43CE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Working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0E53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16 (43.2)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73D9" w14:textId="0B2E1C8A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21 (56.8)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3922AD" w14:textId="3B29A5AC" w:rsidR="00382458" w:rsidRPr="00382458" w:rsidRDefault="00382458" w:rsidP="00382458">
            <w:pPr>
              <w:widowControl/>
              <w:adjustRightInd w:val="0"/>
              <w:snapToGrid w:val="0"/>
              <w:spacing w:beforeLines="50" w:before="180" w:line="12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382458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0.33</w:t>
            </w:r>
            <w:r w:rsidRPr="00382458">
              <w:rPr>
                <w:rFonts w:ascii="Times New Roman" w:eastAsia="游明朝" w:hAnsi="Times New Roman" w:cs="Times New Roman"/>
                <w:color w:val="000000" w:themeColor="text1"/>
                <w:szCs w:val="21"/>
                <w:vertAlign w:val="superscript"/>
              </w:rPr>
              <w:t>†</w:t>
            </w:r>
          </w:p>
        </w:tc>
      </w:tr>
      <w:tr w:rsidR="00382458" w:rsidRPr="006D1353" w14:paraId="3CD31368" w14:textId="77777777" w:rsidTr="002B32CD">
        <w:trPr>
          <w:trHeight w:val="340"/>
        </w:trPr>
        <w:tc>
          <w:tcPr>
            <w:tcW w:w="255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6914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0CFD9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Unemployed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29D5B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6 (30.0)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B0FA" w14:textId="77777777" w:rsidR="00382458" w:rsidRPr="006D1353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D1353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18"/>
                <w:szCs w:val="18"/>
              </w:rPr>
              <w:t>14 (70.0)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17004" w14:textId="798B4571" w:rsidR="00382458" w:rsidRPr="00382458" w:rsidRDefault="00382458" w:rsidP="00D73338">
            <w:pPr>
              <w:widowControl/>
              <w:adjustRightInd w:val="0"/>
              <w:snapToGrid w:val="0"/>
              <w:jc w:val="center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14:paraId="089C6157" w14:textId="7F042AAC" w:rsidR="00D73338" w:rsidRPr="006F5B9E" w:rsidRDefault="00A86FAB" w:rsidP="00D73338">
      <w:pPr>
        <w:rPr>
          <w:rFonts w:ascii="Times New Roman" w:hAnsi="Times New Roman" w:cs="Times New Roman"/>
          <w:color w:val="000000" w:themeColor="text1"/>
          <w:sz w:val="22"/>
        </w:rPr>
      </w:pPr>
      <w:bookmarkStart w:id="1" w:name="_Hlk146537995"/>
      <w:r w:rsidRPr="006F5B9E">
        <w:rPr>
          <w:rFonts w:ascii="Times New Roman" w:eastAsia="游明朝" w:hAnsi="Times New Roman" w:cs="Times New Roman"/>
          <w:color w:val="000000" w:themeColor="text1"/>
          <w:sz w:val="22"/>
          <w:vertAlign w:val="superscript"/>
        </w:rPr>
        <w:t>†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>χ</w:t>
      </w:r>
      <w:r w:rsidRPr="006F5B9E">
        <w:rPr>
          <w:rFonts w:ascii="Times New Roman" w:hAnsi="Times New Roman" w:cs="Times New Roman"/>
          <w:color w:val="000000" w:themeColor="text1"/>
          <w:sz w:val="22"/>
          <w:vertAlign w:val="superscript"/>
        </w:rPr>
        <w:t>2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 xml:space="preserve"> test, </w:t>
      </w:r>
      <w:r w:rsidRPr="006F5B9E">
        <w:rPr>
          <w:rFonts w:ascii="Times New Roman" w:eastAsia="游明朝" w:hAnsi="Times New Roman" w:cs="Times New Roman"/>
          <w:color w:val="000000" w:themeColor="text1"/>
          <w:sz w:val="22"/>
          <w:vertAlign w:val="superscript"/>
        </w:rPr>
        <w:t>‡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>Fisher's exact test</w:t>
      </w:r>
    </w:p>
    <w:p w14:paraId="54E0C11F" w14:textId="51FB7215" w:rsidR="008A4EEA" w:rsidRPr="006F5B9E" w:rsidRDefault="00C2031C" w:rsidP="00D73338">
      <w:pPr>
        <w:rPr>
          <w:rFonts w:ascii="Times New Roman" w:eastAsia="ＭＳ 明朝" w:hAnsi="Times New Roman" w:cs="Times New Roman"/>
          <w:color w:val="000000" w:themeColor="text1"/>
          <w:sz w:val="22"/>
        </w:rPr>
      </w:pPr>
      <w:r w:rsidRPr="006F5B9E">
        <w:rPr>
          <w:rFonts w:ascii="ＭＳ 明朝" w:eastAsia="ＭＳ 明朝" w:hAnsi="ＭＳ 明朝" w:cs="ＭＳ 明朝" w:hint="eastAsia"/>
          <w:color w:val="000000" w:themeColor="text1"/>
          <w:sz w:val="22"/>
        </w:rPr>
        <w:t>⊿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 xml:space="preserve">MCS of T0 to T2 &gt; 0, the MCS improvement group; </w:t>
      </w:r>
      <w:r w:rsidRPr="006F5B9E">
        <w:rPr>
          <w:rFonts w:ascii="ＭＳ 明朝" w:eastAsia="ＭＳ 明朝" w:hAnsi="ＭＳ 明朝" w:cs="ＭＳ 明朝" w:hint="eastAsia"/>
          <w:color w:val="000000" w:themeColor="text1"/>
          <w:sz w:val="22"/>
        </w:rPr>
        <w:t>⊿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 xml:space="preserve">MCS of T0 to T2 </w:t>
      </w:r>
      <w:r w:rsidR="0075603A" w:rsidRPr="0075603A">
        <w:rPr>
          <w:rFonts w:ascii="Times New Roman" w:eastAsia="游明朝" w:hAnsi="Times New Roman" w:cs="Times New Roman"/>
        </w:rPr>
        <w:t>≤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 xml:space="preserve"> 0, the no MCS improvement group</w:t>
      </w:r>
      <w:r w:rsidR="00FD2A2F" w:rsidRPr="006F5B9E">
        <w:rPr>
          <w:rFonts w:ascii="Times New Roman" w:hAnsi="Times New Roman" w:cs="Times New Roman"/>
          <w:color w:val="000000" w:themeColor="text1"/>
          <w:sz w:val="22"/>
        </w:rPr>
        <w:t xml:space="preserve">; </w:t>
      </w:r>
      <w:r w:rsidR="00CF76C6" w:rsidRPr="006F5B9E">
        <w:rPr>
          <w:rFonts w:ascii="ＭＳ 明朝" w:eastAsia="ＭＳ 明朝" w:hAnsi="ＭＳ 明朝" w:cs="ＭＳ 明朝" w:hint="eastAsia"/>
          <w:color w:val="000000" w:themeColor="text1"/>
          <w:sz w:val="22"/>
        </w:rPr>
        <w:t>⊿</w:t>
      </w:r>
      <w:r w:rsidR="00A86FAB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, 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the amount </w:t>
      </w:r>
      <w:r w:rsidR="00A86FAB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of 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>change</w:t>
      </w:r>
      <w:r w:rsidR="00A86FAB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; T0 to T2, 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between </w:t>
      </w:r>
      <w:r w:rsidR="00A86FAB" w:rsidRPr="006F5B9E">
        <w:rPr>
          <w:rFonts w:ascii="Times New Roman" w:eastAsia="ＭＳ 明朝" w:hAnsi="Times New Roman" w:cs="Times New Roman"/>
          <w:color w:val="000000" w:themeColor="text1"/>
          <w:sz w:val="22"/>
        </w:rPr>
        <w:t>prior to radiotherapy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(T0,</w:t>
      </w:r>
      <w:r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baseline) and </w:t>
      </w:r>
      <w:r w:rsidR="00A86FAB" w:rsidRPr="006F5B9E">
        <w:rPr>
          <w:rFonts w:ascii="Times New Roman" w:eastAsia="ＭＳ 明朝" w:hAnsi="Times New Roman" w:cs="Times New Roman"/>
          <w:color w:val="000000" w:themeColor="text1"/>
          <w:sz w:val="22"/>
        </w:rPr>
        <w:t>last day of radiotherapy</w:t>
      </w:r>
      <w:r w:rsidR="008A4EEA" w:rsidRPr="006F5B9E">
        <w:rPr>
          <w:rFonts w:ascii="Times New Roman" w:eastAsia="ＭＳ 明朝" w:hAnsi="Times New Roman" w:cs="Times New Roman"/>
          <w:color w:val="000000" w:themeColor="text1"/>
          <w:sz w:val="22"/>
        </w:rPr>
        <w:t xml:space="preserve"> (T2).</w:t>
      </w:r>
    </w:p>
    <w:p w14:paraId="4E094D46" w14:textId="2BF3C635" w:rsidR="0091099F" w:rsidRPr="006F5B9E" w:rsidRDefault="00C2031C">
      <w:pPr>
        <w:rPr>
          <w:rFonts w:ascii="Times New Roman" w:hAnsi="Times New Roman" w:cs="Times New Roman"/>
          <w:color w:val="000000" w:themeColor="text1"/>
        </w:rPr>
      </w:pPr>
      <w:r w:rsidRPr="006F5B9E">
        <w:rPr>
          <w:rFonts w:ascii="Times New Roman" w:hAnsi="Times New Roman" w:cs="Times New Roman"/>
          <w:color w:val="000000" w:themeColor="text1"/>
          <w:sz w:val="22"/>
        </w:rPr>
        <w:t>Abbreviations: MCS</w:t>
      </w:r>
      <w:r w:rsidR="00471E13" w:rsidRPr="006F5B9E">
        <w:rPr>
          <w:rFonts w:ascii="Times New Roman" w:hAnsi="Times New Roman" w:cs="Times New Roman"/>
          <w:color w:val="000000" w:themeColor="text1"/>
          <w:sz w:val="22"/>
        </w:rPr>
        <w:t xml:space="preserve">: </w:t>
      </w:r>
      <w:r w:rsidRPr="006F5B9E">
        <w:rPr>
          <w:rFonts w:ascii="Times New Roman" w:hAnsi="Times New Roman" w:cs="Times New Roman"/>
          <w:color w:val="000000" w:themeColor="text1"/>
          <w:sz w:val="22"/>
        </w:rPr>
        <w:t>mental component summary</w:t>
      </w:r>
      <w:bookmarkEnd w:id="1"/>
    </w:p>
    <w:sectPr w:rsidR="0091099F" w:rsidRPr="006F5B9E" w:rsidSect="00E953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D4697" w14:textId="77777777" w:rsidR="000C3878" w:rsidRDefault="000C3878" w:rsidP="00C2031C">
      <w:r>
        <w:separator/>
      </w:r>
    </w:p>
  </w:endnote>
  <w:endnote w:type="continuationSeparator" w:id="0">
    <w:p w14:paraId="5DEE92AE" w14:textId="77777777" w:rsidR="000C3878" w:rsidRDefault="000C3878" w:rsidP="00C2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5F41" w14:textId="77777777" w:rsidR="000C3878" w:rsidRDefault="000C3878" w:rsidP="00C2031C">
      <w:r>
        <w:separator/>
      </w:r>
    </w:p>
  </w:footnote>
  <w:footnote w:type="continuationSeparator" w:id="0">
    <w:p w14:paraId="5B3A9D5D" w14:textId="77777777" w:rsidR="000C3878" w:rsidRDefault="000C3878" w:rsidP="00C20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9F"/>
    <w:rsid w:val="000A16A4"/>
    <w:rsid w:val="000C3878"/>
    <w:rsid w:val="000E3B7B"/>
    <w:rsid w:val="000E659C"/>
    <w:rsid w:val="000F103B"/>
    <w:rsid w:val="0013594C"/>
    <w:rsid w:val="00165BD5"/>
    <w:rsid w:val="002900CC"/>
    <w:rsid w:val="002B32CD"/>
    <w:rsid w:val="002C2D62"/>
    <w:rsid w:val="002E1BDB"/>
    <w:rsid w:val="002E43B0"/>
    <w:rsid w:val="00344609"/>
    <w:rsid w:val="00382458"/>
    <w:rsid w:val="003E2E0B"/>
    <w:rsid w:val="00415F3A"/>
    <w:rsid w:val="00424E87"/>
    <w:rsid w:val="00471E13"/>
    <w:rsid w:val="00474A1A"/>
    <w:rsid w:val="004B5AF3"/>
    <w:rsid w:val="004E4D9E"/>
    <w:rsid w:val="005145C4"/>
    <w:rsid w:val="0054773E"/>
    <w:rsid w:val="005B209C"/>
    <w:rsid w:val="0060105C"/>
    <w:rsid w:val="0063717F"/>
    <w:rsid w:val="006D1353"/>
    <w:rsid w:val="006F5B9E"/>
    <w:rsid w:val="007459B3"/>
    <w:rsid w:val="0075603A"/>
    <w:rsid w:val="007A251D"/>
    <w:rsid w:val="007C4D3D"/>
    <w:rsid w:val="007F53A8"/>
    <w:rsid w:val="0080211B"/>
    <w:rsid w:val="00885159"/>
    <w:rsid w:val="008A4EEA"/>
    <w:rsid w:val="009000B9"/>
    <w:rsid w:val="0091099F"/>
    <w:rsid w:val="0091389B"/>
    <w:rsid w:val="00967C79"/>
    <w:rsid w:val="0099427B"/>
    <w:rsid w:val="009E584C"/>
    <w:rsid w:val="00A36C80"/>
    <w:rsid w:val="00A400C2"/>
    <w:rsid w:val="00A86FAB"/>
    <w:rsid w:val="00B14B18"/>
    <w:rsid w:val="00C2031C"/>
    <w:rsid w:val="00C7280A"/>
    <w:rsid w:val="00C82248"/>
    <w:rsid w:val="00CF76C6"/>
    <w:rsid w:val="00D73338"/>
    <w:rsid w:val="00D77CF6"/>
    <w:rsid w:val="00E95338"/>
    <w:rsid w:val="00E96C87"/>
    <w:rsid w:val="00F21D7E"/>
    <w:rsid w:val="00FA62B7"/>
    <w:rsid w:val="00FD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8D3A6"/>
  <w15:docId w15:val="{D6AADC93-A214-4F2A-B51F-78666AF8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3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8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389B"/>
  </w:style>
  <w:style w:type="paragraph" w:styleId="a5">
    <w:name w:val="footer"/>
    <w:basedOn w:val="a"/>
    <w:link w:val="a6"/>
    <w:uiPriority w:val="99"/>
    <w:unhideWhenUsed/>
    <w:rsid w:val="009138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389B"/>
  </w:style>
  <w:style w:type="character" w:styleId="a7">
    <w:name w:val="annotation reference"/>
    <w:basedOn w:val="a0"/>
    <w:uiPriority w:val="99"/>
    <w:semiHidden/>
    <w:unhideWhenUsed/>
    <w:rsid w:val="0088515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85159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88515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8515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88515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85159"/>
    <w:rPr>
      <w:rFonts w:ascii="Tahoma" w:hAnsi="Tahoma" w:cs="Tahoma"/>
      <w:sz w:val="16"/>
      <w:szCs w:val="16"/>
    </w:rPr>
  </w:style>
  <w:style w:type="character" w:customStyle="1" w:styleId="ad">
    <w:name w:val="吹き出し (文字)"/>
    <w:basedOn w:val="a0"/>
    <w:link w:val="ac"/>
    <w:uiPriority w:val="99"/>
    <w:semiHidden/>
    <w:rsid w:val="00885159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B14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0F9ED-B97A-498D-8238-FD264437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AOKI Miwa</dc:creator>
  <cp:lastModifiedBy>AOKI Miwa</cp:lastModifiedBy>
  <cp:revision>7</cp:revision>
  <dcterms:created xsi:type="dcterms:W3CDTF">2023-10-14T06:13:00Z</dcterms:created>
  <dcterms:modified xsi:type="dcterms:W3CDTF">2023-10-15T10:39:00Z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81f25288dc7df236cbd500b24882804b84971026bb2cf553204f1d0302df5c3a</vt:lpwstr>
  </property>
</Properties>
</file>