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874" w:rsidRPr="001E533C" w:rsidRDefault="001E533C" w:rsidP="0032006C">
      <w:pPr>
        <w:rPr>
          <w:rFonts w:ascii="Times New Roman" w:hAnsi="Times New Roman" w:cs="Times New Roman"/>
        </w:rPr>
      </w:pPr>
      <w:r w:rsidRPr="001E533C">
        <w:rPr>
          <w:rFonts w:ascii="Times New Roman" w:hAnsi="Times New Roman" w:cs="Times New Roman"/>
        </w:rPr>
        <w:t>Supplementary Table 1.</w:t>
      </w:r>
      <w:r>
        <w:rPr>
          <w:rFonts w:ascii="Times New Roman" w:hAnsi="Times New Roman" w:cs="Times New Roman"/>
        </w:rPr>
        <w:t xml:space="preserve"> </w:t>
      </w:r>
      <w:r w:rsidRPr="001E533C">
        <w:rPr>
          <w:rFonts w:ascii="Times New Roman" w:hAnsi="Times New Roman" w:cs="Times New Roman"/>
        </w:rPr>
        <w:t>The complete literature search strategy</w:t>
      </w:r>
      <w:r>
        <w:rPr>
          <w:rFonts w:ascii="Times New Roman" w:hAnsi="Times New Roman" w:cs="Times New Roman"/>
        </w:rPr>
        <w:t>.</w:t>
      </w:r>
    </w:p>
    <w:p w:rsidR="001E533C" w:rsidRDefault="001E533C" w:rsidP="0032006C">
      <w:pPr>
        <w:rPr>
          <w:rFonts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027"/>
      </w:tblGrid>
      <w:tr w:rsidR="0032006C" w:rsidTr="001E533C">
        <w:tc>
          <w:tcPr>
            <w:tcW w:w="2263" w:type="dxa"/>
            <w:shd w:val="clear" w:color="auto" w:fill="auto"/>
          </w:tcPr>
          <w:p w:rsidR="0032006C" w:rsidRPr="006C06BB" w:rsidRDefault="0032006C" w:rsidP="00663EB8">
            <w:pPr>
              <w:rPr>
                <w:rFonts w:ascii="Times New Roman" w:hAnsi="Times New Roman" w:cs="Times New Roman"/>
              </w:rPr>
            </w:pPr>
            <w:r w:rsidRPr="006C06BB">
              <w:rPr>
                <w:rFonts w:ascii="Times New Roman" w:hAnsi="Times New Roman" w:cs="Times New Roman"/>
              </w:rPr>
              <w:t>Criterion</w:t>
            </w:r>
          </w:p>
        </w:tc>
        <w:tc>
          <w:tcPr>
            <w:tcW w:w="6027" w:type="dxa"/>
            <w:shd w:val="clear" w:color="auto" w:fill="auto"/>
          </w:tcPr>
          <w:p w:rsidR="0032006C" w:rsidRPr="006C06BB" w:rsidRDefault="0032006C" w:rsidP="00663EB8">
            <w:pPr>
              <w:rPr>
                <w:rFonts w:ascii="Times New Roman" w:hAnsi="Times New Roman" w:cs="Times New Roman"/>
              </w:rPr>
            </w:pPr>
            <w:r w:rsidRPr="006C06BB">
              <w:rPr>
                <w:rFonts w:ascii="Times New Roman" w:hAnsi="Times New Roman" w:cs="Times New Roman"/>
              </w:rPr>
              <w:t>Detail</w:t>
            </w:r>
          </w:p>
        </w:tc>
      </w:tr>
      <w:tr w:rsidR="0032006C" w:rsidTr="00663EB8">
        <w:tc>
          <w:tcPr>
            <w:tcW w:w="2263" w:type="dxa"/>
          </w:tcPr>
          <w:p w:rsidR="0032006C" w:rsidRPr="006C06BB" w:rsidRDefault="0032006C" w:rsidP="00663EB8">
            <w:pPr>
              <w:rPr>
                <w:rFonts w:ascii="Times New Roman" w:hAnsi="Times New Roman" w:cs="Times New Roman"/>
              </w:rPr>
            </w:pPr>
            <w:r w:rsidRPr="006C06BB">
              <w:rPr>
                <w:rFonts w:ascii="Times New Roman" w:hAnsi="Times New Roman" w:cs="Times New Roman"/>
              </w:rPr>
              <w:t>Search terms</w:t>
            </w:r>
          </w:p>
        </w:tc>
        <w:tc>
          <w:tcPr>
            <w:tcW w:w="6027" w:type="dxa"/>
          </w:tcPr>
          <w:p w:rsidR="0032006C" w:rsidRPr="006C06BB" w:rsidRDefault="0032006C" w:rsidP="00663EB8">
            <w:pPr>
              <w:rPr>
                <w:rFonts w:ascii="Times New Roman" w:hAnsi="Times New Roman" w:cs="Times New Roman"/>
              </w:rPr>
            </w:pPr>
            <w:r w:rsidRPr="006C06BB">
              <w:rPr>
                <w:rFonts w:ascii="Times New Roman" w:hAnsi="Times New Roman" w:cs="Times New Roman"/>
              </w:rPr>
              <w:t>(Point-of-care ultrasound) OR (bedside ultrasound) OR (P</w:t>
            </w:r>
            <w:r w:rsidR="001E533C">
              <w:rPr>
                <w:rFonts w:ascii="Times New Roman" w:hAnsi="Times New Roman" w:cs="Times New Roman" w:hint="eastAsia"/>
              </w:rPr>
              <w:t>o</w:t>
            </w:r>
            <w:r w:rsidRPr="006C06BB">
              <w:rPr>
                <w:rFonts w:ascii="Times New Roman" w:hAnsi="Times New Roman" w:cs="Times New Roman"/>
              </w:rPr>
              <w:t>CUS) OR (emergency ultrasound) AND (acute cholecystitis)</w:t>
            </w:r>
          </w:p>
          <w:p w:rsidR="0032006C" w:rsidRPr="006C06BB" w:rsidRDefault="0032006C" w:rsidP="00663EB8">
            <w:pPr>
              <w:rPr>
                <w:rFonts w:ascii="Times New Roman" w:hAnsi="Times New Roman" w:cs="Times New Roman"/>
              </w:rPr>
            </w:pPr>
          </w:p>
        </w:tc>
      </w:tr>
      <w:tr w:rsidR="0032006C" w:rsidTr="00663EB8">
        <w:tc>
          <w:tcPr>
            <w:tcW w:w="2263" w:type="dxa"/>
          </w:tcPr>
          <w:p w:rsidR="0032006C" w:rsidRPr="006C06BB" w:rsidRDefault="0032006C" w:rsidP="00663EB8">
            <w:pPr>
              <w:rPr>
                <w:rFonts w:ascii="Times New Roman" w:hAnsi="Times New Roman" w:cs="Times New Roman"/>
              </w:rPr>
            </w:pPr>
            <w:r w:rsidRPr="006C06BB">
              <w:rPr>
                <w:rFonts w:ascii="Times New Roman" w:hAnsi="Times New Roman" w:cs="Times New Roman"/>
              </w:rPr>
              <w:t>Language</w:t>
            </w:r>
          </w:p>
        </w:tc>
        <w:tc>
          <w:tcPr>
            <w:tcW w:w="6027" w:type="dxa"/>
          </w:tcPr>
          <w:p w:rsidR="0032006C" w:rsidRPr="006C06BB" w:rsidRDefault="0032006C" w:rsidP="00663EB8">
            <w:pPr>
              <w:rPr>
                <w:rFonts w:ascii="Times New Roman" w:hAnsi="Times New Roman" w:cs="Times New Roman"/>
              </w:rPr>
            </w:pPr>
            <w:r w:rsidRPr="006C06BB">
              <w:rPr>
                <w:rFonts w:ascii="Times New Roman" w:hAnsi="Times New Roman" w:cs="Times New Roman"/>
              </w:rPr>
              <w:t>No restrictions</w:t>
            </w:r>
          </w:p>
        </w:tc>
      </w:tr>
      <w:tr w:rsidR="0032006C" w:rsidTr="00663EB8">
        <w:tc>
          <w:tcPr>
            <w:tcW w:w="2263" w:type="dxa"/>
          </w:tcPr>
          <w:p w:rsidR="0032006C" w:rsidRPr="006C06BB" w:rsidRDefault="0032006C" w:rsidP="00663EB8">
            <w:pPr>
              <w:rPr>
                <w:rFonts w:ascii="Times New Roman" w:hAnsi="Times New Roman" w:cs="Times New Roman"/>
              </w:rPr>
            </w:pPr>
            <w:r w:rsidRPr="006C06BB">
              <w:rPr>
                <w:rFonts w:ascii="Times New Roman" w:hAnsi="Times New Roman" w:cs="Times New Roman"/>
              </w:rPr>
              <w:t>Timeframe</w:t>
            </w:r>
          </w:p>
        </w:tc>
        <w:tc>
          <w:tcPr>
            <w:tcW w:w="6027" w:type="dxa"/>
          </w:tcPr>
          <w:p w:rsidR="0032006C" w:rsidRPr="006C06BB" w:rsidRDefault="0032006C" w:rsidP="00663EB8">
            <w:pPr>
              <w:rPr>
                <w:rFonts w:ascii="Times New Roman" w:hAnsi="Times New Roman" w:cs="Times New Roman"/>
              </w:rPr>
            </w:pPr>
            <w:r w:rsidRPr="006C06BB">
              <w:rPr>
                <w:rFonts w:ascii="Times New Roman" w:hAnsi="Times New Roman" w:cs="Times New Roman"/>
              </w:rPr>
              <w:t>From inception to August 2023</w:t>
            </w:r>
          </w:p>
        </w:tc>
      </w:tr>
      <w:tr w:rsidR="0032006C" w:rsidTr="00663EB8">
        <w:tc>
          <w:tcPr>
            <w:tcW w:w="2263" w:type="dxa"/>
          </w:tcPr>
          <w:p w:rsidR="0032006C" w:rsidRPr="006C06BB" w:rsidRDefault="0032006C" w:rsidP="00663EB8">
            <w:pPr>
              <w:rPr>
                <w:rFonts w:ascii="Times New Roman" w:hAnsi="Times New Roman" w:cs="Times New Roman"/>
              </w:rPr>
            </w:pPr>
            <w:r w:rsidRPr="006C06BB">
              <w:rPr>
                <w:rFonts w:ascii="Times New Roman" w:hAnsi="Times New Roman" w:cs="Times New Roman"/>
              </w:rPr>
              <w:t>Database</w:t>
            </w:r>
            <w:bookmarkStart w:id="0" w:name="_GoBack"/>
            <w:bookmarkEnd w:id="0"/>
          </w:p>
        </w:tc>
        <w:tc>
          <w:tcPr>
            <w:tcW w:w="6027" w:type="dxa"/>
          </w:tcPr>
          <w:p w:rsidR="0032006C" w:rsidRPr="006C06BB" w:rsidRDefault="001E533C" w:rsidP="00663EB8">
            <w:pPr>
              <w:rPr>
                <w:rFonts w:ascii="Times New Roman" w:hAnsi="Times New Roman" w:cs="Times New Roman"/>
              </w:rPr>
            </w:pPr>
            <w:r w:rsidRPr="006C06BB">
              <w:rPr>
                <w:rFonts w:ascii="Times New Roman" w:hAnsi="Times New Roman" w:cs="Times New Roman"/>
              </w:rPr>
              <w:t>MEDLINE</w:t>
            </w:r>
            <w:r w:rsidR="0032006C" w:rsidRPr="006C06BB">
              <w:rPr>
                <w:rFonts w:ascii="Times New Roman" w:hAnsi="Times New Roman" w:cs="Times New Roman"/>
              </w:rPr>
              <w:t>, Embase, Cochrane Library</w:t>
            </w:r>
          </w:p>
        </w:tc>
      </w:tr>
      <w:tr w:rsidR="0032006C" w:rsidTr="00663EB8">
        <w:tc>
          <w:tcPr>
            <w:tcW w:w="2263" w:type="dxa"/>
          </w:tcPr>
          <w:p w:rsidR="0032006C" w:rsidRPr="006C06BB" w:rsidRDefault="0032006C" w:rsidP="00663EB8">
            <w:pPr>
              <w:rPr>
                <w:rFonts w:ascii="Times New Roman" w:hAnsi="Times New Roman" w:cs="Times New Roman"/>
              </w:rPr>
            </w:pPr>
            <w:r w:rsidRPr="006C06BB">
              <w:rPr>
                <w:rFonts w:ascii="Times New Roman" w:hAnsi="Times New Roman" w:cs="Times New Roman"/>
              </w:rPr>
              <w:t>Inclusion criteria</w:t>
            </w:r>
          </w:p>
        </w:tc>
        <w:tc>
          <w:tcPr>
            <w:tcW w:w="6027" w:type="dxa"/>
          </w:tcPr>
          <w:p w:rsidR="0032006C" w:rsidRPr="006C06BB" w:rsidRDefault="0032006C" w:rsidP="00663EB8">
            <w:pPr>
              <w:rPr>
                <w:rFonts w:ascii="Times New Roman" w:hAnsi="Times New Roman" w:cs="Times New Roman"/>
              </w:rPr>
            </w:pPr>
            <w:r w:rsidRPr="006C06BB">
              <w:rPr>
                <w:rFonts w:ascii="Times New Roman" w:hAnsi="Times New Roman" w:cs="Times New Roman"/>
              </w:rPr>
              <w:t>Articles investigating the diagnostic performance of ultrasound for acute cholecystitis.</w:t>
            </w:r>
          </w:p>
        </w:tc>
      </w:tr>
    </w:tbl>
    <w:p w:rsidR="0032006C" w:rsidRDefault="0032006C" w:rsidP="0032006C"/>
    <w:p w:rsidR="0032006C" w:rsidRPr="0032006C" w:rsidRDefault="0032006C" w:rsidP="0032006C"/>
    <w:sectPr w:rsidR="0032006C" w:rsidRPr="0032006C" w:rsidSect="00A9751E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Y1Mbc0NDIyNDA3NjRR0lEKTi0uzszPAykwqgUAWzGTZCwAAAA="/>
  </w:docVars>
  <w:rsids>
    <w:rsidRoot w:val="006A12A5"/>
    <w:rsid w:val="00023B68"/>
    <w:rsid w:val="000B14D0"/>
    <w:rsid w:val="000D2465"/>
    <w:rsid w:val="001660A1"/>
    <w:rsid w:val="001E533C"/>
    <w:rsid w:val="00285D8C"/>
    <w:rsid w:val="002A0F75"/>
    <w:rsid w:val="002E0330"/>
    <w:rsid w:val="0032006C"/>
    <w:rsid w:val="003257AD"/>
    <w:rsid w:val="00394628"/>
    <w:rsid w:val="00460C05"/>
    <w:rsid w:val="004A792B"/>
    <w:rsid w:val="00510D31"/>
    <w:rsid w:val="00521EA8"/>
    <w:rsid w:val="00653A87"/>
    <w:rsid w:val="006A12A5"/>
    <w:rsid w:val="006C06BB"/>
    <w:rsid w:val="006D6F34"/>
    <w:rsid w:val="006F5769"/>
    <w:rsid w:val="00742B52"/>
    <w:rsid w:val="007D2E45"/>
    <w:rsid w:val="007F7E9B"/>
    <w:rsid w:val="00857F86"/>
    <w:rsid w:val="008D1950"/>
    <w:rsid w:val="00915AB3"/>
    <w:rsid w:val="00916860"/>
    <w:rsid w:val="00A6379B"/>
    <w:rsid w:val="00A9751E"/>
    <w:rsid w:val="00AB2F12"/>
    <w:rsid w:val="00B55737"/>
    <w:rsid w:val="00BC0207"/>
    <w:rsid w:val="00C01361"/>
    <w:rsid w:val="00CA7FE0"/>
    <w:rsid w:val="00CB3F1C"/>
    <w:rsid w:val="00CB423F"/>
    <w:rsid w:val="00D72D11"/>
    <w:rsid w:val="00DB29E2"/>
    <w:rsid w:val="00DB4E3F"/>
    <w:rsid w:val="00E9789C"/>
    <w:rsid w:val="00EF4571"/>
    <w:rsid w:val="00F06026"/>
    <w:rsid w:val="00F109FB"/>
    <w:rsid w:val="00F975BF"/>
    <w:rsid w:val="00FB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7FB286"/>
  <w15:chartTrackingRefBased/>
  <w15:docId w15:val="{BF2E56EE-B144-B940-8FB8-98DD3F700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57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64</Words>
  <Characters>370</Characters>
  <Application>Microsoft Office Word</Application>
  <DocSecurity>0</DocSecurity>
  <Lines>8</Lines>
  <Paragraphs>2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wc lien</cp:lastModifiedBy>
  <cp:revision>5</cp:revision>
  <dcterms:created xsi:type="dcterms:W3CDTF">2023-11-04T05:06:00Z</dcterms:created>
  <dcterms:modified xsi:type="dcterms:W3CDTF">2023-11-05T18:13:00Z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52e6768e7a885ac6f42c96fbc66e45e15c24e40957b3b2c0a66ae7077eb41626</vt:lpwstr>
  </property>
</Properties>
</file>